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6" w:val="left" w:leader="none"/>
        </w:tabs>
        <w:spacing w:before="6"/>
        <w:ind w:left="146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6636544">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192 (2007) </w:t>
      </w:r>
      <w:r>
        <w:rPr>
          <w:rFonts w:ascii="Times New Roman" w:hAnsi="Times New Roman"/>
          <w:spacing w:val="-2"/>
          <w:sz w:val="16"/>
        </w:rPr>
        <w:t>13–28</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70"/>
        <w:ind w:left="0"/>
        <w:jc w:val="left"/>
        <w:rPr>
          <w:rFonts w:ascii="Times New Roman"/>
          <w:sz w:val="33"/>
        </w:rPr>
      </w:pPr>
    </w:p>
    <w:p>
      <w:pPr>
        <w:pStyle w:val="Title"/>
        <w:spacing w:line="259" w:lineRule="auto"/>
      </w:pPr>
      <w:r>
        <w:rPr>
          <w:w w:val="110"/>
        </w:rPr>
        <w:t>Simulations</w:t>
      </w:r>
      <w:r>
        <w:rPr>
          <w:w w:val="110"/>
        </w:rPr>
        <w:t> Up-to</w:t>
      </w:r>
      <w:r>
        <w:rPr>
          <w:w w:val="110"/>
        </w:rPr>
        <w:t> and</w:t>
      </w:r>
      <w:r>
        <w:rPr>
          <w:w w:val="110"/>
        </w:rPr>
        <w:t> Canonical</w:t>
      </w:r>
      <w:r>
        <w:rPr>
          <w:w w:val="110"/>
        </w:rPr>
        <w:t> Preorders (Extended</w:t>
      </w:r>
      <w:r>
        <w:rPr>
          <w:w w:val="110"/>
        </w:rPr>
        <w:t> Abstract)</w:t>
      </w:r>
    </w:p>
    <w:p>
      <w:pPr>
        <w:pStyle w:val="Heading1"/>
        <w:spacing w:before="307"/>
        <w:ind w:left="47" w:firstLine="0"/>
        <w:jc w:val="center"/>
        <w:rPr>
          <w:rFonts w:ascii="LM Roman 8"/>
          <w:sz w:val="15"/>
        </w:rPr>
      </w:pPr>
      <w:r>
        <w:rPr>
          <w:rFonts w:ascii="LM Roman 12"/>
        </w:rPr>
        <w:t>David</w:t>
      </w:r>
      <w:r>
        <w:rPr>
          <w:rFonts w:ascii="LM Roman 12"/>
          <w:spacing w:val="-17"/>
        </w:rPr>
        <w:t> </w:t>
      </w:r>
      <w:r>
        <w:rPr>
          <w:rFonts w:ascii="LM Roman 12"/>
        </w:rPr>
        <w:t>de</w:t>
      </w:r>
      <w:r>
        <w:rPr>
          <w:rFonts w:ascii="LM Roman 12"/>
          <w:spacing w:val="-14"/>
        </w:rPr>
        <w:t> </w:t>
      </w:r>
      <w:r>
        <w:rPr>
          <w:rFonts w:ascii="LM Roman 12"/>
        </w:rPr>
        <w:t>Frutos</w:t>
      </w:r>
      <w:r>
        <w:rPr>
          <w:rFonts w:ascii="LM Roman 12"/>
          <w:spacing w:val="-16"/>
        </w:rPr>
        <w:t> </w:t>
      </w:r>
      <w:r>
        <w:rPr>
          <w:rFonts w:ascii="LM Roman 12"/>
        </w:rPr>
        <w:t>Escrig</w:t>
      </w:r>
      <w:hyperlink w:history="true" w:anchor="_bookmark1">
        <w:r>
          <w:rPr>
            <w:rFonts w:ascii="LM Roman 8"/>
            <w:color w:val="0000FF"/>
            <w:position w:val="10"/>
            <w:sz w:val="15"/>
          </w:rPr>
          <w:t>1</w:t>
        </w:r>
      </w:hyperlink>
      <w:r>
        <w:rPr>
          <w:rFonts w:ascii="LM Roman 8"/>
          <w:color w:val="0000FF"/>
          <w:spacing w:val="-10"/>
          <w:position w:val="10"/>
          <w:sz w:val="15"/>
        </w:rPr>
        <w:t> </w:t>
      </w:r>
      <w:r>
        <w:rPr>
          <w:i/>
          <w:spacing w:val="-5"/>
          <w:position w:val="10"/>
          <w:sz w:val="19"/>
        </w:rPr>
        <w:t>,</w:t>
      </w:r>
      <w:hyperlink w:history="true" w:anchor="_bookmark0">
        <w:r>
          <w:rPr>
            <w:rFonts w:ascii="LM Roman 8"/>
            <w:color w:val="0000FF"/>
            <w:spacing w:val="-5"/>
            <w:position w:val="10"/>
            <w:sz w:val="15"/>
          </w:rPr>
          <w:t>3</w:t>
        </w:r>
      </w:hyperlink>
    </w:p>
    <w:p>
      <w:pPr>
        <w:spacing w:line="165" w:lineRule="auto" w:before="195"/>
        <w:ind w:left="1631" w:right="1519" w:firstLine="0"/>
        <w:jc w:val="center"/>
        <w:rPr>
          <w:rFonts w:ascii="LM Roman 8" w:hAnsi="LM Roman 8"/>
          <w:i/>
          <w:sz w:val="15"/>
        </w:rPr>
      </w:pPr>
      <w:r>
        <w:rPr>
          <w:rFonts w:ascii="LM Roman 8" w:hAnsi="LM Roman 8"/>
          <w:i/>
          <w:spacing w:val="-6"/>
          <w:w w:val="105"/>
          <w:sz w:val="15"/>
        </w:rPr>
        <w:t>Departamento de Sistemas Informa´ticos</w:t>
      </w:r>
      <w:r>
        <w:rPr>
          <w:rFonts w:ascii="LM Roman 8" w:hAnsi="LM Roman 8"/>
          <w:i/>
          <w:sz w:val="15"/>
        </w:rPr>
        <w:t> </w:t>
      </w:r>
      <w:r>
        <w:rPr>
          <w:rFonts w:ascii="LM Roman 8" w:hAnsi="LM Roman 8"/>
          <w:i/>
          <w:spacing w:val="-6"/>
          <w:w w:val="105"/>
          <w:sz w:val="15"/>
        </w:rPr>
        <w:t>y Computacio´n</w:t>
      </w:r>
      <w:r>
        <w:rPr>
          <w:rFonts w:ascii="LM Roman 8" w:hAnsi="LM Roman 8"/>
          <w:i/>
          <w:spacing w:val="-6"/>
          <w:w w:val="105"/>
          <w:sz w:val="15"/>
        </w:rPr>
        <w:t> </w:t>
      </w:r>
      <w:r>
        <w:rPr>
          <w:rFonts w:ascii="LM Roman 8" w:hAnsi="LM Roman 8"/>
          <w:i/>
          <w:w w:val="105"/>
          <w:sz w:val="15"/>
        </w:rPr>
        <w:t>Universidad Complutense de Madrid</w:t>
      </w:r>
    </w:p>
    <w:p>
      <w:pPr>
        <w:spacing w:line="161" w:lineRule="exact" w:before="0"/>
        <w:ind w:left="72" w:right="0" w:firstLine="0"/>
        <w:jc w:val="center"/>
        <w:rPr>
          <w:rFonts w:ascii="LM Roman 8"/>
          <w:i/>
          <w:sz w:val="15"/>
        </w:rPr>
      </w:pPr>
      <w:bookmarkStart w:name="_bookmark0" w:id="1"/>
      <w:bookmarkEnd w:id="1"/>
      <w:r>
        <w:rPr/>
      </w:r>
      <w:r>
        <w:rPr>
          <w:rFonts w:ascii="LM Roman 8"/>
          <w:i/>
          <w:w w:val="105"/>
          <w:sz w:val="15"/>
        </w:rPr>
        <w:t>Madrid,</w:t>
      </w:r>
      <w:r>
        <w:rPr>
          <w:rFonts w:ascii="LM Roman 8"/>
          <w:i/>
          <w:spacing w:val="-15"/>
          <w:w w:val="105"/>
          <w:sz w:val="15"/>
        </w:rPr>
        <w:t> </w:t>
      </w:r>
      <w:r>
        <w:rPr>
          <w:rFonts w:ascii="LM Roman 8"/>
          <w:i/>
          <w:spacing w:val="-4"/>
          <w:w w:val="105"/>
          <w:sz w:val="15"/>
        </w:rPr>
        <w:t>Spain</w:t>
      </w:r>
    </w:p>
    <w:p>
      <w:pPr>
        <w:pStyle w:val="Heading1"/>
        <w:spacing w:before="174"/>
        <w:ind w:left="47" w:firstLine="0"/>
        <w:jc w:val="center"/>
        <w:rPr>
          <w:rFonts w:ascii="LM Roman 8" w:hAnsi="LM Roman 8"/>
          <w:sz w:val="15"/>
        </w:rPr>
      </w:pPr>
      <w:bookmarkStart w:name="_bookmark1" w:id="2"/>
      <w:bookmarkEnd w:id="2"/>
      <w:r>
        <w:rPr/>
      </w:r>
      <w:r>
        <w:rPr>
          <w:rFonts w:ascii="LM Roman 12" w:hAnsi="LM Roman 12"/>
          <w:spacing w:val="-4"/>
        </w:rPr>
        <w:t>Carlos</w:t>
      </w:r>
      <w:r>
        <w:rPr>
          <w:rFonts w:ascii="LM Roman 12" w:hAnsi="LM Roman 12"/>
          <w:spacing w:val="-17"/>
        </w:rPr>
        <w:t> </w:t>
      </w:r>
      <w:r>
        <w:rPr>
          <w:rFonts w:ascii="LM Roman 12" w:hAnsi="LM Roman 12"/>
          <w:spacing w:val="-4"/>
        </w:rPr>
        <w:t>Gregorio</w:t>
      </w:r>
      <w:r>
        <w:rPr>
          <w:rFonts w:ascii="LM Roman 12" w:hAnsi="LM Roman 12"/>
          <w:spacing w:val="-17"/>
        </w:rPr>
        <w:t> </w:t>
      </w:r>
      <w:r>
        <w:rPr>
          <w:rFonts w:ascii="LM Roman 12" w:hAnsi="LM Roman 12"/>
          <w:spacing w:val="7"/>
          <w:w w:val="99"/>
        </w:rPr>
        <w:t>R</w:t>
      </w:r>
      <w:r>
        <w:rPr>
          <w:rFonts w:ascii="LM Roman 12" w:hAnsi="LM Roman 12"/>
          <w:spacing w:val="15"/>
          <w:w w:val="99"/>
        </w:rPr>
        <w:t>o</w:t>
      </w:r>
      <w:r>
        <w:rPr>
          <w:rFonts w:ascii="LM Roman 12" w:hAnsi="LM Roman 12"/>
          <w:spacing w:val="8"/>
          <w:w w:val="99"/>
        </w:rPr>
        <w:t>d</w:t>
      </w:r>
      <w:r>
        <w:rPr>
          <w:rFonts w:ascii="LM Roman 12" w:hAnsi="LM Roman 12"/>
          <w:spacing w:val="-22"/>
          <w:w w:val="99"/>
        </w:rPr>
        <w:t>r</w:t>
      </w:r>
      <w:r>
        <w:rPr>
          <w:rFonts w:ascii="LM Roman 12" w:hAnsi="LM Roman 12"/>
          <w:spacing w:val="-100"/>
          <w:w w:val="99"/>
        </w:rPr>
        <w:t>´</w:t>
      </w:r>
      <w:r>
        <w:rPr>
          <w:rFonts w:ascii="LM Roman 12" w:hAnsi="LM Roman 12"/>
          <w:spacing w:val="7"/>
          <w:w w:val="99"/>
        </w:rPr>
        <w:t>ıgue</w:t>
      </w:r>
      <w:r>
        <w:rPr>
          <w:rFonts w:ascii="LM Roman 12" w:hAnsi="LM Roman 12"/>
          <w:spacing w:val="6"/>
          <w:w w:val="99"/>
        </w:rPr>
        <w:t>z</w:t>
      </w:r>
      <w:hyperlink w:history="true" w:anchor="_bookmark0">
        <w:r>
          <w:rPr>
            <w:rFonts w:ascii="LM Roman 8" w:hAnsi="LM Roman 8"/>
            <w:color w:val="0000FF"/>
            <w:spacing w:val="7"/>
            <w:w w:val="103"/>
            <w:position w:val="10"/>
            <w:sz w:val="15"/>
          </w:rPr>
          <w:t>2</w:t>
        </w:r>
      </w:hyperlink>
      <w:r>
        <w:rPr>
          <w:rFonts w:ascii="LM Roman 8" w:hAnsi="LM Roman 8"/>
          <w:color w:val="0000FF"/>
          <w:spacing w:val="-8"/>
          <w:w w:val="99"/>
          <w:position w:val="10"/>
          <w:sz w:val="15"/>
        </w:rPr>
        <w:t> </w:t>
      </w:r>
      <w:r>
        <w:rPr>
          <w:i/>
          <w:spacing w:val="-5"/>
          <w:position w:val="10"/>
          <w:sz w:val="19"/>
        </w:rPr>
        <w:t>,</w:t>
      </w:r>
      <w:hyperlink w:history="true" w:anchor="_bookmark1">
        <w:r>
          <w:rPr>
            <w:rFonts w:ascii="LM Roman 8" w:hAnsi="LM Roman 8"/>
            <w:color w:val="0000FF"/>
            <w:spacing w:val="-5"/>
            <w:position w:val="10"/>
            <w:sz w:val="15"/>
          </w:rPr>
          <w:t>4</w:t>
        </w:r>
      </w:hyperlink>
    </w:p>
    <w:p>
      <w:pPr>
        <w:spacing w:line="165" w:lineRule="auto" w:before="192"/>
        <w:ind w:left="1631" w:right="1519" w:firstLine="0"/>
        <w:jc w:val="center"/>
        <w:rPr>
          <w:rFonts w:ascii="LM Roman 8" w:hAnsi="LM Roman 8"/>
          <w:i/>
          <w:sz w:val="15"/>
        </w:rPr>
      </w:pPr>
      <w:r>
        <w:rPr>
          <w:rFonts w:ascii="LM Roman 8" w:hAnsi="LM Roman 8"/>
          <w:i/>
          <w:spacing w:val="-6"/>
          <w:w w:val="105"/>
          <w:sz w:val="15"/>
        </w:rPr>
        <w:t>Departamento de Sistemas Informa´ticos</w:t>
      </w:r>
      <w:r>
        <w:rPr>
          <w:rFonts w:ascii="LM Roman 8" w:hAnsi="LM Roman 8"/>
          <w:i/>
          <w:sz w:val="15"/>
        </w:rPr>
        <w:t> </w:t>
      </w:r>
      <w:r>
        <w:rPr>
          <w:rFonts w:ascii="LM Roman 8" w:hAnsi="LM Roman 8"/>
          <w:i/>
          <w:spacing w:val="-6"/>
          <w:w w:val="105"/>
          <w:sz w:val="15"/>
        </w:rPr>
        <w:t>y Computacio´n</w:t>
      </w:r>
      <w:r>
        <w:rPr>
          <w:rFonts w:ascii="LM Roman 8" w:hAnsi="LM Roman 8"/>
          <w:i/>
          <w:spacing w:val="-6"/>
          <w:w w:val="105"/>
          <w:sz w:val="15"/>
        </w:rPr>
        <w:t> </w:t>
      </w:r>
      <w:r>
        <w:rPr>
          <w:rFonts w:ascii="LM Roman 8" w:hAnsi="LM Roman 8"/>
          <w:i/>
          <w:w w:val="105"/>
          <w:sz w:val="15"/>
        </w:rPr>
        <w:t>Universidad Complutense de Madrid</w:t>
      </w:r>
    </w:p>
    <w:p>
      <w:pPr>
        <w:spacing w:line="161" w:lineRule="exact" w:before="0"/>
        <w:ind w:left="72" w:right="0" w:firstLine="0"/>
        <w:jc w:val="center"/>
        <w:rPr>
          <w:rFonts w:ascii="LM Roman 8"/>
          <w:i/>
          <w:sz w:val="15"/>
        </w:rPr>
      </w:pPr>
      <w:r>
        <w:rPr>
          <w:rFonts w:ascii="LM Roman 8"/>
          <w:i/>
          <w:w w:val="105"/>
          <w:sz w:val="15"/>
        </w:rPr>
        <w:t>Madrid,</w:t>
      </w:r>
      <w:r>
        <w:rPr>
          <w:rFonts w:ascii="LM Roman 8"/>
          <w:i/>
          <w:spacing w:val="-15"/>
          <w:w w:val="105"/>
          <w:sz w:val="15"/>
        </w:rPr>
        <w:t> </w:t>
      </w:r>
      <w:r>
        <w:rPr>
          <w:rFonts w:ascii="LM Roman 8"/>
          <w:i/>
          <w:spacing w:val="-4"/>
          <w:w w:val="105"/>
          <w:sz w:val="15"/>
        </w:rPr>
        <w:t>Spain</w:t>
      </w:r>
    </w:p>
    <w:p>
      <w:pPr>
        <w:pStyle w:val="BodyText"/>
        <w:spacing w:before="174"/>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305731</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4.073368pt;width:383.25pt;height:.1pt;mso-position-horizontal-relative:page;mso-position-vertical-relative:paragraph;z-index:-15728640;mso-wrap-distance-left:0;mso-wrap-distance-right:0" id="docshape1" coordorigin="901,481" coordsize="7665,0" path="m901,481l8565,481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10" w:firstLine="0"/>
        <w:jc w:val="both"/>
        <w:rPr>
          <w:rFonts w:ascii="LM Roman 8"/>
          <w:sz w:val="15"/>
        </w:rPr>
      </w:pPr>
      <w:r>
        <w:rPr>
          <w:rFonts w:ascii="LM Roman 8"/>
          <w:sz w:val="15"/>
        </w:rPr>
        <w:t>In</w:t>
      </w:r>
      <w:r>
        <w:rPr>
          <w:rFonts w:ascii="LM Roman 8"/>
          <w:spacing w:val="-3"/>
          <w:sz w:val="15"/>
        </w:rPr>
        <w:t> </w:t>
      </w:r>
      <w:r>
        <w:rPr>
          <w:rFonts w:ascii="LM Roman 8"/>
          <w:sz w:val="15"/>
        </w:rPr>
        <w:t>this</w:t>
      </w:r>
      <w:r>
        <w:rPr>
          <w:rFonts w:ascii="LM Roman 8"/>
          <w:spacing w:val="-4"/>
          <w:sz w:val="15"/>
        </w:rPr>
        <w:t> </w:t>
      </w:r>
      <w:r>
        <w:rPr>
          <w:rFonts w:ascii="LM Roman 8"/>
          <w:sz w:val="15"/>
        </w:rPr>
        <w:t>paper</w:t>
      </w:r>
      <w:r>
        <w:rPr>
          <w:rFonts w:ascii="LM Roman 8"/>
          <w:spacing w:val="-1"/>
          <w:sz w:val="15"/>
        </w:rPr>
        <w:t> </w:t>
      </w:r>
      <w:r>
        <w:rPr>
          <w:rFonts w:ascii="LM Roman 8"/>
          <w:sz w:val="15"/>
        </w:rPr>
        <w:t>we</w:t>
      </w:r>
      <w:r>
        <w:rPr>
          <w:rFonts w:ascii="LM Roman 8"/>
          <w:spacing w:val="-5"/>
          <w:sz w:val="15"/>
        </w:rPr>
        <w:t> </w:t>
      </w:r>
      <w:r>
        <w:rPr>
          <w:rFonts w:ascii="LM Roman 8"/>
          <w:sz w:val="15"/>
        </w:rPr>
        <w:t>define</w:t>
      </w:r>
      <w:r>
        <w:rPr>
          <w:rFonts w:ascii="LM Roman 8"/>
          <w:spacing w:val="-3"/>
          <w:sz w:val="15"/>
        </w:rPr>
        <w:t> </w:t>
      </w:r>
      <w:r>
        <w:rPr>
          <w:rFonts w:ascii="LM Roman 8"/>
          <w:sz w:val="15"/>
        </w:rPr>
        <w:t>simulations</w:t>
      </w:r>
      <w:r>
        <w:rPr>
          <w:rFonts w:ascii="LM Roman 8"/>
          <w:spacing w:val="-4"/>
          <w:sz w:val="15"/>
        </w:rPr>
        <w:t> </w:t>
      </w:r>
      <w:r>
        <w:rPr>
          <w:rFonts w:ascii="LM Roman 8"/>
          <w:sz w:val="15"/>
        </w:rPr>
        <w:t>up-to</w:t>
      </w:r>
      <w:r>
        <w:rPr>
          <w:rFonts w:ascii="LM Roman 8"/>
          <w:spacing w:val="-3"/>
          <w:sz w:val="15"/>
        </w:rPr>
        <w:t> </w:t>
      </w:r>
      <w:r>
        <w:rPr>
          <w:rFonts w:ascii="LM Roman 8"/>
          <w:sz w:val="15"/>
        </w:rPr>
        <w:t>a</w:t>
      </w:r>
      <w:r>
        <w:rPr>
          <w:rFonts w:ascii="LM Roman 8"/>
          <w:spacing w:val="-5"/>
          <w:sz w:val="15"/>
        </w:rPr>
        <w:t> </w:t>
      </w:r>
      <w:r>
        <w:rPr>
          <w:rFonts w:ascii="LM Roman 8"/>
          <w:sz w:val="15"/>
        </w:rPr>
        <w:t>preorder</w:t>
      </w:r>
      <w:r>
        <w:rPr>
          <w:rFonts w:ascii="LM Roman 8"/>
          <w:spacing w:val="-3"/>
          <w:sz w:val="15"/>
        </w:rPr>
        <w:t> </w:t>
      </w:r>
      <w:r>
        <w:rPr>
          <w:rFonts w:ascii="LM Roman 8"/>
          <w:sz w:val="15"/>
        </w:rPr>
        <w:t>and</w:t>
      </w:r>
      <w:r>
        <w:rPr>
          <w:rFonts w:ascii="LM Roman 8"/>
          <w:spacing w:val="-3"/>
          <w:sz w:val="15"/>
        </w:rPr>
        <w:t> </w:t>
      </w:r>
      <w:r>
        <w:rPr>
          <w:rFonts w:ascii="LM Roman 8"/>
          <w:sz w:val="15"/>
        </w:rPr>
        <w:t>show</w:t>
      </w:r>
      <w:r>
        <w:rPr>
          <w:rFonts w:ascii="LM Roman 8"/>
          <w:spacing w:val="-2"/>
          <w:sz w:val="15"/>
        </w:rPr>
        <w:t> </w:t>
      </w:r>
      <w:r>
        <w:rPr>
          <w:rFonts w:ascii="LM Roman 8"/>
          <w:sz w:val="15"/>
        </w:rPr>
        <w:t>how</w:t>
      </w:r>
      <w:r>
        <w:rPr>
          <w:rFonts w:ascii="LM Roman 8"/>
          <w:spacing w:val="-5"/>
          <w:sz w:val="15"/>
        </w:rPr>
        <w:t> </w:t>
      </w:r>
      <w:r>
        <w:rPr>
          <w:rFonts w:ascii="LM Roman 8"/>
          <w:sz w:val="15"/>
        </w:rPr>
        <w:t>we</w:t>
      </w:r>
      <w:r>
        <w:rPr>
          <w:rFonts w:ascii="LM Roman 8"/>
          <w:spacing w:val="-5"/>
          <w:sz w:val="15"/>
        </w:rPr>
        <w:t> </w:t>
      </w:r>
      <w:r>
        <w:rPr>
          <w:rFonts w:ascii="LM Roman 8"/>
          <w:sz w:val="15"/>
        </w:rPr>
        <w:t>can</w:t>
      </w:r>
      <w:r>
        <w:rPr>
          <w:rFonts w:ascii="LM Roman 8"/>
          <w:spacing w:val="-3"/>
          <w:sz w:val="15"/>
        </w:rPr>
        <w:t> </w:t>
      </w:r>
      <w:r>
        <w:rPr>
          <w:rFonts w:ascii="LM Roman 8"/>
          <w:sz w:val="15"/>
        </w:rPr>
        <w:t>use</w:t>
      </w:r>
      <w:r>
        <w:rPr>
          <w:rFonts w:ascii="LM Roman 8"/>
          <w:spacing w:val="-3"/>
          <w:sz w:val="15"/>
        </w:rPr>
        <w:t> </w:t>
      </w:r>
      <w:r>
        <w:rPr>
          <w:rFonts w:ascii="LM Roman 8"/>
          <w:sz w:val="15"/>
        </w:rPr>
        <w:t>them</w:t>
      </w:r>
      <w:r>
        <w:rPr>
          <w:rFonts w:ascii="LM Roman 8"/>
          <w:spacing w:val="-2"/>
          <w:sz w:val="15"/>
        </w:rPr>
        <w:t> </w:t>
      </w:r>
      <w:r>
        <w:rPr>
          <w:rFonts w:ascii="LM Roman 8"/>
          <w:sz w:val="15"/>
        </w:rPr>
        <w:t>to</w:t>
      </w:r>
      <w:r>
        <w:rPr>
          <w:rFonts w:ascii="LM Roman 8"/>
          <w:spacing w:val="-3"/>
          <w:sz w:val="15"/>
        </w:rPr>
        <w:t> </w:t>
      </w:r>
      <w:r>
        <w:rPr>
          <w:rFonts w:ascii="LM Roman 8"/>
          <w:sz w:val="15"/>
        </w:rPr>
        <w:t>provide</w:t>
      </w:r>
      <w:r>
        <w:rPr>
          <w:rFonts w:ascii="LM Roman 8"/>
          <w:spacing w:val="-5"/>
          <w:sz w:val="15"/>
        </w:rPr>
        <w:t> </w:t>
      </w:r>
      <w:r>
        <w:rPr>
          <w:rFonts w:ascii="LM Roman 8"/>
          <w:sz w:val="15"/>
        </w:rPr>
        <w:t>a</w:t>
      </w:r>
      <w:r>
        <w:rPr>
          <w:rFonts w:ascii="LM Roman 8"/>
          <w:spacing w:val="-5"/>
          <w:sz w:val="15"/>
        </w:rPr>
        <w:t> </w:t>
      </w:r>
      <w:r>
        <w:rPr>
          <w:rFonts w:ascii="LM Roman 8"/>
          <w:sz w:val="15"/>
        </w:rPr>
        <w:t>coinductive, </w:t>
      </w:r>
      <w:r>
        <w:rPr>
          <w:rFonts w:ascii="LM Roman 8"/>
          <w:w w:val="105"/>
          <w:sz w:val="15"/>
        </w:rPr>
        <w:t>simulation-like,</w:t>
      </w:r>
      <w:r>
        <w:rPr>
          <w:rFonts w:ascii="LM Roman 8"/>
          <w:spacing w:val="-6"/>
          <w:w w:val="105"/>
          <w:sz w:val="15"/>
        </w:rPr>
        <w:t> </w:t>
      </w:r>
      <w:r>
        <w:rPr>
          <w:rFonts w:ascii="LM Roman 8"/>
          <w:w w:val="105"/>
          <w:sz w:val="15"/>
        </w:rPr>
        <w:t>characterization</w:t>
      </w:r>
      <w:r>
        <w:rPr>
          <w:rFonts w:ascii="LM Roman 8"/>
          <w:spacing w:val="-2"/>
          <w:w w:val="105"/>
          <w:sz w:val="15"/>
        </w:rPr>
        <w:t> </w:t>
      </w:r>
      <w:r>
        <w:rPr>
          <w:rFonts w:ascii="LM Roman 8"/>
          <w:w w:val="105"/>
          <w:sz w:val="15"/>
        </w:rPr>
        <w:t>of</w:t>
      </w:r>
      <w:r>
        <w:rPr>
          <w:rFonts w:ascii="LM Roman 8"/>
          <w:spacing w:val="-6"/>
          <w:w w:val="105"/>
          <w:sz w:val="15"/>
        </w:rPr>
        <w:t> </w:t>
      </w:r>
      <w:r>
        <w:rPr>
          <w:rFonts w:ascii="LM Roman 8"/>
          <w:w w:val="105"/>
          <w:sz w:val="15"/>
        </w:rPr>
        <w:t>semantic</w:t>
      </w:r>
      <w:r>
        <w:rPr>
          <w:rFonts w:ascii="LM Roman 8"/>
          <w:spacing w:val="-5"/>
          <w:w w:val="105"/>
          <w:sz w:val="15"/>
        </w:rPr>
        <w:t> </w:t>
      </w:r>
      <w:r>
        <w:rPr>
          <w:rFonts w:ascii="LM Roman 8"/>
          <w:w w:val="105"/>
          <w:sz w:val="15"/>
        </w:rPr>
        <w:t>preorders</w:t>
      </w:r>
      <w:r>
        <w:rPr>
          <w:rFonts w:ascii="LM Roman 8"/>
          <w:spacing w:val="-4"/>
          <w:w w:val="105"/>
          <w:sz w:val="15"/>
        </w:rPr>
        <w:t> </w:t>
      </w:r>
      <w:r>
        <w:rPr>
          <w:rFonts w:ascii="LM Roman 8"/>
          <w:w w:val="105"/>
          <w:sz w:val="15"/>
        </w:rPr>
        <w:t>for</w:t>
      </w:r>
      <w:r>
        <w:rPr>
          <w:rFonts w:ascii="LM Roman 8"/>
          <w:spacing w:val="-8"/>
          <w:w w:val="105"/>
          <w:sz w:val="15"/>
        </w:rPr>
        <w:t> </w:t>
      </w:r>
      <w:r>
        <w:rPr>
          <w:rFonts w:ascii="LM Roman 8"/>
          <w:w w:val="105"/>
          <w:sz w:val="15"/>
        </w:rPr>
        <w:t>processes.</w:t>
      </w:r>
      <w:r>
        <w:rPr>
          <w:rFonts w:ascii="LM Roman 8"/>
          <w:spacing w:val="22"/>
          <w:w w:val="105"/>
          <w:sz w:val="15"/>
        </w:rPr>
        <w:t> </w:t>
      </w:r>
      <w:r>
        <w:rPr>
          <w:rFonts w:ascii="LM Roman 8"/>
          <w:w w:val="105"/>
          <w:sz w:val="15"/>
        </w:rPr>
        <w:t>The</w:t>
      </w:r>
      <w:r>
        <w:rPr>
          <w:rFonts w:ascii="LM Roman 8"/>
          <w:spacing w:val="-8"/>
          <w:w w:val="105"/>
          <w:sz w:val="15"/>
        </w:rPr>
        <w:t> </w:t>
      </w:r>
      <w:r>
        <w:rPr>
          <w:rFonts w:ascii="LM Roman 8"/>
          <w:w w:val="105"/>
          <w:sz w:val="15"/>
        </w:rPr>
        <w:t>result</w:t>
      </w:r>
      <w:r>
        <w:rPr>
          <w:rFonts w:ascii="LM Roman 8"/>
          <w:spacing w:val="-6"/>
          <w:w w:val="105"/>
          <w:sz w:val="15"/>
        </w:rPr>
        <w:t> </w:t>
      </w:r>
      <w:r>
        <w:rPr>
          <w:rFonts w:ascii="LM Roman 8"/>
          <w:w w:val="105"/>
          <w:sz w:val="15"/>
        </w:rPr>
        <w:t>applies</w:t>
      </w:r>
      <w:r>
        <w:rPr>
          <w:rFonts w:ascii="LM Roman 8"/>
          <w:spacing w:val="-7"/>
          <w:w w:val="105"/>
          <w:sz w:val="15"/>
        </w:rPr>
        <w:t> </w:t>
      </w:r>
      <w:r>
        <w:rPr>
          <w:rFonts w:ascii="LM Roman 8"/>
          <w:w w:val="105"/>
          <w:sz w:val="15"/>
        </w:rPr>
        <w:t>to</w:t>
      </w:r>
      <w:r>
        <w:rPr>
          <w:rFonts w:ascii="LM Roman 8"/>
          <w:spacing w:val="-4"/>
          <w:w w:val="105"/>
          <w:sz w:val="15"/>
        </w:rPr>
        <w:t> </w:t>
      </w:r>
      <w:r>
        <w:rPr>
          <w:rFonts w:ascii="LM Roman 8"/>
          <w:w w:val="105"/>
          <w:sz w:val="15"/>
        </w:rPr>
        <w:t>a</w:t>
      </w:r>
      <w:r>
        <w:rPr>
          <w:rFonts w:ascii="LM Roman 8"/>
          <w:spacing w:val="-8"/>
          <w:w w:val="105"/>
          <w:sz w:val="15"/>
        </w:rPr>
        <w:t> </w:t>
      </w:r>
      <w:r>
        <w:rPr>
          <w:rFonts w:ascii="LM Roman 8"/>
          <w:w w:val="105"/>
          <w:sz w:val="15"/>
        </w:rPr>
        <w:t>wide</w:t>
      </w:r>
      <w:r>
        <w:rPr>
          <w:rFonts w:ascii="LM Roman 8"/>
          <w:spacing w:val="-5"/>
          <w:w w:val="105"/>
          <w:sz w:val="15"/>
        </w:rPr>
        <w:t> </w:t>
      </w:r>
      <w:r>
        <w:rPr>
          <w:rFonts w:ascii="LM Roman 8"/>
          <w:w w:val="105"/>
          <w:sz w:val="15"/>
        </w:rPr>
        <w:t>class</w:t>
      </w:r>
      <w:r>
        <w:rPr>
          <w:rFonts w:ascii="LM Roman 8"/>
          <w:spacing w:val="-7"/>
          <w:w w:val="105"/>
          <w:sz w:val="15"/>
        </w:rPr>
        <w:t> </w:t>
      </w:r>
      <w:r>
        <w:rPr>
          <w:rFonts w:ascii="LM Roman 8"/>
          <w:w w:val="105"/>
          <w:sz w:val="15"/>
        </w:rPr>
        <w:t>of preorders,</w:t>
      </w:r>
      <w:r>
        <w:rPr>
          <w:rFonts w:ascii="LM Roman 8"/>
          <w:spacing w:val="-6"/>
          <w:w w:val="105"/>
          <w:sz w:val="15"/>
        </w:rPr>
        <w:t> </w:t>
      </w:r>
      <w:r>
        <w:rPr>
          <w:rFonts w:ascii="LM Roman 8"/>
          <w:w w:val="105"/>
          <w:sz w:val="15"/>
        </w:rPr>
        <w:t>in</w:t>
      </w:r>
      <w:r>
        <w:rPr>
          <w:rFonts w:ascii="LM Roman 8"/>
          <w:spacing w:val="-7"/>
          <w:w w:val="105"/>
          <w:sz w:val="15"/>
        </w:rPr>
        <w:t> </w:t>
      </w:r>
      <w:r>
        <w:rPr>
          <w:rFonts w:ascii="LM Roman 8"/>
          <w:w w:val="105"/>
          <w:sz w:val="15"/>
        </w:rPr>
        <w:t>particular</w:t>
      </w:r>
      <w:r>
        <w:rPr>
          <w:rFonts w:ascii="LM Roman 8"/>
          <w:spacing w:val="-3"/>
          <w:w w:val="105"/>
          <w:sz w:val="15"/>
        </w:rPr>
        <w:t> </w:t>
      </w:r>
      <w:r>
        <w:rPr>
          <w:rFonts w:ascii="LM Roman 8"/>
          <w:w w:val="105"/>
          <w:sz w:val="15"/>
        </w:rPr>
        <w:t>to</w:t>
      </w:r>
      <w:r>
        <w:rPr>
          <w:rFonts w:ascii="LM Roman 8"/>
          <w:spacing w:val="-5"/>
          <w:w w:val="105"/>
          <w:sz w:val="15"/>
        </w:rPr>
        <w:t> </w:t>
      </w:r>
      <w:r>
        <w:rPr>
          <w:rFonts w:ascii="LM Roman 8"/>
          <w:w w:val="105"/>
          <w:sz w:val="15"/>
        </w:rPr>
        <w:t>all</w:t>
      </w:r>
      <w:r>
        <w:rPr>
          <w:rFonts w:ascii="LM Roman 8"/>
          <w:spacing w:val="-8"/>
          <w:w w:val="105"/>
          <w:sz w:val="15"/>
        </w:rPr>
        <w:t> </w:t>
      </w:r>
      <w:r>
        <w:rPr>
          <w:rFonts w:ascii="LM Roman 8"/>
          <w:w w:val="105"/>
          <w:sz w:val="15"/>
        </w:rPr>
        <w:t>semantic</w:t>
      </w:r>
      <w:r>
        <w:rPr>
          <w:rFonts w:ascii="LM Roman 8"/>
          <w:spacing w:val="-6"/>
          <w:w w:val="105"/>
          <w:sz w:val="15"/>
        </w:rPr>
        <w:t> </w:t>
      </w:r>
      <w:r>
        <w:rPr>
          <w:rFonts w:ascii="LM Roman 8"/>
          <w:w w:val="105"/>
          <w:sz w:val="15"/>
        </w:rPr>
        <w:t>preorders</w:t>
      </w:r>
      <w:r>
        <w:rPr>
          <w:rFonts w:ascii="LM Roman 8"/>
          <w:spacing w:val="-7"/>
          <w:w w:val="105"/>
          <w:sz w:val="15"/>
        </w:rPr>
        <w:t> </w:t>
      </w:r>
      <w:r>
        <w:rPr>
          <w:rFonts w:ascii="LM Roman 8"/>
          <w:w w:val="105"/>
          <w:sz w:val="15"/>
        </w:rPr>
        <w:t>coarser</w:t>
      </w:r>
      <w:r>
        <w:rPr>
          <w:rFonts w:ascii="LM Roman 8"/>
          <w:spacing w:val="-3"/>
          <w:w w:val="105"/>
          <w:sz w:val="15"/>
        </w:rPr>
        <w:t> </w:t>
      </w:r>
      <w:r>
        <w:rPr>
          <w:rFonts w:ascii="LM Roman 8"/>
          <w:w w:val="105"/>
          <w:sz w:val="15"/>
        </w:rPr>
        <w:t>than</w:t>
      </w:r>
      <w:r>
        <w:rPr>
          <w:rFonts w:ascii="LM Roman 8"/>
          <w:spacing w:val="-5"/>
          <w:w w:val="105"/>
          <w:sz w:val="15"/>
        </w:rPr>
        <w:t> </w:t>
      </w:r>
      <w:r>
        <w:rPr>
          <w:rFonts w:ascii="LM Roman 8"/>
          <w:w w:val="105"/>
          <w:sz w:val="15"/>
        </w:rPr>
        <w:t>the</w:t>
      </w:r>
      <w:r>
        <w:rPr>
          <w:rFonts w:ascii="LM Roman 8"/>
          <w:spacing w:val="-6"/>
          <w:w w:val="105"/>
          <w:sz w:val="15"/>
        </w:rPr>
        <w:t> </w:t>
      </w:r>
      <w:r>
        <w:rPr>
          <w:rFonts w:ascii="LM Roman 8"/>
          <w:w w:val="105"/>
          <w:sz w:val="15"/>
        </w:rPr>
        <w:t>ready</w:t>
      </w:r>
      <w:r>
        <w:rPr>
          <w:rFonts w:ascii="LM Roman 8"/>
          <w:spacing w:val="-5"/>
          <w:w w:val="105"/>
          <w:sz w:val="15"/>
        </w:rPr>
        <w:t> </w:t>
      </w:r>
      <w:r>
        <w:rPr>
          <w:rFonts w:ascii="LM Roman 8"/>
          <w:w w:val="105"/>
          <w:sz w:val="15"/>
        </w:rPr>
        <w:t>simulation</w:t>
      </w:r>
      <w:r>
        <w:rPr>
          <w:rFonts w:ascii="LM Roman 8"/>
          <w:spacing w:val="-7"/>
          <w:w w:val="105"/>
          <w:sz w:val="15"/>
        </w:rPr>
        <w:t> </w:t>
      </w:r>
      <w:r>
        <w:rPr>
          <w:rFonts w:ascii="LM Roman 8"/>
          <w:w w:val="105"/>
          <w:sz w:val="15"/>
        </w:rPr>
        <w:t>preorder</w:t>
      </w:r>
      <w:r>
        <w:rPr>
          <w:rFonts w:ascii="LM Roman 8"/>
          <w:spacing w:val="-6"/>
          <w:w w:val="105"/>
          <w:sz w:val="15"/>
        </w:rPr>
        <w:t> </w:t>
      </w:r>
      <w:r>
        <w:rPr>
          <w:rFonts w:ascii="LM Roman 8"/>
          <w:w w:val="105"/>
          <w:sz w:val="15"/>
        </w:rPr>
        <w:t>in</w:t>
      </w:r>
      <w:r>
        <w:rPr>
          <w:rFonts w:ascii="LM Roman 8"/>
          <w:spacing w:val="-7"/>
          <w:w w:val="105"/>
          <w:sz w:val="15"/>
        </w:rPr>
        <w:t> </w:t>
      </w:r>
      <w:r>
        <w:rPr>
          <w:rFonts w:ascii="LM Roman 8"/>
          <w:w w:val="105"/>
          <w:sz w:val="15"/>
        </w:rPr>
        <w:t>the</w:t>
      </w:r>
      <w:r>
        <w:rPr>
          <w:rFonts w:ascii="LM Roman 8"/>
          <w:spacing w:val="-6"/>
          <w:w w:val="105"/>
          <w:sz w:val="15"/>
        </w:rPr>
        <w:t> </w:t>
      </w:r>
      <w:r>
        <w:rPr>
          <w:rFonts w:ascii="LM Roman 8"/>
          <w:w w:val="105"/>
          <w:sz w:val="15"/>
        </w:rPr>
        <w:t>linear </w:t>
      </w:r>
      <w:r>
        <w:rPr>
          <w:rFonts w:ascii="LM Roman 8"/>
          <w:sz w:val="15"/>
        </w:rPr>
        <w:t>time-branching time spectrum.</w:t>
      </w:r>
      <w:r>
        <w:rPr>
          <w:rFonts w:ascii="LM Roman 8"/>
          <w:spacing w:val="36"/>
          <w:sz w:val="15"/>
        </w:rPr>
        <w:t> </w:t>
      </w:r>
      <w:r>
        <w:rPr>
          <w:rFonts w:ascii="LM Roman 8"/>
          <w:sz w:val="15"/>
        </w:rPr>
        <w:t>An</w:t>
      </w:r>
      <w:r>
        <w:rPr>
          <w:rFonts w:ascii="LM Roman 8"/>
          <w:spacing w:val="-1"/>
          <w:sz w:val="15"/>
        </w:rPr>
        <w:t> </w:t>
      </w:r>
      <w:r>
        <w:rPr>
          <w:rFonts w:ascii="LM Roman 8"/>
          <w:sz w:val="15"/>
        </w:rPr>
        <w:t>interesting but unexpected result</w:t>
      </w:r>
      <w:r>
        <w:rPr>
          <w:rFonts w:ascii="LM Roman 8"/>
          <w:spacing w:val="-2"/>
          <w:sz w:val="15"/>
        </w:rPr>
        <w:t> </w:t>
      </w:r>
      <w:r>
        <w:rPr>
          <w:rFonts w:ascii="LM Roman 8"/>
          <w:sz w:val="15"/>
        </w:rPr>
        <w:t>is that, when built from</w:t>
      </w:r>
      <w:r>
        <w:rPr>
          <w:rFonts w:ascii="LM Roman 8"/>
          <w:spacing w:val="-4"/>
          <w:sz w:val="15"/>
        </w:rPr>
        <w:t> </w:t>
      </w:r>
      <w:r>
        <w:rPr>
          <w:rFonts w:ascii="LM Roman 8"/>
          <w:sz w:val="15"/>
        </w:rPr>
        <w:t>an equivalence </w:t>
      </w:r>
      <w:r>
        <w:rPr>
          <w:rFonts w:ascii="LM Roman 8"/>
          <w:w w:val="105"/>
          <w:sz w:val="15"/>
        </w:rPr>
        <w:t>relation,</w:t>
      </w:r>
      <w:r>
        <w:rPr>
          <w:rFonts w:ascii="LM Roman 8"/>
          <w:spacing w:val="-12"/>
          <w:w w:val="105"/>
          <w:sz w:val="15"/>
        </w:rPr>
        <w:t> </w:t>
      </w:r>
      <w:r>
        <w:rPr>
          <w:rFonts w:ascii="LM Roman 8"/>
          <w:w w:val="105"/>
          <w:sz w:val="15"/>
        </w:rPr>
        <w:t>the</w:t>
      </w:r>
      <w:r>
        <w:rPr>
          <w:rFonts w:ascii="LM Roman 8"/>
          <w:spacing w:val="-14"/>
          <w:w w:val="105"/>
          <w:sz w:val="15"/>
        </w:rPr>
        <w:t> </w:t>
      </w:r>
      <w:r>
        <w:rPr>
          <w:rFonts w:ascii="LM Roman 8"/>
          <w:w w:val="105"/>
          <w:sz w:val="15"/>
        </w:rPr>
        <w:t>simulation</w:t>
      </w:r>
      <w:r>
        <w:rPr>
          <w:rFonts w:ascii="LM Roman 8"/>
          <w:spacing w:val="-13"/>
          <w:w w:val="105"/>
          <w:sz w:val="15"/>
        </w:rPr>
        <w:t> </w:t>
      </w:r>
      <w:r>
        <w:rPr>
          <w:rFonts w:ascii="LM Roman 8"/>
          <w:w w:val="105"/>
          <w:sz w:val="15"/>
        </w:rPr>
        <w:t>up-to</w:t>
      </w:r>
      <w:r>
        <w:rPr>
          <w:rFonts w:ascii="LM Roman 8"/>
          <w:spacing w:val="-13"/>
          <w:w w:val="105"/>
          <w:sz w:val="15"/>
        </w:rPr>
        <w:t> </w:t>
      </w:r>
      <w:r>
        <w:rPr>
          <w:rFonts w:ascii="LM Roman 8"/>
          <w:w w:val="105"/>
          <w:sz w:val="15"/>
        </w:rPr>
        <w:t>is</w:t>
      </w:r>
      <w:r>
        <w:rPr>
          <w:rFonts w:ascii="LM Roman 8"/>
          <w:spacing w:val="-14"/>
          <w:w w:val="105"/>
          <w:sz w:val="15"/>
        </w:rPr>
        <w:t> </w:t>
      </w:r>
      <w:r>
        <w:rPr>
          <w:rFonts w:ascii="LM Roman 8"/>
          <w:w w:val="105"/>
          <w:sz w:val="15"/>
        </w:rPr>
        <w:t>a</w:t>
      </w:r>
      <w:r>
        <w:rPr>
          <w:rFonts w:ascii="LM Roman 8"/>
          <w:spacing w:val="-13"/>
          <w:w w:val="105"/>
          <w:sz w:val="15"/>
        </w:rPr>
        <w:t> </w:t>
      </w:r>
      <w:r>
        <w:rPr>
          <w:rFonts w:ascii="LM Roman 8"/>
          <w:w w:val="105"/>
          <w:sz w:val="15"/>
        </w:rPr>
        <w:t>canonical</w:t>
      </w:r>
      <w:r>
        <w:rPr>
          <w:rFonts w:ascii="LM Roman 8"/>
          <w:spacing w:val="-10"/>
          <w:w w:val="105"/>
          <w:sz w:val="15"/>
        </w:rPr>
        <w:t> </w:t>
      </w:r>
      <w:r>
        <w:rPr>
          <w:rFonts w:ascii="LM Roman 8"/>
          <w:w w:val="105"/>
          <w:sz w:val="15"/>
        </w:rPr>
        <w:t>preorder</w:t>
      </w:r>
      <w:r>
        <w:rPr>
          <w:rFonts w:ascii="LM Roman 8"/>
          <w:spacing w:val="-12"/>
          <w:w w:val="105"/>
          <w:sz w:val="15"/>
        </w:rPr>
        <w:t> </w:t>
      </w:r>
      <w:r>
        <w:rPr>
          <w:rFonts w:ascii="LM Roman 8"/>
          <w:w w:val="105"/>
          <w:sz w:val="15"/>
        </w:rPr>
        <w:t>whose</w:t>
      </w:r>
      <w:r>
        <w:rPr>
          <w:rFonts w:ascii="LM Roman 8"/>
          <w:spacing w:val="-14"/>
          <w:w w:val="105"/>
          <w:sz w:val="15"/>
        </w:rPr>
        <w:t> </w:t>
      </w:r>
      <w:r>
        <w:rPr>
          <w:rFonts w:ascii="LM Roman 8"/>
          <w:w w:val="105"/>
          <w:sz w:val="15"/>
        </w:rPr>
        <w:t>kernel</w:t>
      </w:r>
      <w:r>
        <w:rPr>
          <w:rFonts w:ascii="LM Roman 8"/>
          <w:spacing w:val="-12"/>
          <w:w w:val="105"/>
          <w:sz w:val="15"/>
        </w:rPr>
        <w:t> </w:t>
      </w:r>
      <w:r>
        <w:rPr>
          <w:rFonts w:ascii="LM Roman 8"/>
          <w:w w:val="105"/>
          <w:sz w:val="15"/>
        </w:rPr>
        <w:t>is</w:t>
      </w:r>
      <w:r>
        <w:rPr>
          <w:rFonts w:ascii="LM Roman 8"/>
          <w:spacing w:val="-14"/>
          <w:w w:val="105"/>
          <w:sz w:val="15"/>
        </w:rPr>
        <w:t> </w:t>
      </w:r>
      <w:r>
        <w:rPr>
          <w:rFonts w:ascii="LM Roman 8"/>
          <w:w w:val="105"/>
          <w:sz w:val="15"/>
        </w:rPr>
        <w:t>the</w:t>
      </w:r>
      <w:r>
        <w:rPr>
          <w:rFonts w:ascii="LM Roman 8"/>
          <w:spacing w:val="-11"/>
          <w:w w:val="105"/>
          <w:sz w:val="15"/>
        </w:rPr>
        <w:t> </w:t>
      </w:r>
      <w:r>
        <w:rPr>
          <w:rFonts w:ascii="LM Roman 8"/>
          <w:w w:val="105"/>
          <w:sz w:val="15"/>
        </w:rPr>
        <w:t>given</w:t>
      </w:r>
      <w:r>
        <w:rPr>
          <w:rFonts w:ascii="LM Roman 8"/>
          <w:spacing w:val="-13"/>
          <w:w w:val="105"/>
          <w:sz w:val="15"/>
        </w:rPr>
        <w:t> </w:t>
      </w:r>
      <w:r>
        <w:rPr>
          <w:rFonts w:ascii="LM Roman 8"/>
          <w:w w:val="105"/>
          <w:sz w:val="15"/>
        </w:rPr>
        <w:t>equivalence</w:t>
      </w:r>
      <w:r>
        <w:rPr>
          <w:rFonts w:ascii="LM Roman 8"/>
          <w:spacing w:val="-10"/>
          <w:w w:val="105"/>
          <w:sz w:val="15"/>
        </w:rPr>
        <w:t> </w:t>
      </w:r>
      <w:r>
        <w:rPr>
          <w:rFonts w:ascii="LM Roman 8"/>
          <w:w w:val="105"/>
          <w:sz w:val="15"/>
        </w:rPr>
        <w:t>relation. These canonical preorders have several nice properties, the main being that since all of them are defined in a homogeneous</w:t>
      </w:r>
      <w:r>
        <w:rPr>
          <w:rFonts w:ascii="LM Roman 8"/>
          <w:spacing w:val="-8"/>
          <w:w w:val="105"/>
          <w:sz w:val="15"/>
        </w:rPr>
        <w:t> </w:t>
      </w:r>
      <w:r>
        <w:rPr>
          <w:rFonts w:ascii="LM Roman 8"/>
          <w:w w:val="105"/>
          <w:sz w:val="15"/>
        </w:rPr>
        <w:t>way,</w:t>
      </w:r>
      <w:r>
        <w:rPr>
          <w:rFonts w:ascii="LM Roman 8"/>
          <w:spacing w:val="-11"/>
          <w:w w:val="105"/>
          <w:sz w:val="15"/>
        </w:rPr>
        <w:t> </w:t>
      </w:r>
      <w:r>
        <w:rPr>
          <w:rFonts w:ascii="LM Roman 8"/>
          <w:w w:val="105"/>
          <w:sz w:val="15"/>
        </w:rPr>
        <w:t>their</w:t>
      </w:r>
      <w:r>
        <w:rPr>
          <w:rFonts w:ascii="LM Roman 8"/>
          <w:spacing w:val="-11"/>
          <w:w w:val="105"/>
          <w:sz w:val="15"/>
        </w:rPr>
        <w:t> </w:t>
      </w:r>
      <w:r>
        <w:rPr>
          <w:rFonts w:ascii="LM Roman 8"/>
          <w:w w:val="105"/>
          <w:sz w:val="15"/>
        </w:rPr>
        <w:t>properties</w:t>
      </w:r>
      <w:r>
        <w:rPr>
          <w:rFonts w:ascii="LM Roman 8"/>
          <w:spacing w:val="-13"/>
          <w:w w:val="105"/>
          <w:sz w:val="15"/>
        </w:rPr>
        <w:t> </w:t>
      </w:r>
      <w:r>
        <w:rPr>
          <w:rFonts w:ascii="LM Roman 8"/>
          <w:w w:val="105"/>
          <w:sz w:val="15"/>
        </w:rPr>
        <w:t>can</w:t>
      </w:r>
      <w:r>
        <w:rPr>
          <w:rFonts w:ascii="LM Roman 8"/>
          <w:spacing w:val="-11"/>
          <w:w w:val="105"/>
          <w:sz w:val="15"/>
        </w:rPr>
        <w:t> </w:t>
      </w:r>
      <w:r>
        <w:rPr>
          <w:rFonts w:ascii="LM Roman 8"/>
          <w:w w:val="105"/>
          <w:sz w:val="15"/>
        </w:rPr>
        <w:t>be</w:t>
      </w:r>
      <w:r>
        <w:rPr>
          <w:rFonts w:ascii="LM Roman 8"/>
          <w:spacing w:val="-12"/>
          <w:w w:val="105"/>
          <w:sz w:val="15"/>
        </w:rPr>
        <w:t> </w:t>
      </w:r>
      <w:r>
        <w:rPr>
          <w:rFonts w:ascii="LM Roman 8"/>
          <w:w w:val="105"/>
          <w:sz w:val="15"/>
        </w:rPr>
        <w:t>proved</w:t>
      </w:r>
      <w:r>
        <w:rPr>
          <w:rFonts w:ascii="LM Roman 8"/>
          <w:spacing w:val="-12"/>
          <w:w w:val="105"/>
          <w:sz w:val="15"/>
        </w:rPr>
        <w:t> </w:t>
      </w:r>
      <w:r>
        <w:rPr>
          <w:rFonts w:ascii="LM Roman 8"/>
          <w:w w:val="105"/>
          <w:sz w:val="15"/>
        </w:rPr>
        <w:t>in</w:t>
      </w:r>
      <w:r>
        <w:rPr>
          <w:rFonts w:ascii="LM Roman 8"/>
          <w:spacing w:val="-12"/>
          <w:w w:val="105"/>
          <w:sz w:val="15"/>
        </w:rPr>
        <w:t> </w:t>
      </w:r>
      <w:r>
        <w:rPr>
          <w:rFonts w:ascii="LM Roman 8"/>
          <w:w w:val="105"/>
          <w:sz w:val="15"/>
        </w:rPr>
        <w:t>a</w:t>
      </w:r>
      <w:r>
        <w:rPr>
          <w:rFonts w:ascii="LM Roman 8"/>
          <w:spacing w:val="-14"/>
          <w:w w:val="105"/>
          <w:sz w:val="15"/>
        </w:rPr>
        <w:t> </w:t>
      </w:r>
      <w:r>
        <w:rPr>
          <w:rFonts w:ascii="LM Roman 8"/>
          <w:w w:val="105"/>
          <w:sz w:val="15"/>
        </w:rPr>
        <w:t>generic</w:t>
      </w:r>
      <w:r>
        <w:rPr>
          <w:rFonts w:ascii="LM Roman 8"/>
          <w:spacing w:val="-9"/>
          <w:w w:val="105"/>
          <w:sz w:val="15"/>
        </w:rPr>
        <w:t> </w:t>
      </w:r>
      <w:r>
        <w:rPr>
          <w:rFonts w:ascii="LM Roman 8"/>
          <w:w w:val="105"/>
          <w:sz w:val="15"/>
        </w:rPr>
        <w:t>way.</w:t>
      </w:r>
      <w:r>
        <w:rPr>
          <w:rFonts w:ascii="LM Roman 8"/>
          <w:spacing w:val="6"/>
          <w:w w:val="105"/>
          <w:sz w:val="15"/>
        </w:rPr>
        <w:t> </w:t>
      </w:r>
      <w:r>
        <w:rPr>
          <w:rFonts w:ascii="LM Roman 8"/>
          <w:w w:val="105"/>
          <w:sz w:val="15"/>
        </w:rPr>
        <w:t>In</w:t>
      </w:r>
      <w:r>
        <w:rPr>
          <w:rFonts w:ascii="LM Roman 8"/>
          <w:spacing w:val="-12"/>
          <w:w w:val="105"/>
          <w:sz w:val="15"/>
        </w:rPr>
        <w:t> </w:t>
      </w:r>
      <w:r>
        <w:rPr>
          <w:rFonts w:ascii="LM Roman 8"/>
          <w:w w:val="105"/>
          <w:sz w:val="15"/>
        </w:rPr>
        <w:t>particular,</w:t>
      </w:r>
      <w:r>
        <w:rPr>
          <w:rFonts w:ascii="LM Roman 8"/>
          <w:spacing w:val="-11"/>
          <w:w w:val="105"/>
          <w:sz w:val="15"/>
        </w:rPr>
        <w:t> </w:t>
      </w:r>
      <w:r>
        <w:rPr>
          <w:rFonts w:ascii="LM Roman 8"/>
          <w:w w:val="105"/>
          <w:sz w:val="15"/>
        </w:rPr>
        <w:t>we</w:t>
      </w:r>
      <w:r>
        <w:rPr>
          <w:rFonts w:ascii="LM Roman 8"/>
          <w:spacing w:val="-12"/>
          <w:w w:val="105"/>
          <w:sz w:val="15"/>
        </w:rPr>
        <w:t> </w:t>
      </w:r>
      <w:r>
        <w:rPr>
          <w:rFonts w:ascii="LM Roman 8"/>
          <w:w w:val="105"/>
          <w:sz w:val="15"/>
        </w:rPr>
        <w:t>present</w:t>
      </w:r>
      <w:r>
        <w:rPr>
          <w:rFonts w:ascii="LM Roman 8"/>
          <w:spacing w:val="-12"/>
          <w:w w:val="105"/>
          <w:sz w:val="15"/>
        </w:rPr>
        <w:t> </w:t>
      </w:r>
      <w:r>
        <w:rPr>
          <w:rFonts w:ascii="LM Roman 8"/>
          <w:w w:val="105"/>
          <w:sz w:val="15"/>
        </w:rPr>
        <w:t>an</w:t>
      </w:r>
      <w:r>
        <w:rPr>
          <w:rFonts w:ascii="LM Roman 8"/>
          <w:spacing w:val="-12"/>
          <w:w w:val="105"/>
          <w:sz w:val="15"/>
        </w:rPr>
        <w:t> </w:t>
      </w:r>
      <w:r>
        <w:rPr>
          <w:rFonts w:ascii="LM Roman 8"/>
          <w:w w:val="105"/>
          <w:sz w:val="15"/>
        </w:rPr>
        <w:t>axiomatic characterization</w:t>
      </w:r>
      <w:r>
        <w:rPr>
          <w:rFonts w:ascii="LM Roman 8"/>
          <w:spacing w:val="-8"/>
          <w:w w:val="105"/>
          <w:sz w:val="15"/>
        </w:rPr>
        <w:t> </w:t>
      </w:r>
      <w:r>
        <w:rPr>
          <w:rFonts w:ascii="LM Roman 8"/>
          <w:w w:val="105"/>
          <w:sz w:val="15"/>
        </w:rPr>
        <w:t>of</w:t>
      </w:r>
      <w:r>
        <w:rPr>
          <w:rFonts w:ascii="LM Roman 8"/>
          <w:spacing w:val="-12"/>
          <w:w w:val="105"/>
          <w:sz w:val="15"/>
        </w:rPr>
        <w:t> </w:t>
      </w:r>
      <w:r>
        <w:rPr>
          <w:rFonts w:ascii="LM Roman 8"/>
          <w:w w:val="105"/>
          <w:sz w:val="15"/>
        </w:rPr>
        <w:t>each</w:t>
      </w:r>
      <w:r>
        <w:rPr>
          <w:rFonts w:ascii="LM Roman 8"/>
          <w:spacing w:val="-10"/>
          <w:w w:val="105"/>
          <w:sz w:val="15"/>
        </w:rPr>
        <w:t> </w:t>
      </w:r>
      <w:r>
        <w:rPr>
          <w:rFonts w:ascii="LM Roman 8"/>
          <w:w w:val="105"/>
          <w:sz w:val="15"/>
        </w:rPr>
        <w:t>of</w:t>
      </w:r>
      <w:r>
        <w:rPr>
          <w:rFonts w:ascii="LM Roman 8"/>
          <w:spacing w:val="-12"/>
          <w:w w:val="105"/>
          <w:sz w:val="15"/>
        </w:rPr>
        <w:t> </w:t>
      </w:r>
      <w:r>
        <w:rPr>
          <w:rFonts w:ascii="LM Roman 8"/>
          <w:w w:val="105"/>
          <w:sz w:val="15"/>
        </w:rPr>
        <w:t>these</w:t>
      </w:r>
      <w:r>
        <w:rPr>
          <w:rFonts w:ascii="LM Roman 8"/>
          <w:spacing w:val="-10"/>
          <w:w w:val="105"/>
          <w:sz w:val="15"/>
        </w:rPr>
        <w:t> </w:t>
      </w:r>
      <w:r>
        <w:rPr>
          <w:rFonts w:ascii="LM Roman 8"/>
          <w:w w:val="105"/>
          <w:sz w:val="15"/>
        </w:rPr>
        <w:t>canonical</w:t>
      </w:r>
      <w:r>
        <w:rPr>
          <w:rFonts w:ascii="LM Roman 8"/>
          <w:spacing w:val="-8"/>
          <w:w w:val="105"/>
          <w:sz w:val="15"/>
        </w:rPr>
        <w:t> </w:t>
      </w:r>
      <w:r>
        <w:rPr>
          <w:rFonts w:ascii="LM Roman 8"/>
          <w:w w:val="105"/>
          <w:sz w:val="15"/>
        </w:rPr>
        <w:t>preorders,</w:t>
      </w:r>
      <w:r>
        <w:rPr>
          <w:rFonts w:ascii="LM Roman 8"/>
          <w:spacing w:val="-12"/>
          <w:w w:val="105"/>
          <w:sz w:val="15"/>
        </w:rPr>
        <w:t> </w:t>
      </w:r>
      <w:r>
        <w:rPr>
          <w:rFonts w:ascii="LM Roman 8"/>
          <w:w w:val="105"/>
          <w:sz w:val="15"/>
        </w:rPr>
        <w:t>that</w:t>
      </w:r>
      <w:r>
        <w:rPr>
          <w:rFonts w:ascii="LM Roman 8"/>
          <w:spacing w:val="-10"/>
          <w:w w:val="105"/>
          <w:sz w:val="15"/>
        </w:rPr>
        <w:t> </w:t>
      </w:r>
      <w:r>
        <w:rPr>
          <w:rFonts w:ascii="LM Roman 8"/>
          <w:w w:val="105"/>
          <w:sz w:val="15"/>
        </w:rPr>
        <w:t>is</w:t>
      </w:r>
      <w:r>
        <w:rPr>
          <w:rFonts w:ascii="LM Roman 8"/>
          <w:spacing w:val="-13"/>
          <w:w w:val="105"/>
          <w:sz w:val="15"/>
        </w:rPr>
        <w:t> </w:t>
      </w:r>
      <w:r>
        <w:rPr>
          <w:rFonts w:ascii="LM Roman 8"/>
          <w:w w:val="105"/>
          <w:sz w:val="15"/>
        </w:rPr>
        <w:t>obtained</w:t>
      </w:r>
      <w:r>
        <w:rPr>
          <w:rFonts w:ascii="LM Roman 8"/>
          <w:spacing w:val="-10"/>
          <w:w w:val="105"/>
          <w:sz w:val="15"/>
        </w:rPr>
        <w:t> </w:t>
      </w:r>
      <w:r>
        <w:rPr>
          <w:rFonts w:ascii="LM Roman 8"/>
          <w:w w:val="105"/>
          <w:sz w:val="15"/>
        </w:rPr>
        <w:t>just</w:t>
      </w:r>
      <w:r>
        <w:rPr>
          <w:rFonts w:ascii="LM Roman 8"/>
          <w:spacing w:val="-14"/>
          <w:w w:val="105"/>
          <w:sz w:val="15"/>
        </w:rPr>
        <w:t> </w:t>
      </w:r>
      <w:r>
        <w:rPr>
          <w:rFonts w:ascii="LM Roman 8"/>
          <w:w w:val="105"/>
          <w:sz w:val="15"/>
        </w:rPr>
        <w:t>by</w:t>
      </w:r>
      <w:r>
        <w:rPr>
          <w:rFonts w:ascii="LM Roman 8"/>
          <w:spacing w:val="-11"/>
          <w:w w:val="105"/>
          <w:sz w:val="15"/>
        </w:rPr>
        <w:t> </w:t>
      </w:r>
      <w:r>
        <w:rPr>
          <w:rFonts w:ascii="LM Roman 8"/>
          <w:w w:val="105"/>
          <w:sz w:val="15"/>
        </w:rPr>
        <w:t>adding</w:t>
      </w:r>
      <w:r>
        <w:rPr>
          <w:rFonts w:ascii="LM Roman 8"/>
          <w:spacing w:val="-10"/>
          <w:w w:val="105"/>
          <w:sz w:val="15"/>
        </w:rPr>
        <w:t> </w:t>
      </w:r>
      <w:r>
        <w:rPr>
          <w:rFonts w:ascii="LM Roman 8"/>
          <w:w w:val="105"/>
          <w:sz w:val="15"/>
        </w:rPr>
        <w:t>a</w:t>
      </w:r>
      <w:r>
        <w:rPr>
          <w:rFonts w:ascii="LM Roman 8"/>
          <w:spacing w:val="-14"/>
          <w:w w:val="105"/>
          <w:sz w:val="15"/>
        </w:rPr>
        <w:t> </w:t>
      </w:r>
      <w:r>
        <w:rPr>
          <w:rFonts w:ascii="LM Roman 8"/>
          <w:w w:val="105"/>
          <w:sz w:val="15"/>
        </w:rPr>
        <w:t>single</w:t>
      </w:r>
      <w:r>
        <w:rPr>
          <w:rFonts w:ascii="LM Roman 8"/>
          <w:spacing w:val="-12"/>
          <w:w w:val="105"/>
          <w:sz w:val="15"/>
        </w:rPr>
        <w:t> </w:t>
      </w:r>
      <w:r>
        <w:rPr>
          <w:rFonts w:ascii="LM Roman 8"/>
          <w:w w:val="105"/>
          <w:sz w:val="15"/>
        </w:rPr>
        <w:t>axiom</w:t>
      </w:r>
      <w:r>
        <w:rPr>
          <w:rFonts w:ascii="LM Roman 8"/>
          <w:spacing w:val="-10"/>
          <w:w w:val="105"/>
          <w:sz w:val="15"/>
        </w:rPr>
        <w:t> </w:t>
      </w:r>
      <w:r>
        <w:rPr>
          <w:rFonts w:ascii="LM Roman 8"/>
          <w:w w:val="105"/>
          <w:sz w:val="15"/>
        </w:rPr>
        <w:t>to</w:t>
      </w:r>
      <w:r>
        <w:rPr>
          <w:rFonts w:ascii="LM Roman 8"/>
          <w:spacing w:val="-11"/>
          <w:w w:val="105"/>
          <w:sz w:val="15"/>
        </w:rPr>
        <w:t> </w:t>
      </w:r>
      <w:r>
        <w:rPr>
          <w:rFonts w:ascii="LM Roman 8"/>
          <w:w w:val="105"/>
          <w:sz w:val="15"/>
        </w:rPr>
        <w:t>the axiomatization</w:t>
      </w:r>
      <w:r>
        <w:rPr>
          <w:rFonts w:ascii="LM Roman 8"/>
          <w:spacing w:val="-1"/>
          <w:w w:val="105"/>
          <w:sz w:val="15"/>
        </w:rPr>
        <w:t> </w:t>
      </w:r>
      <w:r>
        <w:rPr>
          <w:rFonts w:ascii="LM Roman 8"/>
          <w:w w:val="105"/>
          <w:sz w:val="15"/>
        </w:rPr>
        <w:t>of</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original</w:t>
      </w:r>
      <w:r>
        <w:rPr>
          <w:rFonts w:ascii="LM Roman 8"/>
          <w:spacing w:val="-6"/>
          <w:w w:val="105"/>
          <w:sz w:val="15"/>
        </w:rPr>
        <w:t> </w:t>
      </w:r>
      <w:r>
        <w:rPr>
          <w:rFonts w:ascii="LM Roman 8"/>
          <w:w w:val="105"/>
          <w:sz w:val="15"/>
        </w:rPr>
        <w:t>equivalence</w:t>
      </w:r>
      <w:r>
        <w:rPr>
          <w:rFonts w:ascii="LM Roman 8"/>
          <w:spacing w:val="-2"/>
          <w:w w:val="105"/>
          <w:sz w:val="15"/>
        </w:rPr>
        <w:t> </w:t>
      </w:r>
      <w:r>
        <w:rPr>
          <w:rFonts w:ascii="LM Roman 8"/>
          <w:w w:val="105"/>
          <w:sz w:val="15"/>
        </w:rPr>
        <w:t>relation.</w:t>
      </w:r>
      <w:r>
        <w:rPr>
          <w:rFonts w:ascii="LM Roman 8"/>
          <w:spacing w:val="26"/>
          <w:w w:val="105"/>
          <w:sz w:val="15"/>
        </w:rPr>
        <w:t> </w:t>
      </w:r>
      <w:r>
        <w:rPr>
          <w:rFonts w:ascii="LM Roman 8"/>
          <w:w w:val="105"/>
          <w:sz w:val="15"/>
        </w:rPr>
        <w:t>This</w:t>
      </w:r>
      <w:r>
        <w:rPr>
          <w:rFonts w:ascii="LM Roman 8"/>
          <w:spacing w:val="-5"/>
          <w:w w:val="105"/>
          <w:sz w:val="15"/>
        </w:rPr>
        <w:t> </w:t>
      </w:r>
      <w:r>
        <w:rPr>
          <w:rFonts w:ascii="LM Roman 8"/>
          <w:w w:val="105"/>
          <w:sz w:val="15"/>
        </w:rPr>
        <w:t>gives</w:t>
      </w:r>
      <w:r>
        <w:rPr>
          <w:rFonts w:ascii="LM Roman 8"/>
          <w:spacing w:val="-3"/>
          <w:w w:val="105"/>
          <w:sz w:val="15"/>
        </w:rPr>
        <w:t> </w:t>
      </w:r>
      <w:r>
        <w:rPr>
          <w:rFonts w:ascii="LM Roman 8"/>
          <w:w w:val="105"/>
          <w:sz w:val="15"/>
        </w:rPr>
        <w:t>us</w:t>
      </w:r>
      <w:r>
        <w:rPr>
          <w:rFonts w:ascii="LM Roman 8"/>
          <w:spacing w:val="-5"/>
          <w:w w:val="105"/>
          <w:sz w:val="15"/>
        </w:rPr>
        <w:t> </w:t>
      </w:r>
      <w:r>
        <w:rPr>
          <w:rFonts w:ascii="LM Roman 8"/>
          <w:w w:val="105"/>
          <w:sz w:val="15"/>
        </w:rPr>
        <w:t>an</w:t>
      </w:r>
      <w:r>
        <w:rPr>
          <w:rFonts w:ascii="LM Roman 8"/>
          <w:spacing w:val="-5"/>
          <w:w w:val="105"/>
          <w:sz w:val="15"/>
        </w:rPr>
        <w:t> </w:t>
      </w:r>
      <w:r>
        <w:rPr>
          <w:rFonts w:ascii="LM Roman 8"/>
          <w:w w:val="105"/>
          <w:sz w:val="15"/>
        </w:rPr>
        <w:t>alternative</w:t>
      </w:r>
      <w:r>
        <w:rPr>
          <w:rFonts w:ascii="LM Roman 8"/>
          <w:spacing w:val="-4"/>
          <w:w w:val="105"/>
          <w:sz w:val="15"/>
        </w:rPr>
        <w:t> </w:t>
      </w:r>
      <w:r>
        <w:rPr>
          <w:rFonts w:ascii="LM Roman 8"/>
          <w:w w:val="105"/>
          <w:sz w:val="15"/>
        </w:rPr>
        <w:t>axiomatization</w:t>
      </w:r>
      <w:r>
        <w:rPr>
          <w:rFonts w:ascii="LM Roman 8"/>
          <w:spacing w:val="-1"/>
          <w:w w:val="105"/>
          <w:sz w:val="15"/>
        </w:rPr>
        <w:t> </w:t>
      </w:r>
      <w:r>
        <w:rPr>
          <w:rFonts w:ascii="LM Roman 8"/>
          <w:w w:val="105"/>
          <w:sz w:val="15"/>
        </w:rPr>
        <w:t>for</w:t>
      </w:r>
      <w:r>
        <w:rPr>
          <w:rFonts w:ascii="LM Roman 8"/>
          <w:spacing w:val="-5"/>
          <w:w w:val="105"/>
          <w:sz w:val="15"/>
        </w:rPr>
        <w:t> </w:t>
      </w:r>
      <w:r>
        <w:rPr>
          <w:rFonts w:ascii="LM Roman 8"/>
          <w:w w:val="105"/>
          <w:sz w:val="15"/>
        </w:rPr>
        <w:t>every axiomatizable preorder</w:t>
      </w:r>
      <w:r>
        <w:rPr>
          <w:rFonts w:ascii="LM Roman 8"/>
          <w:spacing w:val="-2"/>
          <w:w w:val="105"/>
          <w:sz w:val="15"/>
        </w:rPr>
        <w:t> </w:t>
      </w:r>
      <w:r>
        <w:rPr>
          <w:rFonts w:ascii="LM Roman 8"/>
          <w:w w:val="105"/>
          <w:sz w:val="15"/>
        </w:rPr>
        <w:t>in</w:t>
      </w:r>
      <w:r>
        <w:rPr>
          <w:rFonts w:ascii="LM Roman 8"/>
          <w:spacing w:val="-1"/>
          <w:w w:val="105"/>
          <w:sz w:val="15"/>
        </w:rPr>
        <w:t> </w:t>
      </w:r>
      <w:r>
        <w:rPr>
          <w:rFonts w:ascii="LM Roman 8"/>
          <w:w w:val="105"/>
          <w:sz w:val="15"/>
        </w:rPr>
        <w:t>the linear time-branching</w:t>
      </w:r>
      <w:r>
        <w:rPr>
          <w:rFonts w:ascii="LM Roman 8"/>
          <w:spacing w:val="-1"/>
          <w:w w:val="105"/>
          <w:sz w:val="15"/>
        </w:rPr>
        <w:t> </w:t>
      </w:r>
      <w:r>
        <w:rPr>
          <w:rFonts w:ascii="LM Roman 8"/>
          <w:w w:val="105"/>
          <w:sz w:val="15"/>
        </w:rPr>
        <w:t>time</w:t>
      </w:r>
      <w:r>
        <w:rPr>
          <w:rFonts w:ascii="LM Roman 8"/>
          <w:spacing w:val="-2"/>
          <w:w w:val="105"/>
          <w:sz w:val="15"/>
        </w:rPr>
        <w:t> </w:t>
      </w:r>
      <w:r>
        <w:rPr>
          <w:rFonts w:ascii="LM Roman 8"/>
          <w:w w:val="105"/>
          <w:sz w:val="15"/>
        </w:rPr>
        <w:t>spectrum, whose correctness and</w:t>
      </w:r>
      <w:r>
        <w:rPr>
          <w:rFonts w:ascii="LM Roman 8"/>
          <w:spacing w:val="-1"/>
          <w:w w:val="105"/>
          <w:sz w:val="15"/>
        </w:rPr>
        <w:t> </w:t>
      </w:r>
      <w:r>
        <w:rPr>
          <w:rFonts w:ascii="LM Roman 8"/>
          <w:w w:val="105"/>
          <w:sz w:val="15"/>
        </w:rPr>
        <w:t>completeness can be proved once and for all.</w:t>
      </w:r>
    </w:p>
    <w:p>
      <w:pPr>
        <w:spacing w:before="137"/>
        <w:ind w:left="221" w:right="0" w:firstLine="0"/>
        <w:jc w:val="both"/>
        <w:rPr>
          <w:rFonts w:ascii="LM Roman 8"/>
          <w:sz w:val="15"/>
        </w:rPr>
      </w:pPr>
      <w:bookmarkStart w:name="Introduction and Related Work" w:id="3"/>
      <w:bookmarkEnd w:id="3"/>
      <w:r>
        <w:rPr/>
      </w:r>
      <w:r>
        <w:rPr>
          <w:rFonts w:ascii="LM Roman 8"/>
          <w:i/>
          <w:spacing w:val="-2"/>
          <w:w w:val="105"/>
          <w:sz w:val="15"/>
        </w:rPr>
        <w:t>Keywords:</w:t>
      </w:r>
      <w:r>
        <w:rPr>
          <w:rFonts w:ascii="LM Roman 8"/>
          <w:i/>
          <w:spacing w:val="72"/>
          <w:w w:val="105"/>
          <w:sz w:val="15"/>
        </w:rPr>
        <w:t> </w:t>
      </w:r>
      <w:r>
        <w:rPr>
          <w:rFonts w:ascii="LM Roman 8"/>
          <w:spacing w:val="-2"/>
          <w:w w:val="105"/>
          <w:sz w:val="15"/>
        </w:rPr>
        <w:t>processes, semantic</w:t>
      </w:r>
      <w:r>
        <w:rPr>
          <w:rFonts w:ascii="LM Roman 8"/>
          <w:w w:val="105"/>
          <w:sz w:val="15"/>
        </w:rPr>
        <w:t> </w:t>
      </w:r>
      <w:r>
        <w:rPr>
          <w:rFonts w:ascii="LM Roman 8"/>
          <w:spacing w:val="-2"/>
          <w:w w:val="105"/>
          <w:sz w:val="15"/>
        </w:rPr>
        <w:t>preorders,</w:t>
      </w:r>
      <w:r>
        <w:rPr>
          <w:rFonts w:ascii="LM Roman 8"/>
          <w:spacing w:val="-5"/>
          <w:w w:val="105"/>
          <w:sz w:val="15"/>
        </w:rPr>
        <w:t> </w:t>
      </w:r>
      <w:r>
        <w:rPr>
          <w:rFonts w:ascii="LM Roman 8"/>
          <w:spacing w:val="-2"/>
          <w:w w:val="105"/>
          <w:sz w:val="15"/>
        </w:rPr>
        <w:t>simulations up-to,</w:t>
      </w:r>
      <w:r>
        <w:rPr>
          <w:rFonts w:ascii="LM Roman 8"/>
          <w:spacing w:val="-3"/>
          <w:w w:val="105"/>
          <w:sz w:val="15"/>
        </w:rPr>
        <w:t> </w:t>
      </w:r>
      <w:r>
        <w:rPr>
          <w:rFonts w:ascii="LM Roman 8"/>
          <w:spacing w:val="-2"/>
          <w:w w:val="105"/>
          <w:sz w:val="15"/>
        </w:rPr>
        <w:t>linear</w:t>
      </w:r>
      <w:r>
        <w:rPr>
          <w:rFonts w:ascii="LM Roman 8"/>
          <w:spacing w:val="1"/>
          <w:w w:val="105"/>
          <w:sz w:val="15"/>
        </w:rPr>
        <w:t> </w:t>
      </w:r>
      <w:r>
        <w:rPr>
          <w:rFonts w:ascii="LM Roman 8"/>
          <w:spacing w:val="-2"/>
          <w:w w:val="105"/>
          <w:sz w:val="15"/>
        </w:rPr>
        <w:t>time-branching</w:t>
      </w:r>
      <w:r>
        <w:rPr>
          <w:rFonts w:ascii="LM Roman 8"/>
          <w:spacing w:val="-3"/>
          <w:w w:val="105"/>
          <w:sz w:val="15"/>
        </w:rPr>
        <w:t> </w:t>
      </w:r>
      <w:r>
        <w:rPr>
          <w:rFonts w:ascii="LM Roman 8"/>
          <w:spacing w:val="-2"/>
          <w:w w:val="105"/>
          <w:sz w:val="15"/>
        </w:rPr>
        <w:t>time</w:t>
      </w:r>
      <w:r>
        <w:rPr>
          <w:rFonts w:ascii="LM Roman 8"/>
          <w:spacing w:val="-5"/>
          <w:w w:val="105"/>
          <w:sz w:val="15"/>
        </w:rPr>
        <w:t> </w:t>
      </w:r>
      <w:r>
        <w:rPr>
          <w:rFonts w:ascii="LM Roman 8"/>
          <w:spacing w:val="-2"/>
          <w:w w:val="105"/>
          <w:sz w:val="15"/>
        </w:rPr>
        <w:t>spectrum.</w:t>
      </w:r>
    </w:p>
    <w:p>
      <w:pPr>
        <w:pStyle w:val="BodyText"/>
        <w:spacing w:before="7"/>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91985</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42951pt;width:383.25pt;height:.1pt;mso-position-horizontal-relative:page;mso-position-vertical-relative:paragraph;z-index:-15728128;mso-wrap-distance-left:0;mso-wrap-distance-right:0" id="docshape2" coordorigin="901,145" coordsize="7665,0" path="m901,145l8565,145e" filled="false" stroked="true" strokeweight=".46619pt" strokecolor="#000000">
                <v:path arrowok="t"/>
                <v:stroke dashstyle="solid"/>
                <w10:wrap type="topAndBottom"/>
              </v:shape>
            </w:pict>
          </mc:Fallback>
        </mc:AlternateContent>
      </w:r>
    </w:p>
    <w:p>
      <w:pPr>
        <w:pStyle w:val="BodyText"/>
        <w:spacing w:before="85"/>
        <w:ind w:left="0"/>
        <w:jc w:val="left"/>
        <w:rPr>
          <w:rFonts w:ascii="LM Roman 8"/>
          <w:sz w:val="28"/>
        </w:rPr>
      </w:pPr>
    </w:p>
    <w:p>
      <w:pPr>
        <w:pStyle w:val="Heading1"/>
        <w:numPr>
          <w:ilvl w:val="0"/>
          <w:numId w:val="1"/>
        </w:numPr>
        <w:tabs>
          <w:tab w:pos="692" w:val="left" w:leader="none"/>
        </w:tabs>
        <w:spacing w:line="240" w:lineRule="auto" w:before="0" w:after="0"/>
        <w:ind w:left="692" w:right="0" w:hanging="471"/>
        <w:jc w:val="left"/>
      </w:pPr>
      <w:r>
        <w:rPr>
          <w:w w:val="110"/>
        </w:rPr>
        <w:t>Introduction</w:t>
      </w:r>
      <w:r>
        <w:rPr>
          <w:spacing w:val="16"/>
          <w:w w:val="110"/>
        </w:rPr>
        <w:t> </w:t>
      </w:r>
      <w:r>
        <w:rPr>
          <w:w w:val="110"/>
        </w:rPr>
        <w:t>and</w:t>
      </w:r>
      <w:r>
        <w:rPr>
          <w:spacing w:val="17"/>
          <w:w w:val="110"/>
        </w:rPr>
        <w:t> </w:t>
      </w:r>
      <w:r>
        <w:rPr>
          <w:w w:val="110"/>
        </w:rPr>
        <w:t>Related</w:t>
      </w:r>
      <w:r>
        <w:rPr>
          <w:spacing w:val="19"/>
          <w:w w:val="110"/>
        </w:rPr>
        <w:t> </w:t>
      </w:r>
      <w:r>
        <w:rPr>
          <w:spacing w:val="-4"/>
          <w:w w:val="110"/>
        </w:rPr>
        <w:t>Work</w:t>
      </w:r>
    </w:p>
    <w:p>
      <w:pPr>
        <w:pStyle w:val="BodyText"/>
        <w:spacing w:line="216" w:lineRule="auto" w:before="199"/>
        <w:ind w:left="221" w:right="108"/>
      </w:pPr>
      <w:r>
        <w:rPr/>
        <w:t>Whenever</w:t>
      </w:r>
      <w:r>
        <w:rPr>
          <w:spacing w:val="-13"/>
        </w:rPr>
        <w:t> </w:t>
      </w:r>
      <w:r>
        <w:rPr/>
        <w:t>a</w:t>
      </w:r>
      <w:r>
        <w:rPr>
          <w:spacing w:val="-16"/>
        </w:rPr>
        <w:t> </w:t>
      </w:r>
      <w:r>
        <w:rPr/>
        <w:t>semantic</w:t>
      </w:r>
      <w:r>
        <w:rPr>
          <w:spacing w:val="-13"/>
        </w:rPr>
        <w:t> </w:t>
      </w:r>
      <w:r>
        <w:rPr/>
        <w:t>framework</w:t>
      </w:r>
      <w:r>
        <w:rPr>
          <w:spacing w:val="-14"/>
        </w:rPr>
        <w:t> </w:t>
      </w:r>
      <w:r>
        <w:rPr/>
        <w:t>is</w:t>
      </w:r>
      <w:r>
        <w:rPr>
          <w:spacing w:val="-14"/>
        </w:rPr>
        <w:t> </w:t>
      </w:r>
      <w:r>
        <w:rPr/>
        <w:t>introduced</w:t>
      </w:r>
      <w:r>
        <w:rPr>
          <w:spacing w:val="-15"/>
        </w:rPr>
        <w:t> </w:t>
      </w:r>
      <w:r>
        <w:rPr/>
        <w:t>to</w:t>
      </w:r>
      <w:r>
        <w:rPr>
          <w:spacing w:val="-16"/>
        </w:rPr>
        <w:t> </w:t>
      </w:r>
      <w:r>
        <w:rPr/>
        <w:t>define</w:t>
      </w:r>
      <w:r>
        <w:rPr>
          <w:spacing w:val="-18"/>
        </w:rPr>
        <w:t> </w:t>
      </w:r>
      <w:r>
        <w:rPr/>
        <w:t>the</w:t>
      </w:r>
      <w:r>
        <w:rPr>
          <w:spacing w:val="-17"/>
        </w:rPr>
        <w:t> </w:t>
      </w:r>
      <w:r>
        <w:rPr/>
        <w:t>meaning</w:t>
      </w:r>
      <w:r>
        <w:rPr>
          <w:spacing w:val="-16"/>
        </w:rPr>
        <w:t> </w:t>
      </w:r>
      <w:r>
        <w:rPr/>
        <w:t>of</w:t>
      </w:r>
      <w:r>
        <w:rPr>
          <w:spacing w:val="-14"/>
        </w:rPr>
        <w:t> </w:t>
      </w:r>
      <w:r>
        <w:rPr/>
        <w:t>some</w:t>
      </w:r>
      <w:r>
        <w:rPr>
          <w:spacing w:val="-16"/>
        </w:rPr>
        <w:t> </w:t>
      </w:r>
      <w:r>
        <w:rPr/>
        <w:t>kind</w:t>
      </w:r>
      <w:r>
        <w:rPr>
          <w:spacing w:val="-15"/>
        </w:rPr>
        <w:t> </w:t>
      </w:r>
      <w:r>
        <w:rPr/>
        <w:t>of formal</w:t>
      </w:r>
      <w:r>
        <w:rPr>
          <w:spacing w:val="-13"/>
        </w:rPr>
        <w:t> </w:t>
      </w:r>
      <w:r>
        <w:rPr/>
        <w:t>language,</w:t>
      </w:r>
      <w:r>
        <w:rPr>
          <w:spacing w:val="-9"/>
        </w:rPr>
        <w:t> </w:t>
      </w:r>
      <w:r>
        <w:rPr/>
        <w:t>an</w:t>
      </w:r>
      <w:r>
        <w:rPr>
          <w:spacing w:val="-14"/>
        </w:rPr>
        <w:t> </w:t>
      </w:r>
      <w:r>
        <w:rPr/>
        <w:t>equivalence</w:t>
      </w:r>
      <w:r>
        <w:rPr>
          <w:spacing w:val="-12"/>
        </w:rPr>
        <w:t> </w:t>
      </w:r>
      <w:r>
        <w:rPr/>
        <w:t>relation</w:t>
      </w:r>
      <w:r>
        <w:rPr>
          <w:spacing w:val="-12"/>
        </w:rPr>
        <w:t> </w:t>
      </w:r>
      <w:r>
        <w:rPr/>
        <w:t>is</w:t>
      </w:r>
      <w:r>
        <w:rPr>
          <w:spacing w:val="-13"/>
        </w:rPr>
        <w:t> </w:t>
      </w:r>
      <w:r>
        <w:rPr/>
        <w:t>also</w:t>
      </w:r>
      <w:r>
        <w:rPr>
          <w:spacing w:val="-14"/>
        </w:rPr>
        <w:t> </w:t>
      </w:r>
      <w:r>
        <w:rPr/>
        <w:t>introduced</w:t>
      </w:r>
      <w:r>
        <w:rPr>
          <w:spacing w:val="-14"/>
        </w:rPr>
        <w:t> </w:t>
      </w:r>
      <w:r>
        <w:rPr/>
        <w:t>that</w:t>
      </w:r>
      <w:r>
        <w:rPr>
          <w:spacing w:val="-14"/>
        </w:rPr>
        <w:t> </w:t>
      </w:r>
      <w:r>
        <w:rPr/>
        <w:t>equates</w:t>
      </w:r>
      <w:r>
        <w:rPr>
          <w:spacing w:val="-13"/>
        </w:rPr>
        <w:t> </w:t>
      </w:r>
      <w:r>
        <w:rPr/>
        <w:t>two</w:t>
      </w:r>
      <w:r>
        <w:rPr>
          <w:spacing w:val="-12"/>
        </w:rPr>
        <w:t> </w:t>
      </w:r>
      <w:r>
        <w:rPr/>
        <w:t>terms</w:t>
      </w:r>
      <w:r>
        <w:rPr>
          <w:spacing w:val="-15"/>
        </w:rPr>
        <w:t> </w:t>
      </w:r>
      <w:r>
        <w:rPr/>
        <w:t>if they</w:t>
      </w:r>
      <w:r>
        <w:rPr>
          <w:spacing w:val="-12"/>
        </w:rPr>
        <w:t> </w:t>
      </w:r>
      <w:r>
        <w:rPr/>
        <w:t>have</w:t>
      </w:r>
      <w:r>
        <w:rPr>
          <w:spacing w:val="-12"/>
        </w:rPr>
        <w:t> </w:t>
      </w:r>
      <w:r>
        <w:rPr/>
        <w:t>the</w:t>
      </w:r>
      <w:r>
        <w:rPr>
          <w:spacing w:val="-12"/>
        </w:rPr>
        <w:t> </w:t>
      </w:r>
      <w:r>
        <w:rPr/>
        <w:t>same</w:t>
      </w:r>
      <w:r>
        <w:rPr>
          <w:spacing w:val="-13"/>
        </w:rPr>
        <w:t> </w:t>
      </w:r>
      <w:r>
        <w:rPr/>
        <w:t>semantics.</w:t>
      </w:r>
      <w:r>
        <w:rPr>
          <w:spacing w:val="14"/>
        </w:rPr>
        <w:t> </w:t>
      </w:r>
      <w:r>
        <w:rPr/>
        <w:t>Reciprocally,</w:t>
      </w:r>
      <w:r>
        <w:rPr>
          <w:spacing w:val="-8"/>
        </w:rPr>
        <w:t> </w:t>
      </w:r>
      <w:r>
        <w:rPr/>
        <w:t>an</w:t>
      </w:r>
      <w:r>
        <w:rPr>
          <w:spacing w:val="-11"/>
        </w:rPr>
        <w:t> </w:t>
      </w:r>
      <w:r>
        <w:rPr/>
        <w:t>equivalence</w:t>
      </w:r>
      <w:r>
        <w:rPr>
          <w:spacing w:val="-11"/>
        </w:rPr>
        <w:t> </w:t>
      </w:r>
      <w:r>
        <w:rPr/>
        <w:t>relation</w:t>
      </w:r>
      <w:r>
        <w:rPr>
          <w:spacing w:val="-9"/>
        </w:rPr>
        <w:t> </w:t>
      </w:r>
      <w:r>
        <w:rPr/>
        <w:t>provides</w:t>
      </w:r>
      <w:r>
        <w:rPr>
          <w:spacing w:val="-12"/>
        </w:rPr>
        <w:t> </w:t>
      </w:r>
      <w:r>
        <w:rPr/>
        <w:t>a</w:t>
      </w:r>
      <w:r>
        <w:rPr>
          <w:spacing w:val="-12"/>
        </w:rPr>
        <w:t> </w:t>
      </w:r>
      <w:r>
        <w:rPr>
          <w:spacing w:val="-5"/>
        </w:rPr>
        <w:t>way</w:t>
      </w:r>
    </w:p>
    <w:p>
      <w:pPr>
        <w:pStyle w:val="BodyText"/>
        <w:spacing w:before="3"/>
        <w:ind w:left="0"/>
        <w:jc w:val="left"/>
        <w:rPr>
          <w:sz w:val="12"/>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125472</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9.879728pt;width:34.85pt;height:.1pt;mso-position-horizontal-relative:page;mso-position-vertical-relative:paragraph;z-index:-15727616;mso-wrap-distance-left:0;mso-wrap-distance-right:0" id="docshape3" coordorigin="901,198" coordsize="697,0" path="m901,198l1598,198e" filled="false" stroked="true" strokeweight=".46619pt" strokecolor="#000000">
                <v:path arrowok="t"/>
                <v:stroke dashstyle="solid"/>
                <w10:wrap type="topAndBottom"/>
              </v:shape>
            </w:pict>
          </mc:Fallback>
        </mc:AlternateContent>
      </w:r>
    </w:p>
    <w:p>
      <w:pPr>
        <w:spacing w:line="165" w:lineRule="auto" w:before="95"/>
        <w:ind w:left="221" w:right="111" w:firstLine="0"/>
        <w:jc w:val="left"/>
        <w:rPr>
          <w:rFonts w:ascii="LM Roman 8"/>
          <w:sz w:val="15"/>
        </w:rPr>
      </w:pPr>
      <w:r>
        <w:rPr>
          <w:rFonts w:ascii="IPAPMincho"/>
          <w:w w:val="105"/>
          <w:position w:val="6"/>
          <w:sz w:val="11"/>
        </w:rPr>
        <w:t>1</w:t>
      </w:r>
      <w:r>
        <w:rPr>
          <w:rFonts w:ascii="IPAPMincho"/>
          <w:spacing w:val="40"/>
          <w:w w:val="105"/>
          <w:position w:val="6"/>
          <w:sz w:val="11"/>
        </w:rPr>
        <w:t> </w:t>
      </w:r>
      <w:r>
        <w:rPr>
          <w:rFonts w:ascii="LM Roman 8"/>
          <w:w w:val="105"/>
          <w:sz w:val="15"/>
        </w:rPr>
        <w:t>Partially supported by the Spanish MEC project DESAFIOS TIN2006-15660-C02-02 and the project PROMESAS-CAM S-0505/TIC/0407.</w:t>
      </w:r>
    </w:p>
    <w:p>
      <w:pPr>
        <w:spacing w:line="209" w:lineRule="exact" w:before="9"/>
        <w:ind w:left="221" w:right="0" w:firstLine="0"/>
        <w:jc w:val="left"/>
        <w:rPr>
          <w:rFonts w:ascii="LM Roman 8"/>
          <w:sz w:val="15"/>
        </w:rPr>
      </w:pPr>
      <w:r>
        <w:rPr>
          <w:rFonts w:ascii="IPAPMincho"/>
          <w:spacing w:val="-2"/>
          <w:w w:val="105"/>
          <w:position w:val="6"/>
          <w:sz w:val="11"/>
        </w:rPr>
        <w:t>2</w:t>
      </w:r>
      <w:r>
        <w:rPr>
          <w:rFonts w:ascii="IPAPMincho"/>
          <w:spacing w:val="55"/>
          <w:w w:val="105"/>
          <w:position w:val="6"/>
          <w:sz w:val="11"/>
        </w:rPr>
        <w:t> </w:t>
      </w:r>
      <w:r>
        <w:rPr>
          <w:rFonts w:ascii="LM Roman 8"/>
          <w:spacing w:val="-2"/>
          <w:w w:val="105"/>
          <w:sz w:val="15"/>
        </w:rPr>
        <w:t>Partially</w:t>
      </w:r>
      <w:r>
        <w:rPr>
          <w:rFonts w:ascii="LM Roman 8"/>
          <w:spacing w:val="-6"/>
          <w:w w:val="105"/>
          <w:sz w:val="15"/>
        </w:rPr>
        <w:t> </w:t>
      </w:r>
      <w:r>
        <w:rPr>
          <w:rFonts w:ascii="LM Roman 8"/>
          <w:spacing w:val="-2"/>
          <w:w w:val="105"/>
          <w:sz w:val="15"/>
        </w:rPr>
        <w:t>supported</w:t>
      </w:r>
      <w:r>
        <w:rPr>
          <w:rFonts w:ascii="LM Roman 8"/>
          <w:spacing w:val="-1"/>
          <w:w w:val="105"/>
          <w:sz w:val="15"/>
        </w:rPr>
        <w:t> </w:t>
      </w:r>
      <w:r>
        <w:rPr>
          <w:rFonts w:ascii="LM Roman 8"/>
          <w:spacing w:val="-2"/>
          <w:w w:val="105"/>
          <w:sz w:val="15"/>
        </w:rPr>
        <w:t>by</w:t>
      </w:r>
      <w:r>
        <w:rPr>
          <w:rFonts w:ascii="LM Roman 8"/>
          <w:spacing w:val="-3"/>
          <w:w w:val="105"/>
          <w:sz w:val="15"/>
        </w:rPr>
        <w:t> </w:t>
      </w:r>
      <w:r>
        <w:rPr>
          <w:rFonts w:ascii="LM Roman 8"/>
          <w:spacing w:val="-2"/>
          <w:w w:val="105"/>
          <w:sz w:val="15"/>
        </w:rPr>
        <w:t>the</w:t>
      </w:r>
      <w:r>
        <w:rPr>
          <w:rFonts w:ascii="LM Roman 8"/>
          <w:spacing w:val="-3"/>
          <w:w w:val="105"/>
          <w:sz w:val="15"/>
        </w:rPr>
        <w:t> </w:t>
      </w:r>
      <w:r>
        <w:rPr>
          <w:rFonts w:ascii="LM Roman 8"/>
          <w:spacing w:val="-2"/>
          <w:w w:val="105"/>
          <w:sz w:val="15"/>
        </w:rPr>
        <w:t>Spanish</w:t>
      </w:r>
      <w:r>
        <w:rPr>
          <w:rFonts w:ascii="LM Roman 8"/>
          <w:spacing w:val="-3"/>
          <w:w w:val="105"/>
          <w:sz w:val="15"/>
        </w:rPr>
        <w:t> </w:t>
      </w:r>
      <w:r>
        <w:rPr>
          <w:rFonts w:ascii="LM Roman 8"/>
          <w:spacing w:val="-2"/>
          <w:w w:val="105"/>
          <w:sz w:val="15"/>
        </w:rPr>
        <w:t>MEC</w:t>
      </w:r>
      <w:r>
        <w:rPr>
          <w:rFonts w:ascii="LM Roman 8"/>
          <w:spacing w:val="-5"/>
          <w:w w:val="105"/>
          <w:sz w:val="15"/>
        </w:rPr>
        <w:t> </w:t>
      </w:r>
      <w:r>
        <w:rPr>
          <w:rFonts w:ascii="LM Roman 8"/>
          <w:spacing w:val="-2"/>
          <w:w w:val="105"/>
          <w:sz w:val="15"/>
        </w:rPr>
        <w:t>project WEST/FAST</w:t>
      </w:r>
      <w:r>
        <w:rPr>
          <w:rFonts w:ascii="LM Roman 8"/>
          <w:spacing w:val="-3"/>
          <w:w w:val="105"/>
          <w:sz w:val="15"/>
        </w:rPr>
        <w:t> </w:t>
      </w:r>
      <w:r>
        <w:rPr>
          <w:rFonts w:ascii="LM Roman 8"/>
          <w:spacing w:val="-2"/>
          <w:w w:val="105"/>
          <w:sz w:val="15"/>
        </w:rPr>
        <w:t>TIN2006-15578-</w:t>
      </w:r>
      <w:r>
        <w:rPr>
          <w:rFonts w:ascii="LM Roman 8"/>
          <w:spacing w:val="-4"/>
          <w:w w:val="105"/>
          <w:sz w:val="15"/>
        </w:rPr>
        <w:t>C02.</w:t>
      </w:r>
    </w:p>
    <w:p>
      <w:pPr>
        <w:spacing w:line="206" w:lineRule="exact" w:before="0"/>
        <w:ind w:left="221" w:right="0" w:firstLine="0"/>
        <w:jc w:val="left"/>
        <w:rPr>
          <w:rFonts w:ascii="MathJax_Typewriter"/>
          <w:sz w:val="15"/>
        </w:rPr>
      </w:pPr>
      <w:r>
        <w:rPr>
          <w:rFonts w:ascii="IPAPMincho"/>
          <w:w w:val="105"/>
          <w:position w:val="5"/>
          <w:sz w:val="11"/>
        </w:rPr>
        <w:t>3</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defrutos@sip.ucm.es</w:t>
        </w:r>
      </w:hyperlink>
    </w:p>
    <w:p>
      <w:pPr>
        <w:spacing w:line="210" w:lineRule="exact" w:before="0"/>
        <w:ind w:left="221" w:right="0" w:firstLine="0"/>
        <w:jc w:val="left"/>
        <w:rPr>
          <w:rFonts w:ascii="MathJax_Typewriter"/>
          <w:sz w:val="15"/>
        </w:rPr>
      </w:pPr>
      <w:r>
        <w:rPr>
          <w:rFonts w:ascii="IPAPMincho"/>
          <w:w w:val="105"/>
          <w:position w:val="5"/>
          <w:sz w:val="11"/>
        </w:rPr>
        <w:t>4</w:t>
      </w:r>
      <w:r>
        <w:rPr>
          <w:rFonts w:ascii="IPAPMincho"/>
          <w:spacing w:val="58"/>
          <w:w w:val="105"/>
          <w:position w:val="5"/>
          <w:sz w:val="11"/>
        </w:rPr>
        <w:t> </w:t>
      </w:r>
      <w:r>
        <w:rPr>
          <w:rFonts w:ascii="LM Roman 8"/>
          <w:spacing w:val="-2"/>
          <w:w w:val="105"/>
          <w:sz w:val="15"/>
        </w:rPr>
        <w:t>Email:</w:t>
      </w:r>
      <w:hyperlink r:id="rId11">
        <w:r>
          <w:rPr>
            <w:rFonts w:ascii="MathJax_Typewriter"/>
            <w:color w:val="0000FF"/>
            <w:spacing w:val="-2"/>
            <w:w w:val="105"/>
            <w:sz w:val="15"/>
          </w:rPr>
          <w:t>cgr@sip.ucm.es</w:t>
        </w:r>
      </w:hyperlink>
    </w:p>
    <w:p>
      <w:pPr>
        <w:pStyle w:val="BodyText"/>
        <w:spacing w:before="118"/>
        <w:ind w:left="0"/>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position w:val="1"/>
          <w:sz w:val="16"/>
        </w:rPr>
        <w:t>1571-0661</w:t>
      </w:r>
      <w:r>
        <w:rPr>
          <w:rFonts w:ascii="Times New Roman" w:hAnsi="Times New Roman"/>
          <w:spacing w:val="-14"/>
          <w:position w:val="1"/>
          <w:sz w:val="16"/>
        </w:rPr>
        <w:t> </w:t>
      </w:r>
      <w:r>
        <w:rPr>
          <w:rFonts w:ascii="Times New Roman" w:hAnsi="Times New Roman"/>
          <w:position w:val="1"/>
          <w:sz w:val="16"/>
        </w:rPr>
        <w:t>©</w:t>
      </w:r>
      <w:r>
        <w:rPr>
          <w:rFonts w:ascii="Times New Roman" w:hAnsi="Times New Roman"/>
          <w:spacing w:val="-2"/>
          <w:position w:val="1"/>
          <w:sz w:val="16"/>
        </w:rPr>
        <w:t> </w:t>
      </w:r>
      <w:r>
        <w:rPr>
          <w:rFonts w:ascii="Times New Roman" w:hAnsi="Times New Roman"/>
          <w:position w:val="1"/>
          <w:sz w:val="16"/>
        </w:rPr>
        <w:t>2007</w:t>
      </w:r>
      <w:r>
        <w:rPr>
          <w:rFonts w:ascii="Times New Roman" w:hAnsi="Times New Roman"/>
          <w:spacing w:val="-1"/>
          <w:position w:val="1"/>
          <w:sz w:val="16"/>
        </w:rPr>
        <w:t> </w:t>
      </w:r>
      <w:r>
        <w:rPr>
          <w:rFonts w:ascii="Times New Roman" w:hAnsi="Times New Roman"/>
          <w:position w:val="1"/>
          <w:sz w:val="16"/>
        </w:rPr>
        <w:t>Elsevier</w:t>
      </w:r>
      <w:r>
        <w:rPr>
          <w:rFonts w:ascii="Times New Roman" w:hAnsi="Times New Roman"/>
          <w:spacing w:val="-1"/>
          <w:position w:val="1"/>
          <w:sz w:val="16"/>
        </w:rPr>
        <w:t> </w:t>
      </w:r>
      <w:r>
        <w:rPr>
          <w:rFonts w:ascii="Times New Roman" w:hAnsi="Times New Roman"/>
          <w:position w:val="1"/>
          <w:sz w:val="16"/>
        </w:rPr>
        <w:t>B.V.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2">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2"/>
            <w:sz w:val="14"/>
          </w:rPr>
          <w:t> license</w:t>
        </w:r>
      </w:hyperlink>
      <w:r>
        <w:rPr>
          <w:rFonts w:ascii="Times New Roman" w:hAnsi="Times New Roman"/>
          <w:color w:val="0000FF"/>
          <w:spacing w:val="-2"/>
          <w:sz w:val="14"/>
        </w:rPr>
        <w:t>.</w:t>
      </w:r>
    </w:p>
    <w:p>
      <w:pPr>
        <w:spacing w:before="13"/>
        <w:ind w:left="227" w:right="0" w:firstLine="0"/>
        <w:jc w:val="left"/>
        <w:rPr>
          <w:rFonts w:ascii="Times New Roman"/>
          <w:sz w:val="16"/>
        </w:rPr>
      </w:pPr>
      <w:r>
        <w:rPr>
          <w:rFonts w:ascii="Times New Roman"/>
          <w:spacing w:val="-2"/>
          <w:sz w:val="16"/>
        </w:rPr>
        <w:t>doi:10.1016/j.entcs.2007.08.014</w:t>
      </w:r>
    </w:p>
    <w:p>
      <w:pPr>
        <w:spacing w:after="0"/>
        <w:jc w:val="left"/>
        <w:rPr>
          <w:rFonts w:ascii="Times New Roman"/>
          <w:sz w:val="16"/>
        </w:rPr>
        <w:sectPr>
          <w:footerReference w:type="default" r:id="rId5"/>
          <w:type w:val="continuous"/>
          <w:pgSz w:w="9360" w:h="13610"/>
          <w:pgMar w:header="0" w:footer="0" w:top="900" w:bottom="280" w:left="680" w:right="680"/>
          <w:pgNumType w:start="13"/>
        </w:sectPr>
      </w:pPr>
    </w:p>
    <w:p>
      <w:pPr>
        <w:pStyle w:val="BodyText"/>
        <w:spacing w:line="213" w:lineRule="auto" w:before="133"/>
        <w:ind w:right="226"/>
      </w:pPr>
      <w:r>
        <w:rPr/>
        <w:t>to</w:t>
      </w:r>
      <w:r>
        <w:rPr>
          <w:spacing w:val="-6"/>
        </w:rPr>
        <w:t> </w:t>
      </w:r>
      <w:r>
        <w:rPr/>
        <w:t>define</w:t>
      </w:r>
      <w:r>
        <w:rPr>
          <w:spacing w:val="-10"/>
        </w:rPr>
        <w:t> </w:t>
      </w:r>
      <w:r>
        <w:rPr/>
        <w:t>an</w:t>
      </w:r>
      <w:r>
        <w:rPr>
          <w:spacing w:val="-6"/>
        </w:rPr>
        <w:t> </w:t>
      </w:r>
      <w:r>
        <w:rPr/>
        <w:t>abstract</w:t>
      </w:r>
      <w:r>
        <w:rPr>
          <w:spacing w:val="-6"/>
        </w:rPr>
        <w:t> </w:t>
      </w:r>
      <w:r>
        <w:rPr/>
        <w:t>semantics</w:t>
      </w:r>
      <w:r>
        <w:rPr>
          <w:spacing w:val="-5"/>
        </w:rPr>
        <w:t> </w:t>
      </w:r>
      <w:r>
        <w:rPr/>
        <w:t>by</w:t>
      </w:r>
      <w:r>
        <w:rPr>
          <w:spacing w:val="-7"/>
        </w:rPr>
        <w:t> </w:t>
      </w:r>
      <w:r>
        <w:rPr/>
        <w:t>associating</w:t>
      </w:r>
      <w:r>
        <w:rPr>
          <w:spacing w:val="-6"/>
        </w:rPr>
        <w:t> </w:t>
      </w:r>
      <w:r>
        <w:rPr/>
        <w:t>to</w:t>
      </w:r>
      <w:r>
        <w:rPr>
          <w:spacing w:val="-6"/>
        </w:rPr>
        <w:t> </w:t>
      </w:r>
      <w:r>
        <w:rPr/>
        <w:t>each</w:t>
      </w:r>
      <w:r>
        <w:rPr>
          <w:spacing w:val="-3"/>
        </w:rPr>
        <w:t> </w:t>
      </w:r>
      <w:r>
        <w:rPr/>
        <w:t>term</w:t>
      </w:r>
      <w:r>
        <w:rPr>
          <w:spacing w:val="-7"/>
        </w:rPr>
        <w:t> </w:t>
      </w:r>
      <w:r>
        <w:rPr/>
        <w:t>the</w:t>
      </w:r>
      <w:r>
        <w:rPr>
          <w:spacing w:val="-8"/>
        </w:rPr>
        <w:t> </w:t>
      </w:r>
      <w:r>
        <w:rPr/>
        <w:t>equivalence</w:t>
      </w:r>
      <w:r>
        <w:rPr>
          <w:spacing w:val="-6"/>
        </w:rPr>
        <w:t> </w:t>
      </w:r>
      <w:r>
        <w:rPr/>
        <w:t>class</w:t>
      </w:r>
      <w:r>
        <w:rPr>
          <w:spacing w:val="-5"/>
        </w:rPr>
        <w:t> </w:t>
      </w:r>
      <w:r>
        <w:rPr/>
        <w:t>to which it belongs.</w:t>
      </w:r>
    </w:p>
    <w:p>
      <w:pPr>
        <w:pStyle w:val="BodyText"/>
        <w:spacing w:line="216" w:lineRule="auto" w:before="20"/>
        <w:ind w:right="219" w:firstLine="319"/>
      </w:pPr>
      <w:r>
        <w:rPr/>
        <w:t>Process algebras have been largely used to specify and study the behaviour of reactive systems and have given rise to well known languages such as CSP, CCS</w:t>
      </w:r>
      <w:r>
        <w:rPr>
          <w:spacing w:val="40"/>
        </w:rPr>
        <w:t> </w:t>
      </w:r>
      <w:r>
        <w:rPr/>
        <w:t>or ACP. Many different semantics and their respective equivalence relations have been</w:t>
      </w:r>
      <w:r>
        <w:rPr>
          <w:spacing w:val="-5"/>
        </w:rPr>
        <w:t> </w:t>
      </w:r>
      <w:r>
        <w:rPr/>
        <w:t>proposed</w:t>
      </w:r>
      <w:r>
        <w:rPr>
          <w:spacing w:val="-7"/>
        </w:rPr>
        <w:t> </w:t>
      </w:r>
      <w:r>
        <w:rPr/>
        <w:t>for</w:t>
      </w:r>
      <w:r>
        <w:rPr>
          <w:spacing w:val="-5"/>
        </w:rPr>
        <w:t> </w:t>
      </w:r>
      <w:r>
        <w:rPr/>
        <w:t>reactive</w:t>
      </w:r>
      <w:r>
        <w:rPr>
          <w:spacing w:val="-1"/>
        </w:rPr>
        <w:t> </w:t>
      </w:r>
      <w:r>
        <w:rPr/>
        <w:t>systems.</w:t>
      </w:r>
      <w:r>
        <w:rPr>
          <w:spacing w:val="24"/>
        </w:rPr>
        <w:t> </w:t>
      </w:r>
      <w:r>
        <w:rPr/>
        <w:t>Most</w:t>
      </w:r>
      <w:r>
        <w:rPr>
          <w:spacing w:val="-5"/>
        </w:rPr>
        <w:t> </w:t>
      </w:r>
      <w:r>
        <w:rPr/>
        <w:t>of</w:t>
      </w:r>
      <w:r>
        <w:rPr>
          <w:spacing w:val="-6"/>
        </w:rPr>
        <w:t> </w:t>
      </w:r>
      <w:r>
        <w:rPr/>
        <w:t>them</w:t>
      </w:r>
      <w:r>
        <w:rPr>
          <w:spacing w:val="-4"/>
        </w:rPr>
        <w:t> </w:t>
      </w:r>
      <w:r>
        <w:rPr/>
        <w:t>were</w:t>
      </w:r>
      <w:r>
        <w:rPr>
          <w:spacing w:val="-5"/>
        </w:rPr>
        <w:t> </w:t>
      </w:r>
      <w:r>
        <w:rPr/>
        <w:t>collected in</w:t>
      </w:r>
      <w:r>
        <w:rPr>
          <w:spacing w:val="-5"/>
        </w:rPr>
        <w:t> </w:t>
      </w:r>
      <w:r>
        <w:rPr/>
        <w:t>the</w:t>
      </w:r>
      <w:r>
        <w:rPr>
          <w:spacing w:val="-5"/>
        </w:rPr>
        <w:t> </w:t>
      </w:r>
      <w:r>
        <w:rPr/>
        <w:t>linear</w:t>
      </w:r>
      <w:r>
        <w:rPr>
          <w:spacing w:val="-3"/>
        </w:rPr>
        <w:t> </w:t>
      </w:r>
      <w:r>
        <w:rPr/>
        <w:t>time- branching time spectrum (ltbt for short), which was thoroughly studied by Van Glabbeek [</w:t>
      </w:r>
      <w:hyperlink w:history="true" w:anchor="_bookmark30">
        <w:r>
          <w:rPr>
            <w:color w:val="0000FF"/>
          </w:rPr>
          <w:t>9</w:t>
        </w:r>
      </w:hyperlink>
      <w:r>
        <w:rPr/>
        <w:t>].</w:t>
      </w:r>
      <w:r>
        <w:rPr>
          <w:spacing w:val="30"/>
        </w:rPr>
        <w:t> </w:t>
      </w:r>
      <w:r>
        <w:rPr/>
        <w:t>There he presented a nearly exhaustive collection of semantics, each of which was characterized by a natural testing scenario, a modal logic to identify the set of equivalent processes, and a finite axiomatization to compare any pair of finite processes.</w:t>
      </w:r>
    </w:p>
    <w:p>
      <w:pPr>
        <w:pStyle w:val="BodyText"/>
        <w:spacing w:line="216" w:lineRule="auto" w:before="9"/>
        <w:ind w:right="217" w:firstLine="319"/>
      </w:pPr>
      <w:r>
        <w:rPr/>
        <w:t>Bisimulation semantics is the strongest of all the equivalence semantics in the spectrum and also one of the most important.</w:t>
      </w:r>
      <w:r>
        <w:rPr>
          <w:spacing w:val="40"/>
        </w:rPr>
        <w:t> </w:t>
      </w:r>
      <w:r>
        <w:rPr/>
        <w:t>Bisimulation equivalence can be easily defined due to its coinductive flavour and thus coalgebraic</w:t>
      </w:r>
      <w:r>
        <w:rPr>
          <w:spacing w:val="27"/>
        </w:rPr>
        <w:t> </w:t>
      </w:r>
      <w:r>
        <w:rPr/>
        <w:t>techniques can</w:t>
      </w:r>
      <w:r>
        <w:rPr>
          <w:spacing w:val="40"/>
        </w:rPr>
        <w:t> </w:t>
      </w:r>
      <w:r>
        <w:rPr/>
        <w:t>be applied, which provides a fruitful alternative to the classic approach based on induction</w:t>
      </w:r>
      <w:r>
        <w:rPr>
          <w:spacing w:val="-11"/>
        </w:rPr>
        <w:t> </w:t>
      </w:r>
      <w:r>
        <w:rPr/>
        <w:t>and</w:t>
      </w:r>
      <w:r>
        <w:rPr>
          <w:spacing w:val="-13"/>
        </w:rPr>
        <w:t> </w:t>
      </w:r>
      <w:r>
        <w:rPr/>
        <w:t>continuity</w:t>
      </w:r>
      <w:r>
        <w:rPr>
          <w:spacing w:val="-7"/>
        </w:rPr>
        <w:t> </w:t>
      </w:r>
      <w:r>
        <w:rPr/>
        <w:t>arguments.</w:t>
      </w:r>
      <w:r>
        <w:rPr>
          <w:spacing w:val="80"/>
        </w:rPr>
        <w:t> </w:t>
      </w:r>
      <w:r>
        <w:rPr/>
        <w:t>Besides,</w:t>
      </w:r>
      <w:r>
        <w:rPr>
          <w:spacing w:val="-8"/>
        </w:rPr>
        <w:t> </w:t>
      </w:r>
      <w:r>
        <w:rPr/>
        <w:t>bisimilarity</w:t>
      </w:r>
      <w:r>
        <w:rPr>
          <w:spacing w:val="-10"/>
        </w:rPr>
        <w:t> </w:t>
      </w:r>
      <w:r>
        <w:rPr/>
        <w:t>can</w:t>
      </w:r>
      <w:r>
        <w:rPr>
          <w:spacing w:val="-11"/>
        </w:rPr>
        <w:t> </w:t>
      </w:r>
      <w:r>
        <w:rPr/>
        <w:t>be</w:t>
      </w:r>
      <w:r>
        <w:rPr>
          <w:spacing w:val="-15"/>
        </w:rPr>
        <w:t> </w:t>
      </w:r>
      <w:r>
        <w:rPr/>
        <w:t>easily</w:t>
      </w:r>
      <w:r>
        <w:rPr>
          <w:spacing w:val="-7"/>
        </w:rPr>
        <w:t> </w:t>
      </w:r>
      <w:r>
        <w:rPr/>
        <w:t>established by an efficient algorithm based on which several tools that can effectively check process</w:t>
      </w:r>
      <w:r>
        <w:rPr>
          <w:spacing w:val="-6"/>
        </w:rPr>
        <w:t> </w:t>
      </w:r>
      <w:r>
        <w:rPr/>
        <w:t>bisimilarity</w:t>
      </w:r>
      <w:r>
        <w:rPr>
          <w:spacing w:val="-2"/>
        </w:rPr>
        <w:t> </w:t>
      </w:r>
      <w:r>
        <w:rPr/>
        <w:t>[</w:t>
      </w:r>
      <w:hyperlink w:history="true" w:anchor="_bookmark27">
        <w:r>
          <w:rPr>
            <w:color w:val="0000FF"/>
          </w:rPr>
          <w:t>5</w:t>
        </w:r>
      </w:hyperlink>
      <w:r>
        <w:rPr/>
        <w:t>]</w:t>
      </w:r>
      <w:r>
        <w:rPr>
          <w:spacing w:val="-4"/>
        </w:rPr>
        <w:t> </w:t>
      </w:r>
      <w:r>
        <w:rPr/>
        <w:t>have</w:t>
      </w:r>
      <w:r>
        <w:rPr>
          <w:spacing w:val="-3"/>
        </w:rPr>
        <w:t> </w:t>
      </w:r>
      <w:r>
        <w:rPr/>
        <w:t>been</w:t>
      </w:r>
      <w:r>
        <w:rPr>
          <w:spacing w:val="-5"/>
        </w:rPr>
        <w:t> </w:t>
      </w:r>
      <w:r>
        <w:rPr/>
        <w:t>developed.</w:t>
      </w:r>
      <w:r>
        <w:rPr>
          <w:spacing w:val="24"/>
        </w:rPr>
        <w:t> </w:t>
      </w:r>
      <w:r>
        <w:rPr/>
        <w:t>Despite</w:t>
      </w:r>
      <w:r>
        <w:rPr>
          <w:spacing w:val="-3"/>
        </w:rPr>
        <w:t> </w:t>
      </w:r>
      <w:r>
        <w:rPr/>
        <w:t>the</w:t>
      </w:r>
      <w:r>
        <w:rPr>
          <w:spacing w:val="-5"/>
        </w:rPr>
        <w:t> </w:t>
      </w:r>
      <w:r>
        <w:rPr/>
        <w:t>fact</w:t>
      </w:r>
      <w:r>
        <w:rPr>
          <w:spacing w:val="-5"/>
        </w:rPr>
        <w:t> </w:t>
      </w:r>
      <w:r>
        <w:rPr/>
        <w:t>that</w:t>
      </w:r>
      <w:r>
        <w:rPr>
          <w:spacing w:val="-2"/>
        </w:rPr>
        <w:t> </w:t>
      </w:r>
      <w:r>
        <w:rPr/>
        <w:t>bisimulation</w:t>
      </w:r>
      <w:r>
        <w:rPr>
          <w:spacing w:val="-3"/>
        </w:rPr>
        <w:t> </w:t>
      </w:r>
      <w:r>
        <w:rPr/>
        <w:t>has been thoroughly studied since it was proposed by David Park [</w:t>
      </w:r>
      <w:hyperlink w:history="true" w:anchor="_bookmark44">
        <w:r>
          <w:rPr>
            <w:color w:val="0000FF"/>
          </w:rPr>
          <w:t>21</w:t>
        </w:r>
      </w:hyperlink>
      <w:r>
        <w:rPr/>
        <w:t>] (see [</w:t>
      </w:r>
      <w:hyperlink w:history="true" w:anchor="_bookmark47">
        <w:r>
          <w:rPr>
            <w:color w:val="0000FF"/>
          </w:rPr>
          <w:t>24</w:t>
        </w:r>
      </w:hyperlink>
      <w:r>
        <w:rPr/>
        <w:t>] for a recent</w:t>
      </w:r>
      <w:r>
        <w:rPr>
          <w:spacing w:val="-2"/>
        </w:rPr>
        <w:t> </w:t>
      </w:r>
      <w:r>
        <w:rPr/>
        <w:t>historic</w:t>
      </w:r>
      <w:r>
        <w:rPr>
          <w:spacing w:val="-5"/>
        </w:rPr>
        <w:t> </w:t>
      </w:r>
      <w:r>
        <w:rPr/>
        <w:t>presentation on</w:t>
      </w:r>
      <w:r>
        <w:rPr>
          <w:spacing w:val="-5"/>
        </w:rPr>
        <w:t> </w:t>
      </w:r>
      <w:r>
        <w:rPr/>
        <w:t>the</w:t>
      </w:r>
      <w:r>
        <w:rPr>
          <w:spacing w:val="-5"/>
        </w:rPr>
        <w:t> </w:t>
      </w:r>
      <w:r>
        <w:rPr/>
        <w:t>subject),</w:t>
      </w:r>
      <w:r>
        <w:rPr>
          <w:spacing w:val="-5"/>
        </w:rPr>
        <w:t> </w:t>
      </w:r>
      <w:r>
        <w:rPr/>
        <w:t>it</w:t>
      </w:r>
      <w:r>
        <w:rPr>
          <w:spacing w:val="-2"/>
        </w:rPr>
        <w:t> </w:t>
      </w:r>
      <w:r>
        <w:rPr/>
        <w:t>is</w:t>
      </w:r>
      <w:r>
        <w:rPr>
          <w:spacing w:val="-6"/>
        </w:rPr>
        <w:t> </w:t>
      </w:r>
      <w:r>
        <w:rPr/>
        <w:t>still</w:t>
      </w:r>
      <w:r>
        <w:rPr>
          <w:spacing w:val="-2"/>
        </w:rPr>
        <w:t> </w:t>
      </w:r>
      <w:r>
        <w:rPr/>
        <w:t>the</w:t>
      </w:r>
      <w:r>
        <w:rPr>
          <w:spacing w:val="-8"/>
        </w:rPr>
        <w:t> </w:t>
      </w:r>
      <w:r>
        <w:rPr/>
        <w:t>topic</w:t>
      </w:r>
      <w:r>
        <w:rPr>
          <w:spacing w:val="-3"/>
        </w:rPr>
        <w:t> </w:t>
      </w:r>
      <w:r>
        <w:rPr/>
        <w:t>of</w:t>
      </w:r>
      <w:r>
        <w:rPr>
          <w:spacing w:val="-3"/>
        </w:rPr>
        <w:t> </w:t>
      </w:r>
      <w:r>
        <w:rPr/>
        <w:t>quite</w:t>
      </w:r>
      <w:r>
        <w:rPr>
          <w:spacing w:val="-5"/>
        </w:rPr>
        <w:t> </w:t>
      </w:r>
      <w:r>
        <w:rPr/>
        <w:t>a</w:t>
      </w:r>
      <w:r>
        <w:rPr>
          <w:spacing w:val="-8"/>
        </w:rPr>
        <w:t> </w:t>
      </w:r>
      <w:r>
        <w:rPr/>
        <w:t>number</w:t>
      </w:r>
      <w:r>
        <w:rPr>
          <w:spacing w:val="-5"/>
        </w:rPr>
        <w:t> </w:t>
      </w:r>
      <w:r>
        <w:rPr/>
        <w:t>of recent papers such as [</w:t>
      </w:r>
      <w:hyperlink w:history="true" w:anchor="_bookmark40">
        <w:r>
          <w:rPr>
            <w:color w:val="0000FF"/>
          </w:rPr>
          <w:t>17</w:t>
        </w:r>
      </w:hyperlink>
      <w:r>
        <w:rPr/>
        <w:t>].</w:t>
      </w:r>
    </w:p>
    <w:p>
      <w:pPr>
        <w:pStyle w:val="BodyText"/>
        <w:spacing w:line="216" w:lineRule="auto" w:before="8"/>
        <w:ind w:right="216" w:firstLine="319"/>
      </w:pPr>
      <w:r>
        <w:rPr/>
        <w:t>But</w:t>
      </w:r>
      <w:r>
        <w:rPr>
          <w:spacing w:val="-18"/>
        </w:rPr>
        <w:t> </w:t>
      </w:r>
      <w:r>
        <w:rPr/>
        <w:t>sometimes</w:t>
      </w:r>
      <w:r>
        <w:rPr>
          <w:spacing w:val="-17"/>
        </w:rPr>
        <w:t> </w:t>
      </w:r>
      <w:r>
        <w:rPr/>
        <w:t>bisimulation</w:t>
      </w:r>
      <w:r>
        <w:rPr>
          <w:spacing w:val="-14"/>
        </w:rPr>
        <w:t> </w:t>
      </w:r>
      <w:r>
        <w:rPr/>
        <w:t>equivalence</w:t>
      </w:r>
      <w:r>
        <w:rPr>
          <w:spacing w:val="-16"/>
        </w:rPr>
        <w:t> </w:t>
      </w:r>
      <w:r>
        <w:rPr/>
        <w:t>is</w:t>
      </w:r>
      <w:r>
        <w:rPr>
          <w:spacing w:val="-17"/>
        </w:rPr>
        <w:t> </w:t>
      </w:r>
      <w:r>
        <w:rPr/>
        <w:t>too</w:t>
      </w:r>
      <w:r>
        <w:rPr>
          <w:spacing w:val="-18"/>
        </w:rPr>
        <w:t> </w:t>
      </w:r>
      <w:r>
        <w:rPr/>
        <w:t>strong</w:t>
      </w:r>
      <w:r>
        <w:rPr>
          <w:spacing w:val="-17"/>
        </w:rPr>
        <w:t> </w:t>
      </w:r>
      <w:r>
        <w:rPr/>
        <w:t>and</w:t>
      </w:r>
      <w:r>
        <w:rPr>
          <w:spacing w:val="-15"/>
        </w:rPr>
        <w:t> </w:t>
      </w:r>
      <w:r>
        <w:rPr/>
        <w:t>many</w:t>
      </w:r>
      <w:r>
        <w:rPr>
          <w:spacing w:val="-18"/>
        </w:rPr>
        <w:t> </w:t>
      </w:r>
      <w:r>
        <w:rPr/>
        <w:t>other</w:t>
      </w:r>
      <w:r>
        <w:rPr>
          <w:spacing w:val="-13"/>
        </w:rPr>
        <w:t> </w:t>
      </w:r>
      <w:r>
        <w:rPr/>
        <w:t>interesting semantics weaker than</w:t>
      </w:r>
      <w:r>
        <w:rPr>
          <w:spacing w:val="-1"/>
        </w:rPr>
        <w:t> </w:t>
      </w:r>
      <w:r>
        <w:rPr/>
        <w:t>bisimilarity have been</w:t>
      </w:r>
      <w:r>
        <w:rPr>
          <w:spacing w:val="-4"/>
        </w:rPr>
        <w:t> </w:t>
      </w:r>
      <w:r>
        <w:rPr/>
        <w:t>proposed,</w:t>
      </w:r>
      <w:r>
        <w:rPr>
          <w:spacing w:val="-3"/>
        </w:rPr>
        <w:t> </w:t>
      </w:r>
      <w:r>
        <w:rPr/>
        <w:t>most</w:t>
      </w:r>
      <w:r>
        <w:rPr>
          <w:spacing w:val="-4"/>
        </w:rPr>
        <w:t> </w:t>
      </w:r>
      <w:r>
        <w:rPr/>
        <w:t>of them</w:t>
      </w:r>
      <w:r>
        <w:rPr>
          <w:spacing w:val="-2"/>
        </w:rPr>
        <w:t> </w:t>
      </w:r>
      <w:r>
        <w:rPr/>
        <w:t>appearing</w:t>
      </w:r>
      <w:r>
        <w:rPr>
          <w:spacing w:val="-4"/>
        </w:rPr>
        <w:t> </w:t>
      </w:r>
      <w:r>
        <w:rPr/>
        <w:t>in the ltbt spectrum.</w:t>
      </w:r>
      <w:r>
        <w:rPr>
          <w:spacing w:val="40"/>
        </w:rPr>
        <w:t> </w:t>
      </w:r>
      <w:r>
        <w:rPr/>
        <w:t>Traces, for instance, is the weakest reasonable semantics for processes.</w:t>
      </w:r>
      <w:r>
        <w:rPr>
          <w:spacing w:val="40"/>
        </w:rPr>
        <w:t> </w:t>
      </w:r>
      <w:r>
        <w:rPr/>
        <w:t>However, non-deterministic behaviours are not properly described by means of traces, since deadlock information is not accurately captured.</w:t>
      </w:r>
      <w:r>
        <w:rPr>
          <w:spacing w:val="40"/>
        </w:rPr>
        <w:t> </w:t>
      </w:r>
      <w:r>
        <w:rPr/>
        <w:t>Failure semantics were proposed in [</w:t>
      </w:r>
      <w:hyperlink w:history="true" w:anchor="_bookmark35">
        <w:r>
          <w:rPr>
            <w:color w:val="0000FF"/>
          </w:rPr>
          <w:t>12</w:t>
        </w:r>
      </w:hyperlink>
      <w:r>
        <w:rPr/>
        <w:t>] to solve this problem.</w:t>
      </w:r>
      <w:r>
        <w:rPr>
          <w:spacing w:val="40"/>
        </w:rPr>
        <w:t> </w:t>
      </w:r>
      <w:r>
        <w:rPr/>
        <w:t>An even finer semantics is that defined by readiness.</w:t>
      </w:r>
      <w:r>
        <w:rPr>
          <w:spacing w:val="40"/>
        </w:rPr>
        <w:t> </w:t>
      </w:r>
      <w:r>
        <w:rPr/>
        <w:t>Failures and ready sets can be combined with traces, thus getting stronger semantics as described in [</w:t>
      </w:r>
      <w:hyperlink w:history="true" w:anchor="_bookmark30">
        <w:r>
          <w:rPr>
            <w:color w:val="0000FF"/>
          </w:rPr>
          <w:t>9</w:t>
        </w:r>
      </w:hyperlink>
      <w:r>
        <w:rPr/>
        <w:t>].</w:t>
      </w:r>
    </w:p>
    <w:p>
      <w:pPr>
        <w:pStyle w:val="BodyText"/>
        <w:spacing w:line="216" w:lineRule="auto" w:before="9"/>
        <w:ind w:right="216" w:firstLine="319"/>
      </w:pPr>
      <w:r>
        <w:rPr/>
        <w:t>Unfortunately, in general these equivalences cannot be so easily studied as the bisimulation semantics, mainly because of their lack of a direct coalgebraic defini- tion.</w:t>
      </w:r>
      <w:r>
        <w:rPr>
          <w:spacing w:val="77"/>
        </w:rPr>
        <w:t> </w:t>
      </w:r>
      <w:r>
        <w:rPr/>
        <w:t>However,</w:t>
      </w:r>
      <w:r>
        <w:rPr>
          <w:spacing w:val="27"/>
        </w:rPr>
        <w:t> </w:t>
      </w:r>
      <w:r>
        <w:rPr/>
        <w:t>it is possible to relate</w:t>
      </w:r>
      <w:r>
        <w:rPr>
          <w:spacing w:val="22"/>
        </w:rPr>
        <w:t> </w:t>
      </w:r>
      <w:r>
        <w:rPr/>
        <w:t>bisimulation</w:t>
      </w:r>
      <w:r>
        <w:rPr>
          <w:spacing w:val="20"/>
        </w:rPr>
        <w:t> </w:t>
      </w:r>
      <w:r>
        <w:rPr/>
        <w:t>and the</w:t>
      </w:r>
      <w:r>
        <w:rPr>
          <w:spacing w:val="19"/>
        </w:rPr>
        <w:t> </w:t>
      </w:r>
      <w:r>
        <w:rPr/>
        <w:t>rest of</w:t>
      </w:r>
      <w:r>
        <w:rPr>
          <w:spacing w:val="19"/>
        </w:rPr>
        <w:t> </w:t>
      </w:r>
      <w:r>
        <w:rPr/>
        <w:t>the semantics so that these coalgebraic techniques can be of use for their study.</w:t>
      </w:r>
      <w:r>
        <w:rPr>
          <w:spacing w:val="40"/>
        </w:rPr>
        <w:t> </w:t>
      </w:r>
      <w:r>
        <w:rPr/>
        <w:t>In [</w:t>
      </w:r>
      <w:hyperlink w:history="true" w:anchor="_bookmark29">
        <w:r>
          <w:rPr>
            <w:color w:val="0000FF"/>
          </w:rPr>
          <w:t>6</w:t>
        </w:r>
      </w:hyperlink>
      <w:r>
        <w:rPr/>
        <w:t>] we have proved</w:t>
      </w:r>
      <w:r>
        <w:rPr>
          <w:spacing w:val="-6"/>
        </w:rPr>
        <w:t> </w:t>
      </w:r>
      <w:r>
        <w:rPr/>
        <w:t>that</w:t>
      </w:r>
      <w:r>
        <w:rPr>
          <w:spacing w:val="-10"/>
        </w:rPr>
        <w:t> </w:t>
      </w:r>
      <w:r>
        <w:rPr/>
        <w:t>all</w:t>
      </w:r>
      <w:r>
        <w:rPr>
          <w:spacing w:val="-8"/>
        </w:rPr>
        <w:t> </w:t>
      </w:r>
      <w:r>
        <w:rPr/>
        <w:t>the</w:t>
      </w:r>
      <w:r>
        <w:rPr>
          <w:spacing w:val="-11"/>
        </w:rPr>
        <w:t> </w:t>
      </w:r>
      <w:r>
        <w:rPr/>
        <w:t>semantics</w:t>
      </w:r>
      <w:r>
        <w:rPr>
          <w:spacing w:val="-5"/>
        </w:rPr>
        <w:t> </w:t>
      </w:r>
      <w:r>
        <w:rPr/>
        <w:t>in</w:t>
      </w:r>
      <w:r>
        <w:rPr>
          <w:spacing w:val="-11"/>
        </w:rPr>
        <w:t> </w:t>
      </w:r>
      <w:r>
        <w:rPr/>
        <w:t>the</w:t>
      </w:r>
      <w:r>
        <w:rPr>
          <w:spacing w:val="-11"/>
        </w:rPr>
        <w:t> </w:t>
      </w:r>
      <w:r>
        <w:rPr/>
        <w:t>ltbt</w:t>
      </w:r>
      <w:r>
        <w:rPr>
          <w:spacing w:val="-8"/>
        </w:rPr>
        <w:t> </w:t>
      </w:r>
      <w:r>
        <w:rPr/>
        <w:t>spectrum</w:t>
      </w:r>
      <w:r>
        <w:rPr>
          <w:spacing w:val="-12"/>
        </w:rPr>
        <w:t> </w:t>
      </w:r>
      <w:r>
        <w:rPr/>
        <w:t>can</w:t>
      </w:r>
      <w:r>
        <w:rPr>
          <w:spacing w:val="-8"/>
        </w:rPr>
        <w:t> </w:t>
      </w:r>
      <w:r>
        <w:rPr/>
        <w:t>be</w:t>
      </w:r>
      <w:r>
        <w:rPr>
          <w:spacing w:val="-13"/>
        </w:rPr>
        <w:t> </w:t>
      </w:r>
      <w:r>
        <w:rPr/>
        <w:t>characterized</w:t>
      </w:r>
      <w:r>
        <w:rPr>
          <w:spacing w:val="-1"/>
        </w:rPr>
        <w:t> </w:t>
      </w:r>
      <w:r>
        <w:rPr/>
        <w:t>as</w:t>
      </w:r>
      <w:r>
        <w:rPr>
          <w:spacing w:val="-10"/>
        </w:rPr>
        <w:t> </w:t>
      </w:r>
      <w:r>
        <w:rPr/>
        <w:t>quotients of bisimulation.</w:t>
      </w:r>
      <w:r>
        <w:rPr>
          <w:spacing w:val="40"/>
        </w:rPr>
        <w:t> </w:t>
      </w:r>
      <w:r>
        <w:rPr/>
        <w:t>This is done by relaxing the proof obligations of bisimulation, so that when playing the new game the defender can modify the following transitions of the process when he makes his move, thus becoming easier to prove the corre- sponding equivalence.</w:t>
      </w:r>
    </w:p>
    <w:p>
      <w:pPr>
        <w:pStyle w:val="BodyText"/>
        <w:spacing w:line="216" w:lineRule="auto" w:before="6"/>
        <w:ind w:right="217" w:firstLine="319"/>
      </w:pPr>
      <w:r>
        <w:rPr/>
        <w:t>Preorders and equivalence relations are closely related, the latter being just a particular (symmetric) case of the former, while any preorder defines an induced equivalence relation by means of its kernel.</w:t>
      </w:r>
      <w:r>
        <w:rPr>
          <w:spacing w:val="40"/>
        </w:rPr>
        <w:t> </w:t>
      </w:r>
      <w:r>
        <w:rPr/>
        <w:t>Although semantics of processes are defined by equivalence relations, we need also order relations to compare non- equivalent processes that correspond to several order relations such as “is an im- plementation</w:t>
      </w:r>
      <w:r>
        <w:rPr>
          <w:spacing w:val="17"/>
        </w:rPr>
        <w:t> </w:t>
      </w:r>
      <w:r>
        <w:rPr/>
        <w:t>of” [</w:t>
      </w:r>
      <w:hyperlink w:history="true" w:anchor="_bookmark26">
        <w:r>
          <w:rPr>
            <w:color w:val="0000FF"/>
          </w:rPr>
          <w:t>3</w:t>
        </w:r>
      </w:hyperlink>
      <w:r>
        <w:rPr/>
        <w:t>] , “is faster than” [</w:t>
      </w:r>
      <w:hyperlink w:history="true" w:anchor="_bookmark39">
        <w:r>
          <w:rPr>
            <w:color w:val="0000FF"/>
          </w:rPr>
          <w:t>16</w:t>
        </w:r>
      </w:hyperlink>
      <w:r>
        <w:rPr/>
        <w:t>],</w:t>
      </w:r>
      <w:r>
        <w:rPr>
          <w:spacing w:val="15"/>
        </w:rPr>
        <w:t> </w:t>
      </w:r>
      <w:r>
        <w:rPr/>
        <w:t>or “has less amortised cost than” [</w:t>
      </w:r>
      <w:hyperlink w:history="true" w:anchor="_bookmark37">
        <w:r>
          <w:rPr>
            <w:color w:val="0000FF"/>
          </w:rPr>
          <w:t>14</w:t>
        </w:r>
      </w:hyperlink>
      <w:r>
        <w:rPr/>
        <w:t>].</w:t>
      </w:r>
    </w:p>
    <w:p>
      <w:pPr>
        <w:spacing w:after="0" w:line="216" w:lineRule="auto"/>
        <w:sectPr>
          <w:headerReference w:type="even" r:id="rId13"/>
          <w:headerReference w:type="default" r:id="rId14"/>
          <w:pgSz w:w="9360" w:h="13610"/>
          <w:pgMar w:header="860" w:footer="0" w:top="1060" w:bottom="280" w:left="680" w:right="680"/>
          <w:pgNumType w:start="14"/>
        </w:sectPr>
      </w:pPr>
    </w:p>
    <w:p>
      <w:pPr>
        <w:pStyle w:val="BodyText"/>
        <w:spacing w:line="216" w:lineRule="auto" w:before="130"/>
        <w:ind w:left="221" w:right="105"/>
      </w:pPr>
      <w:r>
        <w:rPr/>
        <w:t>Besides,</w:t>
      </w:r>
      <w:r>
        <w:rPr>
          <w:spacing w:val="-18"/>
        </w:rPr>
        <w:t> </w:t>
      </w:r>
      <w:r>
        <w:rPr/>
        <w:t>an</w:t>
      </w:r>
      <w:r>
        <w:rPr>
          <w:spacing w:val="-17"/>
        </w:rPr>
        <w:t> </w:t>
      </w:r>
      <w:r>
        <w:rPr/>
        <w:t>order</w:t>
      </w:r>
      <w:r>
        <w:rPr>
          <w:spacing w:val="-18"/>
        </w:rPr>
        <w:t> </w:t>
      </w:r>
      <w:r>
        <w:rPr/>
        <w:t>relation</w:t>
      </w:r>
      <w:r>
        <w:rPr>
          <w:spacing w:val="-17"/>
        </w:rPr>
        <w:t> </w:t>
      </w:r>
      <w:r>
        <w:rPr/>
        <w:t>is</w:t>
      </w:r>
      <w:r>
        <w:rPr>
          <w:spacing w:val="-18"/>
        </w:rPr>
        <w:t> </w:t>
      </w:r>
      <w:r>
        <w:rPr/>
        <w:t>also</w:t>
      </w:r>
      <w:r>
        <w:rPr>
          <w:spacing w:val="-17"/>
        </w:rPr>
        <w:t> </w:t>
      </w:r>
      <w:r>
        <w:rPr/>
        <w:t>needed</w:t>
      </w:r>
      <w:r>
        <w:rPr>
          <w:spacing w:val="-18"/>
        </w:rPr>
        <w:t> </w:t>
      </w:r>
      <w:r>
        <w:rPr/>
        <w:t>to</w:t>
      </w:r>
      <w:r>
        <w:rPr>
          <w:spacing w:val="-17"/>
        </w:rPr>
        <w:t> </w:t>
      </w:r>
      <w:r>
        <w:rPr/>
        <w:t>specify</w:t>
      </w:r>
      <w:r>
        <w:rPr>
          <w:spacing w:val="-18"/>
        </w:rPr>
        <w:t> </w:t>
      </w:r>
      <w:r>
        <w:rPr/>
        <w:t>continuity</w:t>
      </w:r>
      <w:r>
        <w:rPr>
          <w:spacing w:val="-17"/>
        </w:rPr>
        <w:t> </w:t>
      </w:r>
      <w:r>
        <w:rPr/>
        <w:t>requirements</w:t>
      </w:r>
      <w:r>
        <w:rPr>
          <w:spacing w:val="-18"/>
        </w:rPr>
        <w:t> </w:t>
      </w:r>
      <w:r>
        <w:rPr/>
        <w:t>in</w:t>
      </w:r>
      <w:r>
        <w:rPr>
          <w:spacing w:val="-17"/>
        </w:rPr>
        <w:t> </w:t>
      </w:r>
      <w:r>
        <w:rPr/>
        <w:t>seman- tic domains,</w:t>
      </w:r>
      <w:r>
        <w:rPr>
          <w:spacing w:val="-2"/>
        </w:rPr>
        <w:t> </w:t>
      </w:r>
      <w:r>
        <w:rPr/>
        <w:t>by</w:t>
      </w:r>
      <w:r>
        <w:rPr>
          <w:spacing w:val="-1"/>
        </w:rPr>
        <w:t> </w:t>
      </w:r>
      <w:r>
        <w:rPr/>
        <w:t>means</w:t>
      </w:r>
      <w:r>
        <w:rPr>
          <w:spacing w:val="-1"/>
        </w:rPr>
        <w:t> </w:t>
      </w:r>
      <w:r>
        <w:rPr/>
        <w:t>of which we can define</w:t>
      </w:r>
      <w:r>
        <w:rPr>
          <w:spacing w:val="-5"/>
        </w:rPr>
        <w:t> </w:t>
      </w:r>
      <w:r>
        <w:rPr/>
        <w:t>the semantics of recursive processes. These orders have been thoroughly studied, and in particular they also appear in [</w:t>
      </w:r>
      <w:hyperlink w:history="true" w:anchor="_bookmark30">
        <w:r>
          <w:rPr>
            <w:color w:val="0000FF"/>
          </w:rPr>
          <w:t>9</w:t>
        </w:r>
      </w:hyperlink>
      <w:r>
        <w:rPr/>
        <w:t>], where they are introduced using a classical testing approach:</w:t>
      </w:r>
      <w:r>
        <w:rPr>
          <w:spacing w:val="40"/>
        </w:rPr>
        <w:t> </w:t>
      </w:r>
      <w:r>
        <w:rPr/>
        <w:t>“given two pro- cesses </w:t>
      </w:r>
      <w:r>
        <w:rPr>
          <w:i/>
        </w:rPr>
        <w:t>p</w:t>
      </w:r>
      <w:r>
        <w:rPr>
          <w:i/>
          <w:spacing w:val="-5"/>
        </w:rPr>
        <w:t> </w:t>
      </w:r>
      <w:r>
        <w:rPr/>
        <w:t>and </w:t>
      </w:r>
      <w:r>
        <w:rPr>
          <w:i/>
        </w:rPr>
        <w:t>q</w:t>
      </w:r>
      <w:r>
        <w:rPr/>
        <w:t>, we have that </w:t>
      </w:r>
      <w:r>
        <w:rPr>
          <w:i/>
        </w:rPr>
        <w:t>p</w:t>
      </w:r>
      <w:r>
        <w:rPr>
          <w:i/>
          <w:spacing w:val="-5"/>
        </w:rPr>
        <w:t> </w:t>
      </w:r>
      <w:r>
        <w:rPr/>
        <w:t>is better than </w:t>
      </w:r>
      <w:r>
        <w:rPr>
          <w:i/>
        </w:rPr>
        <w:t>q</w:t>
      </w:r>
      <w:r>
        <w:rPr>
          <w:i/>
          <w:spacing w:val="-4"/>
        </w:rPr>
        <w:t> </w:t>
      </w:r>
      <w:r>
        <w:rPr/>
        <w:t>whenever</w:t>
      </w:r>
      <w:r>
        <w:rPr>
          <w:spacing w:val="-1"/>
        </w:rPr>
        <w:t> </w:t>
      </w:r>
      <w:r>
        <w:rPr>
          <w:i/>
        </w:rPr>
        <w:t>p</w:t>
      </w:r>
      <w:r>
        <w:rPr>
          <w:i/>
          <w:spacing w:val="-3"/>
        </w:rPr>
        <w:t> </w:t>
      </w:r>
      <w:r>
        <w:rPr/>
        <w:t>passes as many tests as </w:t>
      </w:r>
      <w:r>
        <w:rPr>
          <w:i/>
        </w:rPr>
        <w:t>q </w:t>
      </w:r>
      <w:r>
        <w:rPr/>
        <w:t>does”, following the ideas in [</w:t>
      </w:r>
      <w:hyperlink w:history="true" w:anchor="_bookmark43">
        <w:r>
          <w:rPr>
            <w:color w:val="0000FF"/>
          </w:rPr>
          <w:t>20</w:t>
        </w:r>
      </w:hyperlink>
      <w:r>
        <w:rPr/>
        <w:t>,</w:t>
      </w:r>
      <w:hyperlink w:history="true" w:anchor="_bookmark31">
        <w:r>
          <w:rPr>
            <w:color w:val="0000FF"/>
          </w:rPr>
          <w:t>11</w:t>
        </w:r>
      </w:hyperlink>
      <w:r>
        <w:rPr/>
        <w:t>].</w:t>
      </w:r>
    </w:p>
    <w:p>
      <w:pPr>
        <w:pStyle w:val="BodyText"/>
        <w:spacing w:line="216" w:lineRule="auto" w:before="11"/>
        <w:ind w:left="221" w:right="103" w:firstLine="319"/>
      </w:pPr>
      <w:r>
        <w:rPr/>
        <w:t>In this paper we focus on the study of semantic preorders for processes and their coalgebraic characterization.</w:t>
      </w:r>
      <w:r>
        <w:rPr>
          <w:spacing w:val="40"/>
        </w:rPr>
        <w:t> </w:t>
      </w:r>
      <w:r>
        <w:rPr/>
        <w:t>We can find in [</w:t>
      </w:r>
      <w:hyperlink w:history="true" w:anchor="_bookmark41">
        <w:r>
          <w:rPr>
            <w:color w:val="0000FF"/>
          </w:rPr>
          <w:t>19</w:t>
        </w:r>
      </w:hyperlink>
      <w:r>
        <w:rPr/>
        <w:t>,</w:t>
      </w:r>
      <w:hyperlink w:history="true" w:anchor="_bookmark28">
        <w:r>
          <w:rPr>
            <w:color w:val="0000FF"/>
          </w:rPr>
          <w:t>4</w:t>
        </w:r>
      </w:hyperlink>
      <w:r>
        <w:rPr/>
        <w:t>] recursive definitions of testing semantics which can be considered a first step in the desired direction, but in both cases the authors used the </w:t>
      </w:r>
      <w:r>
        <w:rPr>
          <w:i/>
        </w:rPr>
        <w:t>after </w:t>
      </w:r>
      <w:r>
        <w:rPr/>
        <w:t>construction in their characterizations, which</w:t>
      </w:r>
      <w:r>
        <w:rPr>
          <w:spacing w:val="-6"/>
        </w:rPr>
        <w:t> </w:t>
      </w:r>
      <w:r>
        <w:rPr/>
        <w:t>means</w:t>
      </w:r>
      <w:r>
        <w:rPr>
          <w:spacing w:val="-7"/>
        </w:rPr>
        <w:t> </w:t>
      </w:r>
      <w:r>
        <w:rPr/>
        <w:t>a</w:t>
      </w:r>
      <w:r>
        <w:rPr>
          <w:spacing w:val="-6"/>
        </w:rPr>
        <w:t> </w:t>
      </w:r>
      <w:r>
        <w:rPr/>
        <w:t>too</w:t>
      </w:r>
      <w:r>
        <w:rPr>
          <w:spacing w:val="-6"/>
        </w:rPr>
        <w:t> </w:t>
      </w:r>
      <w:r>
        <w:rPr/>
        <w:t>global</w:t>
      </w:r>
      <w:r>
        <w:rPr>
          <w:spacing w:val="-5"/>
        </w:rPr>
        <w:t> </w:t>
      </w:r>
      <w:r>
        <w:rPr/>
        <w:t>approach.</w:t>
      </w:r>
      <w:r>
        <w:rPr>
          <w:spacing w:val="22"/>
        </w:rPr>
        <w:t> </w:t>
      </w:r>
      <w:r>
        <w:rPr/>
        <w:t>Instead,</w:t>
      </w:r>
      <w:r>
        <w:rPr>
          <w:spacing w:val="-5"/>
        </w:rPr>
        <w:t> </w:t>
      </w:r>
      <w:r>
        <w:rPr/>
        <w:t>we</w:t>
      </w:r>
      <w:r>
        <w:rPr>
          <w:spacing w:val="-6"/>
        </w:rPr>
        <w:t> </w:t>
      </w:r>
      <w:r>
        <w:rPr/>
        <w:t>want</w:t>
      </w:r>
      <w:r>
        <w:rPr>
          <w:spacing w:val="-6"/>
        </w:rPr>
        <w:t> </w:t>
      </w:r>
      <w:r>
        <w:rPr/>
        <w:t>a</w:t>
      </w:r>
      <w:r>
        <w:rPr>
          <w:spacing w:val="-6"/>
        </w:rPr>
        <w:t> </w:t>
      </w:r>
      <w:r>
        <w:rPr/>
        <w:t>more</w:t>
      </w:r>
      <w:r>
        <w:rPr>
          <w:spacing w:val="-8"/>
        </w:rPr>
        <w:t> </w:t>
      </w:r>
      <w:r>
        <w:rPr/>
        <w:t>local</w:t>
      </w:r>
      <w:r>
        <w:rPr>
          <w:spacing w:val="-3"/>
        </w:rPr>
        <w:t> </w:t>
      </w:r>
      <w:r>
        <w:rPr/>
        <w:t>characterization where bisimulation steps solve the choices in the compared processes.</w:t>
      </w:r>
      <w:r>
        <w:rPr>
          <w:spacing w:val="40"/>
        </w:rPr>
        <w:t> </w:t>
      </w:r>
      <w:r>
        <w:rPr/>
        <w:t>One may think</w:t>
      </w:r>
      <w:r>
        <w:rPr>
          <w:spacing w:val="-10"/>
        </w:rPr>
        <w:t> </w:t>
      </w:r>
      <w:r>
        <w:rPr/>
        <w:t>that</w:t>
      </w:r>
      <w:r>
        <w:rPr>
          <w:spacing w:val="-10"/>
        </w:rPr>
        <w:t> </w:t>
      </w:r>
      <w:r>
        <w:rPr/>
        <w:t>this</w:t>
      </w:r>
      <w:r>
        <w:rPr>
          <w:spacing w:val="-10"/>
        </w:rPr>
        <w:t> </w:t>
      </w:r>
      <w:r>
        <w:rPr/>
        <w:t>is</w:t>
      </w:r>
      <w:r>
        <w:rPr>
          <w:spacing w:val="-10"/>
        </w:rPr>
        <w:t> </w:t>
      </w:r>
      <w:r>
        <w:rPr/>
        <w:t>not</w:t>
      </w:r>
      <w:r>
        <w:rPr>
          <w:spacing w:val="-8"/>
        </w:rPr>
        <w:t> </w:t>
      </w:r>
      <w:r>
        <w:rPr/>
        <w:t>a</w:t>
      </w:r>
      <w:r>
        <w:rPr>
          <w:spacing w:val="-11"/>
        </w:rPr>
        <w:t> </w:t>
      </w:r>
      <w:r>
        <w:rPr/>
        <w:t>difficult</w:t>
      </w:r>
      <w:r>
        <w:rPr>
          <w:spacing w:val="-10"/>
        </w:rPr>
        <w:t> </w:t>
      </w:r>
      <w:r>
        <w:rPr/>
        <w:t>task</w:t>
      </w:r>
      <w:r>
        <w:rPr>
          <w:spacing w:val="-10"/>
        </w:rPr>
        <w:t> </w:t>
      </w:r>
      <w:r>
        <w:rPr/>
        <w:t>given</w:t>
      </w:r>
      <w:r>
        <w:rPr>
          <w:spacing w:val="-6"/>
        </w:rPr>
        <w:t> </w:t>
      </w:r>
      <w:r>
        <w:rPr/>
        <w:t>the</w:t>
      </w:r>
      <w:r>
        <w:rPr>
          <w:spacing w:val="-8"/>
        </w:rPr>
        <w:t> </w:t>
      </w:r>
      <w:r>
        <w:rPr/>
        <w:t>results</w:t>
      </w:r>
      <w:r>
        <w:rPr>
          <w:spacing w:val="-12"/>
        </w:rPr>
        <w:t> </w:t>
      </w:r>
      <w:r>
        <w:rPr/>
        <w:t>in</w:t>
      </w:r>
      <w:r>
        <w:rPr>
          <w:spacing w:val="-8"/>
        </w:rPr>
        <w:t> </w:t>
      </w:r>
      <w:r>
        <w:rPr/>
        <w:t>[</w:t>
      </w:r>
      <w:hyperlink w:history="true" w:anchor="_bookmark29">
        <w:r>
          <w:rPr>
            <w:color w:val="0000FF"/>
          </w:rPr>
          <w:t>6</w:t>
        </w:r>
      </w:hyperlink>
      <w:r>
        <w:rPr/>
        <w:t>]</w:t>
      </w:r>
      <w:r>
        <w:rPr>
          <w:spacing w:val="-10"/>
        </w:rPr>
        <w:t> </w:t>
      </w:r>
      <w:r>
        <w:rPr/>
        <w:t>for</w:t>
      </w:r>
      <w:r>
        <w:rPr>
          <w:spacing w:val="-9"/>
        </w:rPr>
        <w:t> </w:t>
      </w:r>
      <w:r>
        <w:rPr/>
        <w:t>process</w:t>
      </w:r>
      <w:r>
        <w:rPr>
          <w:spacing w:val="-12"/>
        </w:rPr>
        <w:t> </w:t>
      </w:r>
      <w:r>
        <w:rPr/>
        <w:t>equivalences, but this is not the case:</w:t>
      </w:r>
      <w:r>
        <w:rPr>
          <w:spacing w:val="34"/>
        </w:rPr>
        <w:t> </w:t>
      </w:r>
      <w:r>
        <w:rPr/>
        <w:t>bisimulation is the strongest of the semantic equivalences and thus the idea of relaxing the bisimulation requirements allows, in principle, to get</w:t>
      </w:r>
      <w:r>
        <w:rPr>
          <w:spacing w:val="25"/>
        </w:rPr>
        <w:t> </w:t>
      </w:r>
      <w:r>
        <w:rPr/>
        <w:t>weaker</w:t>
      </w:r>
      <w:r>
        <w:rPr>
          <w:spacing w:val="24"/>
        </w:rPr>
        <w:t> </w:t>
      </w:r>
      <w:r>
        <w:rPr/>
        <w:t>equivalences.</w:t>
      </w:r>
      <w:r>
        <w:rPr>
          <w:spacing w:val="80"/>
        </w:rPr>
        <w:t> </w:t>
      </w:r>
      <w:r>
        <w:rPr/>
        <w:t>However,</w:t>
      </w:r>
      <w:r>
        <w:rPr>
          <w:spacing w:val="32"/>
        </w:rPr>
        <w:t> </w:t>
      </w:r>
      <w:r>
        <w:rPr/>
        <w:t>there</w:t>
      </w:r>
      <w:r>
        <w:rPr>
          <w:spacing w:val="22"/>
        </w:rPr>
        <w:t> </w:t>
      </w:r>
      <w:r>
        <w:rPr/>
        <w:t>exists</w:t>
      </w:r>
      <w:r>
        <w:rPr>
          <w:spacing w:val="23"/>
        </w:rPr>
        <w:t> </w:t>
      </w:r>
      <w:r>
        <w:rPr/>
        <w:t>no</w:t>
      </w:r>
      <w:r>
        <w:rPr>
          <w:spacing w:val="20"/>
        </w:rPr>
        <w:t> </w:t>
      </w:r>
      <w:r>
        <w:rPr/>
        <w:t>proper</w:t>
      </w:r>
      <w:r>
        <w:rPr>
          <w:spacing w:val="20"/>
        </w:rPr>
        <w:t> </w:t>
      </w:r>
      <w:r>
        <w:rPr/>
        <w:t>preorder</w:t>
      </w:r>
      <w:r>
        <w:rPr>
          <w:spacing w:val="20"/>
        </w:rPr>
        <w:t> </w:t>
      </w:r>
      <w:r>
        <w:rPr/>
        <w:t>whose</w:t>
      </w:r>
      <w:r>
        <w:rPr>
          <w:spacing w:val="20"/>
        </w:rPr>
        <w:t> </w:t>
      </w:r>
      <w:r>
        <w:rPr/>
        <w:t>kernel is the bisimulation equivalence; in fact, the simulation preorder (the most natural coinductively</w:t>
      </w:r>
      <w:r>
        <w:rPr>
          <w:spacing w:val="-5"/>
        </w:rPr>
        <w:t> </w:t>
      </w:r>
      <w:r>
        <w:rPr/>
        <w:t>defined</w:t>
      </w:r>
      <w:r>
        <w:rPr>
          <w:spacing w:val="-13"/>
        </w:rPr>
        <w:t> </w:t>
      </w:r>
      <w:r>
        <w:rPr/>
        <w:t>preorder)</w:t>
      </w:r>
      <w:r>
        <w:rPr>
          <w:spacing w:val="-13"/>
        </w:rPr>
        <w:t> </w:t>
      </w:r>
      <w:r>
        <w:rPr/>
        <w:t>is</w:t>
      </w:r>
      <w:r>
        <w:rPr>
          <w:spacing w:val="-10"/>
        </w:rPr>
        <w:t> </w:t>
      </w:r>
      <w:r>
        <w:rPr/>
        <w:t>not</w:t>
      </w:r>
      <w:r>
        <w:rPr>
          <w:spacing w:val="-13"/>
        </w:rPr>
        <w:t> </w:t>
      </w:r>
      <w:r>
        <w:rPr/>
        <w:t>stronger</w:t>
      </w:r>
      <w:r>
        <w:rPr>
          <w:spacing w:val="-9"/>
        </w:rPr>
        <w:t> </w:t>
      </w:r>
      <w:r>
        <w:rPr/>
        <w:t>than</w:t>
      </w:r>
      <w:r>
        <w:rPr>
          <w:spacing w:val="-8"/>
        </w:rPr>
        <w:t> </w:t>
      </w:r>
      <w:r>
        <w:rPr/>
        <w:t>many</w:t>
      </w:r>
      <w:r>
        <w:rPr>
          <w:spacing w:val="-12"/>
        </w:rPr>
        <w:t> </w:t>
      </w:r>
      <w:r>
        <w:rPr/>
        <w:t>of</w:t>
      </w:r>
      <w:r>
        <w:rPr>
          <w:spacing w:val="-10"/>
        </w:rPr>
        <w:t> </w:t>
      </w:r>
      <w:r>
        <w:rPr/>
        <w:t>the</w:t>
      </w:r>
      <w:r>
        <w:rPr>
          <w:spacing w:val="-11"/>
        </w:rPr>
        <w:t> </w:t>
      </w:r>
      <w:r>
        <w:rPr/>
        <w:t>semantic</w:t>
      </w:r>
      <w:r>
        <w:rPr>
          <w:spacing w:val="-9"/>
        </w:rPr>
        <w:t> </w:t>
      </w:r>
      <w:r>
        <w:rPr/>
        <w:t>preorders in the ltbt spectrum and the equivalence relation it induces is much weaker than the bisimulation equivalence.</w:t>
      </w:r>
    </w:p>
    <w:p>
      <w:pPr>
        <w:pStyle w:val="BodyText"/>
        <w:spacing w:line="216" w:lineRule="auto" w:before="4"/>
        <w:ind w:left="221" w:right="104" w:firstLine="319"/>
      </w:pPr>
      <w:r>
        <w:rPr/>
        <w:t>Fortunately, we</w:t>
      </w:r>
      <w:r>
        <w:rPr>
          <w:spacing w:val="-4"/>
        </w:rPr>
        <w:t> </w:t>
      </w:r>
      <w:r>
        <w:rPr/>
        <w:t>can overcome this</w:t>
      </w:r>
      <w:r>
        <w:rPr>
          <w:spacing w:val="-3"/>
        </w:rPr>
        <w:t> </w:t>
      </w:r>
      <w:r>
        <w:rPr/>
        <w:t>handicap</w:t>
      </w:r>
      <w:r>
        <w:rPr>
          <w:spacing w:val="-2"/>
        </w:rPr>
        <w:t> </w:t>
      </w:r>
      <w:r>
        <w:rPr/>
        <w:t>by</w:t>
      </w:r>
      <w:r>
        <w:rPr>
          <w:spacing w:val="-3"/>
        </w:rPr>
        <w:t> </w:t>
      </w:r>
      <w:r>
        <w:rPr/>
        <w:t>reinforcing</w:t>
      </w:r>
      <w:r>
        <w:rPr>
          <w:spacing w:val="-2"/>
        </w:rPr>
        <w:t> </w:t>
      </w:r>
      <w:r>
        <w:rPr/>
        <w:t>simulations, that</w:t>
      </w:r>
      <w:r>
        <w:rPr>
          <w:spacing w:val="-2"/>
        </w:rPr>
        <w:t> </w:t>
      </w:r>
      <w:r>
        <w:rPr/>
        <w:t>is, by</w:t>
      </w:r>
      <w:r>
        <w:rPr>
          <w:spacing w:val="-11"/>
        </w:rPr>
        <w:t> </w:t>
      </w:r>
      <w:r>
        <w:rPr/>
        <w:t>imposing</w:t>
      </w:r>
      <w:r>
        <w:rPr>
          <w:spacing w:val="-13"/>
        </w:rPr>
        <w:t> </w:t>
      </w:r>
      <w:r>
        <w:rPr/>
        <w:t>some</w:t>
      </w:r>
      <w:r>
        <w:rPr>
          <w:spacing w:val="-13"/>
        </w:rPr>
        <w:t> </w:t>
      </w:r>
      <w:r>
        <w:rPr/>
        <w:t>additional</w:t>
      </w:r>
      <w:r>
        <w:rPr>
          <w:spacing w:val="-9"/>
        </w:rPr>
        <w:t> </w:t>
      </w:r>
      <w:r>
        <w:rPr/>
        <w:t>condition</w:t>
      </w:r>
      <w:r>
        <w:rPr>
          <w:spacing w:val="-8"/>
        </w:rPr>
        <w:t> </w:t>
      </w:r>
      <w:r>
        <w:rPr/>
        <w:t>to</w:t>
      </w:r>
      <w:r>
        <w:rPr>
          <w:spacing w:val="-13"/>
        </w:rPr>
        <w:t> </w:t>
      </w:r>
      <w:r>
        <w:rPr/>
        <w:t>be</w:t>
      </w:r>
      <w:r>
        <w:rPr>
          <w:spacing w:val="-13"/>
        </w:rPr>
        <w:t> </w:t>
      </w:r>
      <w:r>
        <w:rPr/>
        <w:t>satisfied</w:t>
      </w:r>
      <w:r>
        <w:rPr>
          <w:spacing w:val="-10"/>
        </w:rPr>
        <w:t> </w:t>
      </w:r>
      <w:r>
        <w:rPr/>
        <w:t>by</w:t>
      </w:r>
      <w:r>
        <w:rPr>
          <w:spacing w:val="-11"/>
        </w:rPr>
        <w:t> </w:t>
      </w:r>
      <w:r>
        <w:rPr/>
        <w:t>the</w:t>
      </w:r>
      <w:r>
        <w:rPr>
          <w:spacing w:val="-13"/>
        </w:rPr>
        <w:t> </w:t>
      </w:r>
      <w:r>
        <w:rPr/>
        <w:t>pairs</w:t>
      </w:r>
      <w:r>
        <w:rPr>
          <w:spacing w:val="-14"/>
        </w:rPr>
        <w:t> </w:t>
      </w:r>
      <w:r>
        <w:rPr/>
        <w:t>of</w:t>
      </w:r>
      <w:r>
        <w:rPr>
          <w:spacing w:val="-11"/>
        </w:rPr>
        <w:t> </w:t>
      </w:r>
      <w:r>
        <w:rPr/>
        <w:t>processes</w:t>
      </w:r>
      <w:r>
        <w:rPr>
          <w:spacing w:val="-11"/>
        </w:rPr>
        <w:t> </w:t>
      </w:r>
      <w:r>
        <w:rPr/>
        <w:t>being related.</w:t>
      </w:r>
      <w:r>
        <w:rPr>
          <w:spacing w:val="40"/>
        </w:rPr>
        <w:t> </w:t>
      </w:r>
      <w:r>
        <w:rPr/>
        <w:t>In particular ready simulations [</w:t>
      </w:r>
      <w:hyperlink w:history="true" w:anchor="_bookmark38">
        <w:r>
          <w:rPr>
            <w:color w:val="0000FF"/>
          </w:rPr>
          <w:t>15</w:t>
        </w:r>
      </w:hyperlink>
      <w:r>
        <w:rPr/>
        <w:t>,</w:t>
      </w:r>
      <w:hyperlink w:history="true" w:anchor="_bookmark25">
        <w:r>
          <w:rPr>
            <w:color w:val="0000FF"/>
          </w:rPr>
          <w:t>2</w:t>
        </w:r>
      </w:hyperlink>
      <w:r>
        <w:rPr/>
        <w:t>] are simulations constrained by the condition that the set of initial actions of the processes should be the same; the ready</w:t>
      </w:r>
      <w:r>
        <w:rPr>
          <w:spacing w:val="-3"/>
        </w:rPr>
        <w:t> </w:t>
      </w:r>
      <w:r>
        <w:rPr/>
        <w:t>simulation preorder</w:t>
      </w:r>
      <w:r>
        <w:rPr>
          <w:spacing w:val="-2"/>
        </w:rPr>
        <w:t> </w:t>
      </w:r>
      <w:r>
        <w:rPr/>
        <w:t>is</w:t>
      </w:r>
      <w:r>
        <w:rPr>
          <w:spacing w:val="-3"/>
        </w:rPr>
        <w:t> </w:t>
      </w:r>
      <w:r>
        <w:rPr/>
        <w:t>finer</w:t>
      </w:r>
      <w:r>
        <w:rPr>
          <w:spacing w:val="-4"/>
        </w:rPr>
        <w:t> </w:t>
      </w:r>
      <w:r>
        <w:rPr/>
        <w:t>than</w:t>
      </w:r>
      <w:r>
        <w:rPr>
          <w:spacing w:val="-1"/>
        </w:rPr>
        <w:t> </w:t>
      </w:r>
      <w:r>
        <w:rPr/>
        <w:t>any</w:t>
      </w:r>
      <w:r>
        <w:rPr>
          <w:spacing w:val="-3"/>
        </w:rPr>
        <w:t> </w:t>
      </w:r>
      <w:r>
        <w:rPr/>
        <w:t>other finitely</w:t>
      </w:r>
      <w:r>
        <w:rPr>
          <w:spacing w:val="-3"/>
        </w:rPr>
        <w:t> </w:t>
      </w:r>
      <w:r>
        <w:rPr/>
        <w:t>axiomatizable preorder</w:t>
      </w:r>
      <w:r>
        <w:rPr>
          <w:spacing w:val="-4"/>
        </w:rPr>
        <w:t> </w:t>
      </w:r>
      <w:r>
        <w:rPr/>
        <w:t>in the ltbt spectrum.</w:t>
      </w:r>
    </w:p>
    <w:p>
      <w:pPr>
        <w:pStyle w:val="BodyText"/>
        <w:spacing w:line="216" w:lineRule="auto" w:before="11"/>
        <w:ind w:left="221" w:right="104" w:firstLine="319"/>
      </w:pPr>
      <w:r>
        <w:rPr/>
        <w:t>As</w:t>
      </w:r>
      <w:r>
        <w:rPr>
          <w:spacing w:val="-14"/>
        </w:rPr>
        <w:t> </w:t>
      </w:r>
      <w:r>
        <w:rPr/>
        <w:t>we</w:t>
      </w:r>
      <w:r>
        <w:rPr>
          <w:spacing w:val="-16"/>
        </w:rPr>
        <w:t> </w:t>
      </w:r>
      <w:r>
        <w:rPr/>
        <w:t>will</w:t>
      </w:r>
      <w:r>
        <w:rPr>
          <w:spacing w:val="-13"/>
        </w:rPr>
        <w:t> </w:t>
      </w:r>
      <w:r>
        <w:rPr/>
        <w:t>see</w:t>
      </w:r>
      <w:r>
        <w:rPr>
          <w:spacing w:val="-13"/>
        </w:rPr>
        <w:t> </w:t>
      </w:r>
      <w:r>
        <w:rPr/>
        <w:t>in</w:t>
      </w:r>
      <w:r>
        <w:rPr>
          <w:spacing w:val="-13"/>
        </w:rPr>
        <w:t> </w:t>
      </w:r>
      <w:r>
        <w:rPr/>
        <w:t>the</w:t>
      </w:r>
      <w:r>
        <w:rPr>
          <w:spacing w:val="-16"/>
        </w:rPr>
        <w:t> </w:t>
      </w:r>
      <w:r>
        <w:rPr/>
        <w:t>rest</w:t>
      </w:r>
      <w:r>
        <w:rPr>
          <w:spacing w:val="-13"/>
        </w:rPr>
        <w:t> </w:t>
      </w:r>
      <w:r>
        <w:rPr/>
        <w:t>of</w:t>
      </w:r>
      <w:r>
        <w:rPr>
          <w:spacing w:val="-14"/>
        </w:rPr>
        <w:t> </w:t>
      </w:r>
      <w:r>
        <w:rPr/>
        <w:t>the</w:t>
      </w:r>
      <w:r>
        <w:rPr>
          <w:spacing w:val="-16"/>
        </w:rPr>
        <w:t> </w:t>
      </w:r>
      <w:r>
        <w:rPr/>
        <w:t>paper,</w:t>
      </w:r>
      <w:r>
        <w:rPr>
          <w:spacing w:val="-13"/>
        </w:rPr>
        <w:t> </w:t>
      </w:r>
      <w:r>
        <w:rPr/>
        <w:t>we</w:t>
      </w:r>
      <w:r>
        <w:rPr>
          <w:spacing w:val="-13"/>
        </w:rPr>
        <w:t> </w:t>
      </w:r>
      <w:r>
        <w:rPr/>
        <w:t>have</w:t>
      </w:r>
      <w:r>
        <w:rPr>
          <w:spacing w:val="-13"/>
        </w:rPr>
        <w:t> </w:t>
      </w:r>
      <w:r>
        <w:rPr/>
        <w:t>indeed</w:t>
      </w:r>
      <w:r>
        <w:rPr>
          <w:spacing w:val="-13"/>
        </w:rPr>
        <w:t> </w:t>
      </w:r>
      <w:r>
        <w:rPr/>
        <w:t>obtained</w:t>
      </w:r>
      <w:r>
        <w:rPr>
          <w:spacing w:val="-13"/>
        </w:rPr>
        <w:t> </w:t>
      </w:r>
      <w:r>
        <w:rPr/>
        <w:t>coalgebraic</w:t>
      </w:r>
      <w:r>
        <w:rPr>
          <w:spacing w:val="-9"/>
        </w:rPr>
        <w:t> </w:t>
      </w:r>
      <w:r>
        <w:rPr/>
        <w:t>char- acterizations</w:t>
      </w:r>
      <w:r>
        <w:rPr>
          <w:spacing w:val="-5"/>
        </w:rPr>
        <w:t> </w:t>
      </w:r>
      <w:r>
        <w:rPr/>
        <w:t>of</w:t>
      </w:r>
      <w:r>
        <w:rPr>
          <w:spacing w:val="-14"/>
        </w:rPr>
        <w:t> </w:t>
      </w:r>
      <w:r>
        <w:rPr/>
        <w:t>the</w:t>
      </w:r>
      <w:r>
        <w:rPr>
          <w:spacing w:val="-13"/>
        </w:rPr>
        <w:t> </w:t>
      </w:r>
      <w:r>
        <w:rPr/>
        <w:t>preorders,</w:t>
      </w:r>
      <w:r>
        <w:rPr>
          <w:spacing w:val="-13"/>
        </w:rPr>
        <w:t> </w:t>
      </w:r>
      <w:r>
        <w:rPr/>
        <w:t>together</w:t>
      </w:r>
      <w:r>
        <w:rPr>
          <w:spacing w:val="-9"/>
        </w:rPr>
        <w:t> </w:t>
      </w:r>
      <w:r>
        <w:rPr/>
        <w:t>with</w:t>
      </w:r>
      <w:r>
        <w:rPr>
          <w:spacing w:val="-13"/>
        </w:rPr>
        <w:t> </w:t>
      </w:r>
      <w:r>
        <w:rPr/>
        <w:t>interesting</w:t>
      </w:r>
      <w:r>
        <w:rPr>
          <w:spacing w:val="-11"/>
        </w:rPr>
        <w:t> </w:t>
      </w:r>
      <w:r>
        <w:rPr/>
        <w:t>results</w:t>
      </w:r>
      <w:r>
        <w:rPr>
          <w:spacing w:val="-12"/>
        </w:rPr>
        <w:t> </w:t>
      </w:r>
      <w:r>
        <w:rPr/>
        <w:t>relating</w:t>
      </w:r>
      <w:r>
        <w:rPr>
          <w:spacing w:val="-11"/>
        </w:rPr>
        <w:t> </w:t>
      </w:r>
      <w:r>
        <w:rPr/>
        <w:t>equivalences and preorders, and therefore, bisimulations up-to with simulations up-to.</w:t>
      </w:r>
      <w:r>
        <w:rPr>
          <w:spacing w:val="40"/>
        </w:rPr>
        <w:t> </w:t>
      </w:r>
      <w:r>
        <w:rPr/>
        <w:t>One of these results was quite unexpected, but also extremely nice:</w:t>
      </w:r>
      <w:r>
        <w:rPr>
          <w:spacing w:val="40"/>
        </w:rPr>
        <w:t> </w:t>
      </w:r>
      <w:r>
        <w:rPr/>
        <w:t>for any equivalence relation</w:t>
      </w:r>
      <w:r>
        <w:rPr>
          <w:spacing w:val="-3"/>
        </w:rPr>
        <w:t> </w:t>
      </w:r>
      <w:r>
        <w:rPr/>
        <w:t>(under</w:t>
      </w:r>
      <w:r>
        <w:rPr>
          <w:spacing w:val="-8"/>
        </w:rPr>
        <w:t> </w:t>
      </w:r>
      <w:r>
        <w:rPr/>
        <w:t>sensible</w:t>
      </w:r>
      <w:r>
        <w:rPr>
          <w:spacing w:val="-10"/>
        </w:rPr>
        <w:t> </w:t>
      </w:r>
      <w:r>
        <w:rPr/>
        <w:t>assumptions)</w:t>
      </w:r>
      <w:r>
        <w:rPr>
          <w:spacing w:val="-7"/>
        </w:rPr>
        <w:t> </w:t>
      </w:r>
      <w:r>
        <w:rPr/>
        <w:t>there</w:t>
      </w:r>
      <w:r>
        <w:rPr>
          <w:spacing w:val="-10"/>
        </w:rPr>
        <w:t> </w:t>
      </w:r>
      <w:r>
        <w:rPr/>
        <w:t>exists</w:t>
      </w:r>
      <w:r>
        <w:rPr>
          <w:spacing w:val="-4"/>
        </w:rPr>
        <w:t> </w:t>
      </w:r>
      <w:r>
        <w:rPr/>
        <w:t>a</w:t>
      </w:r>
      <w:r>
        <w:rPr>
          <w:spacing w:val="-7"/>
        </w:rPr>
        <w:t> </w:t>
      </w:r>
      <w:r>
        <w:rPr>
          <w:i/>
        </w:rPr>
        <w:t>canonical </w:t>
      </w:r>
      <w:r>
        <w:rPr/>
        <w:t>preorder</w:t>
      </w:r>
      <w:r>
        <w:rPr>
          <w:spacing w:val="-10"/>
        </w:rPr>
        <w:t> </w:t>
      </w:r>
      <w:r>
        <w:rPr/>
        <w:t>(non-trivial, that</w:t>
      </w:r>
      <w:r>
        <w:rPr>
          <w:spacing w:val="-10"/>
        </w:rPr>
        <w:t> </w:t>
      </w:r>
      <w:r>
        <w:rPr/>
        <w:t>is,</w:t>
      </w:r>
      <w:r>
        <w:rPr>
          <w:spacing w:val="-8"/>
        </w:rPr>
        <w:t> </w:t>
      </w:r>
      <w:r>
        <w:rPr/>
        <w:t>different</w:t>
      </w:r>
      <w:r>
        <w:rPr>
          <w:spacing w:val="-13"/>
        </w:rPr>
        <w:t> </w:t>
      </w:r>
      <w:r>
        <w:rPr/>
        <w:t>from</w:t>
      </w:r>
      <w:r>
        <w:rPr>
          <w:spacing w:val="-12"/>
        </w:rPr>
        <w:t> </w:t>
      </w:r>
      <w:r>
        <w:rPr/>
        <w:t>the</w:t>
      </w:r>
      <w:r>
        <w:rPr>
          <w:spacing w:val="-13"/>
        </w:rPr>
        <w:t> </w:t>
      </w:r>
      <w:r>
        <w:rPr/>
        <w:t>equivalence</w:t>
      </w:r>
      <w:r>
        <w:rPr>
          <w:spacing w:val="-9"/>
        </w:rPr>
        <w:t> </w:t>
      </w:r>
      <w:r>
        <w:rPr/>
        <w:t>itself)</w:t>
      </w:r>
      <w:r>
        <w:rPr>
          <w:spacing w:val="-8"/>
        </w:rPr>
        <w:t> </w:t>
      </w:r>
      <w:r>
        <w:rPr/>
        <w:t>whose</w:t>
      </w:r>
      <w:r>
        <w:rPr>
          <w:spacing w:val="-13"/>
        </w:rPr>
        <w:t> </w:t>
      </w:r>
      <w:r>
        <w:rPr/>
        <w:t>kernel</w:t>
      </w:r>
      <w:r>
        <w:rPr>
          <w:spacing w:val="-13"/>
        </w:rPr>
        <w:t> </w:t>
      </w:r>
      <w:r>
        <w:rPr/>
        <w:t>is</w:t>
      </w:r>
      <w:r>
        <w:rPr>
          <w:spacing w:val="-10"/>
        </w:rPr>
        <w:t> </w:t>
      </w:r>
      <w:r>
        <w:rPr/>
        <w:t>the</w:t>
      </w:r>
      <w:r>
        <w:rPr>
          <w:spacing w:val="-13"/>
        </w:rPr>
        <w:t> </w:t>
      </w:r>
      <w:r>
        <w:rPr/>
        <w:t>original</w:t>
      </w:r>
      <w:r>
        <w:rPr>
          <w:spacing w:val="-10"/>
        </w:rPr>
        <w:t> </w:t>
      </w:r>
      <w:r>
        <w:rPr/>
        <w:t>equivalence relation.</w:t>
      </w:r>
      <w:r>
        <w:rPr>
          <w:spacing w:val="40"/>
        </w:rPr>
        <w:t> </w:t>
      </w:r>
      <w:r>
        <w:rPr/>
        <w:t>This is the cause behind many pleasant properties, in particular, we can obtain</w:t>
      </w:r>
      <w:r>
        <w:rPr>
          <w:spacing w:val="-4"/>
        </w:rPr>
        <w:t> </w:t>
      </w:r>
      <w:r>
        <w:rPr/>
        <w:t>a</w:t>
      </w:r>
      <w:r>
        <w:rPr>
          <w:spacing w:val="-9"/>
        </w:rPr>
        <w:t> </w:t>
      </w:r>
      <w:r>
        <w:rPr/>
        <w:t>complete</w:t>
      </w:r>
      <w:r>
        <w:rPr>
          <w:spacing w:val="-6"/>
        </w:rPr>
        <w:t> </w:t>
      </w:r>
      <w:r>
        <w:rPr/>
        <w:t>axiomatization for</w:t>
      </w:r>
      <w:r>
        <w:rPr>
          <w:spacing w:val="-9"/>
        </w:rPr>
        <w:t> </w:t>
      </w:r>
      <w:r>
        <w:rPr/>
        <w:t>finite</w:t>
      </w:r>
      <w:r>
        <w:rPr>
          <w:spacing w:val="-8"/>
        </w:rPr>
        <w:t> </w:t>
      </w:r>
      <w:r>
        <w:rPr/>
        <w:t>processes</w:t>
      </w:r>
      <w:r>
        <w:rPr>
          <w:spacing w:val="-7"/>
        </w:rPr>
        <w:t> </w:t>
      </w:r>
      <w:r>
        <w:rPr/>
        <w:t>for</w:t>
      </w:r>
      <w:r>
        <w:rPr>
          <w:spacing w:val="-6"/>
        </w:rPr>
        <w:t> </w:t>
      </w:r>
      <w:r>
        <w:rPr/>
        <w:t>any</w:t>
      </w:r>
      <w:r>
        <w:rPr>
          <w:spacing w:val="-7"/>
        </w:rPr>
        <w:t> </w:t>
      </w:r>
      <w:r>
        <w:rPr/>
        <w:t>of</w:t>
      </w:r>
      <w:r>
        <w:rPr>
          <w:spacing w:val="-7"/>
        </w:rPr>
        <w:t> </w:t>
      </w:r>
      <w:r>
        <w:rPr/>
        <w:t>these</w:t>
      </w:r>
      <w:r>
        <w:rPr>
          <w:spacing w:val="-6"/>
        </w:rPr>
        <w:t> </w:t>
      </w:r>
      <w:r>
        <w:rPr/>
        <w:t>canonical</w:t>
      </w:r>
      <w:r>
        <w:rPr>
          <w:spacing w:val="-5"/>
        </w:rPr>
        <w:t> </w:t>
      </w:r>
      <w:r>
        <w:rPr/>
        <w:t>pre- orders from the axiomatization for the corresponding equivalences in a systematic way, so that completeness and correctness of these axiomatizations can be proved </w:t>
      </w:r>
      <w:bookmarkStart w:name="_bookmark2" w:id="4"/>
      <w:bookmarkEnd w:id="4"/>
      <w:r>
        <w:rPr/>
        <w:t>o</w:t>
      </w:r>
      <w:r>
        <w:rPr/>
        <w:t>nce and for all.</w:t>
      </w:r>
      <w:r>
        <w:rPr>
          <w:spacing w:val="40"/>
        </w:rPr>
        <w:t> </w:t>
      </w:r>
      <w:r>
        <w:rPr/>
        <w:t>Besides, for all of the equivalences coarser than the ready simu- lation in Van Glabbeek’s spectrum, our canonical preorders define the same order relations as the ones in the literature for those semantics.</w:t>
      </w:r>
    </w:p>
    <w:p>
      <w:pPr>
        <w:pStyle w:val="BodyText"/>
        <w:spacing w:line="216" w:lineRule="auto" w:before="3"/>
        <w:ind w:left="221" w:right="109" w:firstLine="319"/>
      </w:pPr>
      <w:r>
        <w:rPr/>
        <w:t>It</w:t>
      </w:r>
      <w:r>
        <w:rPr>
          <w:spacing w:val="-18"/>
        </w:rPr>
        <w:t> </w:t>
      </w:r>
      <w:r>
        <w:rPr/>
        <w:t>has</w:t>
      </w:r>
      <w:r>
        <w:rPr>
          <w:spacing w:val="-11"/>
        </w:rPr>
        <w:t> </w:t>
      </w:r>
      <w:r>
        <w:rPr/>
        <w:t>been</w:t>
      </w:r>
      <w:r>
        <w:rPr>
          <w:spacing w:val="-5"/>
        </w:rPr>
        <w:t> </w:t>
      </w:r>
      <w:r>
        <w:rPr/>
        <w:t>a</w:t>
      </w:r>
      <w:r>
        <w:rPr>
          <w:spacing w:val="-3"/>
        </w:rPr>
        <w:t> </w:t>
      </w:r>
      <w:r>
        <w:rPr/>
        <w:t>nice</w:t>
      </w:r>
      <w:r>
        <w:rPr>
          <w:spacing w:val="-3"/>
        </w:rPr>
        <w:t> </w:t>
      </w:r>
      <w:r>
        <w:rPr/>
        <w:t>surprise</w:t>
      </w:r>
      <w:r>
        <w:rPr>
          <w:spacing w:val="-10"/>
        </w:rPr>
        <w:t> </w:t>
      </w:r>
      <w:r>
        <w:rPr/>
        <w:t>to</w:t>
      </w:r>
      <w:r>
        <w:rPr>
          <w:spacing w:val="-3"/>
        </w:rPr>
        <w:t> </w:t>
      </w:r>
      <w:r>
        <w:rPr/>
        <w:t>know</w:t>
      </w:r>
      <w:r>
        <w:rPr>
          <w:spacing w:val="-3"/>
        </w:rPr>
        <w:t> </w:t>
      </w:r>
      <w:r>
        <w:rPr/>
        <w:t>that</w:t>
      </w:r>
      <w:r>
        <w:rPr>
          <w:spacing w:val="-2"/>
        </w:rPr>
        <w:t> </w:t>
      </w:r>
      <w:r>
        <w:rPr/>
        <w:t>in</w:t>
      </w:r>
      <w:r>
        <w:rPr>
          <w:spacing w:val="-3"/>
        </w:rPr>
        <w:t> </w:t>
      </w:r>
      <w:r>
        <w:rPr/>
        <w:t>[</w:t>
      </w:r>
      <w:hyperlink w:history="true" w:anchor="_bookmark24">
        <w:r>
          <w:rPr>
            <w:color w:val="0000FF"/>
          </w:rPr>
          <w:t>1</w:t>
        </w:r>
      </w:hyperlink>
      <w:r>
        <w:rPr/>
        <w:t>]</w:t>
      </w:r>
      <w:r>
        <w:rPr>
          <w:spacing w:val="-4"/>
        </w:rPr>
        <w:t> </w:t>
      </w:r>
      <w:r>
        <w:rPr/>
        <w:t>the</w:t>
      </w:r>
      <w:r>
        <w:rPr>
          <w:spacing w:val="-3"/>
        </w:rPr>
        <w:t> </w:t>
      </w:r>
      <w:r>
        <w:rPr/>
        <w:t>authors</w:t>
      </w:r>
      <w:r>
        <w:rPr>
          <w:spacing w:val="-18"/>
        </w:rPr>
        <w:t> </w:t>
      </w:r>
      <w:hyperlink w:history="true" w:anchor="_bookmark2">
        <w:r>
          <w:rPr>
            <w:rFonts w:ascii="LM Roman 8"/>
            <w:color w:val="0000FF"/>
            <w:vertAlign w:val="superscript"/>
          </w:rPr>
          <w:t>5</w:t>
        </w:r>
      </w:hyperlink>
      <w:r>
        <w:rPr>
          <w:rFonts w:ascii="LM Roman 8"/>
          <w:color w:val="0000FF"/>
          <w:spacing w:val="38"/>
          <w:vertAlign w:val="baseline"/>
        </w:rPr>
        <w:t> </w:t>
      </w:r>
      <w:r>
        <w:rPr>
          <w:vertAlign w:val="baseline"/>
        </w:rPr>
        <w:t>have</w:t>
      </w:r>
      <w:r>
        <w:rPr>
          <w:spacing w:val="-1"/>
          <w:vertAlign w:val="baseline"/>
        </w:rPr>
        <w:t> </w:t>
      </w:r>
      <w:r>
        <w:rPr>
          <w:vertAlign w:val="baseline"/>
        </w:rPr>
        <w:t>found</w:t>
      </w:r>
      <w:r>
        <w:rPr>
          <w:spacing w:val="-7"/>
          <w:vertAlign w:val="baseline"/>
        </w:rPr>
        <w:t> </w:t>
      </w:r>
      <w:r>
        <w:rPr>
          <w:vertAlign w:val="baseline"/>
        </w:rPr>
        <w:t>the</w:t>
      </w:r>
      <w:r>
        <w:rPr>
          <w:spacing w:val="-3"/>
          <w:vertAlign w:val="baseline"/>
        </w:rPr>
        <w:t> </w:t>
      </w:r>
      <w:r>
        <w:rPr>
          <w:vertAlign w:val="baseline"/>
        </w:rPr>
        <w:t>way to</w:t>
      </w:r>
      <w:r>
        <w:rPr>
          <w:spacing w:val="-11"/>
          <w:vertAlign w:val="baseline"/>
        </w:rPr>
        <w:t> </w:t>
      </w:r>
      <w:r>
        <w:rPr>
          <w:vertAlign w:val="baseline"/>
        </w:rPr>
        <w:t>establish</w:t>
      </w:r>
      <w:r>
        <w:rPr>
          <w:spacing w:val="-9"/>
          <w:vertAlign w:val="baseline"/>
        </w:rPr>
        <w:t> </w:t>
      </w:r>
      <w:r>
        <w:rPr>
          <w:vertAlign w:val="baseline"/>
        </w:rPr>
        <w:t>the</w:t>
      </w:r>
      <w:r>
        <w:rPr>
          <w:spacing w:val="-11"/>
          <w:vertAlign w:val="baseline"/>
        </w:rPr>
        <w:t> </w:t>
      </w:r>
      <w:r>
        <w:rPr>
          <w:vertAlign w:val="baseline"/>
        </w:rPr>
        <w:t>opposite</w:t>
      </w:r>
      <w:r>
        <w:rPr>
          <w:spacing w:val="-12"/>
          <w:vertAlign w:val="baseline"/>
        </w:rPr>
        <w:t> </w:t>
      </w:r>
      <w:r>
        <w:rPr>
          <w:vertAlign w:val="baseline"/>
        </w:rPr>
        <w:t>relation</w:t>
      </w:r>
      <w:r>
        <w:rPr>
          <w:spacing w:val="-7"/>
          <w:vertAlign w:val="baseline"/>
        </w:rPr>
        <w:t> </w:t>
      </w:r>
      <w:r>
        <w:rPr>
          <w:vertAlign w:val="baseline"/>
        </w:rPr>
        <w:t>between</w:t>
      </w:r>
      <w:r>
        <w:rPr>
          <w:spacing w:val="-6"/>
          <w:vertAlign w:val="baseline"/>
        </w:rPr>
        <w:t> </w:t>
      </w:r>
      <w:r>
        <w:rPr>
          <w:vertAlign w:val="baseline"/>
        </w:rPr>
        <w:t>the</w:t>
      </w:r>
      <w:r>
        <w:rPr>
          <w:spacing w:val="-12"/>
          <w:vertAlign w:val="baseline"/>
        </w:rPr>
        <w:t> </w:t>
      </w:r>
      <w:r>
        <w:rPr>
          <w:vertAlign w:val="baseline"/>
        </w:rPr>
        <w:t>axiomatizations</w:t>
      </w:r>
      <w:r>
        <w:rPr>
          <w:spacing w:val="-3"/>
          <w:vertAlign w:val="baseline"/>
        </w:rPr>
        <w:t> </w:t>
      </w:r>
      <w:r>
        <w:rPr>
          <w:vertAlign w:val="baseline"/>
        </w:rPr>
        <w:t>of</w:t>
      </w:r>
      <w:r>
        <w:rPr>
          <w:spacing w:val="-10"/>
          <w:vertAlign w:val="baseline"/>
        </w:rPr>
        <w:t> </w:t>
      </w:r>
      <w:r>
        <w:rPr>
          <w:vertAlign w:val="baseline"/>
        </w:rPr>
        <w:t>the</w:t>
      </w:r>
      <w:r>
        <w:rPr>
          <w:spacing w:val="-11"/>
          <w:vertAlign w:val="baseline"/>
        </w:rPr>
        <w:t> </w:t>
      </w:r>
      <w:r>
        <w:rPr>
          <w:vertAlign w:val="baseline"/>
        </w:rPr>
        <w:t>preorders</w:t>
      </w:r>
      <w:r>
        <w:rPr>
          <w:spacing w:val="-14"/>
          <w:vertAlign w:val="baseline"/>
        </w:rPr>
        <w:t> </w:t>
      </w:r>
      <w:r>
        <w:rPr>
          <w:spacing w:val="-4"/>
          <w:vertAlign w:val="baseline"/>
        </w:rPr>
        <w:t>that</w:t>
      </w:r>
    </w:p>
    <w:p>
      <w:pPr>
        <w:pStyle w:val="BodyText"/>
        <w:spacing w:before="8"/>
        <w:ind w:left="0"/>
        <w:jc w:val="left"/>
        <w:rPr>
          <w:sz w:val="17"/>
        </w:rPr>
      </w:pPr>
      <w:r>
        <w:rPr/>
        <mc:AlternateContent>
          <mc:Choice Requires="wps">
            <w:drawing>
              <wp:anchor distT="0" distB="0" distL="0" distR="0" allowOverlap="1" layoutInCell="1" locked="0" behindDoc="1" simplePos="0" relativeHeight="487590400">
                <wp:simplePos x="0" y="0"/>
                <wp:positionH relativeFrom="page">
                  <wp:posOffset>572041</wp:posOffset>
                </wp:positionH>
                <wp:positionV relativeFrom="paragraph">
                  <wp:posOffset>173897</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3.692743pt;width:34.85pt;height:.1pt;mso-position-horizontal-relative:page;mso-position-vertical-relative:paragraph;z-index:-15726080;mso-wrap-distance-left:0;mso-wrap-distance-right:0" id="docshape8" coordorigin="901,274" coordsize="697,0" path="m901,274l1598,274e" filled="false" stroked="true" strokeweight=".466187pt" strokecolor="#000000">
                <v:path arrowok="t"/>
                <v:stroke dashstyle="solid"/>
                <w10:wrap type="topAndBottom"/>
              </v:shape>
            </w:pict>
          </mc:Fallback>
        </mc:AlternateContent>
      </w:r>
    </w:p>
    <w:p>
      <w:pPr>
        <w:spacing w:line="165" w:lineRule="auto" w:before="97"/>
        <w:ind w:left="221" w:right="109" w:firstLine="0"/>
        <w:jc w:val="both"/>
        <w:rPr>
          <w:rFonts w:ascii="LM Roman 8"/>
          <w:sz w:val="15"/>
        </w:rPr>
      </w:pPr>
      <w:r>
        <w:rPr>
          <w:rFonts w:ascii="IPAPMincho"/>
          <w:w w:val="105"/>
          <w:position w:val="6"/>
          <w:sz w:val="11"/>
        </w:rPr>
        <w:t>5</w:t>
      </w:r>
      <w:r>
        <w:rPr>
          <w:rFonts w:ascii="IPAPMincho"/>
          <w:spacing w:val="-9"/>
          <w:w w:val="105"/>
          <w:position w:val="6"/>
          <w:sz w:val="11"/>
        </w:rPr>
        <w:t> </w:t>
      </w:r>
      <w:r>
        <w:rPr>
          <w:rFonts w:ascii="LM Roman 8"/>
          <w:w w:val="105"/>
          <w:sz w:val="15"/>
        </w:rPr>
        <w:t>We</w:t>
      </w:r>
      <w:r>
        <w:rPr>
          <w:rFonts w:ascii="LM Roman 8"/>
          <w:spacing w:val="-14"/>
          <w:w w:val="105"/>
          <w:sz w:val="15"/>
        </w:rPr>
        <w:t> </w:t>
      </w:r>
      <w:r>
        <w:rPr>
          <w:rFonts w:ascii="LM Roman 8"/>
          <w:w w:val="105"/>
          <w:sz w:val="15"/>
        </w:rPr>
        <w:t>want</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thank</w:t>
      </w:r>
      <w:r>
        <w:rPr>
          <w:rFonts w:ascii="LM Roman 8"/>
          <w:spacing w:val="-14"/>
          <w:w w:val="105"/>
          <w:sz w:val="15"/>
        </w:rPr>
        <w:t> </w:t>
      </w:r>
      <w:r>
        <w:rPr>
          <w:rFonts w:ascii="LM Roman 8"/>
          <w:w w:val="105"/>
          <w:sz w:val="15"/>
        </w:rPr>
        <w:t>specially</w:t>
      </w:r>
      <w:r>
        <w:rPr>
          <w:rFonts w:ascii="LM Roman 8"/>
          <w:spacing w:val="-14"/>
          <w:w w:val="105"/>
          <w:sz w:val="15"/>
        </w:rPr>
        <w:t> </w:t>
      </w:r>
      <w:r>
        <w:rPr>
          <w:rFonts w:ascii="LM Roman 8"/>
          <w:w w:val="105"/>
          <w:sz w:val="15"/>
        </w:rPr>
        <w:t>to</w:t>
      </w:r>
      <w:r>
        <w:rPr>
          <w:rFonts w:ascii="LM Roman 8"/>
          <w:spacing w:val="-13"/>
          <w:w w:val="105"/>
          <w:sz w:val="15"/>
        </w:rPr>
        <w:t> </w:t>
      </w:r>
      <w:r>
        <w:rPr>
          <w:rFonts w:ascii="LM Roman 8"/>
          <w:w w:val="105"/>
          <w:sz w:val="15"/>
        </w:rPr>
        <w:t>Wan</w:t>
      </w:r>
      <w:r>
        <w:rPr>
          <w:rFonts w:ascii="LM Roman 8"/>
          <w:spacing w:val="-14"/>
          <w:w w:val="105"/>
          <w:sz w:val="15"/>
        </w:rPr>
        <w:t> </w:t>
      </w:r>
      <w:r>
        <w:rPr>
          <w:rFonts w:ascii="LM Roman 8"/>
          <w:w w:val="105"/>
          <w:sz w:val="15"/>
        </w:rPr>
        <w:t>Fokkink</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some</w:t>
      </w:r>
      <w:r>
        <w:rPr>
          <w:rFonts w:ascii="LM Roman 8"/>
          <w:spacing w:val="-14"/>
          <w:w w:val="105"/>
          <w:sz w:val="15"/>
        </w:rPr>
        <w:t> </w:t>
      </w:r>
      <w:r>
        <w:rPr>
          <w:rFonts w:ascii="LM Roman 8"/>
          <w:w w:val="105"/>
          <w:sz w:val="15"/>
        </w:rPr>
        <w:t>useful</w:t>
      </w:r>
      <w:r>
        <w:rPr>
          <w:rFonts w:ascii="LM Roman 8"/>
          <w:spacing w:val="-14"/>
          <w:w w:val="105"/>
          <w:sz w:val="15"/>
        </w:rPr>
        <w:t> </w:t>
      </w:r>
      <w:r>
        <w:rPr>
          <w:rFonts w:ascii="LM Roman 8"/>
          <w:w w:val="105"/>
          <w:sz w:val="15"/>
        </w:rPr>
        <w:t>indications,</w:t>
      </w:r>
      <w:r>
        <w:rPr>
          <w:rFonts w:ascii="LM Roman 8"/>
          <w:spacing w:val="-14"/>
          <w:w w:val="105"/>
          <w:sz w:val="15"/>
        </w:rPr>
        <w:t> </w:t>
      </w:r>
      <w:r>
        <w:rPr>
          <w:rFonts w:ascii="LM Roman 8"/>
          <w:w w:val="105"/>
          <w:sz w:val="15"/>
        </w:rPr>
        <w:t>including</w:t>
      </w:r>
      <w:r>
        <w:rPr>
          <w:rFonts w:ascii="LM Roman 8"/>
          <w:spacing w:val="-14"/>
          <w:w w:val="105"/>
          <w:sz w:val="15"/>
        </w:rPr>
        <w:t> </w:t>
      </w:r>
      <w:r>
        <w:rPr>
          <w:rFonts w:ascii="LM Roman 8"/>
          <w:w w:val="105"/>
          <w:sz w:val="15"/>
        </w:rPr>
        <w:t>those</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discussion on</w:t>
      </w:r>
      <w:r>
        <w:rPr>
          <w:rFonts w:ascii="LM Roman 8"/>
          <w:spacing w:val="-8"/>
          <w:w w:val="105"/>
          <w:sz w:val="15"/>
        </w:rPr>
        <w:t> </w:t>
      </w:r>
      <w:r>
        <w:rPr>
          <w:rFonts w:ascii="LM Roman 8"/>
          <w:w w:val="105"/>
          <w:sz w:val="15"/>
        </w:rPr>
        <w:t>a</w:t>
      </w:r>
      <w:r>
        <w:rPr>
          <w:rFonts w:ascii="LM Roman 8"/>
          <w:spacing w:val="-10"/>
          <w:w w:val="105"/>
          <w:sz w:val="15"/>
        </w:rPr>
        <w:t> </w:t>
      </w:r>
      <w:r>
        <w:rPr>
          <w:rFonts w:ascii="LM Roman 8"/>
          <w:w w:val="105"/>
          <w:sz w:val="15"/>
        </w:rPr>
        <w:t>previous</w:t>
      </w:r>
      <w:r>
        <w:rPr>
          <w:rFonts w:ascii="LM Roman 8"/>
          <w:spacing w:val="-9"/>
          <w:w w:val="105"/>
          <w:sz w:val="15"/>
        </w:rPr>
        <w:t> </w:t>
      </w:r>
      <w:r>
        <w:rPr>
          <w:rFonts w:ascii="LM Roman 8"/>
          <w:w w:val="105"/>
          <w:sz w:val="15"/>
        </w:rPr>
        <w:t>version</w:t>
      </w:r>
      <w:r>
        <w:rPr>
          <w:rFonts w:ascii="LM Roman 8"/>
          <w:spacing w:val="-12"/>
          <w:w w:val="105"/>
          <w:sz w:val="15"/>
        </w:rPr>
        <w:t> </w:t>
      </w:r>
      <w:r>
        <w:rPr>
          <w:rFonts w:ascii="LM Roman 8"/>
          <w:w w:val="105"/>
          <w:sz w:val="15"/>
        </w:rPr>
        <w:t>of</w:t>
      </w:r>
      <w:r>
        <w:rPr>
          <w:rFonts w:ascii="LM Roman 8"/>
          <w:spacing w:val="-9"/>
          <w:w w:val="105"/>
          <w:sz w:val="15"/>
        </w:rPr>
        <w:t> </w:t>
      </w:r>
      <w:r>
        <w:rPr>
          <w:rFonts w:ascii="LM Roman 8"/>
          <w:w w:val="105"/>
          <w:sz w:val="15"/>
        </w:rPr>
        <w:t>this</w:t>
      </w:r>
      <w:r>
        <w:rPr>
          <w:rFonts w:ascii="LM Roman 8"/>
          <w:spacing w:val="-9"/>
          <w:w w:val="105"/>
          <w:sz w:val="15"/>
        </w:rPr>
        <w:t> </w:t>
      </w:r>
      <w:r>
        <w:rPr>
          <w:rFonts w:ascii="LM Roman 8"/>
          <w:w w:val="105"/>
          <w:sz w:val="15"/>
        </w:rPr>
        <w:t>paper</w:t>
      </w:r>
      <w:r>
        <w:rPr>
          <w:rFonts w:ascii="LM Roman 8"/>
          <w:spacing w:val="-9"/>
          <w:w w:val="105"/>
          <w:sz w:val="15"/>
        </w:rPr>
        <w:t> </w:t>
      </w:r>
      <w:r>
        <w:rPr>
          <w:rFonts w:ascii="LM Roman 8"/>
          <w:w w:val="105"/>
          <w:sz w:val="15"/>
        </w:rPr>
        <w:t>that</w:t>
      </w:r>
      <w:r>
        <w:rPr>
          <w:rFonts w:ascii="LM Roman 8"/>
          <w:spacing w:val="-8"/>
          <w:w w:val="105"/>
          <w:sz w:val="15"/>
        </w:rPr>
        <w:t> </w:t>
      </w:r>
      <w:r>
        <w:rPr>
          <w:rFonts w:ascii="LM Roman 8"/>
          <w:w w:val="105"/>
          <w:sz w:val="15"/>
        </w:rPr>
        <w:t>is</w:t>
      </w:r>
      <w:r>
        <w:rPr>
          <w:rFonts w:ascii="LM Roman 8"/>
          <w:spacing w:val="-9"/>
          <w:w w:val="105"/>
          <w:sz w:val="15"/>
        </w:rPr>
        <w:t> </w:t>
      </w:r>
      <w:r>
        <w:rPr>
          <w:rFonts w:ascii="LM Roman 8"/>
          <w:w w:val="105"/>
          <w:sz w:val="15"/>
        </w:rPr>
        <w:t>lengthly</w:t>
      </w:r>
      <w:r>
        <w:rPr>
          <w:rFonts w:ascii="LM Roman 8"/>
          <w:spacing w:val="-10"/>
          <w:w w:val="105"/>
          <w:sz w:val="15"/>
        </w:rPr>
        <w:t> </w:t>
      </w:r>
      <w:r>
        <w:rPr>
          <w:rFonts w:ascii="LM Roman 8"/>
          <w:w w:val="105"/>
          <w:sz w:val="15"/>
        </w:rPr>
        <w:t>commented</w:t>
      </w:r>
      <w:r>
        <w:rPr>
          <w:rFonts w:ascii="LM Roman 8"/>
          <w:spacing w:val="-6"/>
          <w:w w:val="105"/>
          <w:sz w:val="15"/>
        </w:rPr>
        <w:t> </w:t>
      </w:r>
      <w:r>
        <w:rPr>
          <w:rFonts w:ascii="LM Roman 8"/>
          <w:w w:val="105"/>
          <w:sz w:val="15"/>
        </w:rPr>
        <w:t>on</w:t>
      </w:r>
      <w:r>
        <w:rPr>
          <w:rFonts w:ascii="LM Roman 8"/>
          <w:spacing w:val="-10"/>
          <w:w w:val="105"/>
          <w:sz w:val="15"/>
        </w:rPr>
        <w:t> </w:t>
      </w:r>
      <w:r>
        <w:rPr>
          <w:rFonts w:ascii="LM Roman 8"/>
          <w:w w:val="105"/>
          <w:sz w:val="15"/>
        </w:rPr>
        <w:t>in</w:t>
      </w:r>
      <w:r>
        <w:rPr>
          <w:rFonts w:ascii="LM Roman 8"/>
          <w:spacing w:val="-10"/>
          <w:w w:val="105"/>
          <w:sz w:val="15"/>
        </w:rPr>
        <w:t> </w:t>
      </w:r>
      <w:r>
        <w:rPr>
          <w:rFonts w:ascii="LM Roman 8"/>
          <w:w w:val="105"/>
          <w:sz w:val="15"/>
        </w:rPr>
        <w:t>[</w:t>
      </w:r>
      <w:hyperlink w:history="true" w:anchor="_bookmark24">
        <w:r>
          <w:rPr>
            <w:rFonts w:ascii="LM Roman 8"/>
            <w:color w:val="0000FF"/>
            <w:w w:val="105"/>
            <w:sz w:val="15"/>
          </w:rPr>
          <w:t>1</w:t>
        </w:r>
      </w:hyperlink>
      <w:r>
        <w:rPr>
          <w:rFonts w:ascii="LM Roman 8"/>
          <w:w w:val="105"/>
          <w:sz w:val="15"/>
        </w:rPr>
        <w:t>]. In</w:t>
      </w:r>
      <w:r>
        <w:rPr>
          <w:rFonts w:ascii="LM Roman 8"/>
          <w:spacing w:val="-8"/>
          <w:w w:val="105"/>
          <w:sz w:val="15"/>
        </w:rPr>
        <w:t> </w:t>
      </w:r>
      <w:r>
        <w:rPr>
          <w:rFonts w:ascii="LM Roman 8"/>
          <w:w w:val="105"/>
          <w:sz w:val="15"/>
        </w:rPr>
        <w:t>fact,</w:t>
      </w:r>
      <w:r>
        <w:rPr>
          <w:rFonts w:ascii="LM Roman 8"/>
          <w:spacing w:val="-9"/>
          <w:w w:val="105"/>
          <w:sz w:val="15"/>
        </w:rPr>
        <w:t> </w:t>
      </w:r>
      <w:r>
        <w:rPr>
          <w:rFonts w:ascii="LM Roman 8"/>
          <w:w w:val="105"/>
          <w:sz w:val="15"/>
        </w:rPr>
        <w:t>following</w:t>
      </w:r>
      <w:r>
        <w:rPr>
          <w:rFonts w:ascii="LM Roman 8"/>
          <w:spacing w:val="-12"/>
          <w:w w:val="105"/>
          <w:sz w:val="15"/>
        </w:rPr>
        <w:t> </w:t>
      </w:r>
      <w:r>
        <w:rPr>
          <w:rFonts w:ascii="LM Roman 8"/>
          <w:w w:val="105"/>
          <w:sz w:val="15"/>
        </w:rPr>
        <w:t>the</w:t>
      </w:r>
      <w:r>
        <w:rPr>
          <w:rFonts w:ascii="LM Roman 8"/>
          <w:spacing w:val="-8"/>
          <w:w w:val="105"/>
          <w:sz w:val="15"/>
        </w:rPr>
        <w:t> </w:t>
      </w:r>
      <w:r>
        <w:rPr>
          <w:rFonts w:ascii="LM Roman 8"/>
          <w:w w:val="105"/>
          <w:sz w:val="15"/>
        </w:rPr>
        <w:t>suggestions there</w:t>
      </w:r>
      <w:r>
        <w:rPr>
          <w:rFonts w:ascii="LM Roman 8"/>
          <w:w w:val="105"/>
          <w:sz w:val="15"/>
        </w:rPr>
        <w:t> we have</w:t>
      </w:r>
      <w:r>
        <w:rPr>
          <w:rFonts w:ascii="LM Roman 8"/>
          <w:w w:val="105"/>
          <w:sz w:val="15"/>
        </w:rPr>
        <w:t> slightly improved some of</w:t>
      </w:r>
      <w:r>
        <w:rPr>
          <w:rFonts w:ascii="LM Roman 8"/>
          <w:w w:val="105"/>
          <w:sz w:val="15"/>
        </w:rPr>
        <w:t> the</w:t>
      </w:r>
      <w:r>
        <w:rPr>
          <w:rFonts w:ascii="LM Roman 8"/>
          <w:w w:val="105"/>
          <w:sz w:val="15"/>
        </w:rPr>
        <w:t> results in this</w:t>
      </w:r>
      <w:r>
        <w:rPr>
          <w:rFonts w:ascii="LM Roman 8"/>
          <w:w w:val="105"/>
          <w:sz w:val="15"/>
        </w:rPr>
        <w:t> final</w:t>
      </w:r>
      <w:r>
        <w:rPr>
          <w:rFonts w:ascii="LM Roman 8"/>
          <w:w w:val="105"/>
          <w:sz w:val="15"/>
        </w:rPr>
        <w:t> version,</w:t>
      </w:r>
      <w:r>
        <w:rPr>
          <w:rFonts w:ascii="LM Roman 8"/>
          <w:w w:val="105"/>
          <w:sz w:val="15"/>
        </w:rPr>
        <w:t> so that</w:t>
      </w:r>
      <w:r>
        <w:rPr>
          <w:rFonts w:ascii="LM Roman 8"/>
          <w:w w:val="105"/>
          <w:sz w:val="15"/>
        </w:rPr>
        <w:t> you could</w:t>
      </w:r>
      <w:r>
        <w:rPr>
          <w:rFonts w:ascii="LM Roman 8"/>
          <w:w w:val="105"/>
          <w:sz w:val="15"/>
        </w:rPr>
        <w:t> find</w:t>
      </w:r>
      <w:r>
        <w:rPr>
          <w:rFonts w:ascii="LM Roman 8"/>
          <w:w w:val="105"/>
          <w:sz w:val="15"/>
        </w:rPr>
        <w:t> some inconsistencies between their comments and the printed text here.</w:t>
      </w:r>
    </w:p>
    <w:p>
      <w:pPr>
        <w:spacing w:after="0" w:line="165" w:lineRule="auto"/>
        <w:jc w:val="both"/>
        <w:rPr>
          <w:rFonts w:ascii="LM Roman 8"/>
          <w:sz w:val="15"/>
        </w:rPr>
        <w:sectPr>
          <w:pgSz w:w="9360" w:h="13610"/>
          <w:pgMar w:header="860" w:footer="0" w:top="1060" w:bottom="280" w:left="680" w:right="680"/>
        </w:sectPr>
      </w:pPr>
    </w:p>
    <w:p>
      <w:pPr>
        <w:pStyle w:val="BodyText"/>
        <w:spacing w:line="216" w:lineRule="auto" w:before="130"/>
        <w:ind w:right="219"/>
      </w:pPr>
      <w:r>
        <w:rPr/>
        <w:t>are weaker than the ready simulation and those of the corresponding</w:t>
      </w:r>
      <w:r>
        <w:rPr>
          <w:spacing w:val="-4"/>
        </w:rPr>
        <w:t> </w:t>
      </w:r>
      <w:r>
        <w:rPr/>
        <w:t>equivalences, for the semantics in the Van Glabbeek’s spectrum.</w:t>
      </w:r>
      <w:r>
        <w:rPr>
          <w:spacing w:val="40"/>
        </w:rPr>
        <w:t> </w:t>
      </w:r>
      <w:r>
        <w:rPr/>
        <w:t>We agree with them on the fact that is more natural to look for the axiomatization of the induced equivalence starting</w:t>
      </w:r>
      <w:r>
        <w:rPr>
          <w:spacing w:val="-6"/>
        </w:rPr>
        <w:t> </w:t>
      </w:r>
      <w:r>
        <w:rPr/>
        <w:t>from</w:t>
      </w:r>
      <w:r>
        <w:rPr>
          <w:spacing w:val="-9"/>
        </w:rPr>
        <w:t> </w:t>
      </w:r>
      <w:r>
        <w:rPr/>
        <w:t>that</w:t>
      </w:r>
      <w:r>
        <w:rPr>
          <w:spacing w:val="-8"/>
        </w:rPr>
        <w:t> </w:t>
      </w:r>
      <w:r>
        <w:rPr/>
        <w:t>of</w:t>
      </w:r>
      <w:r>
        <w:rPr>
          <w:spacing w:val="-9"/>
        </w:rPr>
        <w:t> </w:t>
      </w:r>
      <w:r>
        <w:rPr/>
        <w:t>a</w:t>
      </w:r>
      <w:r>
        <w:rPr>
          <w:spacing w:val="-9"/>
        </w:rPr>
        <w:t> </w:t>
      </w:r>
      <w:r>
        <w:rPr/>
        <w:t>preorder,</w:t>
      </w:r>
      <w:r>
        <w:rPr>
          <w:spacing w:val="-8"/>
        </w:rPr>
        <w:t> </w:t>
      </w:r>
      <w:r>
        <w:rPr/>
        <w:t>than</w:t>
      </w:r>
      <w:r>
        <w:rPr>
          <w:spacing w:val="-8"/>
        </w:rPr>
        <w:t> </w:t>
      </w:r>
      <w:r>
        <w:rPr/>
        <w:t>the</w:t>
      </w:r>
      <w:r>
        <w:rPr>
          <w:spacing w:val="-9"/>
        </w:rPr>
        <w:t> </w:t>
      </w:r>
      <w:r>
        <w:rPr/>
        <w:t>other</w:t>
      </w:r>
      <w:r>
        <w:rPr>
          <w:spacing w:val="-9"/>
        </w:rPr>
        <w:t> </w:t>
      </w:r>
      <w:r>
        <w:rPr/>
        <w:t>way</w:t>
      </w:r>
      <w:r>
        <w:rPr>
          <w:spacing w:val="-5"/>
        </w:rPr>
        <w:t> </w:t>
      </w:r>
      <w:r>
        <w:rPr/>
        <w:t>around.</w:t>
      </w:r>
      <w:r>
        <w:rPr>
          <w:spacing w:val="18"/>
        </w:rPr>
        <w:t> </w:t>
      </w:r>
      <w:r>
        <w:rPr/>
        <w:t>Nevertheless,</w:t>
      </w:r>
      <w:r>
        <w:rPr>
          <w:spacing w:val="-3"/>
        </w:rPr>
        <w:t> </w:t>
      </w:r>
      <w:r>
        <w:rPr/>
        <w:t>it</w:t>
      </w:r>
      <w:r>
        <w:rPr>
          <w:spacing w:val="-8"/>
        </w:rPr>
        <w:t> </w:t>
      </w:r>
      <w:r>
        <w:rPr/>
        <w:t>is</w:t>
      </w:r>
      <w:r>
        <w:rPr>
          <w:spacing w:val="-7"/>
        </w:rPr>
        <w:t> </w:t>
      </w:r>
      <w:r>
        <w:rPr/>
        <w:t>also nice</w:t>
      </w:r>
      <w:r>
        <w:rPr>
          <w:spacing w:val="-12"/>
        </w:rPr>
        <w:t> </w:t>
      </w:r>
      <w:r>
        <w:rPr/>
        <w:t>to</w:t>
      </w:r>
      <w:r>
        <w:rPr>
          <w:spacing w:val="-10"/>
        </w:rPr>
        <w:t> </w:t>
      </w:r>
      <w:r>
        <w:rPr/>
        <w:t>have</w:t>
      </w:r>
      <w:r>
        <w:rPr>
          <w:spacing w:val="-10"/>
        </w:rPr>
        <w:t> </w:t>
      </w:r>
      <w:r>
        <w:rPr/>
        <w:t>a</w:t>
      </w:r>
      <w:r>
        <w:rPr>
          <w:spacing w:val="-12"/>
        </w:rPr>
        <w:t> </w:t>
      </w:r>
      <w:r>
        <w:rPr/>
        <w:t>canonical</w:t>
      </w:r>
      <w:r>
        <w:rPr>
          <w:spacing w:val="-9"/>
        </w:rPr>
        <w:t> </w:t>
      </w:r>
      <w:r>
        <w:rPr/>
        <w:t>way</w:t>
      </w:r>
      <w:r>
        <w:rPr>
          <w:spacing w:val="-8"/>
        </w:rPr>
        <w:t> </w:t>
      </w:r>
      <w:r>
        <w:rPr/>
        <w:t>to</w:t>
      </w:r>
      <w:r>
        <w:rPr>
          <w:spacing w:val="-12"/>
        </w:rPr>
        <w:t> </w:t>
      </w:r>
      <w:r>
        <w:rPr/>
        <w:t>obtain</w:t>
      </w:r>
      <w:r>
        <w:rPr>
          <w:spacing w:val="-9"/>
        </w:rPr>
        <w:t> </w:t>
      </w:r>
      <w:r>
        <w:rPr/>
        <w:t>a</w:t>
      </w:r>
      <w:r>
        <w:rPr>
          <w:spacing w:val="-12"/>
        </w:rPr>
        <w:t> </w:t>
      </w:r>
      <w:r>
        <w:rPr/>
        <w:t>non-trivial</w:t>
      </w:r>
      <w:r>
        <w:rPr>
          <w:spacing w:val="-9"/>
        </w:rPr>
        <w:t> </w:t>
      </w:r>
      <w:r>
        <w:rPr/>
        <w:t>preorder</w:t>
      </w:r>
      <w:r>
        <w:rPr>
          <w:spacing w:val="-15"/>
        </w:rPr>
        <w:t> </w:t>
      </w:r>
      <w:r>
        <w:rPr/>
        <w:t>whose</w:t>
      </w:r>
      <w:r>
        <w:rPr>
          <w:spacing w:val="-12"/>
        </w:rPr>
        <w:t> </w:t>
      </w:r>
      <w:r>
        <w:rPr/>
        <w:t>kernel</w:t>
      </w:r>
      <w:r>
        <w:rPr>
          <w:spacing w:val="-11"/>
        </w:rPr>
        <w:t> </w:t>
      </w:r>
      <w:r>
        <w:rPr/>
        <w:t>is</w:t>
      </w:r>
      <w:r>
        <w:rPr>
          <w:spacing w:val="-11"/>
        </w:rPr>
        <w:t> </w:t>
      </w:r>
      <w:r>
        <w:rPr/>
        <w:t>a</w:t>
      </w:r>
      <w:r>
        <w:rPr>
          <w:spacing w:val="-12"/>
        </w:rPr>
        <w:t> </w:t>
      </w:r>
      <w:r>
        <w:rPr/>
        <w:t>given equivalence relation, as we have done.</w:t>
      </w:r>
    </w:p>
    <w:p>
      <w:pPr>
        <w:pStyle w:val="BodyText"/>
        <w:spacing w:line="216" w:lineRule="auto" w:before="11"/>
        <w:ind w:right="214" w:firstLine="319"/>
      </w:pPr>
      <w:r>
        <w:rPr/>
        <w:t>The</w:t>
      </w:r>
      <w:r>
        <w:rPr>
          <w:spacing w:val="-18"/>
        </w:rPr>
        <w:t> </w:t>
      </w:r>
      <w:r>
        <w:rPr/>
        <w:t>rest</w:t>
      </w:r>
      <w:r>
        <w:rPr>
          <w:spacing w:val="-15"/>
        </w:rPr>
        <w:t> </w:t>
      </w:r>
      <w:r>
        <w:rPr/>
        <w:t>of</w:t>
      </w:r>
      <w:r>
        <w:rPr>
          <w:spacing w:val="-14"/>
        </w:rPr>
        <w:t> </w:t>
      </w:r>
      <w:r>
        <w:rPr/>
        <w:t>the</w:t>
      </w:r>
      <w:r>
        <w:rPr>
          <w:spacing w:val="-14"/>
        </w:rPr>
        <w:t> </w:t>
      </w:r>
      <w:r>
        <w:rPr/>
        <w:t>paper</w:t>
      </w:r>
      <w:r>
        <w:rPr>
          <w:spacing w:val="-16"/>
        </w:rPr>
        <w:t> </w:t>
      </w:r>
      <w:r>
        <w:rPr/>
        <w:t>is</w:t>
      </w:r>
      <w:r>
        <w:rPr>
          <w:spacing w:val="-15"/>
        </w:rPr>
        <w:t> </w:t>
      </w:r>
      <w:r>
        <w:rPr/>
        <w:t>structured</w:t>
      </w:r>
      <w:r>
        <w:rPr>
          <w:spacing w:val="-16"/>
        </w:rPr>
        <w:t> </w:t>
      </w:r>
      <w:r>
        <w:rPr/>
        <w:t>as</w:t>
      </w:r>
      <w:r>
        <w:rPr>
          <w:spacing w:val="-15"/>
        </w:rPr>
        <w:t> </w:t>
      </w:r>
      <w:r>
        <w:rPr/>
        <w:t>follows.</w:t>
      </w:r>
      <w:r>
        <w:rPr>
          <w:spacing w:val="23"/>
        </w:rPr>
        <w:t> </w:t>
      </w:r>
      <w:r>
        <w:rPr/>
        <w:t>In</w:t>
      </w:r>
      <w:r>
        <w:rPr>
          <w:spacing w:val="-13"/>
        </w:rPr>
        <w:t> </w:t>
      </w:r>
      <w:r>
        <w:rPr/>
        <w:t>Section</w:t>
      </w:r>
      <w:r>
        <w:rPr>
          <w:spacing w:val="-12"/>
        </w:rPr>
        <w:t> </w:t>
      </w:r>
      <w:hyperlink w:history="true" w:anchor="_bookmark3">
        <w:r>
          <w:rPr>
            <w:color w:val="0000FF"/>
          </w:rPr>
          <w:t>2</w:t>
        </w:r>
      </w:hyperlink>
      <w:r>
        <w:rPr>
          <w:color w:val="0000FF"/>
          <w:spacing w:val="-14"/>
        </w:rPr>
        <w:t> </w:t>
      </w:r>
      <w:r>
        <w:rPr/>
        <w:t>we</w:t>
      </w:r>
      <w:r>
        <w:rPr>
          <w:spacing w:val="-16"/>
        </w:rPr>
        <w:t> </w:t>
      </w:r>
      <w:r>
        <w:rPr/>
        <w:t>introduce</w:t>
      </w:r>
      <w:r>
        <w:rPr>
          <w:spacing w:val="-16"/>
        </w:rPr>
        <w:t> </w:t>
      </w:r>
      <w:r>
        <w:rPr/>
        <w:t>the</w:t>
      </w:r>
      <w:r>
        <w:rPr>
          <w:spacing w:val="-16"/>
        </w:rPr>
        <w:t> </w:t>
      </w:r>
      <w:r>
        <w:rPr/>
        <w:t>basic definitions and notations on processes and preorders and we recall some results from [</w:t>
      </w:r>
      <w:hyperlink w:history="true" w:anchor="_bookmark29">
        <w:r>
          <w:rPr>
            <w:color w:val="0000FF"/>
          </w:rPr>
          <w:t>6</w:t>
        </w:r>
      </w:hyperlink>
      <w:r>
        <w:rPr/>
        <w:t>].</w:t>
      </w:r>
      <w:r>
        <w:rPr>
          <w:spacing w:val="40"/>
        </w:rPr>
        <w:t> </w:t>
      </w:r>
      <w:r>
        <w:rPr/>
        <w:t>In Section </w:t>
      </w:r>
      <w:hyperlink w:history="true" w:anchor="_bookmark9">
        <w:r>
          <w:rPr>
            <w:color w:val="0000FF"/>
          </w:rPr>
          <w:t>3</w:t>
        </w:r>
      </w:hyperlink>
      <w:r>
        <w:rPr/>
        <w:t>, we define simulations up-to and prove some results that characterize behaviour</w:t>
      </w:r>
      <w:r>
        <w:rPr>
          <w:spacing w:val="-4"/>
        </w:rPr>
        <w:t> </w:t>
      </w:r>
      <w:r>
        <w:rPr/>
        <w:t>preorders</w:t>
      </w:r>
      <w:r>
        <w:rPr>
          <w:spacing w:val="-10"/>
        </w:rPr>
        <w:t> </w:t>
      </w:r>
      <w:r>
        <w:rPr/>
        <w:t>with</w:t>
      </w:r>
      <w:r>
        <w:rPr>
          <w:spacing w:val="-4"/>
        </w:rPr>
        <w:t> </w:t>
      </w:r>
      <w:r>
        <w:rPr/>
        <w:t>simulations</w:t>
      </w:r>
      <w:r>
        <w:rPr>
          <w:spacing w:val="-3"/>
        </w:rPr>
        <w:t> </w:t>
      </w:r>
      <w:r>
        <w:rPr/>
        <w:t>up-to</w:t>
      </w:r>
      <w:r>
        <w:rPr>
          <w:spacing w:val="-7"/>
        </w:rPr>
        <w:t> </w:t>
      </w:r>
      <w:r>
        <w:rPr/>
        <w:t>a</w:t>
      </w:r>
      <w:r>
        <w:rPr>
          <w:spacing w:val="-5"/>
        </w:rPr>
        <w:t> </w:t>
      </w:r>
      <w:r>
        <w:rPr/>
        <w:t>preorder</w:t>
      </w:r>
      <w:r>
        <w:rPr>
          <w:spacing w:val="-7"/>
        </w:rPr>
        <w:t> </w:t>
      </w:r>
      <w:r>
        <w:rPr/>
        <w:t>and</w:t>
      </w:r>
      <w:r>
        <w:rPr>
          <w:spacing w:val="-6"/>
        </w:rPr>
        <w:t> </w:t>
      </w:r>
      <w:r>
        <w:rPr/>
        <w:t>simulations up-to an equivalence.</w:t>
      </w:r>
      <w:r>
        <w:rPr>
          <w:spacing w:val="40"/>
        </w:rPr>
        <w:t> </w:t>
      </w:r>
      <w:r>
        <w:rPr/>
        <w:t>These results are presented in two steps, first for preorders coarser than</w:t>
      </w:r>
      <w:r>
        <w:rPr>
          <w:spacing w:val="-2"/>
        </w:rPr>
        <w:t> </w:t>
      </w:r>
      <w:r>
        <w:rPr/>
        <w:t>the simulation preorder</w:t>
      </w:r>
      <w:r>
        <w:rPr>
          <w:spacing w:val="-2"/>
        </w:rPr>
        <w:t> </w:t>
      </w:r>
      <w:r>
        <w:rPr/>
        <w:t>and then</w:t>
      </w:r>
      <w:r>
        <w:rPr>
          <w:spacing w:val="-2"/>
        </w:rPr>
        <w:t> </w:t>
      </w:r>
      <w:r>
        <w:rPr/>
        <w:t>for preorders</w:t>
      </w:r>
      <w:r>
        <w:rPr>
          <w:spacing w:val="-4"/>
        </w:rPr>
        <w:t> </w:t>
      </w:r>
      <w:r>
        <w:rPr/>
        <w:t>coarser than the</w:t>
      </w:r>
      <w:r>
        <w:rPr>
          <w:spacing w:val="-2"/>
        </w:rPr>
        <w:t> </w:t>
      </w:r>
      <w:r>
        <w:rPr/>
        <w:t>ready simulation, that require more elaborated proofs (although nice auxiliary results emerge).</w:t>
      </w:r>
      <w:r>
        <w:rPr>
          <w:spacing w:val="40"/>
        </w:rPr>
        <w:t> </w:t>
      </w:r>
      <w:r>
        <w:rPr/>
        <w:t>In Section </w:t>
      </w:r>
      <w:hyperlink w:history="true" w:anchor="_bookmark15">
        <w:r>
          <w:rPr>
            <w:color w:val="0000FF"/>
          </w:rPr>
          <w:t>4</w:t>
        </w:r>
      </w:hyperlink>
      <w:r>
        <w:rPr>
          <w:color w:val="0000FF"/>
        </w:rPr>
        <w:t> </w:t>
      </w:r>
      <w:r>
        <w:rPr/>
        <w:t>we shift the focus from preorders to equivalences and show some results that allow us to characterize equivalences as kernels of simulations</w:t>
      </w:r>
      <w:r>
        <w:rPr>
          <w:spacing w:val="40"/>
        </w:rPr>
        <w:t> </w:t>
      </w:r>
      <w:r>
        <w:rPr/>
        <w:t>up-to.</w:t>
      </w:r>
      <w:r>
        <w:rPr>
          <w:spacing w:val="40"/>
        </w:rPr>
        <w:t> </w:t>
      </w:r>
      <w:r>
        <w:rPr/>
        <w:t>Building on this, we characterize a canonical coinductive preorder whose kernel is a given equivalence relation.</w:t>
      </w:r>
      <w:r>
        <w:rPr>
          <w:spacing w:val="40"/>
        </w:rPr>
        <w:t>  </w:t>
      </w:r>
      <w:r>
        <w:rPr/>
        <w:t>In Section </w:t>
      </w:r>
      <w:hyperlink w:history="true" w:anchor="_bookmark20">
        <w:r>
          <w:rPr>
            <w:color w:val="0000FF"/>
          </w:rPr>
          <w:t>5</w:t>
        </w:r>
      </w:hyperlink>
      <w:r>
        <w:rPr/>
        <w:t>, as an example of application of the theory developed in the paper, we provide alternative axiomatic definitions </w:t>
      </w:r>
      <w:bookmarkStart w:name="Preliminaries" w:id="5"/>
      <w:bookmarkEnd w:id="5"/>
      <w:r>
        <w:rPr/>
      </w:r>
      <w:bookmarkStart w:name="_bookmark3" w:id="6"/>
      <w:bookmarkEnd w:id="6"/>
      <w:r>
        <w:rPr/>
        <w:t>o</w:t>
      </w:r>
      <w:r>
        <w:rPr/>
        <w:t>f the preorders in the linear time-branching time spectrum.</w:t>
      </w:r>
      <w:r>
        <w:rPr>
          <w:spacing w:val="40"/>
        </w:rPr>
        <w:t> </w:t>
      </w:r>
      <w:r>
        <w:rPr/>
        <w:t>The proof of their completeness is easy and simple, using the ideas of simulation up-to developed in the paper.</w:t>
      </w:r>
      <w:r>
        <w:rPr>
          <w:spacing w:val="40"/>
        </w:rPr>
        <w:t> </w:t>
      </w:r>
      <w:r>
        <w:rPr/>
        <w:t>Finally, in Section </w:t>
      </w:r>
      <w:hyperlink w:history="true" w:anchor="_bookmark23">
        <w:r>
          <w:rPr>
            <w:color w:val="0000FF"/>
          </w:rPr>
          <w:t>6</w:t>
        </w:r>
      </w:hyperlink>
      <w:r>
        <w:rPr>
          <w:color w:val="0000FF"/>
        </w:rPr>
        <w:t> </w:t>
      </w:r>
      <w:r>
        <w:rPr/>
        <w:t>we present some conclusions and lines for future </w:t>
      </w:r>
      <w:r>
        <w:rPr>
          <w:spacing w:val="-4"/>
        </w:rPr>
        <w:t>work.</w:t>
      </w:r>
    </w:p>
    <w:p>
      <w:pPr>
        <w:pStyle w:val="BodyText"/>
        <w:ind w:left="0"/>
        <w:jc w:val="left"/>
      </w:pPr>
    </w:p>
    <w:p>
      <w:pPr>
        <w:pStyle w:val="BodyText"/>
        <w:ind w:left="0"/>
        <w:jc w:val="left"/>
      </w:pPr>
    </w:p>
    <w:p>
      <w:pPr>
        <w:pStyle w:val="BodyText"/>
        <w:spacing w:before="291"/>
        <w:ind w:left="0"/>
        <w:jc w:val="left"/>
      </w:pPr>
    </w:p>
    <w:p>
      <w:pPr>
        <w:pStyle w:val="Heading1"/>
        <w:numPr>
          <w:ilvl w:val="0"/>
          <w:numId w:val="1"/>
        </w:numPr>
        <w:tabs>
          <w:tab w:pos="578" w:val="left" w:leader="none"/>
        </w:tabs>
        <w:spacing w:line="240" w:lineRule="auto" w:before="0" w:after="0"/>
        <w:ind w:left="578" w:right="0" w:hanging="471"/>
        <w:jc w:val="left"/>
      </w:pPr>
      <w:r>
        <w:rPr>
          <w:spacing w:val="-2"/>
          <w:w w:val="105"/>
        </w:rPr>
        <w:t>Preliminaries</w:t>
      </w:r>
    </w:p>
    <w:p>
      <w:pPr>
        <w:pStyle w:val="BodyText"/>
        <w:spacing w:before="53"/>
        <w:ind w:left="0"/>
        <w:jc w:val="left"/>
        <w:rPr>
          <w:rFonts w:ascii="Georgia"/>
          <w:sz w:val="28"/>
        </w:rPr>
      </w:pPr>
    </w:p>
    <w:p>
      <w:pPr>
        <w:pStyle w:val="BodyText"/>
        <w:spacing w:line="216" w:lineRule="auto" w:before="1"/>
        <w:ind w:right="217"/>
      </w:pPr>
      <w:r>
        <w:rPr/>
        <w:t>The usual way to describe the behaviour of processes is by means of an opera- tional description.</w:t>
      </w:r>
      <w:r>
        <w:rPr>
          <w:spacing w:val="37"/>
        </w:rPr>
        <w:t> </w:t>
      </w:r>
      <w:r>
        <w:rPr/>
        <w:t>As usual, we provide it by using the well-established formalism of </w:t>
      </w:r>
      <w:r>
        <w:rPr>
          <w:i/>
        </w:rPr>
        <w:t>labelled transition systems</w:t>
      </w:r>
      <w:r>
        <w:rPr/>
        <w:t>,</w:t>
      </w:r>
      <w:r>
        <w:rPr>
          <w:spacing w:val="23"/>
        </w:rPr>
        <w:t> </w:t>
      </w:r>
      <w:r>
        <w:rPr/>
        <w:t>or LTS for short, introduced by Plotkin (reprinted</w:t>
      </w:r>
      <w:r>
        <w:rPr>
          <w:spacing w:val="40"/>
        </w:rPr>
        <w:t> </w:t>
      </w:r>
      <w:r>
        <w:rPr/>
        <w:t>in [</w:t>
      </w:r>
      <w:hyperlink w:history="true" w:anchor="_bookmark45">
        <w:r>
          <w:rPr>
            <w:color w:val="0000FF"/>
          </w:rPr>
          <w:t>22</w:t>
        </w:r>
      </w:hyperlink>
      <w:r>
        <w:rPr/>
        <w:t>]).</w:t>
      </w:r>
    </w:p>
    <w:p>
      <w:pPr>
        <w:spacing w:line="216" w:lineRule="auto" w:before="96"/>
        <w:ind w:left="107" w:right="219" w:firstLine="0"/>
        <w:jc w:val="both"/>
        <w:rPr>
          <w:i/>
          <w:sz w:val="21"/>
        </w:rPr>
      </w:pPr>
      <w:r>
        <w:rPr>
          <w:rFonts w:ascii="Georgia" w:hAnsi="Georgia"/>
          <w:sz w:val="21"/>
        </w:rPr>
        <w:t>Definition</w:t>
      </w:r>
      <w:r>
        <w:rPr>
          <w:rFonts w:ascii="Georgia" w:hAnsi="Georgia"/>
          <w:spacing w:val="40"/>
          <w:sz w:val="21"/>
        </w:rPr>
        <w:t> </w:t>
      </w:r>
      <w:r>
        <w:rPr>
          <w:rFonts w:ascii="Georgia" w:hAnsi="Georgia"/>
          <w:sz w:val="21"/>
        </w:rPr>
        <w:t>2.1</w:t>
      </w:r>
      <w:r>
        <w:rPr>
          <w:rFonts w:ascii="Georgia" w:hAnsi="Georgia"/>
          <w:spacing w:val="77"/>
          <w:sz w:val="21"/>
        </w:rPr>
        <w:t> </w:t>
      </w:r>
      <w:r>
        <w:rPr>
          <w:i/>
          <w:sz w:val="21"/>
        </w:rPr>
        <w:t>A</w:t>
      </w:r>
      <w:r>
        <w:rPr>
          <w:i/>
          <w:spacing w:val="19"/>
          <w:sz w:val="21"/>
        </w:rPr>
        <w:t> </w:t>
      </w:r>
      <w:r>
        <w:rPr>
          <w:i/>
          <w:sz w:val="21"/>
        </w:rPr>
        <w:t>labelled</w:t>
      </w:r>
      <w:r>
        <w:rPr>
          <w:i/>
          <w:spacing w:val="23"/>
          <w:sz w:val="21"/>
        </w:rPr>
        <w:t> </w:t>
      </w:r>
      <w:r>
        <w:rPr>
          <w:i/>
          <w:sz w:val="21"/>
        </w:rPr>
        <w:t>transition</w:t>
      </w:r>
      <w:r>
        <w:rPr>
          <w:i/>
          <w:spacing w:val="24"/>
          <w:sz w:val="21"/>
        </w:rPr>
        <w:t> </w:t>
      </w:r>
      <w:r>
        <w:rPr>
          <w:i/>
          <w:sz w:val="21"/>
        </w:rPr>
        <w:t>system</w:t>
      </w:r>
      <w:r>
        <w:rPr>
          <w:i/>
          <w:spacing w:val="21"/>
          <w:sz w:val="21"/>
        </w:rPr>
        <w:t> </w:t>
      </w:r>
      <w:r>
        <w:rPr>
          <w:i/>
          <w:sz w:val="21"/>
        </w:rPr>
        <w:t>is</w:t>
      </w:r>
      <w:r>
        <w:rPr>
          <w:i/>
          <w:spacing w:val="18"/>
          <w:sz w:val="21"/>
        </w:rPr>
        <w:t> </w:t>
      </w:r>
      <w:r>
        <w:rPr>
          <w:i/>
          <w:sz w:val="21"/>
        </w:rPr>
        <w:t>a</w:t>
      </w:r>
      <w:r>
        <w:rPr>
          <w:i/>
          <w:spacing w:val="21"/>
          <w:sz w:val="21"/>
        </w:rPr>
        <w:t> </w:t>
      </w:r>
      <w:r>
        <w:rPr>
          <w:i/>
          <w:sz w:val="21"/>
        </w:rPr>
        <w:t>structure</w:t>
      </w:r>
      <w:r>
        <w:rPr>
          <w:i/>
          <w:spacing w:val="60"/>
          <w:sz w:val="21"/>
        </w:rPr>
        <w:t> </w:t>
      </w:r>
      <w:r>
        <w:rPr>
          <w:rFonts w:ascii="DejaVu Sans Condensed" w:hAnsi="DejaVu Sans Condensed"/>
          <w:sz w:val="21"/>
        </w:rPr>
        <w:t>T</w:t>
      </w:r>
      <w:r>
        <w:rPr>
          <w:rFonts w:ascii="DejaVu Sans Condensed" w:hAnsi="DejaVu Sans Condensed"/>
          <w:spacing w:val="80"/>
          <w:sz w:val="21"/>
        </w:rPr>
        <w:t> </w:t>
      </w:r>
      <w:r>
        <w:rPr>
          <w:sz w:val="21"/>
        </w:rPr>
        <w:t>= (</w:t>
      </w:r>
      <w:r>
        <w:rPr>
          <w:rFonts w:ascii="DejaVu Sans Condensed" w:hAnsi="DejaVu Sans Condensed"/>
          <w:sz w:val="21"/>
        </w:rPr>
        <w:t>P</w:t>
      </w:r>
      <w:r>
        <w:rPr>
          <w:rFonts w:ascii="Georgia" w:hAnsi="Georgia"/>
          <w:i/>
          <w:sz w:val="21"/>
        </w:rPr>
        <w:t>,</w:t>
      </w:r>
      <w:r>
        <w:rPr>
          <w:rFonts w:ascii="Georgia" w:hAnsi="Georgia"/>
          <w:i/>
          <w:spacing w:val="-11"/>
          <w:sz w:val="21"/>
        </w:rPr>
        <w:t> </w:t>
      </w:r>
      <w:r>
        <w:rPr>
          <w:i/>
          <w:sz w:val="21"/>
        </w:rPr>
        <w:t>Act</w:t>
      </w:r>
      <w:r>
        <w:rPr>
          <w:rFonts w:ascii="Georgia" w:hAnsi="Georgia"/>
          <w:i/>
          <w:sz w:val="21"/>
        </w:rPr>
        <w:t>,</w:t>
      </w:r>
      <w:r>
        <w:rPr>
          <w:rFonts w:ascii="Georgia" w:hAnsi="Georgia"/>
          <w:i/>
          <w:spacing w:val="-11"/>
          <w:sz w:val="21"/>
        </w:rPr>
        <w:t> </w:t>
      </w:r>
      <w:r>
        <w:rPr>
          <w:rFonts w:ascii="DejaVu Sans Condensed" w:hAnsi="DejaVu Sans Condensed"/>
          <w:sz w:val="21"/>
        </w:rPr>
        <w:t>→</w:t>
      </w:r>
      <w:r>
        <w:rPr>
          <w:sz w:val="21"/>
        </w:rPr>
        <w:t>)</w:t>
      </w:r>
      <w:r>
        <w:rPr>
          <w:spacing w:val="27"/>
          <w:sz w:val="21"/>
        </w:rPr>
        <w:t> </w:t>
      </w:r>
      <w:r>
        <w:rPr>
          <w:i/>
          <w:sz w:val="21"/>
        </w:rPr>
        <w:t>where</w:t>
      </w:r>
      <w:r>
        <w:rPr>
          <w:i/>
          <w:sz w:val="21"/>
        </w:rPr>
        <w:t> </w:t>
      </w:r>
      <w:r>
        <w:rPr>
          <w:rFonts w:ascii="DejaVu Sans Condensed" w:hAnsi="DejaVu Sans Condensed"/>
          <w:sz w:val="21"/>
        </w:rPr>
        <w:t>P</w:t>
      </w:r>
      <w:r>
        <w:rPr>
          <w:rFonts w:ascii="DejaVu Sans Condensed" w:hAnsi="DejaVu Sans Condensed"/>
          <w:spacing w:val="6"/>
          <w:sz w:val="21"/>
        </w:rPr>
        <w:t> </w:t>
      </w:r>
      <w:r>
        <w:rPr>
          <w:i/>
          <w:sz w:val="21"/>
        </w:rPr>
        <w:t>is</w:t>
      </w:r>
      <w:r>
        <w:rPr>
          <w:i/>
          <w:spacing w:val="-4"/>
          <w:sz w:val="21"/>
        </w:rPr>
        <w:t> </w:t>
      </w:r>
      <w:r>
        <w:rPr>
          <w:i/>
          <w:sz w:val="21"/>
        </w:rPr>
        <w:t>a</w:t>
      </w:r>
      <w:r>
        <w:rPr>
          <w:i/>
          <w:spacing w:val="-5"/>
          <w:sz w:val="21"/>
        </w:rPr>
        <w:t> </w:t>
      </w:r>
      <w:r>
        <w:rPr>
          <w:i/>
          <w:sz w:val="21"/>
        </w:rPr>
        <w:t>set</w:t>
      </w:r>
      <w:r>
        <w:rPr>
          <w:i/>
          <w:spacing w:val="-4"/>
          <w:sz w:val="21"/>
        </w:rPr>
        <w:t> </w:t>
      </w:r>
      <w:r>
        <w:rPr>
          <w:i/>
          <w:sz w:val="21"/>
        </w:rPr>
        <w:t>of processes, agents</w:t>
      </w:r>
      <w:r>
        <w:rPr>
          <w:i/>
          <w:spacing w:val="-4"/>
          <w:sz w:val="21"/>
        </w:rPr>
        <w:t> </w:t>
      </w:r>
      <w:r>
        <w:rPr>
          <w:i/>
          <w:sz w:val="21"/>
        </w:rPr>
        <w:t>or</w:t>
      </w:r>
      <w:r>
        <w:rPr>
          <w:i/>
          <w:spacing w:val="-1"/>
          <w:sz w:val="21"/>
        </w:rPr>
        <w:t> </w:t>
      </w:r>
      <w:r>
        <w:rPr>
          <w:i/>
          <w:sz w:val="21"/>
        </w:rPr>
        <w:t>states; Act</w:t>
      </w:r>
      <w:r>
        <w:rPr>
          <w:i/>
          <w:spacing w:val="-4"/>
          <w:sz w:val="21"/>
        </w:rPr>
        <w:t> </w:t>
      </w:r>
      <w:r>
        <w:rPr>
          <w:i/>
          <w:sz w:val="21"/>
        </w:rPr>
        <w:t>is</w:t>
      </w:r>
      <w:r>
        <w:rPr>
          <w:i/>
          <w:spacing w:val="-4"/>
          <w:sz w:val="21"/>
        </w:rPr>
        <w:t> </w:t>
      </w:r>
      <w:r>
        <w:rPr>
          <w:i/>
          <w:sz w:val="21"/>
        </w:rPr>
        <w:t>a</w:t>
      </w:r>
      <w:r>
        <w:rPr>
          <w:i/>
          <w:spacing w:val="-5"/>
          <w:sz w:val="21"/>
        </w:rPr>
        <w:t> </w:t>
      </w:r>
      <w:r>
        <w:rPr>
          <w:i/>
          <w:sz w:val="21"/>
        </w:rPr>
        <w:t>set</w:t>
      </w:r>
      <w:r>
        <w:rPr>
          <w:i/>
          <w:spacing w:val="-4"/>
          <w:sz w:val="21"/>
        </w:rPr>
        <w:t> </w:t>
      </w:r>
      <w:r>
        <w:rPr>
          <w:i/>
          <w:sz w:val="21"/>
        </w:rPr>
        <w:t>of</w:t>
      </w:r>
      <w:r>
        <w:rPr>
          <w:i/>
          <w:spacing w:val="-3"/>
          <w:sz w:val="21"/>
        </w:rPr>
        <w:t> </w:t>
      </w:r>
      <w:r>
        <w:rPr>
          <w:i/>
          <w:sz w:val="21"/>
        </w:rPr>
        <w:t>actions; and </w:t>
      </w:r>
      <w:r>
        <w:rPr>
          <w:rFonts w:ascii="DejaVu Sans Condensed" w:hAnsi="DejaVu Sans Condensed"/>
          <w:sz w:val="21"/>
        </w:rPr>
        <w:t>→⊆ P</w:t>
      </w:r>
      <w:r>
        <w:rPr>
          <w:rFonts w:ascii="DejaVu Sans Condensed" w:hAnsi="DejaVu Sans Condensed"/>
          <w:spacing w:val="-15"/>
          <w:sz w:val="21"/>
        </w:rPr>
        <w:t> </w:t>
      </w:r>
      <w:r>
        <w:rPr>
          <w:rFonts w:ascii="DejaVu Sans Condensed" w:hAnsi="DejaVu Sans Condensed"/>
          <w:sz w:val="21"/>
        </w:rPr>
        <w:t>×</w:t>
      </w:r>
      <w:r>
        <w:rPr>
          <w:rFonts w:ascii="DejaVu Sans Condensed" w:hAnsi="DejaVu Sans Condensed"/>
          <w:spacing w:val="-15"/>
          <w:sz w:val="21"/>
        </w:rPr>
        <w:t> </w:t>
      </w:r>
      <w:r>
        <w:rPr>
          <w:i/>
          <w:sz w:val="21"/>
        </w:rPr>
        <w:t>Act</w:t>
      </w:r>
      <w:r>
        <w:rPr>
          <w:rFonts w:ascii="DejaVu Sans Condensed" w:hAnsi="DejaVu Sans Condensed"/>
          <w:sz w:val="21"/>
        </w:rPr>
        <w:t>×P </w:t>
      </w:r>
      <w:r>
        <w:rPr>
          <w:i/>
          <w:sz w:val="21"/>
        </w:rPr>
        <w:t>is a transition relation.</w:t>
      </w:r>
      <w:r>
        <w:rPr>
          <w:i/>
          <w:spacing w:val="35"/>
          <w:sz w:val="21"/>
        </w:rPr>
        <w:t> </w:t>
      </w:r>
      <w:r>
        <w:rPr>
          <w:i/>
          <w:sz w:val="21"/>
        </w:rPr>
        <w:t>A rooted LTS is a pair </w:t>
      </w:r>
      <w:r>
        <w:rPr>
          <w:sz w:val="21"/>
        </w:rPr>
        <w:t>(</w:t>
      </w:r>
      <w:r>
        <w:rPr>
          <w:rFonts w:ascii="DejaVu Sans Condensed" w:hAnsi="DejaVu Sans Condensed"/>
          <w:sz w:val="21"/>
        </w:rPr>
        <w:t>T</w:t>
      </w:r>
      <w:r>
        <w:rPr>
          <w:rFonts w:ascii="DejaVu Sans Condensed" w:hAnsi="DejaVu Sans Condensed"/>
          <w:spacing w:val="-1"/>
          <w:sz w:val="21"/>
        </w:rPr>
        <w:t> </w:t>
      </w:r>
      <w:r>
        <w:rPr>
          <w:rFonts w:ascii="Georgia" w:hAnsi="Georgia"/>
          <w:i/>
          <w:sz w:val="21"/>
        </w:rPr>
        <w:t>,</w:t>
      </w:r>
      <w:r>
        <w:rPr>
          <w:rFonts w:ascii="Georgia" w:hAnsi="Georgia"/>
          <w:i/>
          <w:spacing w:val="-14"/>
          <w:sz w:val="21"/>
        </w:rPr>
        <w:t> </w:t>
      </w:r>
      <w:r>
        <w:rPr>
          <w:rFonts w:ascii="Georgia" w:hAnsi="Georgia"/>
          <w:i/>
          <w:sz w:val="21"/>
        </w:rPr>
        <w:t>p</w:t>
      </w:r>
      <w:r>
        <w:rPr>
          <w:rFonts w:ascii="LM Roman 8" w:hAnsi="LM Roman 8"/>
          <w:sz w:val="21"/>
          <w:vertAlign w:val="subscript"/>
        </w:rPr>
        <w:t>0</w:t>
      </w:r>
      <w:r>
        <w:rPr>
          <w:sz w:val="21"/>
          <w:vertAlign w:val="baseline"/>
        </w:rPr>
        <w:t>) </w:t>
      </w:r>
      <w:r>
        <w:rPr>
          <w:i/>
          <w:sz w:val="21"/>
          <w:vertAlign w:val="baseline"/>
        </w:rPr>
        <w:t>with </w:t>
      </w:r>
      <w:r>
        <w:rPr>
          <w:rFonts w:ascii="Georgia" w:hAnsi="Georgia"/>
          <w:i/>
          <w:sz w:val="21"/>
          <w:vertAlign w:val="baseline"/>
        </w:rPr>
        <w:t>p</w:t>
      </w:r>
      <w:r>
        <w:rPr>
          <w:rFonts w:ascii="LM Roman 8" w:hAnsi="LM Roman 8"/>
          <w:sz w:val="21"/>
          <w:vertAlign w:val="subscript"/>
        </w:rPr>
        <w:t>0</w:t>
      </w:r>
      <w:r>
        <w:rPr>
          <w:rFonts w:ascii="LM Roman 8" w:hAnsi="LM Roman 8"/>
          <w:spacing w:val="-1"/>
          <w:sz w:val="21"/>
          <w:vertAlign w:val="baseline"/>
        </w:rPr>
        <w:t> </w:t>
      </w:r>
      <w:r>
        <w:rPr>
          <w:rFonts w:ascii="DejaVu Sans Condensed" w:hAnsi="DejaVu Sans Condensed"/>
          <w:sz w:val="21"/>
          <w:vertAlign w:val="baseline"/>
        </w:rPr>
        <w:t>∈ P</w:t>
      </w:r>
      <w:r>
        <w:rPr>
          <w:i/>
          <w:sz w:val="21"/>
          <w:vertAlign w:val="baseline"/>
        </w:rPr>
        <w:t>.</w:t>
      </w:r>
    </w:p>
    <w:p>
      <w:pPr>
        <w:pStyle w:val="BodyText"/>
        <w:spacing w:line="213" w:lineRule="auto" w:before="72"/>
        <w:ind w:right="222" w:firstLine="319"/>
      </w:pPr>
      <w:r>
        <w:rPr/>
        <w:t>The</w:t>
      </w:r>
      <w:r>
        <w:rPr>
          <w:spacing w:val="-4"/>
        </w:rPr>
        <w:t> </w:t>
      </w:r>
      <w:r>
        <w:rPr/>
        <w:t>set </w:t>
      </w:r>
      <w:r>
        <w:rPr>
          <w:i/>
        </w:rPr>
        <w:t>Act</w:t>
      </w:r>
      <w:r>
        <w:rPr>
          <w:i/>
          <w:spacing w:val="-6"/>
        </w:rPr>
        <w:t> </w:t>
      </w:r>
      <w:r>
        <w:rPr/>
        <w:t>denotes</w:t>
      </w:r>
      <w:r>
        <w:rPr>
          <w:spacing w:val="-1"/>
        </w:rPr>
        <w:t> </w:t>
      </w:r>
      <w:r>
        <w:rPr/>
        <w:t>the</w:t>
      </w:r>
      <w:r>
        <w:rPr>
          <w:spacing w:val="-2"/>
        </w:rPr>
        <w:t> </w:t>
      </w:r>
      <w:r>
        <w:rPr/>
        <w:t>alphabet</w:t>
      </w:r>
      <w:r>
        <w:rPr>
          <w:spacing w:val="-1"/>
        </w:rPr>
        <w:t> </w:t>
      </w:r>
      <w:r>
        <w:rPr/>
        <w:t>of actions that</w:t>
      </w:r>
      <w:r>
        <w:rPr>
          <w:spacing w:val="-1"/>
        </w:rPr>
        <w:t> </w:t>
      </w:r>
      <w:r>
        <w:rPr/>
        <w:t>processes</w:t>
      </w:r>
      <w:r>
        <w:rPr>
          <w:spacing w:val="-1"/>
        </w:rPr>
        <w:t> </w:t>
      </w:r>
      <w:r>
        <w:rPr/>
        <w:t>can perform</w:t>
      </w:r>
      <w:r>
        <w:rPr>
          <w:spacing w:val="-5"/>
        </w:rPr>
        <w:t> </w:t>
      </w:r>
      <w:r>
        <w:rPr/>
        <w:t>and the </w:t>
      </w:r>
      <w:r>
        <w:rPr>
          <w:w w:val="105"/>
        </w:rPr>
        <w:t>relation </w:t>
      </w:r>
      <w:r>
        <w:rPr>
          <w:rFonts w:ascii="DejaVu Sans Condensed" w:hAnsi="DejaVu Sans Condensed"/>
          <w:w w:val="105"/>
        </w:rPr>
        <w:t>→</w:t>
      </w:r>
      <w:r>
        <w:rPr>
          <w:rFonts w:ascii="DejaVu Sans Condensed" w:hAnsi="DejaVu Sans Condensed"/>
          <w:spacing w:val="5"/>
          <w:w w:val="105"/>
        </w:rPr>
        <w:t> </w:t>
      </w:r>
      <w:r>
        <w:rPr>
          <w:w w:val="105"/>
        </w:rPr>
        <w:t>describes</w:t>
      </w:r>
      <w:r>
        <w:rPr>
          <w:spacing w:val="-4"/>
          <w:w w:val="105"/>
        </w:rPr>
        <w:t> </w:t>
      </w:r>
      <w:r>
        <w:rPr>
          <w:w w:val="105"/>
        </w:rPr>
        <w:t>the</w:t>
      </w:r>
      <w:r>
        <w:rPr>
          <w:spacing w:val="-4"/>
          <w:w w:val="105"/>
        </w:rPr>
        <w:t> </w:t>
      </w:r>
      <w:r>
        <w:rPr>
          <w:w w:val="105"/>
        </w:rPr>
        <w:t>process</w:t>
      </w:r>
      <w:r>
        <w:rPr>
          <w:spacing w:val="-4"/>
          <w:w w:val="105"/>
        </w:rPr>
        <w:t> </w:t>
      </w:r>
      <w:r>
        <w:rPr>
          <w:w w:val="105"/>
        </w:rPr>
        <w:t>transitions</w:t>
      </w:r>
      <w:r>
        <w:rPr>
          <w:spacing w:val="-3"/>
          <w:w w:val="105"/>
        </w:rPr>
        <w:t> </w:t>
      </w:r>
      <w:r>
        <w:rPr>
          <w:w w:val="105"/>
        </w:rPr>
        <w:t>after</w:t>
      </w:r>
      <w:r>
        <w:rPr>
          <w:spacing w:val="-2"/>
          <w:w w:val="105"/>
        </w:rPr>
        <w:t> </w:t>
      </w:r>
      <w:r>
        <w:rPr>
          <w:w w:val="105"/>
        </w:rPr>
        <w:t>the</w:t>
      </w:r>
      <w:r>
        <w:rPr>
          <w:spacing w:val="-5"/>
          <w:w w:val="105"/>
        </w:rPr>
        <w:t> </w:t>
      </w:r>
      <w:r>
        <w:rPr>
          <w:w w:val="105"/>
        </w:rPr>
        <w:t>execution of</w:t>
      </w:r>
      <w:r>
        <w:rPr>
          <w:spacing w:val="-2"/>
          <w:w w:val="105"/>
        </w:rPr>
        <w:t> </w:t>
      </w:r>
      <w:r>
        <w:rPr>
          <w:w w:val="105"/>
        </w:rPr>
        <w:t>actions.</w:t>
      </w:r>
      <w:r>
        <w:rPr>
          <w:spacing w:val="50"/>
          <w:w w:val="105"/>
        </w:rPr>
        <w:t> </w:t>
      </w:r>
      <w:r>
        <w:rPr>
          <w:spacing w:val="-5"/>
          <w:w w:val="105"/>
        </w:rPr>
        <w:t>Any</w:t>
      </w:r>
    </w:p>
    <w:p>
      <w:pPr>
        <w:pStyle w:val="BodyText"/>
        <w:spacing w:line="303" w:lineRule="exact"/>
        <w:jc w:val="left"/>
      </w:pPr>
      <w:r>
        <w:rPr/>
        <mc:AlternateContent>
          <mc:Choice Requires="wps">
            <w:drawing>
              <wp:anchor distT="0" distB="0" distL="0" distR="0" allowOverlap="1" layoutInCell="1" locked="0" behindDoc="1" simplePos="0" relativeHeight="486637568">
                <wp:simplePos x="0" y="0"/>
                <wp:positionH relativeFrom="page">
                  <wp:posOffset>4099902</wp:posOffset>
                </wp:positionH>
                <wp:positionV relativeFrom="paragraph">
                  <wp:posOffset>49660</wp:posOffset>
                </wp:positionV>
                <wp:extent cx="196215" cy="13779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96215" cy="137795"/>
                        </a:xfrm>
                        <a:prstGeom prst="rect">
                          <a:avLst/>
                        </a:prstGeom>
                      </wps:spPr>
                      <wps:txbx>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34"/>
                                <w:w w:val="115"/>
                                <w:sz w:val="21"/>
                              </w:rPr>
                              <w:t>−→</w:t>
                            </w:r>
                          </w:p>
                        </w:txbxContent>
                      </wps:txbx>
                      <wps:bodyPr wrap="square" lIns="0" tIns="0" rIns="0" bIns="0" rtlCol="0">
                        <a:noAutofit/>
                      </wps:bodyPr>
                    </wps:wsp>
                  </a:graphicData>
                </a:graphic>
              </wp:anchor>
            </w:drawing>
          </mc:Choice>
          <mc:Fallback>
            <w:pict>
              <v:shape style="position:absolute;margin-left:322.826996pt;margin-top:3.910273pt;width:15.45pt;height:10.85pt;mso-position-horizontal-relative:page;mso-position-vertical-relative:paragraph;z-index:-16678912" type="#_x0000_t202" id="docshape9" filled="false" stroked="false">
                <v:textbox inset="0,0,0,0">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34"/>
                          <w:w w:val="115"/>
                          <w:sz w:val="21"/>
                        </w:rPr>
                        <w:t>−→</w:t>
                      </w:r>
                    </w:p>
                  </w:txbxContent>
                </v:textbox>
                <w10:wrap type="none"/>
              </v:shape>
            </w:pict>
          </mc:Fallback>
        </mc:AlternateContent>
      </w:r>
      <w:r>
        <w:rPr/>
        <w:t>triple</w:t>
      </w:r>
      <w:r>
        <w:rPr>
          <w:spacing w:val="-13"/>
        </w:rPr>
        <w:t> </w:t>
      </w:r>
      <w:r>
        <w:rPr>
          <w:rFonts w:ascii="DejaVu Sans Condensed" w:hAnsi="DejaVu Sans Condensed" w:cs="DejaVu Sans Condensed" w:eastAsia="DejaVu Sans Condensed"/>
        </w:rPr>
        <w:t>⟨</w:t>
      </w:r>
      <w:r>
        <w:rPr>
          <w:rFonts w:ascii="Georgia" w:hAnsi="Georgia" w:cs="Georgia" w:eastAsia="Georgia"/>
          <w:i/>
          <w:iCs/>
        </w:rPr>
        <w:t>p,</w:t>
      </w:r>
      <w:r>
        <w:rPr>
          <w:rFonts w:ascii="Georgia" w:hAnsi="Georgia" w:cs="Georgia" w:eastAsia="Georgia"/>
          <w:i/>
          <w:iCs/>
          <w:spacing w:val="-17"/>
        </w:rPr>
        <w:t> </w:t>
      </w:r>
      <w:r>
        <w:rPr>
          <w:rFonts w:ascii="Georgia" w:hAnsi="Georgia" w:cs="Georgia" w:eastAsia="Georgia"/>
          <w:i/>
          <w:iCs/>
        </w:rPr>
        <w:t>a,</w:t>
      </w:r>
      <w:r>
        <w:rPr>
          <w:rFonts w:ascii="Georgia" w:hAnsi="Georgia" w:cs="Georgia" w:eastAsia="Georgia"/>
          <w:i/>
          <w:iCs/>
          <w:spacing w:val="-17"/>
        </w:rPr>
        <w:t> </w:t>
      </w:r>
      <w:r>
        <w:rPr>
          <w:rFonts w:ascii="Georgia" w:hAnsi="Georgia" w:cs="Georgia" w:eastAsia="Georgia"/>
          <w:i/>
          <w:iCs/>
        </w:rPr>
        <w:t>q</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3"/>
        </w:rPr>
        <w:t> </w:t>
      </w:r>
      <w:r>
        <w:rPr/>
        <w:t>in</w:t>
      </w:r>
      <w:r>
        <w:rPr>
          <w:spacing w:val="-8"/>
        </w:rPr>
        <w:t> </w:t>
      </w:r>
      <w:r>
        <w:rPr/>
        <w:t>the</w:t>
      </w:r>
      <w:r>
        <w:rPr>
          <w:spacing w:val="-10"/>
        </w:rPr>
        <w:t> </w:t>
      </w:r>
      <w:r>
        <w:rPr/>
        <w:t>transition</w:t>
      </w:r>
      <w:r>
        <w:rPr>
          <w:spacing w:val="-5"/>
        </w:rPr>
        <w:t> </w:t>
      </w:r>
      <w:r>
        <w:rPr/>
        <w:t>relation</w:t>
      </w:r>
      <w:r>
        <w:rPr>
          <w:spacing w:val="-8"/>
        </w:rPr>
        <w:t> </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2"/>
        </w:rPr>
        <w:t> </w:t>
      </w:r>
      <w:r>
        <w:rPr/>
        <w:t>is</w:t>
      </w:r>
      <w:r>
        <w:rPr>
          <w:spacing w:val="-12"/>
        </w:rPr>
        <w:t> </w:t>
      </w:r>
      <w:r>
        <w:rPr/>
        <w:t>represented</w:t>
      </w:r>
      <w:r>
        <w:rPr>
          <w:spacing w:val="-7"/>
        </w:rPr>
        <w:t> </w:t>
      </w:r>
      <w:r>
        <w:rPr/>
        <w:t>by</w:t>
      </w:r>
      <w:r>
        <w:rPr>
          <w:spacing w:val="-9"/>
        </w:rPr>
        <w:t> </w:t>
      </w:r>
      <w:r>
        <w:rPr>
          <w:rFonts w:ascii="Georgia" w:hAnsi="Georgia" w:cs="Georgia" w:eastAsia="Georgia"/>
          <w:i/>
          <w:iCs/>
        </w:rPr>
        <w:t>p</w:t>
      </w:r>
      <w:r>
        <w:rPr>
          <w:rFonts w:ascii="Georgia" w:hAnsi="Georgia" w:cs="Georgia" w:eastAsia="Georgia"/>
          <w:i/>
          <w:iCs/>
          <w:spacing w:val="40"/>
        </w:rPr>
        <w:t>  </w:t>
      </w:r>
      <w:r>
        <w:rPr>
          <w:rFonts w:ascii="Georgia" w:hAnsi="Georgia" w:cs="Georgia" w:eastAsia="Georgia"/>
          <w:i/>
          <w:iCs/>
          <w:position w:val="12"/>
          <w:sz w:val="15"/>
          <w:szCs w:val="15"/>
        </w:rPr>
        <w:t>a</w:t>
      </w:r>
      <w:r>
        <w:rPr>
          <w:rFonts w:ascii="Georgia" w:hAnsi="Georgia" w:cs="Georgia" w:eastAsia="Georgia"/>
          <w:i/>
          <w:iCs/>
          <w:spacing w:val="53"/>
          <w:position w:val="12"/>
          <w:sz w:val="15"/>
          <w:szCs w:val="15"/>
        </w:rPr>
        <w:t>  </w:t>
      </w:r>
      <w:r>
        <w:rPr>
          <w:rFonts w:ascii="Georgia" w:hAnsi="Georgia" w:cs="Georgia" w:eastAsia="Georgia"/>
          <w:i/>
          <w:iCs/>
        </w:rPr>
        <w:t>q</w:t>
      </w:r>
      <w:r>
        <w:rPr/>
        <w:t>,</w:t>
      </w:r>
      <w:r>
        <w:rPr>
          <w:spacing w:val="-9"/>
        </w:rPr>
        <w:t> </w:t>
      </w:r>
      <w:r>
        <w:rPr/>
        <w:t>indicating</w:t>
      </w:r>
      <w:r>
        <w:rPr>
          <w:spacing w:val="-7"/>
        </w:rPr>
        <w:t> </w:t>
      </w:r>
      <w:r>
        <w:rPr>
          <w:spacing w:val="-4"/>
        </w:rPr>
        <w:t>that</w:t>
      </w:r>
    </w:p>
    <w:p>
      <w:pPr>
        <w:pStyle w:val="BodyText"/>
        <w:spacing w:line="216" w:lineRule="auto"/>
        <w:jc w:val="left"/>
      </w:pPr>
      <w:r>
        <w:rPr/>
        <w:t>process</w:t>
      </w:r>
      <w:r>
        <w:rPr>
          <w:spacing w:val="-7"/>
        </w:rPr>
        <w:t> </w:t>
      </w:r>
      <w:r>
        <w:rPr>
          <w:rFonts w:ascii="Georgia"/>
          <w:i/>
        </w:rPr>
        <w:t>p </w:t>
      </w:r>
      <w:r>
        <w:rPr/>
        <w:t>performs</w:t>
      </w:r>
      <w:r>
        <w:rPr>
          <w:spacing w:val="-9"/>
        </w:rPr>
        <w:t> </w:t>
      </w:r>
      <w:r>
        <w:rPr/>
        <w:t>action</w:t>
      </w:r>
      <w:r>
        <w:rPr>
          <w:spacing w:val="-2"/>
        </w:rPr>
        <w:t> </w:t>
      </w:r>
      <w:r>
        <w:rPr>
          <w:rFonts w:ascii="Georgia"/>
          <w:i/>
        </w:rPr>
        <w:t>a </w:t>
      </w:r>
      <w:r>
        <w:rPr/>
        <w:t>and</w:t>
      </w:r>
      <w:r>
        <w:rPr>
          <w:spacing w:val="-6"/>
        </w:rPr>
        <w:t> </w:t>
      </w:r>
      <w:r>
        <w:rPr/>
        <w:t>evolves into</w:t>
      </w:r>
      <w:r>
        <w:rPr>
          <w:spacing w:val="-6"/>
        </w:rPr>
        <w:t> </w:t>
      </w:r>
      <w:r>
        <w:rPr/>
        <w:t>process</w:t>
      </w:r>
      <w:r>
        <w:rPr>
          <w:spacing w:val="-7"/>
        </w:rPr>
        <w:t> </w:t>
      </w:r>
      <w:r>
        <w:rPr>
          <w:rFonts w:ascii="Georgia"/>
          <w:i/>
        </w:rPr>
        <w:t>q</w:t>
      </w:r>
      <w:r>
        <w:rPr/>
        <w:t>.</w:t>
      </w:r>
      <w:r>
        <w:rPr>
          <w:spacing w:val="21"/>
        </w:rPr>
        <w:t> </w:t>
      </w:r>
      <w:r>
        <w:rPr/>
        <w:t>A</w:t>
      </w:r>
      <w:r>
        <w:rPr>
          <w:spacing w:val="-5"/>
        </w:rPr>
        <w:t> </w:t>
      </w:r>
      <w:r>
        <w:rPr/>
        <w:t>rooted</w:t>
      </w:r>
      <w:r>
        <w:rPr>
          <w:spacing w:val="-6"/>
        </w:rPr>
        <w:t> </w:t>
      </w:r>
      <w:r>
        <w:rPr/>
        <w:t>LTS</w:t>
      </w:r>
      <w:r>
        <w:rPr>
          <w:spacing w:val="-6"/>
        </w:rPr>
        <w:t> </w:t>
      </w:r>
      <w:r>
        <w:rPr/>
        <w:t>describes</w:t>
      </w:r>
      <w:r>
        <w:rPr>
          <w:spacing w:val="-7"/>
        </w:rPr>
        <w:t> </w:t>
      </w:r>
      <w:r>
        <w:rPr/>
        <w:t>the semantics of a concrete process:</w:t>
      </w:r>
      <w:r>
        <w:rPr>
          <w:spacing w:val="40"/>
        </w:rPr>
        <w:t> </w:t>
      </w:r>
      <w:r>
        <w:rPr/>
        <w:t>that corresponding to its initial state </w:t>
      </w:r>
      <w:r>
        <w:rPr>
          <w:rFonts w:ascii="Georgia"/>
          <w:i/>
        </w:rPr>
        <w:t>p</w:t>
      </w:r>
      <w:r>
        <w:rPr>
          <w:rFonts w:ascii="LM Roman 8"/>
          <w:vertAlign w:val="subscript"/>
        </w:rPr>
        <w:t>0</w:t>
      </w:r>
      <w:r>
        <w:rPr>
          <w:vertAlign w:val="baseline"/>
        </w:rPr>
        <w:t>.</w:t>
      </w:r>
    </w:p>
    <w:p>
      <w:pPr>
        <w:pStyle w:val="BodyText"/>
        <w:spacing w:line="256" w:lineRule="exact"/>
        <w:ind w:left="427"/>
        <w:jc w:val="left"/>
      </w:pPr>
      <w:r>
        <w:rPr/>
        <w:t>Some</w:t>
      </w:r>
      <w:r>
        <w:rPr>
          <w:spacing w:val="-18"/>
        </w:rPr>
        <w:t> </w:t>
      </w:r>
      <w:r>
        <w:rPr/>
        <w:t>usual</w:t>
      </w:r>
      <w:r>
        <w:rPr>
          <w:spacing w:val="-17"/>
        </w:rPr>
        <w:t> </w:t>
      </w:r>
      <w:r>
        <w:rPr/>
        <w:t>notations</w:t>
      </w:r>
      <w:r>
        <w:rPr>
          <w:spacing w:val="-18"/>
        </w:rPr>
        <w:t> </w:t>
      </w:r>
      <w:r>
        <w:rPr/>
        <w:t>on</w:t>
      </w:r>
      <w:r>
        <w:rPr>
          <w:spacing w:val="-17"/>
        </w:rPr>
        <w:t> </w:t>
      </w:r>
      <w:r>
        <w:rPr/>
        <w:t>LTSs</w:t>
      </w:r>
      <w:r>
        <w:rPr>
          <w:spacing w:val="-18"/>
        </w:rPr>
        <w:t> </w:t>
      </w:r>
      <w:r>
        <w:rPr/>
        <w:t>are</w:t>
      </w:r>
      <w:r>
        <w:rPr>
          <w:spacing w:val="-17"/>
        </w:rPr>
        <w:t> </w:t>
      </w:r>
      <w:r>
        <w:rPr/>
        <w:t>used</w:t>
      </w:r>
      <w:r>
        <w:rPr>
          <w:spacing w:val="-18"/>
        </w:rPr>
        <w:t> </w:t>
      </w:r>
      <w:r>
        <w:rPr/>
        <w:t>along</w:t>
      </w:r>
      <w:r>
        <w:rPr>
          <w:spacing w:val="-17"/>
        </w:rPr>
        <w:t> </w:t>
      </w:r>
      <w:r>
        <w:rPr/>
        <w:t>the</w:t>
      </w:r>
      <w:r>
        <w:rPr>
          <w:spacing w:val="-18"/>
        </w:rPr>
        <w:t> </w:t>
      </w:r>
      <w:r>
        <w:rPr/>
        <w:t>paper.</w:t>
      </w:r>
      <w:r>
        <w:rPr>
          <w:spacing w:val="-13"/>
        </w:rPr>
        <w:t> </w:t>
      </w:r>
      <w:r>
        <w:rPr/>
        <w:t>We</w:t>
      </w:r>
      <w:r>
        <w:rPr>
          <w:spacing w:val="-17"/>
        </w:rPr>
        <w:t> </w:t>
      </w:r>
      <w:r>
        <w:rPr/>
        <w:t>write</w:t>
      </w:r>
      <w:r>
        <w:rPr>
          <w:spacing w:val="-18"/>
        </w:rPr>
        <w:t> </w:t>
      </w:r>
      <w:r>
        <w:rPr>
          <w:rFonts w:ascii="Georgia" w:hAnsi="Georgia"/>
          <w:i/>
        </w:rPr>
        <w:t>p</w:t>
      </w:r>
      <w:r>
        <w:rPr>
          <w:rFonts w:ascii="Georgia" w:hAnsi="Georgia"/>
          <w:i/>
          <w:spacing w:val="-4"/>
        </w:rPr>
        <w:t> </w:t>
      </w:r>
      <w:r>
        <w:rPr>
          <w:rFonts w:ascii="DejaVu Sans Condensed" w:hAnsi="DejaVu Sans Condensed"/>
        </w:rPr>
        <w:t>−</w:t>
      </w:r>
      <w:r>
        <w:rPr>
          <w:rFonts w:ascii="Georgia" w:hAnsi="Georgia"/>
          <w:i/>
          <w:vertAlign w:val="superscript"/>
        </w:rPr>
        <w:t>a</w:t>
      </w:r>
      <w:r>
        <w:rPr>
          <w:rFonts w:ascii="DejaVu Sans Condensed" w:hAnsi="DejaVu Sans Condensed"/>
          <w:vertAlign w:val="baseline"/>
        </w:rPr>
        <w:t>→</w:t>
      </w:r>
      <w:r>
        <w:rPr>
          <w:rFonts w:ascii="DejaVu Sans Condensed" w:hAnsi="DejaVu Sans Condensed"/>
          <w:spacing w:val="10"/>
          <w:vertAlign w:val="baseline"/>
        </w:rPr>
        <w:t> </w:t>
      </w:r>
      <w:r>
        <w:rPr>
          <w:vertAlign w:val="baseline"/>
        </w:rPr>
        <w:t>if</w:t>
      </w:r>
      <w:r>
        <w:rPr>
          <w:spacing w:val="-18"/>
          <w:vertAlign w:val="baseline"/>
        </w:rPr>
        <w:t> </w:t>
      </w:r>
      <w:r>
        <w:rPr>
          <w:spacing w:val="-4"/>
          <w:vertAlign w:val="baseline"/>
        </w:rPr>
        <w:t>there</w:t>
      </w:r>
    </w:p>
    <w:p>
      <w:pPr>
        <w:pStyle w:val="BodyText"/>
        <w:tabs>
          <w:tab w:pos="3144" w:val="left" w:leader="none"/>
          <w:tab w:pos="3445" w:val="left" w:leader="none"/>
        </w:tabs>
        <w:spacing w:line="258" w:lineRule="exact"/>
        <w:jc w:val="left"/>
      </w:pPr>
      <w:r>
        <w:rPr/>
        <mc:AlternateContent>
          <mc:Choice Requires="wps">
            <w:drawing>
              <wp:anchor distT="0" distB="0" distL="0" distR="0" allowOverlap="1" layoutInCell="1" locked="0" behindDoc="1" simplePos="0" relativeHeight="486638080">
                <wp:simplePos x="0" y="0"/>
                <wp:positionH relativeFrom="page">
                  <wp:posOffset>2347417</wp:posOffset>
                </wp:positionH>
                <wp:positionV relativeFrom="paragraph">
                  <wp:posOffset>44118</wp:posOffset>
                </wp:positionV>
                <wp:extent cx="196215" cy="13779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96215" cy="137795"/>
                        </a:xfrm>
                        <a:prstGeom prst="rect">
                          <a:avLst/>
                        </a:prstGeom>
                      </wps:spPr>
                      <wps:txbx>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34"/>
                                <w:w w:val="115"/>
                                <w:sz w:val="21"/>
                              </w:rPr>
                              <w:t>−→</w:t>
                            </w:r>
                          </w:p>
                        </w:txbxContent>
                      </wps:txbx>
                      <wps:bodyPr wrap="square" lIns="0" tIns="0" rIns="0" bIns="0" rtlCol="0">
                        <a:noAutofit/>
                      </wps:bodyPr>
                    </wps:wsp>
                  </a:graphicData>
                </a:graphic>
              </wp:anchor>
            </w:drawing>
          </mc:Choice>
          <mc:Fallback>
            <w:pict>
              <v:shape style="position:absolute;margin-left:184.835999pt;margin-top:3.473916pt;width:15.45pt;height:10.85pt;mso-position-horizontal-relative:page;mso-position-vertical-relative:paragraph;z-index:-16678400" type="#_x0000_t202" id="docshape10" filled="false" stroked="false">
                <v:textbox inset="0,0,0,0">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34"/>
                          <w:w w:val="115"/>
                          <w:sz w:val="21"/>
                        </w:rPr>
                        <w:t>−→</w:t>
                      </w:r>
                    </w:p>
                  </w:txbxContent>
                </v:textbox>
                <w10:wrap type="none"/>
              </v:shape>
            </w:pict>
          </mc:Fallback>
        </mc:AlternateContent>
      </w:r>
      <w:r>
        <w:rPr/>
        <w:t>exists</w:t>
      </w:r>
      <w:r>
        <w:rPr>
          <w:spacing w:val="16"/>
        </w:rPr>
        <w:t> </w:t>
      </w:r>
      <w:r>
        <w:rPr/>
        <w:t>a</w:t>
      </w:r>
      <w:r>
        <w:rPr>
          <w:spacing w:val="12"/>
        </w:rPr>
        <w:t> </w:t>
      </w:r>
      <w:r>
        <w:rPr/>
        <w:t>process</w:t>
      </w:r>
      <w:r>
        <w:rPr>
          <w:spacing w:val="12"/>
        </w:rPr>
        <w:t> </w:t>
      </w:r>
      <w:r>
        <w:rPr>
          <w:rFonts w:ascii="Georgia"/>
          <w:i/>
        </w:rPr>
        <w:t>q</w:t>
      </w:r>
      <w:r>
        <w:rPr>
          <w:rFonts w:ascii="Georgia"/>
          <w:i/>
          <w:spacing w:val="40"/>
        </w:rPr>
        <w:t> </w:t>
      </w:r>
      <w:r>
        <w:rPr/>
        <w:t>such</w:t>
      </w:r>
      <w:r>
        <w:rPr>
          <w:spacing w:val="12"/>
        </w:rPr>
        <w:t> </w:t>
      </w:r>
      <w:r>
        <w:rPr/>
        <w:t>that</w:t>
      </w:r>
      <w:r>
        <w:rPr>
          <w:spacing w:val="15"/>
        </w:rPr>
        <w:t> </w:t>
      </w:r>
      <w:r>
        <w:rPr>
          <w:rFonts w:ascii="Georgia"/>
          <w:i/>
          <w:spacing w:val="-10"/>
        </w:rPr>
        <w:t>p</w:t>
      </w:r>
      <w:r>
        <w:rPr>
          <w:rFonts w:ascii="Georgia"/>
          <w:i/>
        </w:rPr>
        <w:tab/>
      </w:r>
      <w:r>
        <w:rPr>
          <w:rFonts w:ascii="Georgia"/>
          <w:i/>
          <w:spacing w:val="-10"/>
          <w:position w:val="12"/>
          <w:sz w:val="15"/>
        </w:rPr>
        <w:t>a</w:t>
      </w:r>
      <w:r>
        <w:rPr>
          <w:rFonts w:ascii="Georgia"/>
          <w:i/>
          <w:position w:val="12"/>
          <w:sz w:val="15"/>
        </w:rPr>
        <w:tab/>
      </w:r>
      <w:r>
        <w:rPr>
          <w:rFonts w:ascii="Georgia"/>
          <w:i/>
        </w:rPr>
        <w:t>q</w:t>
      </w:r>
      <w:r>
        <w:rPr/>
        <w:t>.</w:t>
      </w:r>
      <w:r>
        <w:rPr>
          <w:spacing w:val="70"/>
        </w:rPr>
        <w:t> </w:t>
      </w:r>
      <w:r>
        <w:rPr/>
        <w:t>The</w:t>
      </w:r>
      <w:r>
        <w:rPr>
          <w:spacing w:val="13"/>
        </w:rPr>
        <w:t> </w:t>
      </w:r>
      <w:r>
        <w:rPr/>
        <w:t>function</w:t>
      </w:r>
      <w:r>
        <w:rPr>
          <w:spacing w:val="16"/>
        </w:rPr>
        <w:t> </w:t>
      </w:r>
      <w:r>
        <w:rPr>
          <w:i/>
        </w:rPr>
        <w:t>I</w:t>
      </w:r>
      <w:r>
        <w:rPr>
          <w:i/>
          <w:spacing w:val="42"/>
        </w:rPr>
        <w:t> </w:t>
      </w:r>
      <w:r>
        <w:rPr/>
        <w:t>calculates</w:t>
      </w:r>
      <w:r>
        <w:rPr>
          <w:spacing w:val="20"/>
        </w:rPr>
        <w:t> </w:t>
      </w:r>
      <w:r>
        <w:rPr/>
        <w:t>the</w:t>
      </w:r>
      <w:r>
        <w:rPr>
          <w:spacing w:val="15"/>
        </w:rPr>
        <w:t> </w:t>
      </w:r>
      <w:r>
        <w:rPr/>
        <w:t>set</w:t>
      </w:r>
      <w:r>
        <w:rPr>
          <w:spacing w:val="17"/>
        </w:rPr>
        <w:t> </w:t>
      </w:r>
      <w:r>
        <w:rPr/>
        <w:t>of</w:t>
      </w:r>
      <w:r>
        <w:rPr>
          <w:spacing w:val="16"/>
        </w:rPr>
        <w:t> </w:t>
      </w:r>
      <w:r>
        <w:rPr>
          <w:spacing w:val="-2"/>
        </w:rPr>
        <w:t>initial</w:t>
      </w:r>
    </w:p>
    <w:p>
      <w:pPr>
        <w:tabs>
          <w:tab w:pos="4004" w:val="left" w:leader="none"/>
          <w:tab w:pos="4557" w:val="left" w:leader="none"/>
          <w:tab w:pos="5170" w:val="left" w:leader="none"/>
        </w:tabs>
        <w:spacing w:line="302" w:lineRule="exact" w:before="0"/>
        <w:ind w:left="107" w:right="0" w:firstLine="0"/>
        <w:jc w:val="left"/>
        <w:rPr>
          <w:sz w:val="21"/>
        </w:rPr>
      </w:pPr>
      <w:r>
        <w:rPr/>
        <mc:AlternateContent>
          <mc:Choice Requires="wps">
            <w:drawing>
              <wp:anchor distT="0" distB="0" distL="0" distR="0" allowOverlap="1" layoutInCell="1" locked="0" behindDoc="1" simplePos="0" relativeHeight="486638592">
                <wp:simplePos x="0" y="0"/>
                <wp:positionH relativeFrom="page">
                  <wp:posOffset>3430879</wp:posOffset>
                </wp:positionH>
                <wp:positionV relativeFrom="paragraph">
                  <wp:posOffset>49309</wp:posOffset>
                </wp:positionV>
                <wp:extent cx="285115" cy="13779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85115" cy="137795"/>
                        </a:xfrm>
                        <a:prstGeom prst="rect">
                          <a:avLst/>
                        </a:prstGeom>
                      </wps:spPr>
                      <wps:txbx>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15"/>
                                <w:w w:val="110"/>
                                <w:sz w:val="21"/>
                              </w:rPr>
                              <w:t>−→}</w:t>
                            </w:r>
                          </w:p>
                        </w:txbxContent>
                      </wps:txbx>
                      <wps:bodyPr wrap="square" lIns="0" tIns="0" rIns="0" bIns="0" rtlCol="0">
                        <a:noAutofit/>
                      </wps:bodyPr>
                    </wps:wsp>
                  </a:graphicData>
                </a:graphic>
              </wp:anchor>
            </w:drawing>
          </mc:Choice>
          <mc:Fallback>
            <w:pict>
              <v:shape style="position:absolute;margin-left:270.14801pt;margin-top:3.882606pt;width:22.45pt;height:10.85pt;mso-position-horizontal-relative:page;mso-position-vertical-relative:paragraph;z-index:-16677888" type="#_x0000_t202" id="docshape11" filled="false" stroked="false">
                <v:textbox inset="0,0,0,0">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15"/>
                          <w:w w:val="110"/>
                          <w:sz w:val="21"/>
                        </w:rPr>
                        <w:t>−→}</w:t>
                      </w:r>
                    </w:p>
                  </w:txbxContent>
                </v:textbox>
                <w10:wrap type="none"/>
              </v:shape>
            </w:pict>
          </mc:Fallback>
        </mc:AlternateContent>
      </w:r>
      <w:r>
        <w:rPr>
          <w:sz w:val="21"/>
        </w:rPr>
        <w:t>actions</w:t>
      </w:r>
      <w:r>
        <w:rPr>
          <w:spacing w:val="-12"/>
          <w:sz w:val="21"/>
        </w:rPr>
        <w:t> </w:t>
      </w:r>
      <w:r>
        <w:rPr>
          <w:sz w:val="21"/>
        </w:rPr>
        <w:t>of</w:t>
      </w:r>
      <w:r>
        <w:rPr>
          <w:spacing w:val="-9"/>
          <w:sz w:val="21"/>
        </w:rPr>
        <w:t> </w:t>
      </w:r>
      <w:r>
        <w:rPr>
          <w:sz w:val="21"/>
        </w:rPr>
        <w:t>a</w:t>
      </w:r>
      <w:r>
        <w:rPr>
          <w:spacing w:val="-8"/>
          <w:sz w:val="21"/>
        </w:rPr>
        <w:t> </w:t>
      </w:r>
      <w:r>
        <w:rPr>
          <w:sz w:val="21"/>
        </w:rPr>
        <w:t>process,</w:t>
      </w:r>
      <w:r>
        <w:rPr>
          <w:spacing w:val="-10"/>
          <w:sz w:val="21"/>
        </w:rPr>
        <w:t> </w:t>
      </w:r>
      <w:r>
        <w:rPr>
          <w:i/>
          <w:sz w:val="21"/>
        </w:rPr>
        <w:t>I</w:t>
      </w:r>
      <w:r>
        <w:rPr>
          <w:i/>
          <w:spacing w:val="-41"/>
          <w:sz w:val="21"/>
        </w:rPr>
        <w:t> </w:t>
      </w:r>
      <w:r>
        <w:rPr>
          <w:spacing w:val="14"/>
          <w:sz w:val="21"/>
        </w:rPr>
        <w:t>(</w:t>
      </w:r>
      <w:r>
        <w:rPr>
          <w:rFonts w:ascii="Georgia" w:hAnsi="Georgia"/>
          <w:i/>
          <w:spacing w:val="14"/>
          <w:sz w:val="21"/>
        </w:rPr>
        <w:t>p</w:t>
      </w:r>
      <w:r>
        <w:rPr>
          <w:spacing w:val="14"/>
          <w:sz w:val="21"/>
        </w:rPr>
        <w:t>)=</w:t>
      </w:r>
      <w:r>
        <w:rPr>
          <w:spacing w:val="-18"/>
          <w:sz w:val="21"/>
        </w:rPr>
        <w:t> </w:t>
      </w:r>
      <w:r>
        <w:rPr>
          <w:rFonts w:ascii="DejaVu Sans Condensed" w:hAnsi="DejaVu Sans Condensed"/>
          <w:sz w:val="21"/>
        </w:rPr>
        <w:t>{</w:t>
      </w:r>
      <w:r>
        <w:rPr>
          <w:rFonts w:ascii="Georgia" w:hAnsi="Georgia"/>
          <w:i/>
          <w:sz w:val="21"/>
        </w:rPr>
        <w:t>a</w:t>
      </w:r>
      <w:r>
        <w:rPr>
          <w:rFonts w:ascii="Georgia" w:hAnsi="Georgia"/>
          <w:i/>
          <w:spacing w:val="2"/>
          <w:sz w:val="21"/>
        </w:rPr>
        <w:t> </w:t>
      </w:r>
      <w:r>
        <w:rPr>
          <w:rFonts w:ascii="DejaVu Sans Condensed" w:hAnsi="DejaVu Sans Condensed"/>
          <w:sz w:val="21"/>
        </w:rPr>
        <w:t>|</w:t>
      </w:r>
      <w:r>
        <w:rPr>
          <w:rFonts w:ascii="DejaVu Sans Condensed" w:hAnsi="DejaVu Sans Condensed"/>
          <w:spacing w:val="-9"/>
          <w:sz w:val="21"/>
        </w:rPr>
        <w:t> </w:t>
      </w:r>
      <w:r>
        <w:rPr>
          <w:rFonts w:ascii="Georgia" w:hAnsi="Georgia"/>
          <w:i/>
          <w:sz w:val="21"/>
        </w:rPr>
        <w:t>a</w:t>
      </w:r>
      <w:r>
        <w:rPr>
          <w:rFonts w:ascii="Georgia" w:hAnsi="Georgia"/>
          <w:i/>
          <w:spacing w:val="-1"/>
          <w:sz w:val="21"/>
        </w:rPr>
        <w:t> </w:t>
      </w:r>
      <w:r>
        <w:rPr>
          <w:rFonts w:ascii="DejaVu Sans Condensed" w:hAnsi="DejaVu Sans Condensed"/>
          <w:sz w:val="21"/>
        </w:rPr>
        <w:t>∈</w:t>
      </w:r>
      <w:r>
        <w:rPr>
          <w:rFonts w:ascii="DejaVu Sans Condensed" w:hAnsi="DejaVu Sans Condensed"/>
          <w:spacing w:val="-8"/>
          <w:sz w:val="21"/>
        </w:rPr>
        <w:t> </w:t>
      </w:r>
      <w:r>
        <w:rPr>
          <w:i/>
          <w:spacing w:val="-5"/>
          <w:sz w:val="21"/>
        </w:rPr>
        <w:t>Act</w:t>
      </w:r>
      <w:r>
        <w:rPr>
          <w:i/>
          <w:sz w:val="21"/>
        </w:rPr>
        <w:tab/>
      </w:r>
      <w:r>
        <w:rPr>
          <w:spacing w:val="-5"/>
          <w:sz w:val="21"/>
        </w:rPr>
        <w:t>and</w:t>
      </w:r>
      <w:r>
        <w:rPr>
          <w:sz w:val="21"/>
        </w:rPr>
        <w:tab/>
      </w:r>
      <w:r>
        <w:rPr>
          <w:rFonts w:ascii="Georgia" w:hAnsi="Georgia"/>
          <w:i/>
          <w:sz w:val="21"/>
        </w:rPr>
        <w:t>p</w:t>
      </w:r>
      <w:r>
        <w:rPr>
          <w:rFonts w:ascii="Georgia" w:hAnsi="Georgia"/>
          <w:i/>
          <w:spacing w:val="34"/>
          <w:sz w:val="21"/>
        </w:rPr>
        <w:t>  </w:t>
      </w:r>
      <w:r>
        <w:rPr>
          <w:rFonts w:ascii="Georgia" w:hAnsi="Georgia"/>
          <w:i/>
          <w:spacing w:val="-10"/>
          <w:position w:val="12"/>
          <w:sz w:val="15"/>
        </w:rPr>
        <w:t>a</w:t>
      </w:r>
      <w:r>
        <w:rPr>
          <w:rFonts w:ascii="Georgia" w:hAnsi="Georgia"/>
          <w:i/>
          <w:position w:val="12"/>
          <w:sz w:val="15"/>
        </w:rPr>
        <w:tab/>
      </w:r>
      <w:r>
        <w:rPr>
          <w:spacing w:val="-10"/>
          <w:sz w:val="21"/>
        </w:rPr>
        <w:t>.</w:t>
      </w:r>
    </w:p>
    <w:p>
      <w:pPr>
        <w:spacing w:after="0" w:line="302" w:lineRule="exact"/>
        <w:jc w:val="left"/>
        <w:rPr>
          <w:sz w:val="21"/>
        </w:rPr>
        <w:sectPr>
          <w:pgSz w:w="9360" w:h="13610"/>
          <w:pgMar w:header="860" w:footer="0" w:top="1060" w:bottom="280" w:left="680" w:right="680"/>
        </w:sectPr>
      </w:pPr>
    </w:p>
    <w:p>
      <w:pPr>
        <w:pStyle w:val="BodyText"/>
        <w:spacing w:line="216" w:lineRule="auto" w:before="130"/>
        <w:ind w:left="221" w:right="111" w:firstLine="319"/>
      </w:pPr>
      <w:r>
        <w:rPr/>
        <w:t>LTS’s</w:t>
      </w:r>
      <w:r>
        <w:rPr>
          <w:spacing w:val="9"/>
        </w:rPr>
        <w:t> </w:t>
      </w:r>
      <w:r>
        <w:rPr/>
        <w:t>for</w:t>
      </w:r>
      <w:r>
        <w:rPr>
          <w:spacing w:val="22"/>
        </w:rPr>
        <w:t> </w:t>
      </w:r>
      <w:r>
        <w:rPr/>
        <w:t>finite</w:t>
      </w:r>
      <w:r>
        <w:rPr>
          <w:spacing w:val="21"/>
        </w:rPr>
        <w:t> </w:t>
      </w:r>
      <w:r>
        <w:rPr/>
        <w:t>processes</w:t>
      </w:r>
      <w:r>
        <w:rPr>
          <w:spacing w:val="20"/>
        </w:rPr>
        <w:t> </w:t>
      </w:r>
      <w:r>
        <w:rPr/>
        <w:t>are</w:t>
      </w:r>
      <w:r>
        <w:rPr>
          <w:spacing w:val="22"/>
        </w:rPr>
        <w:t> </w:t>
      </w:r>
      <w:r>
        <w:rPr/>
        <w:t>just</w:t>
      </w:r>
      <w:r>
        <w:rPr>
          <w:spacing w:val="19"/>
        </w:rPr>
        <w:t> </w:t>
      </w:r>
      <w:r>
        <w:rPr/>
        <w:t>directed</w:t>
      </w:r>
      <w:r>
        <w:rPr>
          <w:spacing w:val="25"/>
        </w:rPr>
        <w:t> </w:t>
      </w:r>
      <w:r>
        <w:rPr/>
        <w:t>graphs</w:t>
      </w:r>
      <w:r>
        <w:rPr>
          <w:spacing w:val="20"/>
        </w:rPr>
        <w:t> </w:t>
      </w:r>
      <w:r>
        <w:rPr/>
        <w:t>which</w:t>
      </w:r>
      <w:r>
        <w:rPr>
          <w:spacing w:val="25"/>
        </w:rPr>
        <w:t> </w:t>
      </w:r>
      <w:r>
        <w:rPr/>
        <w:t>become</w:t>
      </w:r>
      <w:r>
        <w:rPr>
          <w:spacing w:val="22"/>
        </w:rPr>
        <w:t> </w:t>
      </w:r>
      <w:r>
        <w:rPr/>
        <w:t>finite</w:t>
      </w:r>
      <w:r>
        <w:rPr>
          <w:spacing w:val="21"/>
        </w:rPr>
        <w:t> </w:t>
      </w:r>
      <w:r>
        <w:rPr/>
        <w:t>trees</w:t>
      </w:r>
      <w:r>
        <w:rPr>
          <w:spacing w:val="-18"/>
        </w:rPr>
        <w:t> </w:t>
      </w:r>
      <w:hyperlink w:history="true" w:anchor="_bookmark5">
        <w:r>
          <w:rPr>
            <w:rFonts w:ascii="LM Roman 8" w:hAnsi="LM Roman 8"/>
            <w:color w:val="0000FF"/>
            <w:vertAlign w:val="superscript"/>
          </w:rPr>
          <w:t>6</w:t>
        </w:r>
      </w:hyperlink>
      <w:r>
        <w:rPr>
          <w:rFonts w:ascii="LM Roman 8" w:hAnsi="LM Roman 8"/>
          <w:color w:val="0000FF"/>
          <w:vertAlign w:val="baseline"/>
        </w:rPr>
        <w:t> </w:t>
      </w:r>
      <w:r>
        <w:rPr>
          <w:vertAlign w:val="baseline"/>
        </w:rPr>
        <w:t>if expanded.</w:t>
      </w:r>
      <w:r>
        <w:rPr>
          <w:spacing w:val="39"/>
          <w:vertAlign w:val="baseline"/>
        </w:rPr>
        <w:t> </w:t>
      </w:r>
      <w:r>
        <w:rPr>
          <w:vertAlign w:val="baseline"/>
        </w:rPr>
        <w:t>These finite trees can be syntactically described by the basic process algebra BCCSP, which was also used, for instance, in [</w:t>
      </w:r>
      <w:hyperlink w:history="true" w:anchor="_bookmark30">
        <w:r>
          <w:rPr>
            <w:color w:val="0000FF"/>
            <w:vertAlign w:val="baseline"/>
          </w:rPr>
          <w:t>9</w:t>
        </w:r>
      </w:hyperlink>
      <w:r>
        <w:rPr>
          <w:vertAlign w:val="baseline"/>
        </w:rPr>
        <w:t>,</w:t>
      </w:r>
      <w:hyperlink w:history="true" w:anchor="_bookmark29">
        <w:r>
          <w:rPr>
            <w:color w:val="0000FF"/>
            <w:vertAlign w:val="baseline"/>
          </w:rPr>
          <w:t>6</w:t>
        </w:r>
      </w:hyperlink>
      <w:r>
        <w:rPr>
          <w:vertAlign w:val="baseline"/>
        </w:rPr>
        <w:t>].</w:t>
      </w:r>
    </w:p>
    <w:p>
      <w:pPr>
        <w:spacing w:line="216" w:lineRule="auto" w:before="97"/>
        <w:ind w:left="221" w:right="109" w:firstLine="0"/>
        <w:jc w:val="both"/>
        <w:rPr>
          <w:i/>
          <w:sz w:val="21"/>
        </w:rPr>
      </w:pPr>
      <w:r>
        <w:rPr>
          <w:rFonts w:ascii="Georgia" w:hAnsi="Georgia"/>
          <w:sz w:val="21"/>
        </w:rPr>
        <w:t>Definition</w:t>
      </w:r>
      <w:r>
        <w:rPr>
          <w:rFonts w:ascii="Georgia" w:hAnsi="Georgia"/>
          <w:spacing w:val="35"/>
          <w:sz w:val="21"/>
        </w:rPr>
        <w:t> </w:t>
      </w:r>
      <w:r>
        <w:rPr>
          <w:rFonts w:ascii="Georgia" w:hAnsi="Georgia"/>
          <w:sz w:val="21"/>
        </w:rPr>
        <w:t>2.2</w:t>
      </w:r>
      <w:r>
        <w:rPr>
          <w:rFonts w:ascii="Georgia" w:hAnsi="Georgia"/>
          <w:spacing w:val="40"/>
          <w:sz w:val="21"/>
        </w:rPr>
        <w:t> </w:t>
      </w:r>
      <w:r>
        <w:rPr>
          <w:i/>
          <w:sz w:val="21"/>
        </w:rPr>
        <w:t>Given a set of actions Act, the set of BCCSP processes is deﬁned</w:t>
      </w:r>
      <w:r>
        <w:rPr>
          <w:i/>
          <w:sz w:val="21"/>
        </w:rPr>
        <w:t> by the following BNF-grammar:</w:t>
      </w:r>
    </w:p>
    <w:p>
      <w:pPr>
        <w:spacing w:before="219"/>
        <w:ind w:left="106" w:right="0" w:firstLine="0"/>
        <w:jc w:val="center"/>
        <w:rPr>
          <w:rFonts w:ascii="Georgia"/>
          <w:i/>
          <w:sz w:val="21"/>
        </w:rPr>
      </w:pPr>
      <w:r>
        <w:rPr>
          <w:rFonts w:ascii="Georgia"/>
          <w:i/>
          <w:sz w:val="21"/>
        </w:rPr>
        <w:t>p</w:t>
      </w:r>
      <w:r>
        <w:rPr>
          <w:rFonts w:ascii="Georgia"/>
          <w:i/>
          <w:spacing w:val="-9"/>
          <w:sz w:val="21"/>
        </w:rPr>
        <w:t> </w:t>
      </w:r>
      <w:r>
        <w:rPr>
          <w:sz w:val="21"/>
        </w:rPr>
        <w:t>::=</w:t>
      </w:r>
      <w:r>
        <w:rPr>
          <w:spacing w:val="29"/>
          <w:sz w:val="21"/>
        </w:rPr>
        <w:t> </w:t>
      </w:r>
      <w:r>
        <w:rPr>
          <w:rFonts w:ascii="Georgia"/>
          <w:sz w:val="21"/>
        </w:rPr>
        <w:t>0 </w:t>
      </w:r>
      <w:r>
        <w:rPr>
          <w:rFonts w:ascii="DejaVu Sans Condensed"/>
          <w:sz w:val="21"/>
        </w:rPr>
        <w:t>|</w:t>
      </w:r>
      <w:r>
        <w:rPr>
          <w:rFonts w:ascii="DejaVu Sans Condensed"/>
          <w:spacing w:val="-12"/>
          <w:sz w:val="21"/>
        </w:rPr>
        <w:t> </w:t>
      </w:r>
      <w:r>
        <w:rPr>
          <w:rFonts w:ascii="Georgia"/>
          <w:i/>
          <w:sz w:val="21"/>
        </w:rPr>
        <w:t>ap</w:t>
      </w:r>
      <w:r>
        <w:rPr>
          <w:rFonts w:ascii="Georgia"/>
          <w:i/>
          <w:spacing w:val="-1"/>
          <w:sz w:val="21"/>
        </w:rPr>
        <w:t> </w:t>
      </w:r>
      <w:r>
        <w:rPr>
          <w:rFonts w:ascii="DejaVu Sans Condensed"/>
          <w:sz w:val="21"/>
        </w:rPr>
        <w:t>|</w:t>
      </w:r>
      <w:r>
        <w:rPr>
          <w:rFonts w:ascii="DejaVu Sans Condensed"/>
          <w:spacing w:val="-10"/>
          <w:sz w:val="21"/>
        </w:rPr>
        <w:t> </w:t>
      </w:r>
      <w:r>
        <w:rPr>
          <w:rFonts w:ascii="Georgia"/>
          <w:i/>
          <w:sz w:val="21"/>
        </w:rPr>
        <w:t>p</w:t>
      </w:r>
      <w:r>
        <w:rPr>
          <w:rFonts w:ascii="Georgia"/>
          <w:i/>
          <w:spacing w:val="-11"/>
          <w:sz w:val="21"/>
        </w:rPr>
        <w:t> </w:t>
      </w:r>
      <w:r>
        <w:rPr>
          <w:sz w:val="21"/>
        </w:rPr>
        <w:t>+</w:t>
      </w:r>
      <w:r>
        <w:rPr>
          <w:spacing w:val="-23"/>
          <w:sz w:val="21"/>
        </w:rPr>
        <w:t> </w:t>
      </w:r>
      <w:r>
        <w:rPr>
          <w:rFonts w:ascii="Georgia"/>
          <w:i/>
          <w:spacing w:val="-10"/>
          <w:sz w:val="21"/>
        </w:rPr>
        <w:t>q</w:t>
      </w:r>
    </w:p>
    <w:p>
      <w:pPr>
        <w:pStyle w:val="BodyText"/>
        <w:spacing w:before="1"/>
        <w:ind w:left="0"/>
        <w:jc w:val="left"/>
        <w:rPr>
          <w:rFonts w:ascii="Georgia"/>
          <w:i/>
        </w:rPr>
      </w:pPr>
    </w:p>
    <w:p>
      <w:pPr>
        <w:spacing w:line="213" w:lineRule="auto" w:before="0"/>
        <w:ind w:left="221" w:right="107" w:firstLine="0"/>
        <w:jc w:val="both"/>
        <w:rPr>
          <w:i/>
          <w:sz w:val="21"/>
        </w:rPr>
      </w:pPr>
      <w:r>
        <w:rPr>
          <w:i/>
          <w:sz w:val="21"/>
        </w:rPr>
        <w:t>where </w:t>
      </w:r>
      <w:r>
        <w:rPr>
          <w:rFonts w:ascii="Georgia" w:hAnsi="Georgia"/>
          <w:i/>
          <w:sz w:val="21"/>
        </w:rPr>
        <w:t>a</w:t>
      </w:r>
      <w:r>
        <w:rPr>
          <w:rFonts w:ascii="Georgia" w:hAnsi="Georgia"/>
          <w:i/>
          <w:spacing w:val="15"/>
          <w:sz w:val="21"/>
        </w:rPr>
        <w:t> </w:t>
      </w:r>
      <w:r>
        <w:rPr>
          <w:rFonts w:ascii="DejaVu Sans Condensed" w:hAnsi="DejaVu Sans Condensed"/>
          <w:sz w:val="21"/>
        </w:rPr>
        <w:t>∈ </w:t>
      </w:r>
      <w:r>
        <w:rPr>
          <w:i/>
          <w:sz w:val="21"/>
        </w:rPr>
        <w:t>Act.</w:t>
      </w:r>
      <w:r>
        <w:rPr>
          <w:i/>
          <w:spacing w:val="35"/>
          <w:sz w:val="21"/>
        </w:rPr>
        <w:t> </w:t>
      </w:r>
      <w:r>
        <w:rPr>
          <w:rFonts w:ascii="Georgia" w:hAnsi="Georgia"/>
          <w:sz w:val="21"/>
        </w:rPr>
        <w:t>0</w:t>
      </w:r>
      <w:r>
        <w:rPr>
          <w:rFonts w:ascii="Georgia" w:hAnsi="Georgia"/>
          <w:spacing w:val="25"/>
          <w:sz w:val="21"/>
        </w:rPr>
        <w:t> </w:t>
      </w:r>
      <w:r>
        <w:rPr>
          <w:i/>
          <w:sz w:val="21"/>
        </w:rPr>
        <w:t>represents the process that performs no action; for every</w:t>
      </w:r>
      <w:r>
        <w:rPr>
          <w:i/>
          <w:spacing w:val="-1"/>
          <w:sz w:val="21"/>
        </w:rPr>
        <w:t> </w:t>
      </w:r>
      <w:r>
        <w:rPr>
          <w:i/>
          <w:sz w:val="21"/>
        </w:rPr>
        <w:t>action</w:t>
      </w:r>
      <w:r>
        <w:rPr>
          <w:i/>
          <w:sz w:val="21"/>
        </w:rPr>
        <w:t> in Act, there is a preﬁx operator; and </w:t>
      </w:r>
      <w:r>
        <w:rPr>
          <w:sz w:val="21"/>
        </w:rPr>
        <w:t>+ </w:t>
      </w:r>
      <w:r>
        <w:rPr>
          <w:i/>
          <w:sz w:val="21"/>
        </w:rPr>
        <w:t>is a choice operator.</w:t>
      </w:r>
    </w:p>
    <w:p>
      <w:pPr>
        <w:pStyle w:val="BodyText"/>
        <w:spacing w:line="216" w:lineRule="auto" w:before="100"/>
        <w:ind w:left="221" w:right="105" w:firstLine="319"/>
      </w:pPr>
      <w:r>
        <w:rPr/>
        <w:t>All</w:t>
      </w:r>
      <w:r>
        <w:rPr>
          <w:spacing w:val="-7"/>
        </w:rPr>
        <w:t> </w:t>
      </w:r>
      <w:r>
        <w:rPr/>
        <w:t>the</w:t>
      </w:r>
      <w:r>
        <w:rPr>
          <w:spacing w:val="-8"/>
        </w:rPr>
        <w:t> </w:t>
      </w:r>
      <w:r>
        <w:rPr/>
        <w:t>definitions</w:t>
      </w:r>
      <w:r>
        <w:rPr>
          <w:spacing w:val="-9"/>
        </w:rPr>
        <w:t> </w:t>
      </w:r>
      <w:r>
        <w:rPr/>
        <w:t>we</w:t>
      </w:r>
      <w:r>
        <w:rPr>
          <w:spacing w:val="-5"/>
        </w:rPr>
        <w:t> </w:t>
      </w:r>
      <w:r>
        <w:rPr/>
        <w:t>present</w:t>
      </w:r>
      <w:r>
        <w:rPr>
          <w:spacing w:val="-7"/>
        </w:rPr>
        <w:t> </w:t>
      </w:r>
      <w:r>
        <w:rPr/>
        <w:t>in</w:t>
      </w:r>
      <w:r>
        <w:rPr>
          <w:spacing w:val="-7"/>
        </w:rPr>
        <w:t> </w:t>
      </w:r>
      <w:r>
        <w:rPr/>
        <w:t>the</w:t>
      </w:r>
      <w:r>
        <w:rPr>
          <w:spacing w:val="-8"/>
        </w:rPr>
        <w:t> </w:t>
      </w:r>
      <w:r>
        <w:rPr/>
        <w:t>paper</w:t>
      </w:r>
      <w:r>
        <w:rPr>
          <w:spacing w:val="-8"/>
        </w:rPr>
        <w:t> </w:t>
      </w:r>
      <w:r>
        <w:rPr/>
        <w:t>are</w:t>
      </w:r>
      <w:r>
        <w:rPr>
          <w:spacing w:val="-8"/>
        </w:rPr>
        <w:t> </w:t>
      </w:r>
      <w:r>
        <w:rPr/>
        <w:t>valid</w:t>
      </w:r>
      <w:r>
        <w:rPr>
          <w:spacing w:val="-5"/>
        </w:rPr>
        <w:t> </w:t>
      </w:r>
      <w:r>
        <w:rPr/>
        <w:t>for</w:t>
      </w:r>
      <w:r>
        <w:rPr>
          <w:spacing w:val="-5"/>
        </w:rPr>
        <w:t> </w:t>
      </w:r>
      <w:r>
        <w:rPr/>
        <w:t>arbitrary</w:t>
      </w:r>
      <w:r>
        <w:rPr>
          <w:spacing w:val="-6"/>
        </w:rPr>
        <w:t> </w:t>
      </w:r>
      <w:r>
        <w:rPr/>
        <w:t>processes,</w:t>
      </w:r>
      <w:r>
        <w:rPr>
          <w:spacing w:val="-7"/>
        </w:rPr>
        <w:t> </w:t>
      </w:r>
      <w:r>
        <w:rPr/>
        <w:t>that is,</w:t>
      </w:r>
      <w:r>
        <w:rPr>
          <w:spacing w:val="-3"/>
        </w:rPr>
        <w:t> </w:t>
      </w:r>
      <w:r>
        <w:rPr/>
        <w:t>for</w:t>
      </w:r>
      <w:r>
        <w:rPr>
          <w:spacing w:val="-6"/>
        </w:rPr>
        <w:t> </w:t>
      </w:r>
      <w:r>
        <w:rPr/>
        <w:t>arbitrary</w:t>
      </w:r>
      <w:r>
        <w:rPr>
          <w:spacing w:val="-5"/>
        </w:rPr>
        <w:t> </w:t>
      </w:r>
      <w:r>
        <w:rPr/>
        <w:t>rooted</w:t>
      </w:r>
      <w:r>
        <w:rPr>
          <w:spacing w:val="-4"/>
        </w:rPr>
        <w:t> </w:t>
      </w:r>
      <w:r>
        <w:rPr/>
        <w:t>LTSs,</w:t>
      </w:r>
      <w:r>
        <w:rPr>
          <w:spacing w:val="-6"/>
        </w:rPr>
        <w:t> </w:t>
      </w:r>
      <w:r>
        <w:rPr/>
        <w:t>either</w:t>
      </w:r>
      <w:r>
        <w:rPr>
          <w:spacing w:val="-4"/>
        </w:rPr>
        <w:t> </w:t>
      </w:r>
      <w:r>
        <w:rPr/>
        <w:t>finite</w:t>
      </w:r>
      <w:r>
        <w:rPr>
          <w:spacing w:val="-6"/>
        </w:rPr>
        <w:t> </w:t>
      </w:r>
      <w:r>
        <w:rPr/>
        <w:t>or</w:t>
      </w:r>
      <w:r>
        <w:rPr>
          <w:spacing w:val="-4"/>
        </w:rPr>
        <w:t> </w:t>
      </w:r>
      <w:r>
        <w:rPr/>
        <w:t>infinite.</w:t>
      </w:r>
      <w:r>
        <w:rPr>
          <w:spacing w:val="20"/>
        </w:rPr>
        <w:t> </w:t>
      </w:r>
      <w:r>
        <w:rPr/>
        <w:t>The</w:t>
      </w:r>
      <w:r>
        <w:rPr>
          <w:spacing w:val="-6"/>
        </w:rPr>
        <w:t> </w:t>
      </w:r>
      <w:r>
        <w:rPr/>
        <w:t>proofs</w:t>
      </w:r>
      <w:r>
        <w:rPr>
          <w:spacing w:val="-7"/>
        </w:rPr>
        <w:t> </w:t>
      </w:r>
      <w:r>
        <w:rPr/>
        <w:t>that</w:t>
      </w:r>
      <w:r>
        <w:rPr>
          <w:spacing w:val="-6"/>
        </w:rPr>
        <w:t> </w:t>
      </w:r>
      <w:r>
        <w:rPr/>
        <w:t>we</w:t>
      </w:r>
      <w:r>
        <w:rPr>
          <w:spacing w:val="-6"/>
        </w:rPr>
        <w:t> </w:t>
      </w:r>
      <w:r>
        <w:rPr/>
        <w:t>provide</w:t>
      </w:r>
      <w:r>
        <w:rPr>
          <w:spacing w:val="-6"/>
        </w:rPr>
        <w:t> </w:t>
      </w:r>
      <w:r>
        <w:rPr/>
        <w:t>in Sections </w:t>
      </w:r>
      <w:hyperlink w:history="true" w:anchor="_bookmark9">
        <w:r>
          <w:rPr>
            <w:color w:val="0000FF"/>
          </w:rPr>
          <w:t>3</w:t>
        </w:r>
      </w:hyperlink>
      <w:r>
        <w:rPr>
          <w:color w:val="0000FF"/>
        </w:rPr>
        <w:t> </w:t>
      </w:r>
      <w:r>
        <w:rPr/>
        <w:t>and </w:t>
      </w:r>
      <w:hyperlink w:history="true" w:anchor="_bookmark15">
        <w:r>
          <w:rPr>
            <w:color w:val="0000FF"/>
          </w:rPr>
          <w:t>4</w:t>
        </w:r>
      </w:hyperlink>
      <w:r>
        <w:rPr>
          <w:color w:val="0000FF"/>
        </w:rPr>
        <w:t> </w:t>
      </w:r>
      <w:r>
        <w:rPr/>
        <w:t>make extensive use of inductive reasoning and therefore they are only valid for BCCSP processes, that is,</w:t>
      </w:r>
      <w:r>
        <w:rPr>
          <w:spacing w:val="19"/>
        </w:rPr>
        <w:t> </w:t>
      </w:r>
      <w:r>
        <w:rPr/>
        <w:t>for finite processes.</w:t>
      </w:r>
      <w:r>
        <w:rPr>
          <w:spacing w:val="40"/>
        </w:rPr>
        <w:t> </w:t>
      </w:r>
      <w:r>
        <w:rPr/>
        <w:t>However,</w:t>
      </w:r>
      <w:r>
        <w:rPr>
          <w:spacing w:val="21"/>
        </w:rPr>
        <w:t> </w:t>
      </w:r>
      <w:r>
        <w:rPr/>
        <w:t>as we did</w:t>
      </w:r>
      <w:r>
        <w:rPr>
          <w:spacing w:val="40"/>
        </w:rPr>
        <w:t> </w:t>
      </w:r>
      <w:r>
        <w:rPr/>
        <w:t>in [</w:t>
      </w:r>
      <w:hyperlink w:history="true" w:anchor="_bookmark29">
        <w:r>
          <w:rPr>
            <w:color w:val="0000FF"/>
          </w:rPr>
          <w:t>6</w:t>
        </w:r>
      </w:hyperlink>
      <w:r>
        <w:rPr/>
        <w:t>], by</w:t>
      </w:r>
      <w:r>
        <w:rPr>
          <w:spacing w:val="-1"/>
        </w:rPr>
        <w:t> </w:t>
      </w:r>
      <w:r>
        <w:rPr/>
        <w:t>using</w:t>
      </w:r>
      <w:r>
        <w:rPr>
          <w:spacing w:val="-3"/>
        </w:rPr>
        <w:t> </w:t>
      </w:r>
      <w:r>
        <w:rPr/>
        <w:t>the</w:t>
      </w:r>
      <w:r>
        <w:rPr>
          <w:spacing w:val="-3"/>
        </w:rPr>
        <w:t> </w:t>
      </w:r>
      <w:r>
        <w:rPr/>
        <w:t>standard</w:t>
      </w:r>
      <w:r>
        <w:rPr>
          <w:spacing w:val="-3"/>
        </w:rPr>
        <w:t> </w:t>
      </w:r>
      <w:r>
        <w:rPr/>
        <w:t>Approximation Induction Principle</w:t>
      </w:r>
      <w:r>
        <w:rPr>
          <w:spacing w:val="-5"/>
        </w:rPr>
        <w:t> </w:t>
      </w:r>
      <w:r>
        <w:rPr/>
        <w:t>[</w:t>
      </w:r>
      <w:hyperlink w:history="true" w:anchor="_bookmark32">
        <w:r>
          <w:rPr>
            <w:color w:val="0000FF"/>
          </w:rPr>
          <w:t>8</w:t>
        </w:r>
      </w:hyperlink>
      <w:r>
        <w:rPr/>
        <w:t>], we</w:t>
      </w:r>
      <w:r>
        <w:rPr>
          <w:spacing w:val="-3"/>
        </w:rPr>
        <w:t> </w:t>
      </w:r>
      <w:r>
        <w:rPr/>
        <w:t>can extend all our results first to infinite depth finitary branching tree processes, and then to arbitrary finitely branching transition systems, since by unfolding any of them we can get an equivalent finitary tree process.</w:t>
      </w:r>
    </w:p>
    <w:p>
      <w:pPr>
        <w:pStyle w:val="BodyText"/>
        <w:spacing w:line="213" w:lineRule="auto" w:before="13"/>
        <w:ind w:left="221" w:right="106" w:firstLine="319"/>
      </w:pPr>
      <w:bookmarkStart w:name="_bookmark4" w:id="7"/>
      <w:bookmarkEnd w:id="7"/>
      <w:r>
        <w:rPr/>
      </w:r>
      <w:r>
        <w:rPr/>
        <w:t>The operational semantics for the BCCSP terms is defined in Figure </w:t>
      </w:r>
      <w:hyperlink w:history="true" w:anchor="_bookmark4">
        <w:r>
          <w:rPr>
            <w:color w:val="0000FF"/>
          </w:rPr>
          <w:t>1</w:t>
        </w:r>
      </w:hyperlink>
      <w:r>
        <w:rPr/>
        <w:t>.</w:t>
      </w:r>
      <w:r>
        <w:rPr>
          <w:spacing w:val="40"/>
        </w:rPr>
        <w:t> </w:t>
      </w:r>
      <w:r>
        <w:rPr/>
        <w:t>The depth of a BCCSP process is the depth of the tree it denotes.</w:t>
      </w:r>
    </w:p>
    <w:p>
      <w:pPr>
        <w:pStyle w:val="BodyText"/>
        <w:spacing w:before="3"/>
        <w:ind w:left="0"/>
        <w:jc w:val="left"/>
        <w:rPr>
          <w:sz w:val="20"/>
        </w:rPr>
      </w:pPr>
    </w:p>
    <w:p>
      <w:pPr>
        <w:spacing w:after="0"/>
        <w:jc w:val="left"/>
        <w:rPr>
          <w:sz w:val="20"/>
        </w:rPr>
        <w:sectPr>
          <w:pgSz w:w="9360" w:h="13610"/>
          <w:pgMar w:header="860" w:footer="0" w:top="1060" w:bottom="280" w:left="680" w:right="680"/>
        </w:sectPr>
      </w:pPr>
    </w:p>
    <w:p>
      <w:pPr>
        <w:spacing w:before="251"/>
        <w:ind w:left="0" w:right="0" w:firstLine="0"/>
        <w:jc w:val="right"/>
        <w:rPr>
          <w:rFonts w:ascii="Georgia" w:hAnsi="Georgia"/>
          <w:i/>
          <w:sz w:val="21"/>
        </w:rPr>
      </w:pPr>
      <w:r>
        <w:rPr>
          <w:rFonts w:ascii="Georgia" w:hAnsi="Georgia"/>
          <w:i/>
          <w:spacing w:val="-16"/>
          <w:sz w:val="21"/>
        </w:rPr>
        <w:t>ap</w:t>
      </w:r>
      <w:r>
        <w:rPr>
          <w:rFonts w:ascii="Georgia" w:hAnsi="Georgia"/>
          <w:i/>
          <w:spacing w:val="7"/>
          <w:sz w:val="21"/>
        </w:rPr>
        <w:t> </w:t>
      </w:r>
      <w:r>
        <w:rPr>
          <w:rFonts w:ascii="DejaVu Sans Condensed" w:hAnsi="DejaVu Sans Condensed"/>
          <w:spacing w:val="-16"/>
          <w:sz w:val="21"/>
        </w:rPr>
        <w:t>−</w:t>
      </w:r>
      <w:r>
        <w:rPr>
          <w:rFonts w:ascii="Georgia" w:hAnsi="Georgia"/>
          <w:i/>
          <w:spacing w:val="-16"/>
          <w:sz w:val="21"/>
          <w:vertAlign w:val="superscript"/>
        </w:rPr>
        <w:t>a</w:t>
      </w:r>
      <w:r>
        <w:rPr>
          <w:rFonts w:ascii="DejaVu Sans Condensed" w:hAnsi="DejaVu Sans Condensed"/>
          <w:spacing w:val="-16"/>
          <w:sz w:val="21"/>
          <w:vertAlign w:val="baseline"/>
        </w:rPr>
        <w:t>→</w:t>
      </w:r>
      <w:r>
        <w:rPr>
          <w:rFonts w:ascii="DejaVu Sans Condensed" w:hAnsi="DejaVu Sans Condensed"/>
          <w:spacing w:val="-2"/>
          <w:sz w:val="21"/>
          <w:vertAlign w:val="baseline"/>
        </w:rPr>
        <w:t> </w:t>
      </w:r>
      <w:r>
        <w:rPr>
          <w:rFonts w:ascii="Georgia" w:hAnsi="Georgia"/>
          <w:i/>
          <w:spacing w:val="-16"/>
          <w:sz w:val="21"/>
          <w:vertAlign w:val="baseline"/>
        </w:rPr>
        <w:t>p</w:t>
      </w:r>
    </w:p>
    <w:p>
      <w:pPr>
        <w:spacing w:line="239" w:lineRule="exact" w:before="144"/>
        <w:ind w:left="562" w:right="0" w:firstLine="0"/>
        <w:jc w:val="center"/>
        <w:rPr>
          <w:rFonts w:ascii="DejaVu Sans" w:hAnsi="DejaVu Sans"/>
          <w:sz w:val="21"/>
        </w:rPr>
      </w:pPr>
      <w:r>
        <w:rPr/>
        <w:br w:type="column"/>
      </w:r>
      <w:r>
        <w:rPr>
          <w:rFonts w:ascii="Georgia" w:hAnsi="Georgia"/>
          <w:i/>
          <w:spacing w:val="-26"/>
          <w:w w:val="105"/>
          <w:sz w:val="21"/>
        </w:rPr>
        <w:t>p</w:t>
      </w:r>
      <w:r>
        <w:rPr>
          <w:rFonts w:ascii="Georgia" w:hAnsi="Georgia"/>
          <w:i/>
          <w:spacing w:val="8"/>
          <w:w w:val="105"/>
          <w:sz w:val="21"/>
        </w:rPr>
        <w:t> </w:t>
      </w:r>
      <w:r>
        <w:rPr>
          <w:rFonts w:ascii="DejaVu Sans Condensed" w:hAnsi="DejaVu Sans Condensed"/>
          <w:spacing w:val="-26"/>
          <w:w w:val="105"/>
          <w:sz w:val="21"/>
        </w:rPr>
        <w:t>−</w:t>
      </w:r>
      <w:r>
        <w:rPr>
          <w:rFonts w:ascii="Georgia" w:hAnsi="Georgia"/>
          <w:i/>
          <w:spacing w:val="-26"/>
          <w:w w:val="105"/>
          <w:sz w:val="21"/>
          <w:vertAlign w:val="superscript"/>
        </w:rPr>
        <w:t>a</w:t>
      </w:r>
      <w:r>
        <w:rPr>
          <w:rFonts w:ascii="DejaVu Sans Condensed" w:hAnsi="DejaVu Sans Condensed"/>
          <w:spacing w:val="-26"/>
          <w:w w:val="105"/>
          <w:sz w:val="21"/>
          <w:vertAlign w:val="baseline"/>
        </w:rPr>
        <w:t>→</w:t>
      </w:r>
      <w:r>
        <w:rPr>
          <w:rFonts w:ascii="DejaVu Sans Condensed" w:hAnsi="DejaVu Sans Condensed"/>
          <w:spacing w:val="-2"/>
          <w:w w:val="105"/>
          <w:sz w:val="21"/>
          <w:vertAlign w:val="baseline"/>
        </w:rPr>
        <w:t> </w:t>
      </w:r>
      <w:r>
        <w:rPr>
          <w:rFonts w:ascii="Georgia" w:hAnsi="Georgia"/>
          <w:i/>
          <w:spacing w:val="-26"/>
          <w:w w:val="105"/>
          <w:sz w:val="21"/>
          <w:vertAlign w:val="baseline"/>
        </w:rPr>
        <w:t>p</w:t>
      </w:r>
      <w:r>
        <w:rPr>
          <w:rFonts w:ascii="DejaVu Sans" w:hAnsi="DejaVu Sans"/>
          <w:spacing w:val="-26"/>
          <w:w w:val="105"/>
          <w:sz w:val="21"/>
          <w:vertAlign w:val="superscript"/>
        </w:rPr>
        <w:t>'</w:t>
      </w:r>
    </w:p>
    <w:p>
      <w:pPr>
        <w:pStyle w:val="BodyText"/>
        <w:spacing w:line="20" w:lineRule="exact"/>
        <w:ind w:left="561" w:right="-72"/>
        <w:jc w:val="left"/>
        <w:rPr>
          <w:rFonts w:ascii="DejaVu Sans"/>
          <w:sz w:val="2"/>
        </w:rPr>
      </w:pPr>
      <w:r>
        <w:rPr>
          <w:rFonts w:ascii="DejaVu Sans"/>
          <w:sz w:val="2"/>
        </w:rPr>
        <mc:AlternateContent>
          <mc:Choice Requires="wps">
            <w:drawing>
              <wp:inline distT="0" distB="0" distL="0" distR="0">
                <wp:extent cx="691515" cy="6350"/>
                <wp:effectExtent l="9525" t="0" r="0" b="3175"/>
                <wp:docPr id="15" name="Group 15"/>
                <wp:cNvGraphicFramePr>
                  <a:graphicFrameLocks/>
                </wp:cNvGraphicFramePr>
                <a:graphic>
                  <a:graphicData uri="http://schemas.microsoft.com/office/word/2010/wordprocessingGroup">
                    <wpg:wgp>
                      <wpg:cNvPr id="15" name="Group 15"/>
                      <wpg:cNvGrpSpPr/>
                      <wpg:grpSpPr>
                        <a:xfrm>
                          <a:off x="0" y="0"/>
                          <a:ext cx="691515" cy="6350"/>
                          <a:chExt cx="691515" cy="6350"/>
                        </a:xfrm>
                      </wpg:grpSpPr>
                      <wps:wsp>
                        <wps:cNvPr id="16" name="Graphic 16"/>
                        <wps:cNvSpPr/>
                        <wps:spPr>
                          <a:xfrm>
                            <a:off x="0" y="2960"/>
                            <a:ext cx="691515" cy="1270"/>
                          </a:xfrm>
                          <a:custGeom>
                            <a:avLst/>
                            <a:gdLst/>
                            <a:ahLst/>
                            <a:cxnLst/>
                            <a:rect l="l" t="t" r="r" b="b"/>
                            <a:pathLst>
                              <a:path w="691515" h="0">
                                <a:moveTo>
                                  <a:pt x="0" y="0"/>
                                </a:moveTo>
                                <a:lnTo>
                                  <a:pt x="691226"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4.45pt;height:.5pt;mso-position-horizontal-relative:char;mso-position-vertical-relative:line" id="docshapegroup12" coordorigin="0,0" coordsize="1089,10">
                <v:line style="position:absolute" from="0,5" to="1089,5" stroked="true" strokeweight=".466187pt" strokecolor="#000000">
                  <v:stroke dashstyle="solid"/>
                </v:line>
              </v:group>
            </w:pict>
          </mc:Fallback>
        </mc:AlternateContent>
      </w:r>
      <w:r>
        <w:rPr>
          <w:rFonts w:ascii="DejaVu Sans"/>
          <w:sz w:val="2"/>
        </w:rPr>
      </w:r>
    </w:p>
    <w:p>
      <w:pPr>
        <w:spacing w:line="272" w:lineRule="exact" w:before="0"/>
        <w:ind w:left="562" w:right="0" w:firstLine="0"/>
        <w:jc w:val="center"/>
        <w:rPr>
          <w:rFonts w:ascii="DejaVu Sans" w:hAnsi="DejaVu Sans"/>
          <w:sz w:val="21"/>
        </w:rPr>
      </w:pPr>
      <w:r>
        <w:rPr>
          <w:rFonts w:ascii="Georgia" w:hAnsi="Georgia"/>
          <w:i/>
          <w:spacing w:val="-14"/>
          <w:sz w:val="21"/>
        </w:rPr>
        <w:t>p</w:t>
      </w:r>
      <w:r>
        <w:rPr>
          <w:rFonts w:ascii="Georgia" w:hAnsi="Georgia"/>
          <w:i/>
          <w:spacing w:val="-4"/>
          <w:sz w:val="21"/>
        </w:rPr>
        <w:t> </w:t>
      </w:r>
      <w:r>
        <w:rPr>
          <w:spacing w:val="-14"/>
          <w:sz w:val="21"/>
        </w:rPr>
        <w:t>+</w:t>
      </w:r>
      <w:r>
        <w:rPr>
          <w:spacing w:val="-25"/>
          <w:sz w:val="21"/>
        </w:rPr>
        <w:t> </w:t>
      </w:r>
      <w:r>
        <w:rPr>
          <w:rFonts w:ascii="Georgia" w:hAnsi="Georgia"/>
          <w:i/>
          <w:spacing w:val="-14"/>
          <w:sz w:val="21"/>
        </w:rPr>
        <w:t>q</w:t>
      </w:r>
      <w:r>
        <w:rPr>
          <w:rFonts w:ascii="Georgia" w:hAnsi="Georgia"/>
          <w:i/>
          <w:spacing w:val="5"/>
          <w:sz w:val="21"/>
        </w:rPr>
        <w:t> </w:t>
      </w:r>
      <w:r>
        <w:rPr>
          <w:rFonts w:ascii="DejaVu Sans Condensed" w:hAnsi="DejaVu Sans Condensed"/>
          <w:spacing w:val="-14"/>
          <w:sz w:val="21"/>
        </w:rPr>
        <w:t>−</w:t>
      </w:r>
      <w:r>
        <w:rPr>
          <w:rFonts w:ascii="Georgia" w:hAnsi="Georgia"/>
          <w:i/>
          <w:spacing w:val="-14"/>
          <w:sz w:val="21"/>
          <w:vertAlign w:val="superscript"/>
        </w:rPr>
        <w:t>a</w:t>
      </w:r>
      <w:r>
        <w:rPr>
          <w:rFonts w:ascii="DejaVu Sans Condensed" w:hAnsi="DejaVu Sans Condensed"/>
          <w:spacing w:val="-14"/>
          <w:sz w:val="21"/>
          <w:vertAlign w:val="baseline"/>
        </w:rPr>
        <w:t>→</w:t>
      </w:r>
      <w:r>
        <w:rPr>
          <w:rFonts w:ascii="DejaVu Sans Condensed" w:hAnsi="DejaVu Sans Condensed"/>
          <w:spacing w:val="-2"/>
          <w:sz w:val="21"/>
          <w:vertAlign w:val="baseline"/>
        </w:rPr>
        <w:t> </w:t>
      </w:r>
      <w:r>
        <w:rPr>
          <w:rFonts w:ascii="Georgia" w:hAnsi="Georgia"/>
          <w:i/>
          <w:spacing w:val="-14"/>
          <w:sz w:val="21"/>
          <w:vertAlign w:val="baseline"/>
        </w:rPr>
        <w:t>p</w:t>
      </w:r>
      <w:r>
        <w:rPr>
          <w:rFonts w:ascii="DejaVu Sans" w:hAnsi="DejaVu Sans"/>
          <w:spacing w:val="-14"/>
          <w:sz w:val="21"/>
          <w:vertAlign w:val="superscript"/>
        </w:rPr>
        <w:t>'</w:t>
      </w:r>
    </w:p>
    <w:p>
      <w:pPr>
        <w:spacing w:line="239" w:lineRule="exact" w:before="144"/>
        <w:ind w:left="0" w:right="1272" w:firstLine="0"/>
        <w:jc w:val="center"/>
        <w:rPr>
          <w:rFonts w:ascii="DejaVu Sans" w:hAnsi="DejaVu Sans"/>
          <w:sz w:val="21"/>
        </w:rPr>
      </w:pPr>
      <w:r>
        <w:rPr/>
        <w:br w:type="column"/>
      </w:r>
      <w:r>
        <w:rPr>
          <w:rFonts w:ascii="Georgia" w:hAnsi="Georgia"/>
          <w:i/>
          <w:spacing w:val="-18"/>
          <w:sz w:val="21"/>
        </w:rPr>
        <w:t>q</w:t>
      </w:r>
      <w:r>
        <w:rPr>
          <w:rFonts w:ascii="Georgia" w:hAnsi="Georgia"/>
          <w:i/>
          <w:spacing w:val="8"/>
          <w:sz w:val="21"/>
        </w:rPr>
        <w:t> </w:t>
      </w:r>
      <w:r>
        <w:rPr>
          <w:rFonts w:ascii="DejaVu Sans Condensed" w:hAnsi="DejaVu Sans Condensed"/>
          <w:spacing w:val="-18"/>
          <w:sz w:val="21"/>
        </w:rPr>
        <w:t>−</w:t>
      </w:r>
      <w:r>
        <w:rPr>
          <w:rFonts w:ascii="Georgia" w:hAnsi="Georgia"/>
          <w:i/>
          <w:spacing w:val="-18"/>
          <w:sz w:val="21"/>
          <w:vertAlign w:val="superscript"/>
        </w:rPr>
        <w:t>a</w:t>
      </w:r>
      <w:r>
        <w:rPr>
          <w:rFonts w:ascii="DejaVu Sans Condensed" w:hAnsi="DejaVu Sans Condensed"/>
          <w:spacing w:val="-18"/>
          <w:sz w:val="21"/>
          <w:vertAlign w:val="baseline"/>
        </w:rPr>
        <w:t>→</w:t>
      </w:r>
      <w:r>
        <w:rPr>
          <w:rFonts w:ascii="DejaVu Sans Condensed" w:hAnsi="DejaVu Sans Condensed"/>
          <w:spacing w:val="-2"/>
          <w:sz w:val="21"/>
          <w:vertAlign w:val="baseline"/>
        </w:rPr>
        <w:t> </w:t>
      </w:r>
      <w:r>
        <w:rPr>
          <w:rFonts w:ascii="Georgia" w:hAnsi="Georgia"/>
          <w:i/>
          <w:spacing w:val="-18"/>
          <w:sz w:val="21"/>
          <w:vertAlign w:val="baseline"/>
        </w:rPr>
        <w:t>q</w:t>
      </w:r>
      <w:r>
        <w:rPr>
          <w:rFonts w:ascii="DejaVu Sans" w:hAnsi="DejaVu Sans"/>
          <w:spacing w:val="-18"/>
          <w:sz w:val="21"/>
          <w:vertAlign w:val="superscript"/>
        </w:rPr>
        <w:t>'</w:t>
      </w:r>
    </w:p>
    <w:p>
      <w:pPr>
        <w:pStyle w:val="BodyText"/>
        <w:spacing w:line="20" w:lineRule="exact"/>
        <w:ind w:left="593"/>
        <w:jc w:val="left"/>
        <w:rPr>
          <w:rFonts w:ascii="DejaVu Sans"/>
          <w:sz w:val="2"/>
        </w:rPr>
      </w:pPr>
      <w:r>
        <w:rPr>
          <w:rFonts w:ascii="DejaVu Sans"/>
          <w:sz w:val="2"/>
        </w:rPr>
        <mc:AlternateContent>
          <mc:Choice Requires="wps">
            <w:drawing>
              <wp:inline distT="0" distB="0" distL="0" distR="0">
                <wp:extent cx="688340" cy="6350"/>
                <wp:effectExtent l="9525" t="0" r="0" b="3175"/>
                <wp:docPr id="17" name="Group 17"/>
                <wp:cNvGraphicFramePr>
                  <a:graphicFrameLocks/>
                </wp:cNvGraphicFramePr>
                <a:graphic>
                  <a:graphicData uri="http://schemas.microsoft.com/office/word/2010/wordprocessingGroup">
                    <wpg:wgp>
                      <wpg:cNvPr id="17" name="Group 17"/>
                      <wpg:cNvGrpSpPr/>
                      <wpg:grpSpPr>
                        <a:xfrm>
                          <a:off x="0" y="0"/>
                          <a:ext cx="688340" cy="6350"/>
                          <a:chExt cx="688340" cy="6350"/>
                        </a:xfrm>
                      </wpg:grpSpPr>
                      <wps:wsp>
                        <wps:cNvPr id="18" name="Graphic 18"/>
                        <wps:cNvSpPr/>
                        <wps:spPr>
                          <a:xfrm>
                            <a:off x="0" y="2960"/>
                            <a:ext cx="688340" cy="1270"/>
                          </a:xfrm>
                          <a:custGeom>
                            <a:avLst/>
                            <a:gdLst/>
                            <a:ahLst/>
                            <a:cxnLst/>
                            <a:rect l="l" t="t" r="r" b="b"/>
                            <a:pathLst>
                              <a:path w="688340" h="0">
                                <a:moveTo>
                                  <a:pt x="0" y="0"/>
                                </a:moveTo>
                                <a:lnTo>
                                  <a:pt x="688266"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4.2pt;height:.5pt;mso-position-horizontal-relative:char;mso-position-vertical-relative:line" id="docshapegroup13" coordorigin="0,0" coordsize="1084,10">
                <v:line style="position:absolute" from="0,5" to="1084,5" stroked="true" strokeweight=".466187pt" strokecolor="#000000">
                  <v:stroke dashstyle="solid"/>
                </v:line>
              </v:group>
            </w:pict>
          </mc:Fallback>
        </mc:AlternateContent>
      </w:r>
      <w:r>
        <w:rPr>
          <w:rFonts w:ascii="DejaVu Sans"/>
          <w:sz w:val="2"/>
        </w:rPr>
      </w:r>
    </w:p>
    <w:p>
      <w:pPr>
        <w:spacing w:line="272" w:lineRule="exact" w:before="0"/>
        <w:ind w:left="0" w:right="1275" w:firstLine="0"/>
        <w:jc w:val="center"/>
        <w:rPr>
          <w:rFonts w:ascii="DejaVu Sans" w:hAnsi="DejaVu Sans"/>
          <w:sz w:val="21"/>
        </w:rPr>
      </w:pPr>
      <w:r>
        <w:rPr>
          <w:rFonts w:ascii="Georgia" w:hAnsi="Georgia"/>
          <w:i/>
          <w:spacing w:val="-14"/>
          <w:sz w:val="21"/>
        </w:rPr>
        <w:t>p</w:t>
      </w:r>
      <w:r>
        <w:rPr>
          <w:rFonts w:ascii="Georgia" w:hAnsi="Georgia"/>
          <w:i/>
          <w:spacing w:val="-4"/>
          <w:sz w:val="21"/>
        </w:rPr>
        <w:t> </w:t>
      </w:r>
      <w:r>
        <w:rPr>
          <w:spacing w:val="-14"/>
          <w:sz w:val="21"/>
        </w:rPr>
        <w:t>+</w:t>
      </w:r>
      <w:r>
        <w:rPr>
          <w:spacing w:val="-23"/>
          <w:sz w:val="21"/>
        </w:rPr>
        <w:t> </w:t>
      </w:r>
      <w:r>
        <w:rPr>
          <w:rFonts w:ascii="Georgia" w:hAnsi="Georgia"/>
          <w:i/>
          <w:spacing w:val="-14"/>
          <w:sz w:val="21"/>
        </w:rPr>
        <w:t>q</w:t>
      </w:r>
      <w:r>
        <w:rPr>
          <w:rFonts w:ascii="Georgia" w:hAnsi="Georgia"/>
          <w:i/>
          <w:spacing w:val="4"/>
          <w:sz w:val="21"/>
        </w:rPr>
        <w:t> </w:t>
      </w:r>
      <w:r>
        <w:rPr>
          <w:rFonts w:ascii="DejaVu Sans Condensed" w:hAnsi="DejaVu Sans Condensed"/>
          <w:spacing w:val="-14"/>
          <w:sz w:val="21"/>
        </w:rPr>
        <w:t>−</w:t>
      </w:r>
      <w:r>
        <w:rPr>
          <w:rFonts w:ascii="Georgia" w:hAnsi="Georgia"/>
          <w:i/>
          <w:spacing w:val="-14"/>
          <w:sz w:val="21"/>
          <w:vertAlign w:val="superscript"/>
        </w:rPr>
        <w:t>a</w:t>
      </w:r>
      <w:r>
        <w:rPr>
          <w:rFonts w:ascii="DejaVu Sans Condensed" w:hAnsi="DejaVu Sans Condensed"/>
          <w:spacing w:val="-14"/>
          <w:sz w:val="21"/>
          <w:vertAlign w:val="baseline"/>
        </w:rPr>
        <w:t>→</w:t>
      </w:r>
      <w:r>
        <w:rPr>
          <w:rFonts w:ascii="DejaVu Sans Condensed" w:hAnsi="DejaVu Sans Condensed"/>
          <w:spacing w:val="-2"/>
          <w:sz w:val="21"/>
          <w:vertAlign w:val="baseline"/>
        </w:rPr>
        <w:t> </w:t>
      </w:r>
      <w:r>
        <w:rPr>
          <w:rFonts w:ascii="Georgia" w:hAnsi="Georgia"/>
          <w:i/>
          <w:spacing w:val="-14"/>
          <w:sz w:val="21"/>
          <w:vertAlign w:val="baseline"/>
        </w:rPr>
        <w:t>q</w:t>
      </w:r>
      <w:r>
        <w:rPr>
          <w:rFonts w:ascii="DejaVu Sans" w:hAnsi="DejaVu Sans"/>
          <w:spacing w:val="-14"/>
          <w:sz w:val="21"/>
          <w:vertAlign w:val="superscript"/>
        </w:rPr>
        <w:t>'</w:t>
      </w:r>
    </w:p>
    <w:p>
      <w:pPr>
        <w:spacing w:after="0" w:line="272" w:lineRule="exact"/>
        <w:jc w:val="center"/>
        <w:rPr>
          <w:rFonts w:ascii="DejaVu Sans" w:hAnsi="DejaVu Sans"/>
          <w:sz w:val="21"/>
        </w:rPr>
        <w:sectPr>
          <w:type w:val="continuous"/>
          <w:pgSz w:w="9360" w:h="13610"/>
          <w:pgMar w:header="860" w:footer="0" w:top="900" w:bottom="280" w:left="680" w:right="680"/>
          <w:cols w:num="3" w:equalWidth="0">
            <w:col w:w="2736" w:space="40"/>
            <w:col w:w="1640" w:space="39"/>
            <w:col w:w="3545"/>
          </w:cols>
        </w:sectPr>
      </w:pPr>
    </w:p>
    <w:p>
      <w:pPr>
        <w:pStyle w:val="BodyText"/>
        <w:spacing w:before="150"/>
        <w:ind w:left="0"/>
        <w:jc w:val="left"/>
        <w:rPr>
          <w:rFonts w:ascii="DejaVu Sans"/>
          <w:sz w:val="15"/>
        </w:rPr>
      </w:pPr>
    </w:p>
    <w:p>
      <w:pPr>
        <w:spacing w:before="0"/>
        <w:ind w:left="108" w:right="0"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1.</w:t>
      </w:r>
      <w:r>
        <w:rPr>
          <w:rFonts w:ascii="LM Roman 8"/>
          <w:spacing w:val="3"/>
          <w:w w:val="105"/>
          <w:sz w:val="15"/>
        </w:rPr>
        <w:t> </w:t>
      </w:r>
      <w:r>
        <w:rPr>
          <w:rFonts w:ascii="LM Roman 8"/>
          <w:w w:val="105"/>
          <w:sz w:val="15"/>
        </w:rPr>
        <w:t>Operational</w:t>
      </w:r>
      <w:r>
        <w:rPr>
          <w:rFonts w:ascii="LM Roman 8"/>
          <w:spacing w:val="-11"/>
          <w:w w:val="105"/>
          <w:sz w:val="15"/>
        </w:rPr>
        <w:t> </w:t>
      </w:r>
      <w:r>
        <w:rPr>
          <w:rFonts w:ascii="LM Roman 8"/>
          <w:w w:val="105"/>
          <w:sz w:val="15"/>
        </w:rPr>
        <w:t>Semantics</w:t>
      </w:r>
      <w:r>
        <w:rPr>
          <w:rFonts w:ascii="LM Roman 8"/>
          <w:spacing w:val="-9"/>
          <w:w w:val="105"/>
          <w:sz w:val="15"/>
        </w:rPr>
        <w:t> </w:t>
      </w:r>
      <w:r>
        <w:rPr>
          <w:rFonts w:ascii="LM Roman 8"/>
          <w:w w:val="105"/>
          <w:sz w:val="15"/>
        </w:rPr>
        <w:t>for</w:t>
      </w:r>
      <w:r>
        <w:rPr>
          <w:rFonts w:ascii="LM Roman 8"/>
          <w:spacing w:val="-14"/>
          <w:w w:val="105"/>
          <w:sz w:val="15"/>
        </w:rPr>
        <w:t> </w:t>
      </w:r>
      <w:r>
        <w:rPr>
          <w:rFonts w:ascii="LM Roman 8"/>
          <w:w w:val="105"/>
          <w:sz w:val="15"/>
        </w:rPr>
        <w:t>BCCSP</w:t>
      </w:r>
      <w:r>
        <w:rPr>
          <w:rFonts w:ascii="LM Roman 8"/>
          <w:spacing w:val="-11"/>
          <w:w w:val="105"/>
          <w:sz w:val="15"/>
        </w:rPr>
        <w:t> </w:t>
      </w:r>
      <w:r>
        <w:rPr>
          <w:rFonts w:ascii="LM Roman 8"/>
          <w:spacing w:val="-2"/>
          <w:w w:val="105"/>
          <w:sz w:val="15"/>
        </w:rPr>
        <w:t>Terms</w:t>
      </w:r>
    </w:p>
    <w:p>
      <w:pPr>
        <w:pStyle w:val="BodyText"/>
        <w:spacing w:before="11"/>
        <w:ind w:left="0"/>
        <w:jc w:val="left"/>
        <w:rPr>
          <w:rFonts w:ascii="LM Roman 8"/>
          <w:sz w:val="15"/>
        </w:rPr>
      </w:pPr>
    </w:p>
    <w:p>
      <w:pPr>
        <w:pStyle w:val="BodyText"/>
        <w:spacing w:line="216" w:lineRule="auto"/>
        <w:ind w:left="221" w:right="107" w:firstLine="319"/>
      </w:pPr>
      <w:r>
        <w:rPr/>
        <w:t>Trailing occurrences of the constant </w:t>
      </w:r>
      <w:r>
        <w:rPr>
          <w:rFonts w:ascii="Georgia"/>
        </w:rPr>
        <w:t>0</w:t>
      </w:r>
      <w:r>
        <w:rPr>
          <w:rFonts w:ascii="Georgia"/>
          <w:spacing w:val="33"/>
        </w:rPr>
        <w:t> </w:t>
      </w:r>
      <w:r>
        <w:rPr/>
        <w:t>are omitted:</w:t>
      </w:r>
      <w:r>
        <w:rPr>
          <w:spacing w:val="40"/>
        </w:rPr>
        <w:t> </w:t>
      </w:r>
      <w:r>
        <w:rPr/>
        <w:t>we write </w:t>
      </w:r>
      <w:r>
        <w:rPr>
          <w:rFonts w:ascii="Georgia"/>
          <w:i/>
        </w:rPr>
        <w:t>a</w:t>
      </w:r>
      <w:r>
        <w:rPr>
          <w:rFonts w:ascii="Georgia"/>
          <w:i/>
          <w:spacing w:val="31"/>
        </w:rPr>
        <w:t> </w:t>
      </w:r>
      <w:r>
        <w:rPr/>
        <w:t>instead of </w:t>
      </w:r>
      <w:r>
        <w:rPr>
          <w:rFonts w:ascii="Georgia"/>
          <w:i/>
        </w:rPr>
        <w:t>a</w:t>
      </w:r>
      <w:r>
        <w:rPr>
          <w:rFonts w:ascii="Georgia"/>
        </w:rPr>
        <w:t>0</w:t>
      </w:r>
      <w:r>
        <w:rPr/>
        <w:t>. As usual (see for instance [</w:t>
      </w:r>
      <w:hyperlink w:history="true" w:anchor="_bookmark30">
        <w:r>
          <w:rPr>
            <w:color w:val="0000FF"/>
          </w:rPr>
          <w:t>9</w:t>
        </w:r>
      </w:hyperlink>
      <w:r>
        <w:rPr/>
        <w:t>]), since the operational semantics of choice defines it as</w:t>
      </w:r>
      <w:r>
        <w:rPr>
          <w:spacing w:val="9"/>
        </w:rPr>
        <w:t> </w:t>
      </w:r>
      <w:r>
        <w:rPr/>
        <w:t>a</w:t>
      </w:r>
      <w:r>
        <w:rPr>
          <w:spacing w:val="10"/>
        </w:rPr>
        <w:t> </w:t>
      </w:r>
      <w:r>
        <w:rPr/>
        <w:t>commutative</w:t>
      </w:r>
      <w:r>
        <w:rPr>
          <w:spacing w:val="12"/>
        </w:rPr>
        <w:t> </w:t>
      </w:r>
      <w:r>
        <w:rPr/>
        <w:t>and</w:t>
      </w:r>
      <w:r>
        <w:rPr>
          <w:spacing w:val="8"/>
        </w:rPr>
        <w:t> </w:t>
      </w:r>
      <w:r>
        <w:rPr/>
        <w:t>associative</w:t>
      </w:r>
      <w:r>
        <w:rPr>
          <w:spacing w:val="14"/>
        </w:rPr>
        <w:t> </w:t>
      </w:r>
      <w:r>
        <w:rPr/>
        <w:t>operator,</w:t>
      </w:r>
      <w:r>
        <w:rPr>
          <w:spacing w:val="13"/>
        </w:rPr>
        <w:t> </w:t>
      </w:r>
      <w:r>
        <w:rPr/>
        <w:t>and</w:t>
      </w:r>
      <w:r>
        <w:rPr>
          <w:spacing w:val="8"/>
        </w:rPr>
        <w:t> </w:t>
      </w:r>
      <w:r>
        <w:rPr/>
        <w:t>any</w:t>
      </w:r>
      <w:r>
        <w:rPr>
          <w:spacing w:val="9"/>
        </w:rPr>
        <w:t> </w:t>
      </w:r>
      <w:r>
        <w:rPr/>
        <w:t>other</w:t>
      </w:r>
      <w:r>
        <w:rPr>
          <w:spacing w:val="10"/>
        </w:rPr>
        <w:t> </w:t>
      </w:r>
      <w:r>
        <w:rPr/>
        <w:t>semantics</w:t>
      </w:r>
      <w:r>
        <w:rPr>
          <w:spacing w:val="11"/>
        </w:rPr>
        <w:t> </w:t>
      </w:r>
      <w:r>
        <w:rPr/>
        <w:t>in</w:t>
      </w:r>
      <w:r>
        <w:rPr>
          <w:spacing w:val="10"/>
        </w:rPr>
        <w:t> </w:t>
      </w:r>
      <w:r>
        <w:rPr/>
        <w:t>which</w:t>
      </w:r>
      <w:r>
        <w:rPr>
          <w:spacing w:val="9"/>
        </w:rPr>
        <w:t> </w:t>
      </w:r>
      <w:r>
        <w:rPr>
          <w:spacing w:val="-5"/>
        </w:rPr>
        <w:t>we</w:t>
      </w:r>
    </w:p>
    <w:p>
      <w:pPr>
        <w:pStyle w:val="BodyText"/>
        <w:spacing w:line="157" w:lineRule="exact"/>
        <w:ind w:left="111"/>
        <w:jc w:val="center"/>
      </w:pPr>
      <w:r>
        <w:rPr/>
        <mc:AlternateContent>
          <mc:Choice Requires="wps">
            <w:drawing>
              <wp:anchor distT="0" distB="0" distL="0" distR="0" allowOverlap="1" layoutInCell="1" locked="0" behindDoc="1" simplePos="0" relativeHeight="486644224">
                <wp:simplePos x="0" y="0"/>
                <wp:positionH relativeFrom="page">
                  <wp:posOffset>1688210</wp:posOffset>
                </wp:positionH>
                <wp:positionV relativeFrom="paragraph">
                  <wp:posOffset>100141</wp:posOffset>
                </wp:positionV>
                <wp:extent cx="142240" cy="23558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42240" cy="235585"/>
                        </a:xfrm>
                        <a:prstGeom prst="rect">
                          <a:avLst/>
                        </a:prstGeom>
                      </wps:spPr>
                      <wps:txbx>
                        <w:txbxContent>
                          <w:p>
                            <w:pPr>
                              <w:pStyle w:val="BodyText"/>
                              <w:spacing w:line="203" w:lineRule="exact"/>
                              <w:ind w:left="0"/>
                              <w:jc w:val="left"/>
                              <w:rPr>
                                <w:rFonts w:ascii="Arial" w:hAnsi="Arial"/>
                              </w:rPr>
                            </w:pPr>
                            <w:r>
                              <w:rPr>
                                <w:rFonts w:ascii="Arial" w:hAnsi="Arial"/>
                                <w:spacing w:val="-10"/>
                                <w:w w:val="170"/>
                              </w:rPr>
                              <w:t>Σ</w:t>
                            </w:r>
                          </w:p>
                        </w:txbxContent>
                      </wps:txbx>
                      <wps:bodyPr wrap="square" lIns="0" tIns="0" rIns="0" bIns="0" rtlCol="0">
                        <a:noAutofit/>
                      </wps:bodyPr>
                    </wps:wsp>
                  </a:graphicData>
                </a:graphic>
              </wp:anchor>
            </w:drawing>
          </mc:Choice>
          <mc:Fallback>
            <w:pict>
              <v:shape style="position:absolute;margin-left:132.929993pt;margin-top:7.88517pt;width:11.2pt;height:18.55pt;mso-position-horizontal-relative:page;mso-position-vertical-relative:paragraph;z-index:-16672256" type="#_x0000_t202" id="docshape14" filled="false" stroked="false">
                <v:textbox inset="0,0,0,0">
                  <w:txbxContent>
                    <w:p>
                      <w:pPr>
                        <w:pStyle w:val="BodyText"/>
                        <w:spacing w:line="203" w:lineRule="exact"/>
                        <w:ind w:left="0"/>
                        <w:jc w:val="left"/>
                        <w:rPr>
                          <w:rFonts w:ascii="Arial" w:hAnsi="Arial"/>
                        </w:rPr>
                      </w:pPr>
                      <w:r>
                        <w:rPr>
                          <w:rFonts w:ascii="Arial" w:hAnsi="Arial"/>
                          <w:spacing w:val="-10"/>
                          <w:w w:val="170"/>
                        </w:rPr>
                        <w:t>Σ</w:t>
                      </w:r>
                    </w:p>
                  </w:txbxContent>
                </v:textbox>
                <w10:wrap type="none"/>
              </v:shape>
            </w:pict>
          </mc:Fallback>
        </mc:AlternateContent>
      </w:r>
      <w:r>
        <w:rPr>
          <w:w w:val="105"/>
        </w:rPr>
        <w:t>are</w:t>
      </w:r>
      <w:r>
        <w:rPr>
          <w:spacing w:val="-7"/>
          <w:w w:val="105"/>
        </w:rPr>
        <w:t> </w:t>
      </w:r>
      <w:r>
        <w:rPr>
          <w:w w:val="105"/>
        </w:rPr>
        <w:t>interested</w:t>
      </w:r>
      <w:r>
        <w:rPr>
          <w:spacing w:val="-6"/>
          <w:w w:val="105"/>
        </w:rPr>
        <w:t> </w:t>
      </w:r>
      <w:r>
        <w:rPr>
          <w:w w:val="105"/>
        </w:rPr>
        <w:t>is</w:t>
      </w:r>
      <w:r>
        <w:rPr>
          <w:spacing w:val="-6"/>
          <w:w w:val="105"/>
        </w:rPr>
        <w:t> </w:t>
      </w:r>
      <w:r>
        <w:rPr>
          <w:w w:val="105"/>
        </w:rPr>
        <w:t>based</w:t>
      </w:r>
      <w:r>
        <w:rPr>
          <w:spacing w:val="-7"/>
          <w:w w:val="105"/>
        </w:rPr>
        <w:t> </w:t>
      </w:r>
      <w:r>
        <w:rPr>
          <w:w w:val="105"/>
        </w:rPr>
        <w:t>on</w:t>
      </w:r>
      <w:r>
        <w:rPr>
          <w:spacing w:val="-7"/>
          <w:w w:val="105"/>
        </w:rPr>
        <w:t> </w:t>
      </w:r>
      <w:r>
        <w:rPr>
          <w:w w:val="105"/>
        </w:rPr>
        <w:t>that,</w:t>
      </w:r>
      <w:r>
        <w:rPr>
          <w:spacing w:val="-3"/>
          <w:w w:val="105"/>
        </w:rPr>
        <w:t> </w:t>
      </w:r>
      <w:r>
        <w:rPr>
          <w:w w:val="105"/>
        </w:rPr>
        <w:t>we</w:t>
      </w:r>
      <w:r>
        <w:rPr>
          <w:spacing w:val="-9"/>
          <w:w w:val="105"/>
        </w:rPr>
        <w:t> </w:t>
      </w:r>
      <w:r>
        <w:rPr>
          <w:w w:val="105"/>
        </w:rPr>
        <w:t>can</w:t>
      </w:r>
      <w:r>
        <w:rPr>
          <w:spacing w:val="-5"/>
          <w:w w:val="105"/>
        </w:rPr>
        <w:t> </w:t>
      </w:r>
      <w:r>
        <w:rPr>
          <w:w w:val="105"/>
        </w:rPr>
        <w:t>use</w:t>
      </w:r>
      <w:r>
        <w:rPr>
          <w:spacing w:val="-9"/>
          <w:w w:val="105"/>
        </w:rPr>
        <w:t> </w:t>
      </w:r>
      <w:r>
        <w:rPr>
          <w:w w:val="105"/>
        </w:rPr>
        <w:t>the</w:t>
      </w:r>
      <w:r>
        <w:rPr>
          <w:spacing w:val="-11"/>
          <w:w w:val="105"/>
        </w:rPr>
        <w:t> </w:t>
      </w:r>
      <w:r>
        <w:rPr>
          <w:rFonts w:ascii="Georgia" w:hAnsi="Georgia"/>
          <w:i/>
          <w:w w:val="105"/>
        </w:rPr>
        <w:t>n</w:t>
      </w:r>
      <w:r>
        <w:rPr>
          <w:w w:val="105"/>
        </w:rPr>
        <w:t>-ary</w:t>
      </w:r>
      <w:r>
        <w:rPr>
          <w:spacing w:val="-6"/>
          <w:w w:val="105"/>
        </w:rPr>
        <w:t> </w:t>
      </w:r>
      <w:r>
        <w:rPr>
          <w:w w:val="105"/>
        </w:rPr>
        <w:t>choice</w:t>
      </w:r>
      <w:r>
        <w:rPr>
          <w:spacing w:val="-6"/>
          <w:w w:val="105"/>
        </w:rPr>
        <w:t> </w:t>
      </w:r>
      <w:r>
        <w:rPr>
          <w:w w:val="105"/>
        </w:rPr>
        <w:t>operator</w:t>
      </w:r>
      <w:r>
        <w:rPr>
          <w:spacing w:val="-7"/>
          <w:w w:val="105"/>
        </w:rPr>
        <w:t> </w:t>
      </w:r>
      <w:r>
        <w:rPr>
          <w:rFonts w:ascii="Arial" w:hAnsi="Arial"/>
          <w:w w:val="145"/>
          <w:position w:val="16"/>
        </w:rPr>
        <w:t>Σ</w:t>
      </w:r>
      <w:r>
        <w:rPr>
          <w:rFonts w:ascii="Arial" w:hAnsi="Arial"/>
          <w:spacing w:val="-18"/>
          <w:w w:val="145"/>
          <w:position w:val="16"/>
        </w:rPr>
        <w:t> </w:t>
      </w:r>
      <w:r>
        <w:rPr>
          <w:w w:val="105"/>
        </w:rPr>
        <w:t>to</w:t>
      </w:r>
      <w:r>
        <w:rPr>
          <w:spacing w:val="-7"/>
          <w:w w:val="105"/>
        </w:rPr>
        <w:t> </w:t>
      </w:r>
      <w:r>
        <w:rPr>
          <w:spacing w:val="-2"/>
          <w:w w:val="105"/>
        </w:rPr>
        <w:t>write</w:t>
      </w:r>
    </w:p>
    <w:p>
      <w:pPr>
        <w:pStyle w:val="BodyText"/>
        <w:tabs>
          <w:tab w:pos="2302" w:val="left" w:leader="none"/>
        </w:tabs>
        <w:spacing w:line="312" w:lineRule="exact"/>
        <w:ind w:left="221"/>
        <w:jc w:val="left"/>
      </w:pPr>
      <w:r>
        <w:rPr/>
        <mc:AlternateContent>
          <mc:Choice Requires="wps">
            <w:drawing>
              <wp:anchor distT="0" distB="0" distL="0" distR="0" allowOverlap="1" layoutInCell="1" locked="0" behindDoc="1" simplePos="0" relativeHeight="486640640">
                <wp:simplePos x="0" y="0"/>
                <wp:positionH relativeFrom="page">
                  <wp:posOffset>1603844</wp:posOffset>
                </wp:positionH>
                <wp:positionV relativeFrom="paragraph">
                  <wp:posOffset>165510</wp:posOffset>
                </wp:positionV>
                <wp:extent cx="55880"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55880" cy="98425"/>
                        </a:xfrm>
                        <a:prstGeom prst="rect">
                          <a:avLst/>
                        </a:prstGeom>
                      </wps:spPr>
                      <wps:txbx>
                        <w:txbxContent>
                          <w:p>
                            <w:pPr>
                              <w:spacing w:line="153"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126.287003pt;margin-top:13.032314pt;width:4.4pt;height:7.75pt;mso-position-horizontal-relative:page;mso-position-vertical-relative:paragraph;z-index:-16675840" type="#_x0000_t202" id="docshape15" filled="false" stroked="false">
                <v:textbox inset="0,0,0,0">
                  <w:txbxContent>
                    <w:p>
                      <w:pPr>
                        <w:spacing w:line="153"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641152">
                <wp:simplePos x="0" y="0"/>
                <wp:positionH relativeFrom="page">
                  <wp:posOffset>2033092</wp:posOffset>
                </wp:positionH>
                <wp:positionV relativeFrom="paragraph">
                  <wp:posOffset>159583</wp:posOffset>
                </wp:positionV>
                <wp:extent cx="55880"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55880" cy="98425"/>
                        </a:xfrm>
                        <a:prstGeom prst="rect">
                          <a:avLst/>
                        </a:prstGeom>
                      </wps:spPr>
                      <wps:txbx>
                        <w:txbxContent>
                          <w:p>
                            <w:pPr>
                              <w:spacing w:line="153"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160.085999pt;margin-top:12.565614pt;width:4.4pt;height:7.75pt;mso-position-horizontal-relative:page;mso-position-vertical-relative:paragraph;z-index:-16675328" type="#_x0000_t202" id="docshape16" filled="false" stroked="false">
                <v:textbox inset="0,0,0,0">
                  <w:txbxContent>
                    <w:p>
                      <w:pPr>
                        <w:spacing w:line="153"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w:t>any</w:t>
      </w:r>
      <w:r>
        <w:rPr>
          <w:spacing w:val="-1"/>
        </w:rPr>
        <w:t> </w:t>
      </w:r>
      <w:r>
        <w:rPr/>
        <w:t>process</w:t>
      </w:r>
      <w:r>
        <w:rPr>
          <w:spacing w:val="-1"/>
        </w:rPr>
        <w:t> </w:t>
      </w:r>
      <w:r>
        <w:rPr/>
        <w:t>as </w:t>
      </w:r>
      <w:r>
        <w:rPr>
          <w:rFonts w:ascii="Arial" w:hAnsi="Arial"/>
          <w:spacing w:val="-10"/>
          <w:position w:val="16"/>
        </w:rPr>
        <w:t>Σ</w:t>
      </w:r>
      <w:r>
        <w:rPr>
          <w:rFonts w:ascii="Arial" w:hAnsi="Arial"/>
          <w:position w:val="16"/>
        </w:rPr>
        <w:tab/>
      </w:r>
      <w:r>
        <w:rPr>
          <w:rFonts w:ascii="Georgia" w:hAnsi="Georgia"/>
          <w:i/>
        </w:rPr>
        <w:t>ap</w:t>
      </w:r>
      <w:r>
        <w:rPr>
          <w:rFonts w:ascii="Georgia" w:hAnsi="Georgia"/>
          <w:i/>
          <w:vertAlign w:val="superscript"/>
        </w:rPr>
        <w:t>i</w:t>
      </w:r>
      <w:r>
        <w:rPr>
          <w:rFonts w:ascii="Georgia" w:hAnsi="Georgia"/>
          <w:i/>
          <w:spacing w:val="-11"/>
          <w:vertAlign w:val="baseline"/>
        </w:rPr>
        <w:t> </w:t>
      </w:r>
      <w:r>
        <w:rPr>
          <w:vertAlign w:val="baseline"/>
        </w:rPr>
        <w:t>.</w:t>
      </w:r>
      <w:r>
        <w:rPr>
          <w:spacing w:val="20"/>
          <w:vertAlign w:val="baseline"/>
        </w:rPr>
        <w:t> </w:t>
      </w:r>
      <w:r>
        <w:rPr>
          <w:vertAlign w:val="baseline"/>
        </w:rPr>
        <w:t>This</w:t>
      </w:r>
      <w:r>
        <w:rPr>
          <w:spacing w:val="-3"/>
          <w:vertAlign w:val="baseline"/>
        </w:rPr>
        <w:t> </w:t>
      </w:r>
      <w:r>
        <w:rPr>
          <w:vertAlign w:val="baseline"/>
        </w:rPr>
        <w:t>corresponds</w:t>
      </w:r>
      <w:r>
        <w:rPr>
          <w:spacing w:val="-6"/>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transition</w:t>
      </w:r>
      <w:r>
        <w:rPr>
          <w:spacing w:val="-1"/>
          <w:vertAlign w:val="baseline"/>
        </w:rPr>
        <w:t> </w:t>
      </w:r>
      <w:r>
        <w:rPr>
          <w:vertAlign w:val="baseline"/>
        </w:rPr>
        <w:t>tree of</w:t>
      </w:r>
      <w:r>
        <w:rPr>
          <w:spacing w:val="-3"/>
          <w:vertAlign w:val="baseline"/>
        </w:rPr>
        <w:t> </w:t>
      </w:r>
      <w:r>
        <w:rPr>
          <w:vertAlign w:val="baseline"/>
        </w:rPr>
        <w:t>each</w:t>
      </w:r>
      <w:r>
        <w:rPr>
          <w:spacing w:val="2"/>
          <w:vertAlign w:val="baseline"/>
        </w:rPr>
        <w:t> </w:t>
      </w:r>
      <w:r>
        <w:rPr>
          <w:spacing w:val="-2"/>
          <w:vertAlign w:val="baseline"/>
        </w:rPr>
        <w:t>process,</w:t>
      </w:r>
    </w:p>
    <w:p>
      <w:pPr>
        <w:spacing w:line="102" w:lineRule="exact" w:before="0"/>
        <w:ind w:left="2202" w:right="0" w:firstLine="0"/>
        <w:jc w:val="left"/>
        <w:rPr>
          <w:rFonts w:ascii="Georgia"/>
          <w:i/>
          <w:sz w:val="15"/>
        </w:rPr>
      </w:pPr>
      <w:r>
        <w:rPr>
          <w:rFonts w:ascii="Georgia"/>
          <w:i/>
          <w:spacing w:val="-10"/>
          <w:w w:val="125"/>
          <w:sz w:val="15"/>
        </w:rPr>
        <w:t>i</w:t>
      </w:r>
    </w:p>
    <w:p>
      <w:pPr>
        <w:pStyle w:val="BodyText"/>
        <w:spacing w:line="217" w:lineRule="exact"/>
        <w:ind w:left="221"/>
        <w:jc w:val="left"/>
      </w:pPr>
      <w:r>
        <w:rPr/>
        <w:t>and</w:t>
      </w:r>
      <w:r>
        <w:rPr>
          <w:spacing w:val="25"/>
        </w:rPr>
        <w:t> </w:t>
      </w:r>
      <w:r>
        <w:rPr/>
        <w:t>the</w:t>
      </w:r>
      <w:r>
        <w:rPr>
          <w:spacing w:val="24"/>
        </w:rPr>
        <w:t> </w:t>
      </w:r>
      <w:r>
        <w:rPr/>
        <w:t>fact</w:t>
      </w:r>
      <w:r>
        <w:rPr>
          <w:spacing w:val="26"/>
        </w:rPr>
        <w:t> </w:t>
      </w:r>
      <w:r>
        <w:rPr/>
        <w:t>that</w:t>
      </w:r>
      <w:r>
        <w:rPr>
          <w:spacing w:val="24"/>
        </w:rPr>
        <w:t> </w:t>
      </w:r>
      <w:r>
        <w:rPr/>
        <w:t>we</w:t>
      </w:r>
      <w:r>
        <w:rPr>
          <w:spacing w:val="24"/>
        </w:rPr>
        <w:t> </w:t>
      </w:r>
      <w:r>
        <w:rPr/>
        <w:t>use</w:t>
      </w:r>
      <w:r>
        <w:rPr>
          <w:spacing w:val="24"/>
        </w:rPr>
        <w:t> </w:t>
      </w:r>
      <w:r>
        <w:rPr/>
        <w:t>sets</w:t>
      </w:r>
      <w:r>
        <w:rPr>
          <w:spacing w:val="25"/>
        </w:rPr>
        <w:t> </w:t>
      </w:r>
      <w:r>
        <w:rPr/>
        <w:t>as</w:t>
      </w:r>
      <w:r>
        <w:rPr>
          <w:spacing w:val="27"/>
        </w:rPr>
        <w:t> </w:t>
      </w:r>
      <w:r>
        <w:rPr/>
        <w:t>indexes</w:t>
      </w:r>
      <w:r>
        <w:rPr>
          <w:spacing w:val="22"/>
        </w:rPr>
        <w:t> </w:t>
      </w:r>
      <w:r>
        <w:rPr/>
        <w:t>makes</w:t>
      </w:r>
      <w:r>
        <w:rPr>
          <w:spacing w:val="27"/>
        </w:rPr>
        <w:t> </w:t>
      </w:r>
      <w:r>
        <w:rPr/>
        <w:t>that</w:t>
      </w:r>
      <w:r>
        <w:rPr>
          <w:spacing w:val="26"/>
        </w:rPr>
        <w:t> </w:t>
      </w:r>
      <w:r>
        <w:rPr/>
        <w:t>operator</w:t>
      </w:r>
      <w:r>
        <w:rPr>
          <w:spacing w:val="26"/>
        </w:rPr>
        <w:t> </w:t>
      </w:r>
      <w:r>
        <w:rPr/>
        <w:t>commutative</w:t>
      </w:r>
      <w:r>
        <w:rPr>
          <w:spacing w:val="28"/>
        </w:rPr>
        <w:t> </w:t>
      </w:r>
      <w:r>
        <w:rPr>
          <w:spacing w:val="-5"/>
        </w:rPr>
        <w:t>and</w:t>
      </w:r>
    </w:p>
    <w:p>
      <w:pPr>
        <w:pStyle w:val="BodyText"/>
        <w:spacing w:line="266" w:lineRule="exact"/>
        <w:ind w:left="221"/>
        <w:jc w:val="left"/>
      </w:pPr>
      <w:r>
        <w:rPr/>
        <w:t>associative</w:t>
      </w:r>
      <w:r>
        <w:rPr>
          <w:spacing w:val="-3"/>
        </w:rPr>
        <w:t> </w:t>
      </w:r>
      <w:r>
        <w:rPr/>
        <w:t>by</w:t>
      </w:r>
      <w:r>
        <w:rPr>
          <w:spacing w:val="-4"/>
        </w:rPr>
        <w:t> </w:t>
      </w:r>
      <w:r>
        <w:rPr>
          <w:spacing w:val="-2"/>
        </w:rPr>
        <w:t>definition.</w:t>
      </w:r>
    </w:p>
    <w:p>
      <w:pPr>
        <w:spacing w:after="0" w:line="266" w:lineRule="exact"/>
        <w:jc w:val="left"/>
        <w:sectPr>
          <w:type w:val="continuous"/>
          <w:pgSz w:w="9360" w:h="13610"/>
          <w:pgMar w:header="860" w:footer="0" w:top="900" w:bottom="280" w:left="680" w:right="680"/>
        </w:sectPr>
      </w:pPr>
    </w:p>
    <w:p>
      <w:pPr>
        <w:pStyle w:val="BodyText"/>
        <w:tabs>
          <w:tab w:pos="6908" w:val="left" w:leader="none"/>
        </w:tabs>
        <w:spacing w:line="302" w:lineRule="exact"/>
        <w:ind w:left="540"/>
        <w:jc w:val="left"/>
        <w:rPr>
          <w:rFonts w:ascii="Georgia"/>
          <w:i/>
          <w:sz w:val="15"/>
        </w:rPr>
      </w:pPr>
      <w:r>
        <w:rPr/>
        <mc:AlternateContent>
          <mc:Choice Requires="wps">
            <w:drawing>
              <wp:anchor distT="0" distB="0" distL="0" distR="0" allowOverlap="1" layoutInCell="1" locked="0" behindDoc="1" simplePos="0" relativeHeight="486641664">
                <wp:simplePos x="0" y="0"/>
                <wp:positionH relativeFrom="page">
                  <wp:posOffset>4738789</wp:posOffset>
                </wp:positionH>
                <wp:positionV relativeFrom="paragraph">
                  <wp:posOffset>49302</wp:posOffset>
                </wp:positionV>
                <wp:extent cx="193040" cy="13779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93040" cy="137795"/>
                        </a:xfrm>
                        <a:prstGeom prst="rect">
                          <a:avLst/>
                        </a:prstGeom>
                      </wps:spPr>
                      <wps:txbx>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37"/>
                                <w:w w:val="115"/>
                                <w:sz w:val="21"/>
                              </w:rPr>
                              <w:t>−→</w:t>
                            </w:r>
                          </w:p>
                        </w:txbxContent>
                      </wps:txbx>
                      <wps:bodyPr wrap="square" lIns="0" tIns="0" rIns="0" bIns="0" rtlCol="0">
                        <a:noAutofit/>
                      </wps:bodyPr>
                    </wps:wsp>
                  </a:graphicData>
                </a:graphic>
              </wp:anchor>
            </w:drawing>
          </mc:Choice>
          <mc:Fallback>
            <w:pict>
              <v:shape style="position:absolute;margin-left:373.132996pt;margin-top:3.882106pt;width:15.2pt;height:10.85pt;mso-position-horizontal-relative:page;mso-position-vertical-relative:paragraph;z-index:-16674816" type="#_x0000_t202" id="docshape17" filled="false" stroked="false">
                <v:textbox inset="0,0,0,0">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37"/>
                          <w:w w:val="115"/>
                          <w:sz w:val="21"/>
                        </w:rPr>
                        <w:t>−→</w:t>
                      </w:r>
                    </w:p>
                  </w:txbxContent>
                </v:textbox>
                <w10:wrap type="none"/>
              </v:shape>
            </w:pict>
          </mc:Fallback>
        </mc:AlternateContent>
      </w:r>
      <w:r>
        <w:rPr/>
        <w:t>A</w:t>
      </w:r>
      <w:r>
        <w:rPr>
          <w:spacing w:val="16"/>
        </w:rPr>
        <w:t> </w:t>
      </w:r>
      <w:r>
        <w:rPr/>
        <w:t>process</w:t>
      </w:r>
      <w:r>
        <w:rPr>
          <w:spacing w:val="17"/>
        </w:rPr>
        <w:t> </w:t>
      </w:r>
      <w:r>
        <w:rPr>
          <w:rFonts w:ascii="Georgia"/>
          <w:i/>
        </w:rPr>
        <w:t>aq</w:t>
      </w:r>
      <w:r>
        <w:rPr>
          <w:rFonts w:ascii="DejaVu Sans"/>
          <w:vertAlign w:val="superscript"/>
        </w:rPr>
        <w:t>'</w:t>
      </w:r>
      <w:r>
        <w:rPr>
          <w:rFonts w:ascii="DejaVu Sans"/>
          <w:spacing w:val="30"/>
          <w:vertAlign w:val="baseline"/>
        </w:rPr>
        <w:t> </w:t>
      </w:r>
      <w:r>
        <w:rPr>
          <w:vertAlign w:val="baseline"/>
        </w:rPr>
        <w:t>is</w:t>
      </w:r>
      <w:r>
        <w:rPr>
          <w:spacing w:val="18"/>
          <w:vertAlign w:val="baseline"/>
        </w:rPr>
        <w:t> </w:t>
      </w:r>
      <w:r>
        <w:rPr>
          <w:vertAlign w:val="baseline"/>
        </w:rPr>
        <w:t>an</w:t>
      </w:r>
      <w:r>
        <w:rPr>
          <w:spacing w:val="20"/>
          <w:vertAlign w:val="baseline"/>
        </w:rPr>
        <w:t> </w:t>
      </w:r>
      <w:r>
        <w:rPr>
          <w:rFonts w:ascii="Georgia"/>
          <w:i/>
          <w:vertAlign w:val="baseline"/>
        </w:rPr>
        <w:t>a</w:t>
      </w:r>
      <w:r>
        <w:rPr>
          <w:vertAlign w:val="baseline"/>
        </w:rPr>
        <w:t>-summand</w:t>
      </w:r>
      <w:r>
        <w:rPr>
          <w:spacing w:val="16"/>
          <w:vertAlign w:val="baseline"/>
        </w:rPr>
        <w:t> </w:t>
      </w:r>
      <w:r>
        <w:rPr>
          <w:vertAlign w:val="baseline"/>
        </w:rPr>
        <w:t>of</w:t>
      </w:r>
      <w:r>
        <w:rPr>
          <w:spacing w:val="20"/>
          <w:vertAlign w:val="baseline"/>
        </w:rPr>
        <w:t> </w:t>
      </w:r>
      <w:r>
        <w:rPr>
          <w:vertAlign w:val="baseline"/>
        </w:rPr>
        <w:t>the</w:t>
      </w:r>
      <w:r>
        <w:rPr>
          <w:spacing w:val="16"/>
          <w:vertAlign w:val="baseline"/>
        </w:rPr>
        <w:t> </w:t>
      </w:r>
      <w:r>
        <w:rPr>
          <w:vertAlign w:val="baseline"/>
        </w:rPr>
        <w:t>process</w:t>
      </w:r>
      <w:r>
        <w:rPr>
          <w:spacing w:val="17"/>
          <w:vertAlign w:val="baseline"/>
        </w:rPr>
        <w:t> </w:t>
      </w:r>
      <w:r>
        <w:rPr>
          <w:rFonts w:ascii="Georgia"/>
          <w:i/>
          <w:vertAlign w:val="baseline"/>
        </w:rPr>
        <w:t>q</w:t>
      </w:r>
      <w:r>
        <w:rPr>
          <w:rFonts w:ascii="Georgia"/>
          <w:i/>
          <w:spacing w:val="45"/>
          <w:vertAlign w:val="baseline"/>
        </w:rPr>
        <w:t> </w:t>
      </w:r>
      <w:r>
        <w:rPr>
          <w:vertAlign w:val="baseline"/>
        </w:rPr>
        <w:t>if</w:t>
      </w:r>
      <w:r>
        <w:rPr>
          <w:spacing w:val="18"/>
          <w:vertAlign w:val="baseline"/>
        </w:rPr>
        <w:t> </w:t>
      </w:r>
      <w:r>
        <w:rPr>
          <w:vertAlign w:val="baseline"/>
        </w:rPr>
        <w:t>and</w:t>
      </w:r>
      <w:r>
        <w:rPr>
          <w:spacing w:val="18"/>
          <w:vertAlign w:val="baseline"/>
        </w:rPr>
        <w:t> </w:t>
      </w:r>
      <w:r>
        <w:rPr>
          <w:vertAlign w:val="baseline"/>
        </w:rPr>
        <w:t>only</w:t>
      </w:r>
      <w:r>
        <w:rPr>
          <w:spacing w:val="19"/>
          <w:vertAlign w:val="baseline"/>
        </w:rPr>
        <w:t> </w:t>
      </w:r>
      <w:r>
        <w:rPr>
          <w:vertAlign w:val="baseline"/>
        </w:rPr>
        <w:t>if</w:t>
      </w:r>
      <w:r>
        <w:rPr>
          <w:spacing w:val="17"/>
          <w:vertAlign w:val="baseline"/>
        </w:rPr>
        <w:t> </w:t>
      </w:r>
      <w:r>
        <w:rPr>
          <w:rFonts w:ascii="Georgia"/>
          <w:i/>
          <w:spacing w:val="-10"/>
          <w:vertAlign w:val="baseline"/>
        </w:rPr>
        <w:t>q</w:t>
      </w:r>
      <w:r>
        <w:rPr>
          <w:rFonts w:ascii="Georgia"/>
          <w:i/>
          <w:vertAlign w:val="baseline"/>
        </w:rPr>
        <w:tab/>
      </w:r>
      <w:r>
        <w:rPr>
          <w:rFonts w:ascii="Georgia"/>
          <w:i/>
          <w:spacing w:val="-10"/>
          <w:position w:val="12"/>
          <w:sz w:val="15"/>
          <w:vertAlign w:val="baseline"/>
        </w:rPr>
        <w:t>a</w:t>
      </w:r>
    </w:p>
    <w:p>
      <w:pPr>
        <w:spacing w:before="4"/>
        <w:ind w:left="180" w:right="0" w:firstLine="0"/>
        <w:jc w:val="left"/>
        <w:rPr>
          <w:sz w:val="21"/>
        </w:rPr>
      </w:pPr>
      <w:r>
        <w:rPr/>
        <w:br w:type="column"/>
      </w:r>
      <w:r>
        <w:rPr>
          <w:rFonts w:ascii="Georgia"/>
          <w:i/>
          <w:sz w:val="21"/>
        </w:rPr>
        <w:t>q</w:t>
      </w:r>
      <w:r>
        <w:rPr>
          <w:rFonts w:ascii="DejaVu Sans"/>
          <w:sz w:val="21"/>
          <w:vertAlign w:val="superscript"/>
        </w:rPr>
        <w:t>'</w:t>
      </w:r>
      <w:r>
        <w:rPr>
          <w:sz w:val="21"/>
          <w:vertAlign w:val="baseline"/>
        </w:rPr>
        <w:t>.</w:t>
      </w:r>
      <w:r>
        <w:rPr>
          <w:spacing w:val="53"/>
          <w:w w:val="150"/>
          <w:sz w:val="21"/>
          <w:vertAlign w:val="baseline"/>
        </w:rPr>
        <w:t> </w:t>
      </w:r>
      <w:r>
        <w:rPr>
          <w:spacing w:val="-5"/>
          <w:sz w:val="21"/>
          <w:vertAlign w:val="baseline"/>
        </w:rPr>
        <w:t>We</w:t>
      </w:r>
    </w:p>
    <w:p>
      <w:pPr>
        <w:spacing w:after="0"/>
        <w:jc w:val="left"/>
        <w:rPr>
          <w:sz w:val="21"/>
        </w:rPr>
        <w:sectPr>
          <w:type w:val="continuous"/>
          <w:pgSz w:w="9360" w:h="13610"/>
          <w:pgMar w:header="860" w:footer="0" w:top="900" w:bottom="280" w:left="680" w:right="680"/>
          <w:cols w:num="2" w:equalWidth="0">
            <w:col w:w="6996" w:space="40"/>
            <w:col w:w="964"/>
          </w:cols>
        </w:sectPr>
      </w:pPr>
    </w:p>
    <w:p>
      <w:pPr>
        <w:pStyle w:val="BodyText"/>
        <w:spacing w:line="153" w:lineRule="exact"/>
        <w:ind w:left="221"/>
        <w:jc w:val="left"/>
      </w:pPr>
      <w:r>
        <w:rPr/>
        <mc:AlternateContent>
          <mc:Choice Requires="wps">
            <w:drawing>
              <wp:anchor distT="0" distB="0" distL="0" distR="0" allowOverlap="1" layoutInCell="1" locked="0" behindDoc="1" simplePos="0" relativeHeight="486642688">
                <wp:simplePos x="0" y="0"/>
                <wp:positionH relativeFrom="page">
                  <wp:posOffset>1168685</wp:posOffset>
                </wp:positionH>
                <wp:positionV relativeFrom="paragraph">
                  <wp:posOffset>97238</wp:posOffset>
                </wp:positionV>
                <wp:extent cx="142240" cy="23558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42240" cy="235585"/>
                        </a:xfrm>
                        <a:prstGeom prst="rect">
                          <a:avLst/>
                        </a:prstGeom>
                      </wps:spPr>
                      <wps:txbx>
                        <w:txbxContent>
                          <w:p>
                            <w:pPr>
                              <w:pStyle w:val="BodyText"/>
                              <w:spacing w:line="203" w:lineRule="exact"/>
                              <w:ind w:left="0"/>
                              <w:jc w:val="left"/>
                              <w:rPr>
                                <w:rFonts w:ascii="Arial" w:hAnsi="Arial"/>
                              </w:rPr>
                            </w:pPr>
                            <w:r>
                              <w:rPr>
                                <w:rFonts w:ascii="Arial" w:hAnsi="Arial"/>
                                <w:spacing w:val="-10"/>
                                <w:w w:val="170"/>
                              </w:rPr>
                              <w:t>Σ</w:t>
                            </w:r>
                          </w:p>
                        </w:txbxContent>
                      </wps:txbx>
                      <wps:bodyPr wrap="square" lIns="0" tIns="0" rIns="0" bIns="0" rtlCol="0">
                        <a:noAutofit/>
                      </wps:bodyPr>
                    </wps:wsp>
                  </a:graphicData>
                </a:graphic>
              </wp:anchor>
            </w:drawing>
          </mc:Choice>
          <mc:Fallback>
            <w:pict>
              <v:shape style="position:absolute;margin-left:92.022499pt;margin-top:7.656538pt;width:11.2pt;height:18.55pt;mso-position-horizontal-relative:page;mso-position-vertical-relative:paragraph;z-index:-16673792" type="#_x0000_t202" id="docshape18" filled="false" stroked="false">
                <v:textbox inset="0,0,0,0">
                  <w:txbxContent>
                    <w:p>
                      <w:pPr>
                        <w:pStyle w:val="BodyText"/>
                        <w:spacing w:line="203" w:lineRule="exact"/>
                        <w:ind w:left="0"/>
                        <w:jc w:val="left"/>
                        <w:rPr>
                          <w:rFonts w:ascii="Arial" w:hAnsi="Arial"/>
                        </w:rPr>
                      </w:pPr>
                      <w:r>
                        <w:rPr>
                          <w:rFonts w:ascii="Arial" w:hAnsi="Arial"/>
                          <w:spacing w:val="-10"/>
                          <w:w w:val="170"/>
                        </w:rPr>
                        <w:t>Σ</w:t>
                      </w:r>
                    </w:p>
                  </w:txbxContent>
                </v:textbox>
                <w10:wrap type="none"/>
              </v:shape>
            </w:pict>
          </mc:Fallback>
        </mc:AlternateContent>
      </w:r>
      <w:r>
        <w:rPr/>
        <w:t>define </w:t>
      </w:r>
      <w:r>
        <w:rPr>
          <w:rFonts w:ascii="Georgia"/>
          <w:i/>
        </w:rPr>
        <w:t>p</w:t>
      </w:r>
      <w:r>
        <w:rPr>
          <w:rFonts w:ascii="DejaVu Sans Condensed"/>
        </w:rPr>
        <w:t>|</w:t>
      </w:r>
      <w:r>
        <w:rPr>
          <w:rFonts w:ascii="Georgia"/>
          <w:i/>
          <w:vertAlign w:val="subscript"/>
        </w:rPr>
        <w:t>a</w:t>
      </w:r>
      <w:r>
        <w:rPr>
          <w:rFonts w:ascii="Georgia"/>
          <w:i/>
          <w:spacing w:val="29"/>
          <w:vertAlign w:val="baseline"/>
        </w:rPr>
        <w:t> </w:t>
      </w:r>
      <w:r>
        <w:rPr>
          <w:vertAlign w:val="baseline"/>
        </w:rPr>
        <w:t>as</w:t>
      </w:r>
      <w:r>
        <w:rPr>
          <w:spacing w:val="4"/>
          <w:vertAlign w:val="baseline"/>
        </w:rPr>
        <w:t> </w:t>
      </w:r>
      <w:r>
        <w:rPr>
          <w:vertAlign w:val="baseline"/>
        </w:rPr>
        <w:t>the</w:t>
      </w:r>
      <w:r>
        <w:rPr>
          <w:spacing w:val="2"/>
          <w:vertAlign w:val="baseline"/>
        </w:rPr>
        <w:t> </w:t>
      </w:r>
      <w:r>
        <w:rPr>
          <w:vertAlign w:val="baseline"/>
        </w:rPr>
        <w:t>(sub)process we</w:t>
      </w:r>
      <w:r>
        <w:rPr>
          <w:spacing w:val="3"/>
          <w:vertAlign w:val="baseline"/>
        </w:rPr>
        <w:t> </w:t>
      </w:r>
      <w:r>
        <w:rPr>
          <w:vertAlign w:val="baseline"/>
        </w:rPr>
        <w:t>get</w:t>
      </w:r>
      <w:r>
        <w:rPr>
          <w:spacing w:val="4"/>
          <w:vertAlign w:val="baseline"/>
        </w:rPr>
        <w:t> </w:t>
      </w:r>
      <w:r>
        <w:rPr>
          <w:vertAlign w:val="baseline"/>
        </w:rPr>
        <w:t>by</w:t>
      </w:r>
      <w:r>
        <w:rPr>
          <w:spacing w:val="4"/>
          <w:vertAlign w:val="baseline"/>
        </w:rPr>
        <w:t> </w:t>
      </w:r>
      <w:r>
        <w:rPr>
          <w:vertAlign w:val="baseline"/>
        </w:rPr>
        <w:t>adding</w:t>
      </w:r>
      <w:r>
        <w:rPr>
          <w:spacing w:val="-1"/>
          <w:vertAlign w:val="baseline"/>
        </w:rPr>
        <w:t> </w:t>
      </w:r>
      <w:r>
        <w:rPr>
          <w:vertAlign w:val="baseline"/>
        </w:rPr>
        <w:t>all</w:t>
      </w:r>
      <w:r>
        <w:rPr>
          <w:spacing w:val="5"/>
          <w:vertAlign w:val="baseline"/>
        </w:rPr>
        <w:t> </w:t>
      </w:r>
      <w:r>
        <w:rPr>
          <w:vertAlign w:val="baseline"/>
        </w:rPr>
        <w:t>the</w:t>
      </w:r>
      <w:r>
        <w:rPr>
          <w:spacing w:val="1"/>
          <w:vertAlign w:val="baseline"/>
        </w:rPr>
        <w:t> </w:t>
      </w:r>
      <w:r>
        <w:rPr>
          <w:rFonts w:ascii="Georgia"/>
          <w:i/>
          <w:vertAlign w:val="baseline"/>
        </w:rPr>
        <w:t>a</w:t>
      </w:r>
      <w:r>
        <w:rPr>
          <w:vertAlign w:val="baseline"/>
        </w:rPr>
        <w:t>-summands</w:t>
      </w:r>
      <w:r>
        <w:rPr>
          <w:spacing w:val="-1"/>
          <w:vertAlign w:val="baseline"/>
        </w:rPr>
        <w:t> </w:t>
      </w:r>
      <w:r>
        <w:rPr>
          <w:vertAlign w:val="baseline"/>
        </w:rPr>
        <w:t>of</w:t>
      </w:r>
      <w:r>
        <w:rPr>
          <w:spacing w:val="4"/>
          <w:vertAlign w:val="baseline"/>
        </w:rPr>
        <w:t> </w:t>
      </w:r>
      <w:r>
        <w:rPr>
          <w:rFonts w:ascii="Georgia"/>
          <w:i/>
          <w:vertAlign w:val="baseline"/>
        </w:rPr>
        <w:t>p</w:t>
      </w:r>
      <w:r>
        <w:rPr>
          <w:vertAlign w:val="baseline"/>
        </w:rPr>
        <w:t>.</w:t>
      </w:r>
      <w:r>
        <w:rPr>
          <w:spacing w:val="33"/>
          <w:vertAlign w:val="baseline"/>
        </w:rPr>
        <w:t> </w:t>
      </w:r>
      <w:r>
        <w:rPr>
          <w:vertAlign w:val="baseline"/>
        </w:rPr>
        <w:t>That</w:t>
      </w:r>
      <w:r>
        <w:rPr>
          <w:spacing w:val="2"/>
          <w:vertAlign w:val="baseline"/>
        </w:rPr>
        <w:t> </w:t>
      </w:r>
      <w:r>
        <w:rPr>
          <w:spacing w:val="-5"/>
          <w:vertAlign w:val="baseline"/>
        </w:rPr>
        <w:t>is,</w:t>
      </w:r>
    </w:p>
    <w:p>
      <w:pPr>
        <w:tabs>
          <w:tab w:pos="1486" w:val="left" w:leader="none"/>
        </w:tabs>
        <w:spacing w:line="381" w:lineRule="exact" w:before="0"/>
        <w:ind w:left="221" w:right="0" w:firstLine="0"/>
        <w:jc w:val="left"/>
        <w:rPr>
          <w:sz w:val="21"/>
        </w:rPr>
      </w:pPr>
      <w:r>
        <w:rPr/>
        <mc:AlternateContent>
          <mc:Choice Requires="wps">
            <w:drawing>
              <wp:anchor distT="0" distB="0" distL="0" distR="0" allowOverlap="1" layoutInCell="1" locked="0" behindDoc="1" simplePos="0" relativeHeight="486642176">
                <wp:simplePos x="0" y="0"/>
                <wp:positionH relativeFrom="page">
                  <wp:posOffset>1085797</wp:posOffset>
                </wp:positionH>
                <wp:positionV relativeFrom="paragraph">
                  <wp:posOffset>166796</wp:posOffset>
                </wp:positionV>
                <wp:extent cx="55880"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55880" cy="98425"/>
                        </a:xfrm>
                        <a:prstGeom prst="rect">
                          <a:avLst/>
                        </a:prstGeom>
                      </wps:spPr>
                      <wps:txbx>
                        <w:txbxContent>
                          <w:p>
                            <w:pPr>
                              <w:spacing w:line="153"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85.495903pt;margin-top:13.133556pt;width:4.4pt;height:7.75pt;mso-position-horizontal-relative:page;mso-position-vertical-relative:paragraph;z-index:-16674304" type="#_x0000_t202" id="docshape19" filled="false" stroked="false">
                <v:textbox inset="0,0,0,0">
                  <w:txbxContent>
                    <w:p>
                      <w:pPr>
                        <w:spacing w:line="153"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643200">
                <wp:simplePos x="0" y="0"/>
                <wp:positionH relativeFrom="page">
                  <wp:posOffset>1515033</wp:posOffset>
                </wp:positionH>
                <wp:positionV relativeFrom="paragraph">
                  <wp:posOffset>159383</wp:posOffset>
                </wp:positionV>
                <wp:extent cx="55880"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55880" cy="98425"/>
                        </a:xfrm>
                        <a:prstGeom prst="rect">
                          <a:avLst/>
                        </a:prstGeom>
                      </wps:spPr>
                      <wps:txbx>
                        <w:txbxContent>
                          <w:p>
                            <w:pPr>
                              <w:spacing w:line="153"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119.293999pt;margin-top:12.549856pt;width:4.4pt;height:7.75pt;mso-position-horizontal-relative:page;mso-position-vertical-relative:paragraph;z-index:-16673280" type="#_x0000_t202" id="docshape20" filled="false" stroked="false">
                <v:textbox inset="0,0,0,0">
                  <w:txbxContent>
                    <w:p>
                      <w:pPr>
                        <w:spacing w:line="153"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643712">
                <wp:simplePos x="0" y="0"/>
                <wp:positionH relativeFrom="page">
                  <wp:posOffset>2656230</wp:posOffset>
                </wp:positionH>
                <wp:positionV relativeFrom="paragraph">
                  <wp:posOffset>159383</wp:posOffset>
                </wp:positionV>
                <wp:extent cx="55880"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55880" cy="98425"/>
                        </a:xfrm>
                        <a:prstGeom prst="rect">
                          <a:avLst/>
                        </a:prstGeom>
                      </wps:spPr>
                      <wps:txbx>
                        <w:txbxContent>
                          <w:p>
                            <w:pPr>
                              <w:spacing w:line="153"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209.151993pt;margin-top:12.549856pt;width:4.4pt;height:7.75pt;mso-position-horizontal-relative:page;mso-position-vertical-relative:paragraph;z-index:-16672768" type="#_x0000_t202" id="docshape21" filled="false" stroked="false">
                <v:textbox inset="0,0,0,0">
                  <w:txbxContent>
                    <w:p>
                      <w:pPr>
                        <w:spacing w:line="153"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644736">
                <wp:simplePos x="0" y="0"/>
                <wp:positionH relativeFrom="page">
                  <wp:posOffset>1310779</wp:posOffset>
                </wp:positionH>
                <wp:positionV relativeFrom="paragraph">
                  <wp:posOffset>166796</wp:posOffset>
                </wp:positionV>
                <wp:extent cx="35560"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03.210999pt;margin-top:13.133556pt;width:2.8pt;height:7.75pt;mso-position-horizontal-relative:page;mso-position-vertical-relative:paragraph;z-index:-16671744" type="#_x0000_t202" id="docshape22"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645248">
                <wp:simplePos x="0" y="0"/>
                <wp:positionH relativeFrom="page">
                  <wp:posOffset>2451976</wp:posOffset>
                </wp:positionH>
                <wp:positionV relativeFrom="paragraph">
                  <wp:posOffset>166796</wp:posOffset>
                </wp:positionV>
                <wp:extent cx="35560"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93.069pt;margin-top:13.133556pt;width:2.8pt;height:7.75pt;mso-position-horizontal-relative:page;mso-position-vertical-relative:paragraph;z-index:-16671232" type="#_x0000_t202" id="docshape23"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sz w:val="21"/>
        </w:rPr>
        <w:t>if</w:t>
      </w:r>
      <w:r>
        <w:rPr>
          <w:spacing w:val="-5"/>
          <w:sz w:val="21"/>
        </w:rPr>
        <w:t> </w:t>
      </w:r>
      <w:r>
        <w:rPr>
          <w:rFonts w:ascii="Georgia" w:hAnsi="Georgia"/>
          <w:i/>
          <w:sz w:val="21"/>
        </w:rPr>
        <w:t>p</w:t>
      </w:r>
      <w:r>
        <w:rPr>
          <w:rFonts w:ascii="Georgia" w:hAnsi="Georgia"/>
          <w:i/>
          <w:spacing w:val="3"/>
          <w:sz w:val="21"/>
        </w:rPr>
        <w:t> </w:t>
      </w:r>
      <w:r>
        <w:rPr>
          <w:sz w:val="21"/>
        </w:rPr>
        <w:t>=</w:t>
      </w:r>
      <w:r>
        <w:rPr>
          <w:spacing w:val="-16"/>
          <w:sz w:val="21"/>
        </w:rPr>
        <w:t> </w:t>
      </w:r>
      <w:r>
        <w:rPr>
          <w:rFonts w:ascii="Arial" w:hAnsi="Arial"/>
          <w:spacing w:val="-10"/>
          <w:position w:val="16"/>
          <w:sz w:val="21"/>
        </w:rPr>
        <w:t>Σ</w:t>
      </w:r>
      <w:r>
        <w:rPr>
          <w:rFonts w:ascii="Arial" w:hAnsi="Arial"/>
          <w:position w:val="16"/>
          <w:sz w:val="21"/>
        </w:rPr>
        <w:tab/>
      </w:r>
      <w:r>
        <w:rPr>
          <w:rFonts w:ascii="Georgia" w:hAnsi="Georgia"/>
          <w:i/>
          <w:sz w:val="21"/>
        </w:rPr>
        <w:t>ap</w:t>
      </w:r>
      <w:r>
        <w:rPr>
          <w:rFonts w:ascii="Georgia" w:hAnsi="Georgia"/>
          <w:i/>
          <w:sz w:val="21"/>
          <w:vertAlign w:val="superscript"/>
        </w:rPr>
        <w:t>i</w:t>
      </w:r>
      <w:r>
        <w:rPr>
          <w:rFonts w:ascii="Georgia" w:hAnsi="Georgia"/>
          <w:i/>
          <w:spacing w:val="-6"/>
          <w:sz w:val="21"/>
          <w:vertAlign w:val="baseline"/>
        </w:rPr>
        <w:t> </w:t>
      </w:r>
      <w:r>
        <w:rPr>
          <w:sz w:val="21"/>
          <w:vertAlign w:val="baseline"/>
        </w:rPr>
        <w:t>,</w:t>
      </w:r>
      <w:r>
        <w:rPr>
          <w:spacing w:val="12"/>
          <w:sz w:val="21"/>
          <w:vertAlign w:val="baseline"/>
        </w:rPr>
        <w:t> </w:t>
      </w:r>
      <w:r>
        <w:rPr>
          <w:sz w:val="21"/>
          <w:vertAlign w:val="baseline"/>
        </w:rPr>
        <w:t>then</w:t>
      </w:r>
      <w:r>
        <w:rPr>
          <w:spacing w:val="11"/>
          <w:sz w:val="21"/>
          <w:vertAlign w:val="baseline"/>
        </w:rPr>
        <w:t> </w:t>
      </w:r>
      <w:r>
        <w:rPr>
          <w:rFonts w:ascii="Georgia" w:hAnsi="Georgia"/>
          <w:i/>
          <w:sz w:val="21"/>
          <w:vertAlign w:val="baseline"/>
        </w:rPr>
        <w:t>p</w:t>
      </w:r>
      <w:r>
        <w:rPr>
          <w:rFonts w:ascii="DejaVu Sans Condensed" w:hAnsi="DejaVu Sans Condensed"/>
          <w:sz w:val="21"/>
          <w:vertAlign w:val="baseline"/>
        </w:rPr>
        <w:t>|</w:t>
      </w:r>
      <w:r>
        <w:rPr>
          <w:rFonts w:ascii="Georgia" w:hAnsi="Georgia"/>
          <w:i/>
          <w:sz w:val="21"/>
          <w:vertAlign w:val="subscript"/>
        </w:rPr>
        <w:t>a</w:t>
      </w:r>
      <w:r>
        <w:rPr>
          <w:rFonts w:ascii="Georgia" w:hAnsi="Georgia"/>
          <w:i/>
          <w:spacing w:val="27"/>
          <w:sz w:val="21"/>
          <w:vertAlign w:val="baseline"/>
        </w:rPr>
        <w:t> </w:t>
      </w:r>
      <w:r>
        <w:rPr>
          <w:sz w:val="21"/>
          <w:vertAlign w:val="baseline"/>
        </w:rPr>
        <w:t>=</w:t>
      </w:r>
      <w:r>
        <w:rPr>
          <w:spacing w:val="-6"/>
          <w:sz w:val="21"/>
          <w:vertAlign w:val="baseline"/>
        </w:rPr>
        <w:t> </w:t>
      </w:r>
      <w:r>
        <w:rPr>
          <w:rFonts w:ascii="Arial" w:hAnsi="Arial"/>
          <w:position w:val="16"/>
          <w:sz w:val="21"/>
          <w:vertAlign w:val="baseline"/>
        </w:rPr>
        <w:t>Σ</w:t>
      </w:r>
      <w:r>
        <w:rPr>
          <w:rFonts w:ascii="Arial" w:hAnsi="Arial"/>
          <w:spacing w:val="57"/>
          <w:position w:val="16"/>
          <w:sz w:val="21"/>
          <w:vertAlign w:val="baseline"/>
        </w:rPr>
        <w:t> </w:t>
      </w:r>
      <w:r>
        <w:rPr>
          <w:rFonts w:ascii="Georgia" w:hAnsi="Georgia"/>
          <w:i/>
          <w:sz w:val="21"/>
          <w:vertAlign w:val="baseline"/>
        </w:rPr>
        <w:t>ap</w:t>
      </w:r>
      <w:r>
        <w:rPr>
          <w:rFonts w:ascii="Georgia" w:hAnsi="Georgia"/>
          <w:i/>
          <w:sz w:val="21"/>
          <w:vertAlign w:val="superscript"/>
        </w:rPr>
        <w:t>i</w:t>
      </w:r>
      <w:r>
        <w:rPr>
          <w:rFonts w:ascii="Georgia" w:hAnsi="Georgia"/>
          <w:i/>
          <w:spacing w:val="-6"/>
          <w:sz w:val="21"/>
          <w:vertAlign w:val="baseline"/>
        </w:rPr>
        <w:t> </w:t>
      </w:r>
      <w:r>
        <w:rPr>
          <w:spacing w:val="-10"/>
          <w:sz w:val="21"/>
          <w:vertAlign w:val="baseline"/>
        </w:rPr>
        <w:t>.</w:t>
      </w:r>
    </w:p>
    <w:p>
      <w:pPr>
        <w:pStyle w:val="BodyText"/>
        <w:spacing w:line="216" w:lineRule="auto" w:before="10"/>
        <w:ind w:left="221" w:right="105" w:firstLine="319"/>
      </w:pPr>
      <w:bookmarkStart w:name="_bookmark5" w:id="8"/>
      <w:bookmarkEnd w:id="8"/>
      <w:r>
        <w:rPr/>
      </w:r>
      <w:r>
        <w:rPr/>
        <w:t>Preorders</w:t>
      </w:r>
      <w:r>
        <w:rPr>
          <w:spacing w:val="-2"/>
        </w:rPr>
        <w:t> </w:t>
      </w:r>
      <w:r>
        <w:rPr/>
        <w:t>are</w:t>
      </w:r>
      <w:r>
        <w:rPr>
          <w:spacing w:val="-1"/>
        </w:rPr>
        <w:t> </w:t>
      </w:r>
      <w:r>
        <w:rPr/>
        <w:t>reflexive</w:t>
      </w:r>
      <w:r>
        <w:rPr>
          <w:spacing w:val="-1"/>
        </w:rPr>
        <w:t> </w:t>
      </w:r>
      <w:r>
        <w:rPr/>
        <w:t>and transitive relations that</w:t>
      </w:r>
      <w:r>
        <w:rPr>
          <w:spacing w:val="-1"/>
        </w:rPr>
        <w:t> </w:t>
      </w:r>
      <w:r>
        <w:rPr/>
        <w:t>we</w:t>
      </w:r>
      <w:r>
        <w:rPr>
          <w:spacing w:val="-1"/>
        </w:rPr>
        <w:t> </w:t>
      </w:r>
      <w:r>
        <w:rPr/>
        <w:t>represent</w:t>
      </w:r>
      <w:r>
        <w:rPr>
          <w:spacing w:val="-1"/>
        </w:rPr>
        <w:t> </w:t>
      </w:r>
      <w:r>
        <w:rPr/>
        <w:t>by </w:t>
      </w:r>
      <w:r>
        <w:rPr>
          <w:rFonts w:ascii="DejaVu Sans Condensed" w:hAnsi="DejaVu Sans Condensed"/>
        </w:rPr>
        <w:t>±</w:t>
      </w:r>
      <w:r>
        <w:rPr/>
        <w:t>. For the sake of simplicity, we use the symbol </w:t>
      </w:r>
      <w:r>
        <w:rPr>
          <w:rFonts w:ascii="DejaVu Sans Condensed" w:hAnsi="DejaVu Sans Condensed"/>
        </w:rPr>
        <w:t>± </w:t>
      </w:r>
      <w:r>
        <w:rPr/>
        <w:t>to represent the preorder relation </w:t>
      </w:r>
      <w:r>
        <w:rPr>
          <w:rFonts w:ascii="DejaVu Sans Condensed" w:hAnsi="DejaVu Sans Condensed"/>
        </w:rPr>
        <w:t>±</w:t>
      </w:r>
      <w:r>
        <w:rPr>
          <w:rFonts w:ascii="DejaVu Sans" w:hAnsi="DejaVu Sans"/>
          <w:vertAlign w:val="superscript"/>
        </w:rPr>
        <w:t>−</w:t>
      </w:r>
      <w:r>
        <w:rPr>
          <w:rFonts w:ascii="LM Roman 8" w:hAnsi="LM Roman 8"/>
          <w:vertAlign w:val="superscript"/>
        </w:rPr>
        <w:t>1</w:t>
      </w:r>
      <w:r>
        <w:rPr>
          <w:vertAlign w:val="baseline"/>
        </w:rPr>
        <w:t>. Every preorder induces an equivalence relation that we denote by </w:t>
      </w:r>
      <w:r>
        <w:rPr>
          <w:rFonts w:ascii="DejaVu Sans Condensed" w:hAnsi="DejaVu Sans Condensed"/>
          <w:vertAlign w:val="baseline"/>
        </w:rPr>
        <w:t>≡</w:t>
      </w:r>
      <w:r>
        <w:rPr>
          <w:vertAlign w:val="baseline"/>
        </w:rPr>
        <w:t>, that is </w:t>
      </w:r>
      <w:r>
        <w:rPr>
          <w:rFonts w:ascii="Georgia" w:hAnsi="Georgia"/>
          <w:i/>
          <w:vertAlign w:val="baseline"/>
        </w:rPr>
        <w:t>p </w:t>
      </w:r>
      <w:r>
        <w:rPr>
          <w:rFonts w:ascii="DejaVu Sans Condensed" w:hAnsi="DejaVu Sans Condensed"/>
          <w:vertAlign w:val="baseline"/>
        </w:rPr>
        <w:t>≡ </w:t>
      </w:r>
      <w:r>
        <w:rPr>
          <w:rFonts w:ascii="Georgia" w:hAnsi="Georgia"/>
          <w:i/>
          <w:vertAlign w:val="baseline"/>
        </w:rPr>
        <w:t>q</w:t>
      </w:r>
      <w:r>
        <w:rPr>
          <w:rFonts w:ascii="Georgia" w:hAnsi="Georgia"/>
          <w:i/>
          <w:vertAlign w:val="baseline"/>
        </w:rPr>
        <w:t> </w:t>
      </w:r>
      <w:r>
        <w:rPr>
          <w:vertAlign w:val="baseline"/>
        </w:rPr>
        <w:t>if and only if </w:t>
      </w:r>
      <w:r>
        <w:rPr>
          <w:rFonts w:ascii="Georgia" w:hAnsi="Georgia"/>
          <w:i/>
          <w:vertAlign w:val="baseline"/>
        </w:rPr>
        <w:t>p </w:t>
      </w:r>
      <w:r>
        <w:rPr>
          <w:rFonts w:ascii="DejaVu Sans Condensed" w:hAnsi="DejaVu Sans Condensed"/>
          <w:vertAlign w:val="baseline"/>
        </w:rPr>
        <w:t>± </w:t>
      </w:r>
      <w:r>
        <w:rPr>
          <w:rFonts w:ascii="Georgia" w:hAnsi="Georgia"/>
          <w:i/>
          <w:vertAlign w:val="baseline"/>
        </w:rPr>
        <w:t>q</w:t>
      </w:r>
      <w:r>
        <w:rPr>
          <w:rFonts w:ascii="Georgia" w:hAnsi="Georgia"/>
          <w:i/>
          <w:spacing w:val="38"/>
          <w:vertAlign w:val="baseline"/>
        </w:rPr>
        <w:t> </w:t>
      </w:r>
      <w:r>
        <w:rPr>
          <w:vertAlign w:val="baseline"/>
        </w:rPr>
        <w:t>and </w:t>
      </w:r>
      <w:r>
        <w:rPr>
          <w:rFonts w:ascii="Georgia" w:hAnsi="Georgia"/>
          <w:i/>
          <w:vertAlign w:val="baseline"/>
        </w:rPr>
        <w:t>q </w:t>
      </w:r>
      <w:r>
        <w:rPr>
          <w:rFonts w:ascii="DejaVu Sans Condensed" w:hAnsi="DejaVu Sans Condensed"/>
          <w:vertAlign w:val="baseline"/>
        </w:rPr>
        <w:t>± </w:t>
      </w:r>
      <w:r>
        <w:rPr>
          <w:rFonts w:ascii="Georgia" w:hAnsi="Georgia"/>
          <w:i/>
          <w:vertAlign w:val="baseline"/>
        </w:rPr>
        <w:t>p</w:t>
      </w:r>
      <w:r>
        <w:rPr>
          <w:vertAlign w:val="baseline"/>
        </w:rPr>
        <w:t>.</w:t>
      </w:r>
    </w:p>
    <w:p>
      <w:pPr>
        <w:spacing w:before="73"/>
        <w:ind w:left="221" w:right="0" w:firstLine="0"/>
        <w:jc w:val="both"/>
        <w:rPr>
          <w:i/>
          <w:sz w:val="21"/>
        </w:rPr>
      </w:pPr>
      <w:r>
        <w:rPr>
          <w:rFonts w:ascii="Georgia" w:hAnsi="Georgia"/>
          <w:sz w:val="21"/>
        </w:rPr>
        <w:t>Definition</w:t>
      </w:r>
      <w:r>
        <w:rPr>
          <w:rFonts w:ascii="Georgia" w:hAnsi="Georgia"/>
          <w:spacing w:val="32"/>
          <w:sz w:val="21"/>
        </w:rPr>
        <w:t> </w:t>
      </w:r>
      <w:r>
        <w:rPr>
          <w:rFonts w:ascii="Georgia" w:hAnsi="Georgia"/>
          <w:sz w:val="21"/>
        </w:rPr>
        <w:t>2.3</w:t>
      </w:r>
      <w:r>
        <w:rPr>
          <w:rFonts w:ascii="Georgia" w:hAnsi="Georgia"/>
          <w:spacing w:val="58"/>
          <w:sz w:val="21"/>
        </w:rPr>
        <w:t> </w:t>
      </w:r>
      <w:r>
        <w:rPr>
          <w:i/>
          <w:sz w:val="21"/>
        </w:rPr>
        <w:t>A</w:t>
      </w:r>
      <w:r>
        <w:rPr>
          <w:i/>
          <w:spacing w:val="4"/>
          <w:sz w:val="21"/>
        </w:rPr>
        <w:t> </w:t>
      </w:r>
      <w:r>
        <w:rPr>
          <w:i/>
          <w:sz w:val="21"/>
        </w:rPr>
        <w:t>preorder</w:t>
      </w:r>
      <w:r>
        <w:rPr>
          <w:i/>
          <w:spacing w:val="7"/>
          <w:sz w:val="21"/>
        </w:rPr>
        <w:t> </w:t>
      </w:r>
      <w:r>
        <w:rPr>
          <w:i/>
          <w:sz w:val="21"/>
        </w:rPr>
        <w:t>relation</w:t>
      </w:r>
      <w:r>
        <w:rPr>
          <w:i/>
          <w:spacing w:val="8"/>
          <w:sz w:val="21"/>
        </w:rPr>
        <w:t> </w:t>
      </w:r>
      <w:r>
        <w:rPr>
          <w:rFonts w:ascii="DejaVu Sans Condensed" w:hAnsi="DejaVu Sans Condensed"/>
          <w:sz w:val="21"/>
        </w:rPr>
        <w:t>±</w:t>
      </w:r>
      <w:r>
        <w:rPr>
          <w:rFonts w:ascii="DejaVu Sans Condensed" w:hAnsi="DejaVu Sans Condensed"/>
          <w:spacing w:val="17"/>
          <w:sz w:val="21"/>
        </w:rPr>
        <w:t> </w:t>
      </w:r>
      <w:r>
        <w:rPr>
          <w:i/>
          <w:sz w:val="21"/>
        </w:rPr>
        <w:t>over</w:t>
      </w:r>
      <w:r>
        <w:rPr>
          <w:i/>
          <w:spacing w:val="3"/>
          <w:sz w:val="21"/>
        </w:rPr>
        <w:t> </w:t>
      </w:r>
      <w:r>
        <w:rPr>
          <w:i/>
          <w:sz w:val="21"/>
        </w:rPr>
        <w:t>processes</w:t>
      </w:r>
      <w:r>
        <w:rPr>
          <w:i/>
          <w:spacing w:val="8"/>
          <w:sz w:val="21"/>
        </w:rPr>
        <w:t> </w:t>
      </w:r>
      <w:r>
        <w:rPr>
          <w:i/>
          <w:sz w:val="21"/>
        </w:rPr>
        <w:t>is</w:t>
      </w:r>
      <w:r>
        <w:rPr>
          <w:i/>
          <w:spacing w:val="1"/>
          <w:sz w:val="21"/>
        </w:rPr>
        <w:t> </w:t>
      </w:r>
      <w:r>
        <w:rPr>
          <w:i/>
          <w:sz w:val="21"/>
        </w:rPr>
        <w:t>a</w:t>
      </w:r>
      <w:r>
        <w:rPr>
          <w:i/>
          <w:spacing w:val="17"/>
          <w:sz w:val="21"/>
        </w:rPr>
        <w:t> </w:t>
      </w:r>
      <w:r>
        <w:rPr>
          <w:sz w:val="21"/>
        </w:rPr>
        <w:t>behaviour</w:t>
      </w:r>
      <w:r>
        <w:rPr>
          <w:spacing w:val="3"/>
          <w:sz w:val="21"/>
        </w:rPr>
        <w:t> </w:t>
      </w:r>
      <w:r>
        <w:rPr>
          <w:sz w:val="21"/>
        </w:rPr>
        <w:t>preorder</w:t>
      </w:r>
      <w:r>
        <w:rPr>
          <w:spacing w:val="5"/>
          <w:sz w:val="21"/>
        </w:rPr>
        <w:t> </w:t>
      </w:r>
      <w:r>
        <w:rPr>
          <w:i/>
          <w:spacing w:val="-5"/>
          <w:sz w:val="21"/>
        </w:rPr>
        <w:t>if</w:t>
      </w:r>
    </w:p>
    <w:p>
      <w:pPr>
        <w:pStyle w:val="BodyText"/>
        <w:spacing w:before="11"/>
        <w:ind w:left="0"/>
        <w:jc w:val="left"/>
        <w:rPr>
          <w:i/>
          <w:sz w:val="12"/>
        </w:rPr>
      </w:pPr>
      <w:r>
        <w:rPr/>
        <mc:AlternateContent>
          <mc:Choice Requires="wps">
            <w:drawing>
              <wp:anchor distT="0" distB="0" distL="0" distR="0" allowOverlap="1" layoutInCell="1" locked="0" behindDoc="1" simplePos="0" relativeHeight="487593472">
                <wp:simplePos x="0" y="0"/>
                <wp:positionH relativeFrom="page">
                  <wp:posOffset>572041</wp:posOffset>
                </wp:positionH>
                <wp:positionV relativeFrom="paragraph">
                  <wp:posOffset>130159</wp:posOffset>
                </wp:positionV>
                <wp:extent cx="442595" cy="1270"/>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0.248766pt;width:34.85pt;height:.1pt;mso-position-horizontal-relative:page;mso-position-vertical-relative:paragraph;z-index:-15723008;mso-wrap-distance-left:0;mso-wrap-distance-right:0" id="docshape24" coordorigin="901,205" coordsize="697,0" path="m901,205l1598,205e" filled="false" stroked="true" strokeweight=".466187pt" strokecolor="#000000">
                <v:path arrowok="t"/>
                <v:stroke dashstyle="solid"/>
                <w10:wrap type="topAndBottom"/>
              </v:shape>
            </w:pict>
          </mc:Fallback>
        </mc:AlternateContent>
      </w:r>
    </w:p>
    <w:p>
      <w:pPr>
        <w:spacing w:line="165" w:lineRule="auto" w:before="95"/>
        <w:ind w:left="221" w:right="111" w:firstLine="0"/>
        <w:jc w:val="left"/>
        <w:rPr>
          <w:rFonts w:ascii="LM Roman 8"/>
          <w:sz w:val="15"/>
        </w:rPr>
      </w:pPr>
      <w:r>
        <w:rPr>
          <w:rFonts w:ascii="IPAPMincho"/>
          <w:spacing w:val="-2"/>
          <w:w w:val="105"/>
          <w:position w:val="6"/>
          <w:sz w:val="11"/>
        </w:rPr>
        <w:t>6</w:t>
      </w:r>
      <w:r>
        <w:rPr>
          <w:rFonts w:ascii="IPAPMincho"/>
          <w:spacing w:val="58"/>
          <w:w w:val="105"/>
          <w:position w:val="6"/>
          <w:sz w:val="11"/>
        </w:rPr>
        <w:t> </w:t>
      </w:r>
      <w:r>
        <w:rPr>
          <w:rFonts w:ascii="LM Roman 8"/>
          <w:spacing w:val="-2"/>
          <w:w w:val="105"/>
          <w:sz w:val="15"/>
        </w:rPr>
        <w:t>We</w:t>
      </w:r>
      <w:r>
        <w:rPr>
          <w:rFonts w:ascii="LM Roman 8"/>
          <w:spacing w:val="-10"/>
          <w:w w:val="105"/>
          <w:sz w:val="15"/>
        </w:rPr>
        <w:t> </w:t>
      </w:r>
      <w:r>
        <w:rPr>
          <w:rFonts w:ascii="LM Roman 8"/>
          <w:spacing w:val="-2"/>
          <w:w w:val="105"/>
          <w:sz w:val="15"/>
        </w:rPr>
        <w:t>obtain</w:t>
      </w:r>
      <w:r>
        <w:rPr>
          <w:rFonts w:ascii="LM Roman 8"/>
          <w:spacing w:val="-7"/>
          <w:w w:val="105"/>
          <w:sz w:val="15"/>
        </w:rPr>
        <w:t> </w:t>
      </w:r>
      <w:r>
        <w:rPr>
          <w:rFonts w:ascii="LM Roman 8"/>
          <w:spacing w:val="-2"/>
          <w:w w:val="105"/>
          <w:sz w:val="15"/>
        </w:rPr>
        <w:t>a</w:t>
      </w:r>
      <w:r>
        <w:rPr>
          <w:rFonts w:ascii="LM Roman 8"/>
          <w:spacing w:val="-9"/>
          <w:w w:val="105"/>
          <w:sz w:val="15"/>
        </w:rPr>
        <w:t> </w:t>
      </w:r>
      <w:r>
        <w:rPr>
          <w:rFonts w:ascii="LM Roman 8"/>
          <w:spacing w:val="-2"/>
          <w:w w:val="105"/>
          <w:sz w:val="15"/>
        </w:rPr>
        <w:t>tree</w:t>
      </w:r>
      <w:r>
        <w:rPr>
          <w:rFonts w:ascii="LM Roman 8"/>
          <w:spacing w:val="-10"/>
          <w:w w:val="105"/>
          <w:sz w:val="15"/>
        </w:rPr>
        <w:t> </w:t>
      </w:r>
      <w:r>
        <w:rPr>
          <w:rFonts w:ascii="LM Roman 8"/>
          <w:spacing w:val="-2"/>
          <w:w w:val="105"/>
          <w:sz w:val="15"/>
        </w:rPr>
        <w:t>if</w:t>
      </w:r>
      <w:r>
        <w:rPr>
          <w:rFonts w:ascii="LM Roman 8"/>
          <w:spacing w:val="-10"/>
          <w:w w:val="105"/>
          <w:sz w:val="15"/>
        </w:rPr>
        <w:t> </w:t>
      </w:r>
      <w:r>
        <w:rPr>
          <w:rFonts w:ascii="LM Roman 8"/>
          <w:spacing w:val="-2"/>
          <w:w w:val="105"/>
          <w:sz w:val="15"/>
        </w:rPr>
        <w:t>we</w:t>
      </w:r>
      <w:r>
        <w:rPr>
          <w:rFonts w:ascii="LM Roman 8"/>
          <w:spacing w:val="-10"/>
          <w:w w:val="105"/>
          <w:sz w:val="15"/>
        </w:rPr>
        <w:t> </w:t>
      </w:r>
      <w:r>
        <w:rPr>
          <w:rFonts w:ascii="LM Roman 8"/>
          <w:spacing w:val="-2"/>
          <w:w w:val="105"/>
          <w:sz w:val="15"/>
        </w:rPr>
        <w:t>generate</w:t>
      </w:r>
      <w:r>
        <w:rPr>
          <w:rFonts w:ascii="LM Roman 8"/>
          <w:spacing w:val="-7"/>
          <w:w w:val="105"/>
          <w:sz w:val="15"/>
        </w:rPr>
        <w:t> </w:t>
      </w:r>
      <w:r>
        <w:rPr>
          <w:rFonts w:ascii="LM Roman 8"/>
          <w:spacing w:val="-2"/>
          <w:w w:val="105"/>
          <w:sz w:val="15"/>
        </w:rPr>
        <w:t>the</w:t>
      </w:r>
      <w:r>
        <w:rPr>
          <w:rFonts w:ascii="LM Roman 8"/>
          <w:spacing w:val="-7"/>
          <w:w w:val="105"/>
          <w:sz w:val="15"/>
        </w:rPr>
        <w:t> </w:t>
      </w:r>
      <w:r>
        <w:rPr>
          <w:rFonts w:ascii="LM Roman 8"/>
          <w:spacing w:val="-2"/>
          <w:w w:val="105"/>
          <w:sz w:val="15"/>
        </w:rPr>
        <w:t>states</w:t>
      </w:r>
      <w:r>
        <w:rPr>
          <w:rFonts w:ascii="LM Roman 8"/>
          <w:spacing w:val="-8"/>
          <w:w w:val="105"/>
          <w:sz w:val="15"/>
        </w:rPr>
        <w:t> </w:t>
      </w:r>
      <w:r>
        <w:rPr>
          <w:rFonts w:ascii="LM Roman 8"/>
          <w:spacing w:val="-2"/>
          <w:w w:val="105"/>
          <w:sz w:val="15"/>
        </w:rPr>
        <w:t>on</w:t>
      </w:r>
      <w:r>
        <w:rPr>
          <w:rFonts w:ascii="LM Roman 8"/>
          <w:spacing w:val="-9"/>
          <w:w w:val="105"/>
          <w:sz w:val="15"/>
        </w:rPr>
        <w:t> </w:t>
      </w:r>
      <w:r>
        <w:rPr>
          <w:rFonts w:ascii="LM Roman 8"/>
          <w:spacing w:val="-2"/>
          <w:w w:val="105"/>
          <w:sz w:val="15"/>
        </w:rPr>
        <w:t>the</w:t>
      </w:r>
      <w:r>
        <w:rPr>
          <w:rFonts w:ascii="LM Roman 8"/>
          <w:spacing w:val="-7"/>
          <w:w w:val="105"/>
          <w:sz w:val="15"/>
        </w:rPr>
        <w:t> </w:t>
      </w:r>
      <w:r>
        <w:rPr>
          <w:rFonts w:ascii="LM Roman 8"/>
          <w:spacing w:val="-2"/>
          <w:w w:val="105"/>
          <w:sz w:val="15"/>
        </w:rPr>
        <w:t>fly</w:t>
      </w:r>
      <w:r>
        <w:rPr>
          <w:rFonts w:ascii="LM Roman 8"/>
          <w:spacing w:val="-9"/>
          <w:w w:val="105"/>
          <w:sz w:val="15"/>
        </w:rPr>
        <w:t> </w:t>
      </w:r>
      <w:r>
        <w:rPr>
          <w:rFonts w:ascii="LM Roman 8"/>
          <w:spacing w:val="-2"/>
          <w:w w:val="105"/>
          <w:sz w:val="15"/>
        </w:rPr>
        <w:t>introducing</w:t>
      </w:r>
      <w:r>
        <w:rPr>
          <w:rFonts w:ascii="LM Roman 8"/>
          <w:spacing w:val="-9"/>
          <w:w w:val="105"/>
          <w:sz w:val="15"/>
        </w:rPr>
        <w:t> </w:t>
      </w:r>
      <w:r>
        <w:rPr>
          <w:rFonts w:ascii="LM Roman 8"/>
          <w:spacing w:val="-2"/>
          <w:w w:val="105"/>
          <w:sz w:val="15"/>
        </w:rPr>
        <w:t>a</w:t>
      </w:r>
      <w:r>
        <w:rPr>
          <w:rFonts w:ascii="LM Roman 8"/>
          <w:spacing w:val="-9"/>
          <w:w w:val="105"/>
          <w:sz w:val="15"/>
        </w:rPr>
        <w:t> </w:t>
      </w:r>
      <w:r>
        <w:rPr>
          <w:rFonts w:ascii="LM Roman 8"/>
          <w:spacing w:val="-2"/>
          <w:w w:val="105"/>
          <w:sz w:val="15"/>
        </w:rPr>
        <w:t>new</w:t>
      </w:r>
      <w:r>
        <w:rPr>
          <w:rFonts w:ascii="LM Roman 8"/>
          <w:spacing w:val="-9"/>
          <w:w w:val="105"/>
          <w:sz w:val="15"/>
        </w:rPr>
        <w:t> </w:t>
      </w:r>
      <w:r>
        <w:rPr>
          <w:rFonts w:ascii="LM Roman 8"/>
          <w:spacing w:val="-2"/>
          <w:w w:val="105"/>
          <w:sz w:val="15"/>
        </w:rPr>
        <w:t>state</w:t>
      </w:r>
      <w:r>
        <w:rPr>
          <w:rFonts w:ascii="LM Roman 8"/>
          <w:spacing w:val="-7"/>
          <w:w w:val="105"/>
          <w:sz w:val="15"/>
        </w:rPr>
        <w:t> </w:t>
      </w:r>
      <w:r>
        <w:rPr>
          <w:rFonts w:ascii="LM Roman 8"/>
          <w:spacing w:val="-2"/>
          <w:w w:val="105"/>
          <w:sz w:val="15"/>
        </w:rPr>
        <w:t>for</w:t>
      </w:r>
      <w:r>
        <w:rPr>
          <w:rFonts w:ascii="LM Roman 8"/>
          <w:spacing w:val="-10"/>
          <w:w w:val="105"/>
          <w:sz w:val="15"/>
        </w:rPr>
        <w:t> </w:t>
      </w:r>
      <w:r>
        <w:rPr>
          <w:rFonts w:ascii="LM Roman 8"/>
          <w:spacing w:val="-2"/>
          <w:w w:val="105"/>
          <w:sz w:val="15"/>
        </w:rPr>
        <w:t>each</w:t>
      </w:r>
      <w:r>
        <w:rPr>
          <w:rFonts w:ascii="LM Roman 8"/>
          <w:spacing w:val="-7"/>
          <w:w w:val="105"/>
          <w:sz w:val="15"/>
        </w:rPr>
        <w:t> </w:t>
      </w:r>
      <w:r>
        <w:rPr>
          <w:rFonts w:ascii="LM Roman 8"/>
          <w:spacing w:val="-2"/>
          <w:w w:val="105"/>
          <w:sz w:val="15"/>
        </w:rPr>
        <w:t>transition</w:t>
      </w:r>
      <w:r>
        <w:rPr>
          <w:rFonts w:ascii="LM Roman 8"/>
          <w:spacing w:val="-9"/>
          <w:w w:val="105"/>
          <w:sz w:val="15"/>
        </w:rPr>
        <w:t> </w:t>
      </w:r>
      <w:r>
        <w:rPr>
          <w:rFonts w:ascii="LM Roman 8"/>
          <w:spacing w:val="-2"/>
          <w:w w:val="105"/>
          <w:sz w:val="15"/>
        </w:rPr>
        <w:t>generated </w:t>
      </w:r>
      <w:r>
        <w:rPr>
          <w:rFonts w:ascii="LM Roman 8"/>
          <w:w w:val="105"/>
          <w:sz w:val="15"/>
        </w:rPr>
        <w:t>by</w:t>
      </w:r>
      <w:r>
        <w:rPr>
          <w:rFonts w:ascii="LM Roman 8"/>
          <w:spacing w:val="-1"/>
          <w:w w:val="105"/>
          <w:sz w:val="15"/>
        </w:rPr>
        <w:t> </w:t>
      </w:r>
      <w:r>
        <w:rPr>
          <w:rFonts w:ascii="LM Roman 8"/>
          <w:w w:val="105"/>
          <w:sz w:val="15"/>
        </w:rPr>
        <w:t>the application</w:t>
      </w:r>
      <w:r>
        <w:rPr>
          <w:rFonts w:ascii="LM Roman 8"/>
          <w:spacing w:val="-1"/>
          <w:w w:val="105"/>
          <w:sz w:val="15"/>
        </w:rPr>
        <w:t> </w:t>
      </w:r>
      <w:r>
        <w:rPr>
          <w:rFonts w:ascii="LM Roman 8"/>
          <w:w w:val="105"/>
          <w:sz w:val="15"/>
        </w:rPr>
        <w:t>of the</w:t>
      </w:r>
      <w:r>
        <w:rPr>
          <w:rFonts w:ascii="LM Roman 8"/>
          <w:spacing w:val="-1"/>
          <w:w w:val="105"/>
          <w:sz w:val="15"/>
        </w:rPr>
        <w:t> </w:t>
      </w:r>
      <w:r>
        <w:rPr>
          <w:rFonts w:ascii="LM Roman 8"/>
          <w:w w:val="105"/>
          <w:sz w:val="15"/>
        </w:rPr>
        <w:t>rules</w:t>
      </w:r>
      <w:r>
        <w:rPr>
          <w:rFonts w:ascii="LM Roman 8"/>
          <w:spacing w:val="-3"/>
          <w:w w:val="105"/>
          <w:sz w:val="15"/>
        </w:rPr>
        <w:t> </w:t>
      </w:r>
      <w:r>
        <w:rPr>
          <w:rFonts w:ascii="LM Roman 8"/>
          <w:w w:val="105"/>
          <w:sz w:val="15"/>
        </w:rPr>
        <w:t>defining the</w:t>
      </w:r>
      <w:r>
        <w:rPr>
          <w:rFonts w:ascii="LM Roman 8"/>
          <w:spacing w:val="-1"/>
          <w:w w:val="105"/>
          <w:sz w:val="15"/>
        </w:rPr>
        <w:t> </w:t>
      </w:r>
      <w:r>
        <w:rPr>
          <w:rFonts w:ascii="LM Roman 8"/>
          <w:w w:val="105"/>
          <w:sz w:val="15"/>
        </w:rPr>
        <w:t>operational semantics, see</w:t>
      </w:r>
      <w:r>
        <w:rPr>
          <w:rFonts w:ascii="LM Roman 8"/>
          <w:spacing w:val="-1"/>
          <w:w w:val="105"/>
          <w:sz w:val="15"/>
        </w:rPr>
        <w:t> </w:t>
      </w:r>
      <w:r>
        <w:rPr>
          <w:rFonts w:ascii="LM Roman 8"/>
          <w:w w:val="105"/>
          <w:sz w:val="15"/>
        </w:rPr>
        <w:t>for</w:t>
      </w:r>
      <w:r>
        <w:rPr>
          <w:rFonts w:ascii="LM Roman 8"/>
          <w:spacing w:val="-2"/>
          <w:w w:val="105"/>
          <w:sz w:val="15"/>
        </w:rPr>
        <w:t> </w:t>
      </w:r>
      <w:r>
        <w:rPr>
          <w:rFonts w:ascii="LM Roman 8"/>
          <w:w w:val="105"/>
          <w:sz w:val="15"/>
        </w:rPr>
        <w:t>instance [</w:t>
      </w:r>
      <w:hyperlink w:history="true" w:anchor="_bookmark42">
        <w:r>
          <w:rPr>
            <w:rFonts w:ascii="LM Roman 8"/>
            <w:color w:val="0000FF"/>
            <w:w w:val="105"/>
            <w:sz w:val="15"/>
          </w:rPr>
          <w:t>18</w:t>
        </w:r>
      </w:hyperlink>
      <w:r>
        <w:rPr>
          <w:rFonts w:ascii="LM Roman 8"/>
          <w:w w:val="105"/>
          <w:sz w:val="15"/>
        </w:rPr>
        <w:t>].</w:t>
      </w:r>
    </w:p>
    <w:p>
      <w:pPr>
        <w:spacing w:after="0" w:line="165" w:lineRule="auto"/>
        <w:jc w:val="left"/>
        <w:rPr>
          <w:rFonts w:ascii="LM Roman 8"/>
          <w:sz w:val="15"/>
        </w:rPr>
        <w:sectPr>
          <w:type w:val="continuous"/>
          <w:pgSz w:w="9360" w:h="13610"/>
          <w:pgMar w:header="860" w:footer="0" w:top="900" w:bottom="280" w:left="680" w:right="680"/>
        </w:sectPr>
      </w:pPr>
    </w:p>
    <w:p>
      <w:pPr>
        <w:pStyle w:val="BodyText"/>
        <w:spacing w:before="6"/>
        <w:ind w:left="0"/>
        <w:jc w:val="left"/>
        <w:rPr>
          <w:rFonts w:ascii="LM Roman 8"/>
          <w:sz w:val="10"/>
        </w:rPr>
      </w:pPr>
    </w:p>
    <w:tbl>
      <w:tblPr>
        <w:tblW w:w="0" w:type="auto"/>
        <w:jc w:val="left"/>
        <w:tblInd w:w="2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92"/>
        <w:gridCol w:w="352"/>
        <w:gridCol w:w="350"/>
        <w:gridCol w:w="394"/>
        <w:gridCol w:w="350"/>
        <w:gridCol w:w="350"/>
        <w:gridCol w:w="350"/>
        <w:gridCol w:w="352"/>
        <w:gridCol w:w="350"/>
        <w:gridCol w:w="350"/>
        <w:gridCol w:w="350"/>
        <w:gridCol w:w="432"/>
      </w:tblGrid>
      <w:tr>
        <w:trPr>
          <w:trHeight w:val="211" w:hRule="atLeast"/>
        </w:trPr>
        <w:tc>
          <w:tcPr>
            <w:tcW w:w="3392" w:type="dxa"/>
            <w:tcBorders>
              <w:top w:val="nil"/>
              <w:left w:val="nil"/>
            </w:tcBorders>
          </w:tcPr>
          <w:p>
            <w:pPr>
              <w:pStyle w:val="TableParagraph"/>
              <w:rPr>
                <w:rFonts w:ascii="Times New Roman"/>
                <w:sz w:val="14"/>
              </w:rPr>
            </w:pPr>
          </w:p>
        </w:tc>
        <w:tc>
          <w:tcPr>
            <w:tcW w:w="352" w:type="dxa"/>
          </w:tcPr>
          <w:p>
            <w:pPr>
              <w:pStyle w:val="TableParagraph"/>
              <w:spacing w:line="190" w:lineRule="exact"/>
              <w:ind w:left="15"/>
              <w:jc w:val="center"/>
              <w:rPr>
                <w:sz w:val="15"/>
              </w:rPr>
            </w:pPr>
            <w:r>
              <w:rPr>
                <w:spacing w:val="-10"/>
                <w:w w:val="105"/>
                <w:sz w:val="15"/>
              </w:rPr>
              <w:t>B</w:t>
            </w:r>
          </w:p>
        </w:tc>
        <w:tc>
          <w:tcPr>
            <w:tcW w:w="350" w:type="dxa"/>
          </w:tcPr>
          <w:p>
            <w:pPr>
              <w:pStyle w:val="TableParagraph"/>
              <w:spacing w:line="190" w:lineRule="exact"/>
              <w:ind w:left="109"/>
              <w:jc w:val="center"/>
              <w:rPr>
                <w:sz w:val="15"/>
              </w:rPr>
            </w:pPr>
            <w:r>
              <w:rPr>
                <w:spacing w:val="-5"/>
                <w:w w:val="105"/>
                <w:sz w:val="15"/>
              </w:rPr>
              <w:t>RS</w:t>
            </w:r>
          </w:p>
        </w:tc>
        <w:tc>
          <w:tcPr>
            <w:tcW w:w="394" w:type="dxa"/>
          </w:tcPr>
          <w:p>
            <w:pPr>
              <w:pStyle w:val="TableParagraph"/>
              <w:spacing w:line="190" w:lineRule="exact"/>
              <w:ind w:left="117" w:right="-29"/>
              <w:rPr>
                <w:sz w:val="15"/>
              </w:rPr>
            </w:pPr>
            <w:r>
              <w:rPr>
                <w:spacing w:val="-5"/>
                <w:w w:val="105"/>
                <w:sz w:val="15"/>
              </w:rPr>
              <w:t>PW</w:t>
            </w:r>
          </w:p>
        </w:tc>
        <w:tc>
          <w:tcPr>
            <w:tcW w:w="350" w:type="dxa"/>
          </w:tcPr>
          <w:p>
            <w:pPr>
              <w:pStyle w:val="TableParagraph"/>
              <w:spacing w:line="190" w:lineRule="exact"/>
              <w:ind w:left="107"/>
              <w:jc w:val="center"/>
              <w:rPr>
                <w:sz w:val="15"/>
              </w:rPr>
            </w:pPr>
            <w:r>
              <w:rPr>
                <w:spacing w:val="-12"/>
                <w:w w:val="105"/>
                <w:sz w:val="15"/>
              </w:rPr>
              <w:t>RT</w:t>
            </w:r>
          </w:p>
        </w:tc>
        <w:tc>
          <w:tcPr>
            <w:tcW w:w="350" w:type="dxa"/>
          </w:tcPr>
          <w:p>
            <w:pPr>
              <w:pStyle w:val="TableParagraph"/>
              <w:spacing w:line="190" w:lineRule="exact"/>
              <w:ind w:left="117" w:right="-15"/>
              <w:jc w:val="center"/>
              <w:rPr>
                <w:sz w:val="15"/>
              </w:rPr>
            </w:pPr>
            <w:r>
              <w:rPr>
                <w:spacing w:val="-5"/>
                <w:w w:val="105"/>
                <w:sz w:val="15"/>
              </w:rPr>
              <w:t>FT</w:t>
            </w:r>
          </w:p>
        </w:tc>
        <w:tc>
          <w:tcPr>
            <w:tcW w:w="350" w:type="dxa"/>
          </w:tcPr>
          <w:p>
            <w:pPr>
              <w:pStyle w:val="TableParagraph"/>
              <w:spacing w:line="190" w:lineRule="exact"/>
              <w:ind w:left="15"/>
              <w:jc w:val="center"/>
              <w:rPr>
                <w:sz w:val="15"/>
              </w:rPr>
            </w:pPr>
            <w:r>
              <w:rPr>
                <w:spacing w:val="-10"/>
                <w:w w:val="105"/>
                <w:sz w:val="15"/>
              </w:rPr>
              <w:t>R</w:t>
            </w:r>
          </w:p>
        </w:tc>
        <w:tc>
          <w:tcPr>
            <w:tcW w:w="352" w:type="dxa"/>
          </w:tcPr>
          <w:p>
            <w:pPr>
              <w:pStyle w:val="TableParagraph"/>
              <w:spacing w:line="190" w:lineRule="exact"/>
              <w:ind w:left="3"/>
              <w:jc w:val="center"/>
              <w:rPr>
                <w:sz w:val="15"/>
              </w:rPr>
            </w:pPr>
            <w:r>
              <w:rPr>
                <w:spacing w:val="-10"/>
                <w:w w:val="105"/>
                <w:sz w:val="15"/>
              </w:rPr>
              <w:t>F</w:t>
            </w:r>
          </w:p>
        </w:tc>
        <w:tc>
          <w:tcPr>
            <w:tcW w:w="350" w:type="dxa"/>
          </w:tcPr>
          <w:p>
            <w:pPr>
              <w:pStyle w:val="TableParagraph"/>
              <w:spacing w:line="190" w:lineRule="exact"/>
              <w:ind w:left="103"/>
              <w:jc w:val="center"/>
              <w:rPr>
                <w:sz w:val="15"/>
              </w:rPr>
            </w:pPr>
            <w:r>
              <w:rPr>
                <w:spacing w:val="-5"/>
                <w:w w:val="105"/>
                <w:sz w:val="15"/>
              </w:rPr>
              <w:t>CS</w:t>
            </w:r>
          </w:p>
        </w:tc>
        <w:tc>
          <w:tcPr>
            <w:tcW w:w="350" w:type="dxa"/>
          </w:tcPr>
          <w:p>
            <w:pPr>
              <w:pStyle w:val="TableParagraph"/>
              <w:spacing w:line="190" w:lineRule="exact"/>
              <w:ind w:left="116" w:right="-15"/>
              <w:rPr>
                <w:sz w:val="15"/>
              </w:rPr>
            </w:pPr>
            <w:r>
              <w:rPr>
                <w:spacing w:val="-5"/>
                <w:sz w:val="15"/>
              </w:rPr>
              <w:t>CT</w:t>
            </w:r>
          </w:p>
        </w:tc>
        <w:tc>
          <w:tcPr>
            <w:tcW w:w="350" w:type="dxa"/>
          </w:tcPr>
          <w:p>
            <w:pPr>
              <w:pStyle w:val="TableParagraph"/>
              <w:spacing w:line="190" w:lineRule="exact"/>
              <w:ind w:left="1"/>
              <w:jc w:val="center"/>
              <w:rPr>
                <w:sz w:val="15"/>
              </w:rPr>
            </w:pPr>
            <w:r>
              <w:rPr>
                <w:spacing w:val="-10"/>
                <w:w w:val="105"/>
                <w:sz w:val="15"/>
              </w:rPr>
              <w:t>S</w:t>
            </w:r>
          </w:p>
        </w:tc>
        <w:tc>
          <w:tcPr>
            <w:tcW w:w="432" w:type="dxa"/>
          </w:tcPr>
          <w:p>
            <w:pPr>
              <w:pStyle w:val="TableParagraph"/>
              <w:spacing w:line="190" w:lineRule="exact"/>
              <w:ind w:left="3" w:right="1"/>
              <w:jc w:val="center"/>
              <w:rPr>
                <w:sz w:val="15"/>
              </w:rPr>
            </w:pPr>
            <w:r>
              <w:rPr>
                <w:spacing w:val="-10"/>
                <w:w w:val="105"/>
                <w:sz w:val="15"/>
              </w:rPr>
              <w:t>T</w:t>
            </w:r>
          </w:p>
        </w:tc>
      </w:tr>
      <w:tr>
        <w:trPr>
          <w:trHeight w:val="223" w:hRule="atLeast"/>
        </w:trPr>
        <w:tc>
          <w:tcPr>
            <w:tcW w:w="3392" w:type="dxa"/>
            <w:tcBorders>
              <w:bottom w:val="nil"/>
            </w:tcBorders>
          </w:tcPr>
          <w:p>
            <w:pPr>
              <w:pStyle w:val="TableParagraph"/>
              <w:spacing w:line="197" w:lineRule="exact"/>
              <w:ind w:left="118"/>
              <w:rPr>
                <w:sz w:val="15"/>
              </w:rPr>
            </w:pPr>
            <w:r>
              <w:rPr>
                <w:w w:val="105"/>
                <w:sz w:val="15"/>
              </w:rPr>
              <w:t>(</w:t>
            </w:r>
            <w:r>
              <w:rPr>
                <w:rFonts w:ascii="Georgia"/>
                <w:i/>
                <w:w w:val="105"/>
                <w:sz w:val="15"/>
              </w:rPr>
              <w:t>x</w:t>
            </w:r>
            <w:r>
              <w:rPr>
                <w:rFonts w:ascii="Georgia"/>
                <w:i/>
                <w:spacing w:val="-2"/>
                <w:w w:val="105"/>
                <w:sz w:val="15"/>
              </w:rPr>
              <w:t> </w:t>
            </w:r>
            <w:r>
              <w:rPr>
                <w:w w:val="105"/>
                <w:sz w:val="15"/>
              </w:rPr>
              <w:t>+</w:t>
            </w:r>
            <w:r>
              <w:rPr>
                <w:spacing w:val="-21"/>
                <w:w w:val="105"/>
                <w:sz w:val="15"/>
              </w:rPr>
              <w:t> </w:t>
            </w:r>
            <w:r>
              <w:rPr>
                <w:rFonts w:ascii="Georgia"/>
                <w:i/>
                <w:spacing w:val="14"/>
                <w:w w:val="105"/>
                <w:sz w:val="15"/>
              </w:rPr>
              <w:t>y</w:t>
            </w:r>
            <w:r>
              <w:rPr>
                <w:spacing w:val="14"/>
                <w:w w:val="105"/>
                <w:sz w:val="15"/>
              </w:rPr>
              <w:t>)+</w:t>
            </w:r>
            <w:r>
              <w:rPr>
                <w:spacing w:val="-20"/>
                <w:w w:val="105"/>
                <w:sz w:val="15"/>
              </w:rPr>
              <w:t> </w:t>
            </w:r>
            <w:r>
              <w:rPr>
                <w:rFonts w:ascii="Georgia"/>
                <w:i/>
                <w:w w:val="105"/>
                <w:sz w:val="15"/>
              </w:rPr>
              <w:t>z</w:t>
            </w:r>
            <w:r>
              <w:rPr>
                <w:rFonts w:ascii="Georgia"/>
                <w:i/>
                <w:spacing w:val="15"/>
                <w:w w:val="105"/>
                <w:sz w:val="15"/>
              </w:rPr>
              <w:t> </w:t>
            </w:r>
            <w:r>
              <w:rPr>
                <w:w w:val="105"/>
                <w:sz w:val="15"/>
              </w:rPr>
              <w:t>=</w:t>
            </w:r>
            <w:r>
              <w:rPr>
                <w:spacing w:val="-12"/>
                <w:w w:val="105"/>
                <w:sz w:val="15"/>
              </w:rPr>
              <w:t> </w:t>
            </w:r>
            <w:r>
              <w:rPr>
                <w:rFonts w:ascii="Georgia"/>
                <w:i/>
                <w:w w:val="105"/>
                <w:sz w:val="15"/>
              </w:rPr>
              <w:t>x</w:t>
            </w:r>
            <w:r>
              <w:rPr>
                <w:rFonts w:ascii="Georgia"/>
                <w:i/>
                <w:spacing w:val="-1"/>
                <w:w w:val="105"/>
                <w:sz w:val="15"/>
              </w:rPr>
              <w:t> </w:t>
            </w:r>
            <w:r>
              <w:rPr>
                <w:w w:val="105"/>
                <w:sz w:val="15"/>
              </w:rPr>
              <w:t>+</w:t>
            </w:r>
            <w:r>
              <w:rPr>
                <w:spacing w:val="-21"/>
                <w:w w:val="105"/>
                <w:sz w:val="15"/>
              </w:rPr>
              <w:t> </w:t>
            </w:r>
            <w:r>
              <w:rPr>
                <w:w w:val="105"/>
                <w:sz w:val="15"/>
              </w:rPr>
              <w:t>(</w:t>
            </w:r>
            <w:r>
              <w:rPr>
                <w:rFonts w:ascii="Georgia"/>
                <w:i/>
                <w:w w:val="105"/>
                <w:sz w:val="15"/>
              </w:rPr>
              <w:t>y</w:t>
            </w:r>
            <w:r>
              <w:rPr>
                <w:rFonts w:ascii="Georgia"/>
                <w:i/>
                <w:spacing w:val="4"/>
                <w:w w:val="105"/>
                <w:sz w:val="15"/>
              </w:rPr>
              <w:t> </w:t>
            </w:r>
            <w:r>
              <w:rPr>
                <w:w w:val="105"/>
                <w:sz w:val="15"/>
              </w:rPr>
              <w:t>+</w:t>
            </w:r>
            <w:r>
              <w:rPr>
                <w:spacing w:val="-18"/>
                <w:w w:val="105"/>
                <w:sz w:val="15"/>
              </w:rPr>
              <w:t> </w:t>
            </w:r>
            <w:r>
              <w:rPr>
                <w:rFonts w:ascii="Georgia"/>
                <w:i/>
                <w:spacing w:val="-5"/>
                <w:w w:val="105"/>
                <w:sz w:val="15"/>
              </w:rPr>
              <w:t>z</w:t>
            </w:r>
            <w:r>
              <w:rPr>
                <w:spacing w:val="-5"/>
                <w:w w:val="105"/>
                <w:sz w:val="15"/>
              </w:rPr>
              <w:t>)</w:t>
            </w:r>
          </w:p>
        </w:tc>
        <w:tc>
          <w:tcPr>
            <w:tcW w:w="352" w:type="dxa"/>
            <w:tcBorders>
              <w:bottom w:val="nil"/>
            </w:tcBorders>
          </w:tcPr>
          <w:p>
            <w:pPr>
              <w:pStyle w:val="TableParagraph"/>
              <w:spacing w:line="197" w:lineRule="exact"/>
              <w:ind w:left="27"/>
              <w:jc w:val="center"/>
              <w:rPr>
                <w:sz w:val="15"/>
              </w:rPr>
            </w:pPr>
            <w:r>
              <w:rPr>
                <w:spacing w:val="-10"/>
                <w:w w:val="105"/>
                <w:sz w:val="15"/>
              </w:rPr>
              <w:t>+</w:t>
            </w:r>
          </w:p>
        </w:tc>
        <w:tc>
          <w:tcPr>
            <w:tcW w:w="350" w:type="dxa"/>
            <w:tcBorders>
              <w:bottom w:val="nil"/>
            </w:tcBorders>
          </w:tcPr>
          <w:p>
            <w:pPr>
              <w:pStyle w:val="TableParagraph"/>
              <w:spacing w:line="197" w:lineRule="exact"/>
              <w:ind w:left="24"/>
              <w:jc w:val="center"/>
              <w:rPr>
                <w:sz w:val="15"/>
              </w:rPr>
            </w:pPr>
            <w:r>
              <w:rPr>
                <w:spacing w:val="-10"/>
                <w:w w:val="105"/>
                <w:sz w:val="15"/>
              </w:rPr>
              <w:t>+</w:t>
            </w:r>
          </w:p>
        </w:tc>
        <w:tc>
          <w:tcPr>
            <w:tcW w:w="394" w:type="dxa"/>
            <w:tcBorders>
              <w:bottom w:val="nil"/>
            </w:tcBorders>
          </w:tcPr>
          <w:p>
            <w:pPr>
              <w:pStyle w:val="TableParagraph"/>
              <w:spacing w:line="197" w:lineRule="exact"/>
              <w:ind w:left="131"/>
              <w:rPr>
                <w:sz w:val="15"/>
              </w:rPr>
            </w:pPr>
            <w:r>
              <w:rPr>
                <w:spacing w:val="-10"/>
                <w:w w:val="105"/>
                <w:sz w:val="15"/>
              </w:rPr>
              <w:t>+</w:t>
            </w:r>
          </w:p>
        </w:tc>
        <w:tc>
          <w:tcPr>
            <w:tcW w:w="350" w:type="dxa"/>
            <w:tcBorders>
              <w:bottom w:val="nil"/>
            </w:tcBorders>
          </w:tcPr>
          <w:p>
            <w:pPr>
              <w:pStyle w:val="TableParagraph"/>
              <w:spacing w:line="197" w:lineRule="exact"/>
              <w:ind w:left="23"/>
              <w:jc w:val="center"/>
              <w:rPr>
                <w:sz w:val="15"/>
              </w:rPr>
            </w:pPr>
            <w:r>
              <w:rPr>
                <w:spacing w:val="-10"/>
                <w:w w:val="105"/>
                <w:sz w:val="15"/>
              </w:rPr>
              <w:t>+</w:t>
            </w:r>
          </w:p>
        </w:tc>
        <w:tc>
          <w:tcPr>
            <w:tcW w:w="350" w:type="dxa"/>
            <w:tcBorders>
              <w:bottom w:val="nil"/>
            </w:tcBorders>
          </w:tcPr>
          <w:p>
            <w:pPr>
              <w:pStyle w:val="TableParagraph"/>
              <w:spacing w:line="197" w:lineRule="exact"/>
              <w:ind w:left="22"/>
              <w:jc w:val="center"/>
              <w:rPr>
                <w:sz w:val="15"/>
              </w:rPr>
            </w:pPr>
            <w:r>
              <w:rPr>
                <w:spacing w:val="-10"/>
                <w:w w:val="105"/>
                <w:sz w:val="15"/>
              </w:rPr>
              <w:t>+</w:t>
            </w:r>
          </w:p>
        </w:tc>
        <w:tc>
          <w:tcPr>
            <w:tcW w:w="350" w:type="dxa"/>
            <w:tcBorders>
              <w:bottom w:val="nil"/>
            </w:tcBorders>
          </w:tcPr>
          <w:p>
            <w:pPr>
              <w:pStyle w:val="TableParagraph"/>
              <w:spacing w:line="197" w:lineRule="exact"/>
              <w:ind w:left="22"/>
              <w:jc w:val="center"/>
              <w:rPr>
                <w:sz w:val="15"/>
              </w:rPr>
            </w:pPr>
            <w:r>
              <w:rPr>
                <w:spacing w:val="-10"/>
                <w:w w:val="105"/>
                <w:sz w:val="15"/>
              </w:rPr>
              <w:t>+</w:t>
            </w:r>
          </w:p>
        </w:tc>
        <w:tc>
          <w:tcPr>
            <w:tcW w:w="352" w:type="dxa"/>
            <w:tcBorders>
              <w:bottom w:val="nil"/>
            </w:tcBorders>
          </w:tcPr>
          <w:p>
            <w:pPr>
              <w:pStyle w:val="TableParagraph"/>
              <w:spacing w:line="197" w:lineRule="exact"/>
              <w:ind w:left="23"/>
              <w:jc w:val="center"/>
              <w:rPr>
                <w:sz w:val="15"/>
              </w:rPr>
            </w:pPr>
            <w:r>
              <w:rPr>
                <w:spacing w:val="-10"/>
                <w:w w:val="105"/>
                <w:sz w:val="15"/>
              </w:rPr>
              <w:t>+</w:t>
            </w:r>
          </w:p>
        </w:tc>
        <w:tc>
          <w:tcPr>
            <w:tcW w:w="350" w:type="dxa"/>
            <w:tcBorders>
              <w:bottom w:val="nil"/>
            </w:tcBorders>
          </w:tcPr>
          <w:p>
            <w:pPr>
              <w:pStyle w:val="TableParagraph"/>
              <w:spacing w:line="197" w:lineRule="exact"/>
              <w:ind w:left="21"/>
              <w:jc w:val="center"/>
              <w:rPr>
                <w:sz w:val="15"/>
              </w:rPr>
            </w:pPr>
            <w:r>
              <w:rPr>
                <w:spacing w:val="-10"/>
                <w:w w:val="105"/>
                <w:sz w:val="15"/>
              </w:rPr>
              <w:t>+</w:t>
            </w:r>
          </w:p>
        </w:tc>
        <w:tc>
          <w:tcPr>
            <w:tcW w:w="350" w:type="dxa"/>
            <w:tcBorders>
              <w:bottom w:val="nil"/>
            </w:tcBorders>
          </w:tcPr>
          <w:p>
            <w:pPr>
              <w:pStyle w:val="TableParagraph"/>
              <w:spacing w:line="197" w:lineRule="exact"/>
              <w:ind w:left="116"/>
              <w:rPr>
                <w:sz w:val="15"/>
              </w:rPr>
            </w:pPr>
            <w:r>
              <w:rPr>
                <w:spacing w:val="-10"/>
                <w:w w:val="105"/>
                <w:sz w:val="15"/>
              </w:rPr>
              <w:t>+</w:t>
            </w:r>
          </w:p>
        </w:tc>
        <w:tc>
          <w:tcPr>
            <w:tcW w:w="350" w:type="dxa"/>
            <w:tcBorders>
              <w:bottom w:val="nil"/>
            </w:tcBorders>
          </w:tcPr>
          <w:p>
            <w:pPr>
              <w:pStyle w:val="TableParagraph"/>
              <w:spacing w:line="197" w:lineRule="exact"/>
              <w:ind w:left="19"/>
              <w:jc w:val="center"/>
              <w:rPr>
                <w:sz w:val="15"/>
              </w:rPr>
            </w:pPr>
            <w:r>
              <w:rPr>
                <w:spacing w:val="-10"/>
                <w:w w:val="105"/>
                <w:sz w:val="15"/>
              </w:rPr>
              <w:t>+</w:t>
            </w:r>
          </w:p>
        </w:tc>
        <w:tc>
          <w:tcPr>
            <w:tcW w:w="432" w:type="dxa"/>
            <w:tcBorders>
              <w:bottom w:val="nil"/>
            </w:tcBorders>
          </w:tcPr>
          <w:p>
            <w:pPr>
              <w:pStyle w:val="TableParagraph"/>
              <w:spacing w:line="197" w:lineRule="exact"/>
              <w:ind w:left="3" w:right="1"/>
              <w:jc w:val="center"/>
              <w:rPr>
                <w:sz w:val="15"/>
              </w:rPr>
            </w:pPr>
            <w:r>
              <w:rPr>
                <w:spacing w:val="-10"/>
                <w:w w:val="105"/>
                <w:sz w:val="15"/>
              </w:rPr>
              <w:t>+</w:t>
            </w:r>
          </w:p>
        </w:tc>
      </w:tr>
      <w:tr>
        <w:trPr>
          <w:trHeight w:val="221" w:hRule="atLeast"/>
        </w:trPr>
        <w:tc>
          <w:tcPr>
            <w:tcW w:w="3392" w:type="dxa"/>
            <w:tcBorders>
              <w:top w:val="nil"/>
              <w:bottom w:val="nil"/>
            </w:tcBorders>
          </w:tcPr>
          <w:p>
            <w:pPr>
              <w:pStyle w:val="TableParagraph"/>
              <w:spacing w:line="195" w:lineRule="exact"/>
              <w:ind w:left="118"/>
              <w:rPr>
                <w:rFonts w:ascii="Georgia"/>
                <w:i/>
                <w:sz w:val="15"/>
              </w:rPr>
            </w:pPr>
            <w:r>
              <w:rPr>
                <w:rFonts w:ascii="Georgia"/>
                <w:i/>
                <w:sz w:val="15"/>
              </w:rPr>
              <w:t>x</w:t>
            </w:r>
            <w:r>
              <w:rPr>
                <w:rFonts w:ascii="Georgia"/>
                <w:i/>
                <w:spacing w:val="2"/>
                <w:sz w:val="15"/>
              </w:rPr>
              <w:t> </w:t>
            </w:r>
            <w:r>
              <w:rPr>
                <w:sz w:val="15"/>
              </w:rPr>
              <w:t>+</w:t>
            </w:r>
            <w:r>
              <w:rPr>
                <w:spacing w:val="-13"/>
                <w:sz w:val="15"/>
              </w:rPr>
              <w:t> </w:t>
            </w:r>
            <w:r>
              <w:rPr>
                <w:rFonts w:ascii="Georgia"/>
                <w:i/>
                <w:sz w:val="15"/>
              </w:rPr>
              <w:t>y</w:t>
            </w:r>
            <w:r>
              <w:rPr>
                <w:rFonts w:ascii="Georgia"/>
                <w:i/>
                <w:spacing w:val="19"/>
                <w:sz w:val="15"/>
              </w:rPr>
              <w:t> </w:t>
            </w:r>
            <w:r>
              <w:rPr>
                <w:sz w:val="15"/>
              </w:rPr>
              <w:t>=</w:t>
            </w:r>
            <w:r>
              <w:rPr>
                <w:spacing w:val="-5"/>
                <w:sz w:val="15"/>
              </w:rPr>
              <w:t> </w:t>
            </w:r>
            <w:r>
              <w:rPr>
                <w:rFonts w:ascii="Georgia"/>
                <w:i/>
                <w:sz w:val="15"/>
              </w:rPr>
              <w:t>y</w:t>
            </w:r>
            <w:r>
              <w:rPr>
                <w:rFonts w:ascii="Georgia"/>
                <w:i/>
                <w:spacing w:val="10"/>
                <w:sz w:val="15"/>
              </w:rPr>
              <w:t> </w:t>
            </w:r>
            <w:r>
              <w:rPr>
                <w:sz w:val="15"/>
              </w:rPr>
              <w:t>+</w:t>
            </w:r>
            <w:r>
              <w:rPr>
                <w:spacing w:val="-13"/>
                <w:sz w:val="15"/>
              </w:rPr>
              <w:t> </w:t>
            </w:r>
            <w:r>
              <w:rPr>
                <w:rFonts w:ascii="Georgia"/>
                <w:i/>
                <w:spacing w:val="-10"/>
                <w:sz w:val="15"/>
              </w:rPr>
              <w:t>x</w:t>
            </w:r>
          </w:p>
        </w:tc>
        <w:tc>
          <w:tcPr>
            <w:tcW w:w="352" w:type="dxa"/>
            <w:tcBorders>
              <w:top w:val="nil"/>
              <w:bottom w:val="nil"/>
            </w:tcBorders>
          </w:tcPr>
          <w:p>
            <w:pPr>
              <w:pStyle w:val="TableParagraph"/>
              <w:spacing w:line="195" w:lineRule="exact"/>
              <w:ind w:left="27"/>
              <w:jc w:val="center"/>
              <w:rPr>
                <w:sz w:val="15"/>
              </w:rPr>
            </w:pPr>
            <w:r>
              <w:rPr>
                <w:spacing w:val="-10"/>
                <w:w w:val="105"/>
                <w:sz w:val="15"/>
              </w:rPr>
              <w:t>+</w:t>
            </w:r>
          </w:p>
        </w:tc>
        <w:tc>
          <w:tcPr>
            <w:tcW w:w="350" w:type="dxa"/>
            <w:tcBorders>
              <w:top w:val="nil"/>
              <w:bottom w:val="nil"/>
            </w:tcBorders>
          </w:tcPr>
          <w:p>
            <w:pPr>
              <w:pStyle w:val="TableParagraph"/>
              <w:spacing w:line="195" w:lineRule="exact"/>
              <w:ind w:left="24"/>
              <w:jc w:val="center"/>
              <w:rPr>
                <w:sz w:val="15"/>
              </w:rPr>
            </w:pPr>
            <w:r>
              <w:rPr>
                <w:spacing w:val="-10"/>
                <w:w w:val="105"/>
                <w:sz w:val="15"/>
              </w:rPr>
              <w:t>+</w:t>
            </w:r>
          </w:p>
        </w:tc>
        <w:tc>
          <w:tcPr>
            <w:tcW w:w="394" w:type="dxa"/>
            <w:tcBorders>
              <w:top w:val="nil"/>
              <w:bottom w:val="nil"/>
            </w:tcBorders>
          </w:tcPr>
          <w:p>
            <w:pPr>
              <w:pStyle w:val="TableParagraph"/>
              <w:spacing w:line="195" w:lineRule="exact"/>
              <w:ind w:left="131"/>
              <w:rPr>
                <w:sz w:val="15"/>
              </w:rPr>
            </w:pPr>
            <w:r>
              <w:rPr>
                <w:spacing w:val="-10"/>
                <w:w w:val="105"/>
                <w:sz w:val="15"/>
              </w:rPr>
              <w:t>+</w:t>
            </w:r>
          </w:p>
        </w:tc>
        <w:tc>
          <w:tcPr>
            <w:tcW w:w="350" w:type="dxa"/>
            <w:tcBorders>
              <w:top w:val="nil"/>
              <w:bottom w:val="nil"/>
            </w:tcBorders>
          </w:tcPr>
          <w:p>
            <w:pPr>
              <w:pStyle w:val="TableParagraph"/>
              <w:spacing w:line="195" w:lineRule="exact"/>
              <w:ind w:left="23"/>
              <w:jc w:val="center"/>
              <w:rPr>
                <w:sz w:val="15"/>
              </w:rPr>
            </w:pPr>
            <w:r>
              <w:rPr>
                <w:spacing w:val="-10"/>
                <w:w w:val="105"/>
                <w:sz w:val="15"/>
              </w:rPr>
              <w:t>+</w:t>
            </w:r>
          </w:p>
        </w:tc>
        <w:tc>
          <w:tcPr>
            <w:tcW w:w="350" w:type="dxa"/>
            <w:tcBorders>
              <w:top w:val="nil"/>
              <w:bottom w:val="nil"/>
            </w:tcBorders>
          </w:tcPr>
          <w:p>
            <w:pPr>
              <w:pStyle w:val="TableParagraph"/>
              <w:spacing w:line="195" w:lineRule="exact"/>
              <w:ind w:left="22"/>
              <w:jc w:val="center"/>
              <w:rPr>
                <w:sz w:val="15"/>
              </w:rPr>
            </w:pPr>
            <w:r>
              <w:rPr>
                <w:spacing w:val="-10"/>
                <w:w w:val="105"/>
                <w:sz w:val="15"/>
              </w:rPr>
              <w:t>+</w:t>
            </w:r>
          </w:p>
        </w:tc>
        <w:tc>
          <w:tcPr>
            <w:tcW w:w="350" w:type="dxa"/>
            <w:tcBorders>
              <w:top w:val="nil"/>
              <w:bottom w:val="nil"/>
            </w:tcBorders>
          </w:tcPr>
          <w:p>
            <w:pPr>
              <w:pStyle w:val="TableParagraph"/>
              <w:spacing w:line="195" w:lineRule="exact"/>
              <w:ind w:left="22"/>
              <w:jc w:val="center"/>
              <w:rPr>
                <w:sz w:val="15"/>
              </w:rPr>
            </w:pPr>
            <w:r>
              <w:rPr>
                <w:spacing w:val="-10"/>
                <w:w w:val="105"/>
                <w:sz w:val="15"/>
              </w:rPr>
              <w:t>+</w:t>
            </w:r>
          </w:p>
        </w:tc>
        <w:tc>
          <w:tcPr>
            <w:tcW w:w="352" w:type="dxa"/>
            <w:tcBorders>
              <w:top w:val="nil"/>
              <w:bottom w:val="nil"/>
            </w:tcBorders>
          </w:tcPr>
          <w:p>
            <w:pPr>
              <w:pStyle w:val="TableParagraph"/>
              <w:spacing w:line="195" w:lineRule="exact"/>
              <w:ind w:left="27" w:right="3"/>
              <w:jc w:val="center"/>
              <w:rPr>
                <w:sz w:val="15"/>
              </w:rPr>
            </w:pPr>
            <w:r>
              <w:rPr>
                <w:spacing w:val="-10"/>
                <w:w w:val="105"/>
                <w:sz w:val="15"/>
              </w:rPr>
              <w:t>+</w:t>
            </w:r>
          </w:p>
        </w:tc>
        <w:tc>
          <w:tcPr>
            <w:tcW w:w="350" w:type="dxa"/>
            <w:tcBorders>
              <w:top w:val="nil"/>
              <w:bottom w:val="nil"/>
            </w:tcBorders>
          </w:tcPr>
          <w:p>
            <w:pPr>
              <w:pStyle w:val="TableParagraph"/>
              <w:spacing w:line="195" w:lineRule="exact"/>
              <w:ind w:left="21"/>
              <w:jc w:val="center"/>
              <w:rPr>
                <w:sz w:val="15"/>
              </w:rPr>
            </w:pPr>
            <w:r>
              <w:rPr>
                <w:spacing w:val="-10"/>
                <w:w w:val="105"/>
                <w:sz w:val="15"/>
              </w:rPr>
              <w:t>+</w:t>
            </w:r>
          </w:p>
        </w:tc>
        <w:tc>
          <w:tcPr>
            <w:tcW w:w="350" w:type="dxa"/>
            <w:tcBorders>
              <w:top w:val="nil"/>
              <w:bottom w:val="nil"/>
            </w:tcBorders>
          </w:tcPr>
          <w:p>
            <w:pPr>
              <w:pStyle w:val="TableParagraph"/>
              <w:spacing w:line="195" w:lineRule="exact"/>
              <w:ind w:left="116"/>
              <w:rPr>
                <w:sz w:val="15"/>
              </w:rPr>
            </w:pPr>
            <w:r>
              <w:rPr>
                <w:spacing w:val="-10"/>
                <w:w w:val="105"/>
                <w:sz w:val="15"/>
              </w:rPr>
              <w:t>+</w:t>
            </w:r>
          </w:p>
        </w:tc>
        <w:tc>
          <w:tcPr>
            <w:tcW w:w="350" w:type="dxa"/>
            <w:tcBorders>
              <w:top w:val="nil"/>
              <w:bottom w:val="nil"/>
            </w:tcBorders>
          </w:tcPr>
          <w:p>
            <w:pPr>
              <w:pStyle w:val="TableParagraph"/>
              <w:spacing w:line="195" w:lineRule="exact"/>
              <w:ind w:left="19"/>
              <w:jc w:val="center"/>
              <w:rPr>
                <w:sz w:val="15"/>
              </w:rPr>
            </w:pPr>
            <w:r>
              <w:rPr>
                <w:spacing w:val="-10"/>
                <w:w w:val="105"/>
                <w:sz w:val="15"/>
              </w:rPr>
              <w:t>+</w:t>
            </w:r>
          </w:p>
        </w:tc>
        <w:tc>
          <w:tcPr>
            <w:tcW w:w="432" w:type="dxa"/>
            <w:tcBorders>
              <w:top w:val="nil"/>
              <w:bottom w:val="nil"/>
            </w:tcBorders>
          </w:tcPr>
          <w:p>
            <w:pPr>
              <w:pStyle w:val="TableParagraph"/>
              <w:spacing w:line="195" w:lineRule="exact"/>
              <w:ind w:left="3" w:right="1"/>
              <w:jc w:val="center"/>
              <w:rPr>
                <w:sz w:val="15"/>
              </w:rPr>
            </w:pPr>
            <w:r>
              <w:rPr>
                <w:spacing w:val="-10"/>
                <w:w w:val="105"/>
                <w:sz w:val="15"/>
              </w:rPr>
              <w:t>+</w:t>
            </w:r>
          </w:p>
        </w:tc>
      </w:tr>
      <w:tr>
        <w:trPr>
          <w:trHeight w:val="220" w:hRule="atLeast"/>
        </w:trPr>
        <w:tc>
          <w:tcPr>
            <w:tcW w:w="3392" w:type="dxa"/>
            <w:tcBorders>
              <w:top w:val="nil"/>
              <w:bottom w:val="nil"/>
            </w:tcBorders>
          </w:tcPr>
          <w:p>
            <w:pPr>
              <w:pStyle w:val="TableParagraph"/>
              <w:spacing w:line="195" w:lineRule="exact"/>
              <w:ind w:left="118"/>
              <w:rPr>
                <w:rFonts w:ascii="Georgia"/>
                <w:i/>
                <w:sz w:val="15"/>
              </w:rPr>
            </w:pPr>
            <w:r>
              <w:rPr>
                <w:rFonts w:ascii="Georgia"/>
                <w:i/>
                <w:sz w:val="15"/>
              </w:rPr>
              <w:t>x</w:t>
            </w:r>
            <w:r>
              <w:rPr>
                <w:rFonts w:ascii="Georgia"/>
                <w:i/>
                <w:spacing w:val="6"/>
                <w:sz w:val="15"/>
              </w:rPr>
              <w:t> </w:t>
            </w:r>
            <w:r>
              <w:rPr>
                <w:spacing w:val="18"/>
                <w:sz w:val="15"/>
              </w:rPr>
              <w:t>+0</w:t>
            </w:r>
            <w:r>
              <w:rPr>
                <w:spacing w:val="3"/>
                <w:sz w:val="15"/>
              </w:rPr>
              <w:t> </w:t>
            </w:r>
            <w:r>
              <w:rPr>
                <w:sz w:val="15"/>
              </w:rPr>
              <w:t>=</w:t>
            </w:r>
            <w:r>
              <w:rPr>
                <w:spacing w:val="1"/>
                <w:sz w:val="15"/>
              </w:rPr>
              <w:t> </w:t>
            </w:r>
            <w:r>
              <w:rPr>
                <w:rFonts w:ascii="Georgia"/>
                <w:i/>
                <w:spacing w:val="-10"/>
                <w:sz w:val="15"/>
              </w:rPr>
              <w:t>x</w:t>
            </w:r>
          </w:p>
        </w:tc>
        <w:tc>
          <w:tcPr>
            <w:tcW w:w="352" w:type="dxa"/>
            <w:tcBorders>
              <w:top w:val="nil"/>
              <w:bottom w:val="nil"/>
            </w:tcBorders>
          </w:tcPr>
          <w:p>
            <w:pPr>
              <w:pStyle w:val="TableParagraph"/>
              <w:spacing w:line="195" w:lineRule="exact"/>
              <w:ind w:left="27"/>
              <w:jc w:val="center"/>
              <w:rPr>
                <w:sz w:val="15"/>
              </w:rPr>
            </w:pPr>
            <w:r>
              <w:rPr>
                <w:spacing w:val="-10"/>
                <w:w w:val="105"/>
                <w:sz w:val="15"/>
              </w:rPr>
              <w:t>+</w:t>
            </w:r>
          </w:p>
        </w:tc>
        <w:tc>
          <w:tcPr>
            <w:tcW w:w="350" w:type="dxa"/>
            <w:tcBorders>
              <w:top w:val="nil"/>
              <w:bottom w:val="nil"/>
            </w:tcBorders>
          </w:tcPr>
          <w:p>
            <w:pPr>
              <w:pStyle w:val="TableParagraph"/>
              <w:spacing w:line="195" w:lineRule="exact"/>
              <w:ind w:left="24"/>
              <w:jc w:val="center"/>
              <w:rPr>
                <w:sz w:val="15"/>
              </w:rPr>
            </w:pPr>
            <w:r>
              <w:rPr>
                <w:spacing w:val="-10"/>
                <w:w w:val="105"/>
                <w:sz w:val="15"/>
              </w:rPr>
              <w:t>+</w:t>
            </w:r>
          </w:p>
        </w:tc>
        <w:tc>
          <w:tcPr>
            <w:tcW w:w="394" w:type="dxa"/>
            <w:tcBorders>
              <w:top w:val="nil"/>
              <w:bottom w:val="nil"/>
            </w:tcBorders>
          </w:tcPr>
          <w:p>
            <w:pPr>
              <w:pStyle w:val="TableParagraph"/>
              <w:spacing w:line="195" w:lineRule="exact"/>
              <w:ind w:left="131"/>
              <w:rPr>
                <w:sz w:val="15"/>
              </w:rPr>
            </w:pPr>
            <w:r>
              <w:rPr>
                <w:spacing w:val="-10"/>
                <w:w w:val="105"/>
                <w:sz w:val="15"/>
              </w:rPr>
              <w:t>+</w:t>
            </w:r>
          </w:p>
        </w:tc>
        <w:tc>
          <w:tcPr>
            <w:tcW w:w="350" w:type="dxa"/>
            <w:tcBorders>
              <w:top w:val="nil"/>
              <w:bottom w:val="nil"/>
            </w:tcBorders>
          </w:tcPr>
          <w:p>
            <w:pPr>
              <w:pStyle w:val="TableParagraph"/>
              <w:spacing w:line="195" w:lineRule="exact"/>
              <w:ind w:left="23"/>
              <w:jc w:val="center"/>
              <w:rPr>
                <w:sz w:val="15"/>
              </w:rPr>
            </w:pPr>
            <w:r>
              <w:rPr>
                <w:spacing w:val="-10"/>
                <w:w w:val="105"/>
                <w:sz w:val="15"/>
              </w:rPr>
              <w:t>+</w:t>
            </w:r>
          </w:p>
        </w:tc>
        <w:tc>
          <w:tcPr>
            <w:tcW w:w="350" w:type="dxa"/>
            <w:tcBorders>
              <w:top w:val="nil"/>
              <w:bottom w:val="nil"/>
            </w:tcBorders>
          </w:tcPr>
          <w:p>
            <w:pPr>
              <w:pStyle w:val="TableParagraph"/>
              <w:spacing w:line="195" w:lineRule="exact"/>
              <w:ind w:left="22"/>
              <w:jc w:val="center"/>
              <w:rPr>
                <w:sz w:val="15"/>
              </w:rPr>
            </w:pPr>
            <w:r>
              <w:rPr>
                <w:spacing w:val="-10"/>
                <w:w w:val="105"/>
                <w:sz w:val="15"/>
              </w:rPr>
              <w:t>+</w:t>
            </w:r>
          </w:p>
        </w:tc>
        <w:tc>
          <w:tcPr>
            <w:tcW w:w="350" w:type="dxa"/>
            <w:tcBorders>
              <w:top w:val="nil"/>
              <w:bottom w:val="nil"/>
            </w:tcBorders>
          </w:tcPr>
          <w:p>
            <w:pPr>
              <w:pStyle w:val="TableParagraph"/>
              <w:spacing w:line="195" w:lineRule="exact"/>
              <w:ind w:left="22"/>
              <w:jc w:val="center"/>
              <w:rPr>
                <w:sz w:val="15"/>
              </w:rPr>
            </w:pPr>
            <w:r>
              <w:rPr>
                <w:spacing w:val="-10"/>
                <w:w w:val="105"/>
                <w:sz w:val="15"/>
              </w:rPr>
              <w:t>+</w:t>
            </w:r>
          </w:p>
        </w:tc>
        <w:tc>
          <w:tcPr>
            <w:tcW w:w="352" w:type="dxa"/>
            <w:tcBorders>
              <w:top w:val="nil"/>
              <w:bottom w:val="nil"/>
            </w:tcBorders>
          </w:tcPr>
          <w:p>
            <w:pPr>
              <w:pStyle w:val="TableParagraph"/>
              <w:spacing w:line="195" w:lineRule="exact"/>
              <w:ind w:left="27" w:right="3"/>
              <w:jc w:val="center"/>
              <w:rPr>
                <w:sz w:val="15"/>
              </w:rPr>
            </w:pPr>
            <w:r>
              <w:rPr>
                <w:spacing w:val="-10"/>
                <w:w w:val="105"/>
                <w:sz w:val="15"/>
              </w:rPr>
              <w:t>+</w:t>
            </w:r>
          </w:p>
        </w:tc>
        <w:tc>
          <w:tcPr>
            <w:tcW w:w="350" w:type="dxa"/>
            <w:tcBorders>
              <w:top w:val="nil"/>
              <w:bottom w:val="nil"/>
            </w:tcBorders>
          </w:tcPr>
          <w:p>
            <w:pPr>
              <w:pStyle w:val="TableParagraph"/>
              <w:spacing w:line="195" w:lineRule="exact"/>
              <w:ind w:left="21"/>
              <w:jc w:val="center"/>
              <w:rPr>
                <w:sz w:val="15"/>
              </w:rPr>
            </w:pPr>
            <w:r>
              <w:rPr>
                <w:spacing w:val="-10"/>
                <w:w w:val="105"/>
                <w:sz w:val="15"/>
              </w:rPr>
              <w:t>+</w:t>
            </w:r>
          </w:p>
        </w:tc>
        <w:tc>
          <w:tcPr>
            <w:tcW w:w="350" w:type="dxa"/>
            <w:tcBorders>
              <w:top w:val="nil"/>
              <w:bottom w:val="nil"/>
            </w:tcBorders>
          </w:tcPr>
          <w:p>
            <w:pPr>
              <w:pStyle w:val="TableParagraph"/>
              <w:spacing w:line="195" w:lineRule="exact"/>
              <w:ind w:left="116"/>
              <w:rPr>
                <w:sz w:val="15"/>
              </w:rPr>
            </w:pPr>
            <w:r>
              <w:rPr>
                <w:spacing w:val="-10"/>
                <w:w w:val="105"/>
                <w:sz w:val="15"/>
              </w:rPr>
              <w:t>+</w:t>
            </w:r>
          </w:p>
        </w:tc>
        <w:tc>
          <w:tcPr>
            <w:tcW w:w="350" w:type="dxa"/>
            <w:tcBorders>
              <w:top w:val="nil"/>
              <w:bottom w:val="nil"/>
            </w:tcBorders>
          </w:tcPr>
          <w:p>
            <w:pPr>
              <w:pStyle w:val="TableParagraph"/>
              <w:spacing w:line="195" w:lineRule="exact"/>
              <w:ind w:left="19"/>
              <w:jc w:val="center"/>
              <w:rPr>
                <w:sz w:val="15"/>
              </w:rPr>
            </w:pPr>
            <w:r>
              <w:rPr>
                <w:spacing w:val="-10"/>
                <w:w w:val="105"/>
                <w:sz w:val="15"/>
              </w:rPr>
              <w:t>+</w:t>
            </w:r>
          </w:p>
        </w:tc>
        <w:tc>
          <w:tcPr>
            <w:tcW w:w="432" w:type="dxa"/>
            <w:tcBorders>
              <w:top w:val="nil"/>
              <w:bottom w:val="nil"/>
            </w:tcBorders>
          </w:tcPr>
          <w:p>
            <w:pPr>
              <w:pStyle w:val="TableParagraph"/>
              <w:spacing w:line="195" w:lineRule="exact"/>
              <w:ind w:left="3" w:right="1"/>
              <w:jc w:val="center"/>
              <w:rPr>
                <w:sz w:val="15"/>
              </w:rPr>
            </w:pPr>
            <w:r>
              <w:rPr>
                <w:spacing w:val="-10"/>
                <w:w w:val="105"/>
                <w:sz w:val="15"/>
              </w:rPr>
              <w:t>+</w:t>
            </w:r>
          </w:p>
        </w:tc>
      </w:tr>
      <w:tr>
        <w:trPr>
          <w:trHeight w:val="431" w:hRule="atLeast"/>
        </w:trPr>
        <w:tc>
          <w:tcPr>
            <w:tcW w:w="3392" w:type="dxa"/>
            <w:tcBorders>
              <w:top w:val="nil"/>
              <w:bottom w:val="nil"/>
            </w:tcBorders>
          </w:tcPr>
          <w:p>
            <w:pPr>
              <w:pStyle w:val="TableParagraph"/>
              <w:spacing w:line="194" w:lineRule="exact"/>
              <w:ind w:left="118"/>
              <w:rPr>
                <w:rFonts w:ascii="Georgia"/>
                <w:i/>
                <w:sz w:val="15"/>
              </w:rPr>
            </w:pPr>
            <w:r>
              <w:rPr>
                <w:rFonts w:ascii="Georgia"/>
                <w:i/>
                <w:w w:val="110"/>
                <w:sz w:val="15"/>
              </w:rPr>
              <w:t>x</w:t>
            </w:r>
            <w:r>
              <w:rPr>
                <w:rFonts w:ascii="Georgia"/>
                <w:i/>
                <w:spacing w:val="-5"/>
                <w:w w:val="110"/>
                <w:sz w:val="15"/>
              </w:rPr>
              <w:t> </w:t>
            </w:r>
            <w:r>
              <w:rPr>
                <w:w w:val="110"/>
                <w:sz w:val="15"/>
              </w:rPr>
              <w:t>+</w:t>
            </w:r>
            <w:r>
              <w:rPr>
                <w:spacing w:val="-20"/>
                <w:w w:val="110"/>
                <w:sz w:val="15"/>
              </w:rPr>
              <w:t> </w:t>
            </w:r>
            <w:r>
              <w:rPr>
                <w:rFonts w:ascii="Georgia"/>
                <w:i/>
                <w:w w:val="110"/>
                <w:sz w:val="15"/>
              </w:rPr>
              <w:t>x</w:t>
            </w:r>
            <w:r>
              <w:rPr>
                <w:rFonts w:ascii="Georgia"/>
                <w:i/>
                <w:spacing w:val="5"/>
                <w:w w:val="110"/>
                <w:sz w:val="15"/>
              </w:rPr>
              <w:t> </w:t>
            </w:r>
            <w:r>
              <w:rPr>
                <w:w w:val="110"/>
                <w:sz w:val="15"/>
              </w:rPr>
              <w:t>=</w:t>
            </w:r>
            <w:r>
              <w:rPr>
                <w:spacing w:val="-12"/>
                <w:w w:val="110"/>
                <w:sz w:val="15"/>
              </w:rPr>
              <w:t> </w:t>
            </w:r>
            <w:r>
              <w:rPr>
                <w:rFonts w:ascii="Georgia"/>
                <w:i/>
                <w:spacing w:val="-10"/>
                <w:w w:val="110"/>
                <w:sz w:val="15"/>
              </w:rPr>
              <w:t>x</w:t>
            </w:r>
          </w:p>
          <w:p>
            <w:pPr>
              <w:pStyle w:val="TableParagraph"/>
              <w:spacing w:before="38"/>
              <w:ind w:left="118"/>
              <w:rPr>
                <w:rFonts w:ascii="DejaVu Sans" w:hAnsi="DejaVu Sans"/>
                <w:sz w:val="15"/>
              </w:rPr>
            </w:pPr>
            <w:r>
              <w:rPr>
                <w:rFonts w:ascii="DejaVu Sans" w:hAnsi="DejaVu Sans"/>
                <w:spacing w:val="13"/>
                <w:sz w:val="15"/>
              </w:rPr>
              <w:t>··</w:t>
            </w:r>
            <w:r>
              <w:rPr>
                <w:rFonts w:ascii="DejaVu Sans" w:hAnsi="DejaVu Sans"/>
                <w:spacing w:val="-19"/>
                <w:sz w:val="15"/>
              </w:rPr>
              <w:t> </w:t>
            </w:r>
            <w:r>
              <w:rPr>
                <w:rFonts w:ascii="DejaVu Sans" w:hAnsi="DejaVu Sans"/>
                <w:sz w:val="15"/>
              </w:rPr>
              <w:t>·</w:t>
            </w:r>
            <w:r>
              <w:rPr>
                <w:rFonts w:ascii="DejaVu Sans" w:hAnsi="DejaVu Sans"/>
                <w:spacing w:val="-12"/>
                <w:sz w:val="15"/>
              </w:rPr>
              <w:t> </w:t>
            </w:r>
            <w:r>
              <w:rPr>
                <w:rFonts w:ascii="DejaVu Sans" w:hAnsi="DejaVu Sans"/>
                <w:spacing w:val="13"/>
                <w:sz w:val="15"/>
              </w:rPr>
              <w:t>··</w:t>
            </w:r>
            <w:r>
              <w:rPr>
                <w:rFonts w:ascii="DejaVu Sans" w:hAnsi="DejaVu Sans"/>
                <w:spacing w:val="-19"/>
                <w:sz w:val="15"/>
              </w:rPr>
              <w:t> </w:t>
            </w:r>
            <w:r>
              <w:rPr>
                <w:rFonts w:ascii="DejaVu Sans" w:hAnsi="DejaVu Sans"/>
                <w:sz w:val="15"/>
              </w:rPr>
              <w:t>·</w:t>
            </w:r>
            <w:r>
              <w:rPr>
                <w:rFonts w:ascii="DejaVu Sans" w:hAnsi="DejaVu Sans"/>
                <w:spacing w:val="-10"/>
                <w:sz w:val="15"/>
              </w:rPr>
              <w:t> </w:t>
            </w:r>
            <w:r>
              <w:rPr>
                <w:rFonts w:ascii="DejaVu Sans" w:hAnsi="DejaVu Sans"/>
                <w:spacing w:val="17"/>
                <w:sz w:val="15"/>
              </w:rPr>
              <w:t>···</w:t>
            </w:r>
            <w:r>
              <w:rPr>
                <w:rFonts w:ascii="DejaVu Sans" w:hAnsi="DejaVu Sans"/>
                <w:spacing w:val="3"/>
                <w:sz w:val="15"/>
              </w:rPr>
              <w:t> </w:t>
            </w:r>
            <w:r>
              <w:rPr>
                <w:rFonts w:ascii="DejaVu Sans" w:hAnsi="DejaVu Sans"/>
                <w:spacing w:val="17"/>
                <w:sz w:val="15"/>
              </w:rPr>
              <w:t>···</w:t>
            </w:r>
            <w:r>
              <w:rPr>
                <w:rFonts w:ascii="DejaVu Sans" w:hAnsi="DejaVu Sans"/>
                <w:spacing w:val="1"/>
                <w:sz w:val="15"/>
              </w:rPr>
              <w:t> </w:t>
            </w:r>
            <w:r>
              <w:rPr>
                <w:rFonts w:ascii="DejaVu Sans" w:hAnsi="DejaVu Sans"/>
                <w:sz w:val="15"/>
              </w:rPr>
              <w:t>·</w:t>
            </w:r>
            <w:r>
              <w:rPr>
                <w:rFonts w:ascii="DejaVu Sans" w:hAnsi="DejaVu Sans"/>
                <w:spacing w:val="-19"/>
                <w:sz w:val="15"/>
              </w:rPr>
              <w:t> </w:t>
            </w:r>
            <w:r>
              <w:rPr>
                <w:rFonts w:ascii="DejaVu Sans" w:hAnsi="DejaVu Sans"/>
                <w:spacing w:val="13"/>
                <w:sz w:val="15"/>
              </w:rPr>
              <w:t>··</w:t>
            </w:r>
            <w:r>
              <w:rPr>
                <w:rFonts w:ascii="DejaVu Sans" w:hAnsi="DejaVu Sans"/>
                <w:spacing w:val="1"/>
                <w:sz w:val="15"/>
              </w:rPr>
              <w:t> </w:t>
            </w:r>
            <w:r>
              <w:rPr>
                <w:rFonts w:ascii="DejaVu Sans" w:hAnsi="DejaVu Sans"/>
                <w:sz w:val="15"/>
              </w:rPr>
              <w:t>·</w:t>
            </w:r>
            <w:r>
              <w:rPr>
                <w:rFonts w:ascii="DejaVu Sans" w:hAnsi="DejaVu Sans"/>
                <w:spacing w:val="-19"/>
                <w:sz w:val="15"/>
              </w:rPr>
              <w:t> </w:t>
            </w:r>
            <w:r>
              <w:rPr>
                <w:rFonts w:ascii="DejaVu Sans" w:hAnsi="DejaVu Sans"/>
                <w:spacing w:val="13"/>
                <w:sz w:val="15"/>
              </w:rPr>
              <w:t>··</w:t>
            </w:r>
            <w:r>
              <w:rPr>
                <w:rFonts w:ascii="DejaVu Sans" w:hAnsi="DejaVu Sans"/>
                <w:spacing w:val="1"/>
                <w:sz w:val="15"/>
              </w:rPr>
              <w:t> </w:t>
            </w:r>
            <w:r>
              <w:rPr>
                <w:rFonts w:ascii="DejaVu Sans" w:hAnsi="DejaVu Sans"/>
                <w:spacing w:val="13"/>
                <w:sz w:val="15"/>
              </w:rPr>
              <w:t>··</w:t>
            </w:r>
            <w:r>
              <w:rPr>
                <w:rFonts w:ascii="DejaVu Sans" w:hAnsi="DejaVu Sans"/>
                <w:spacing w:val="-19"/>
                <w:sz w:val="15"/>
              </w:rPr>
              <w:t> </w:t>
            </w:r>
            <w:r>
              <w:rPr>
                <w:rFonts w:ascii="DejaVu Sans" w:hAnsi="DejaVu Sans"/>
                <w:sz w:val="15"/>
              </w:rPr>
              <w:t>·</w:t>
            </w:r>
            <w:r>
              <w:rPr>
                <w:rFonts w:ascii="DejaVu Sans" w:hAnsi="DejaVu Sans"/>
                <w:spacing w:val="1"/>
                <w:sz w:val="15"/>
              </w:rPr>
              <w:t> </w:t>
            </w:r>
            <w:r>
              <w:rPr>
                <w:rFonts w:ascii="DejaVu Sans" w:hAnsi="DejaVu Sans"/>
                <w:spacing w:val="13"/>
                <w:sz w:val="15"/>
              </w:rPr>
              <w:t>··</w:t>
            </w:r>
            <w:r>
              <w:rPr>
                <w:rFonts w:ascii="DejaVu Sans" w:hAnsi="DejaVu Sans"/>
                <w:spacing w:val="-19"/>
                <w:sz w:val="15"/>
              </w:rPr>
              <w:t> </w:t>
            </w:r>
            <w:r>
              <w:rPr>
                <w:rFonts w:ascii="DejaVu Sans" w:hAnsi="DejaVu Sans"/>
                <w:sz w:val="15"/>
              </w:rPr>
              <w:t>·</w:t>
            </w:r>
            <w:r>
              <w:rPr>
                <w:rFonts w:ascii="DejaVu Sans" w:hAnsi="DejaVu Sans"/>
                <w:spacing w:val="1"/>
                <w:sz w:val="15"/>
              </w:rPr>
              <w:t> </w:t>
            </w:r>
            <w:r>
              <w:rPr>
                <w:rFonts w:ascii="DejaVu Sans" w:hAnsi="DejaVu Sans"/>
                <w:spacing w:val="13"/>
                <w:sz w:val="15"/>
              </w:rPr>
              <w:t>··</w:t>
            </w:r>
            <w:r>
              <w:rPr>
                <w:rFonts w:ascii="DejaVu Sans" w:hAnsi="DejaVu Sans"/>
                <w:spacing w:val="-19"/>
                <w:sz w:val="15"/>
              </w:rPr>
              <w:t> </w:t>
            </w:r>
            <w:r>
              <w:rPr>
                <w:rFonts w:ascii="DejaVu Sans" w:hAnsi="DejaVu Sans"/>
                <w:sz w:val="15"/>
              </w:rPr>
              <w:t>·</w:t>
            </w:r>
            <w:r>
              <w:rPr>
                <w:rFonts w:ascii="DejaVu Sans" w:hAnsi="DejaVu Sans"/>
                <w:spacing w:val="2"/>
                <w:sz w:val="15"/>
              </w:rPr>
              <w:t> </w:t>
            </w:r>
            <w:r>
              <w:rPr>
                <w:rFonts w:ascii="DejaVu Sans" w:hAnsi="DejaVu Sans"/>
                <w:spacing w:val="17"/>
                <w:sz w:val="15"/>
              </w:rPr>
              <w:t>···</w:t>
            </w:r>
            <w:r>
              <w:rPr>
                <w:rFonts w:ascii="DejaVu Sans" w:hAnsi="DejaVu Sans"/>
                <w:spacing w:val="3"/>
                <w:sz w:val="15"/>
              </w:rPr>
              <w:t> </w:t>
            </w:r>
            <w:r>
              <w:rPr>
                <w:rFonts w:ascii="DejaVu Sans" w:hAnsi="DejaVu Sans"/>
                <w:spacing w:val="17"/>
                <w:sz w:val="15"/>
              </w:rPr>
              <w:t>···</w:t>
            </w:r>
            <w:r>
              <w:rPr>
                <w:rFonts w:ascii="DejaVu Sans" w:hAnsi="DejaVu Sans"/>
                <w:spacing w:val="1"/>
                <w:sz w:val="15"/>
              </w:rPr>
              <w:t> </w:t>
            </w:r>
            <w:r>
              <w:rPr>
                <w:rFonts w:ascii="DejaVu Sans" w:hAnsi="DejaVu Sans"/>
                <w:sz w:val="15"/>
              </w:rPr>
              <w:t>·</w:t>
            </w:r>
            <w:r>
              <w:rPr>
                <w:rFonts w:ascii="DejaVu Sans" w:hAnsi="DejaVu Sans"/>
                <w:spacing w:val="-19"/>
                <w:sz w:val="15"/>
              </w:rPr>
              <w:t> </w:t>
            </w:r>
            <w:r>
              <w:rPr>
                <w:rFonts w:ascii="DejaVu Sans" w:hAnsi="DejaVu Sans"/>
                <w:spacing w:val="13"/>
                <w:sz w:val="15"/>
              </w:rPr>
              <w:t>··</w:t>
            </w:r>
            <w:r>
              <w:rPr>
                <w:rFonts w:ascii="DejaVu Sans" w:hAnsi="DejaVu Sans"/>
                <w:spacing w:val="1"/>
                <w:sz w:val="15"/>
              </w:rPr>
              <w:t> </w:t>
            </w:r>
            <w:r>
              <w:rPr>
                <w:rFonts w:ascii="DejaVu Sans" w:hAnsi="DejaVu Sans"/>
                <w:sz w:val="15"/>
              </w:rPr>
              <w:t>·</w:t>
            </w:r>
            <w:r>
              <w:rPr>
                <w:rFonts w:ascii="DejaVu Sans" w:hAnsi="DejaVu Sans"/>
                <w:spacing w:val="-19"/>
                <w:sz w:val="15"/>
              </w:rPr>
              <w:t> </w:t>
            </w:r>
            <w:r>
              <w:rPr>
                <w:rFonts w:ascii="DejaVu Sans" w:hAnsi="DejaVu Sans"/>
                <w:spacing w:val="8"/>
                <w:sz w:val="15"/>
              </w:rPr>
              <w:t>·· </w:t>
            </w:r>
          </w:p>
        </w:tc>
        <w:tc>
          <w:tcPr>
            <w:tcW w:w="352" w:type="dxa"/>
            <w:tcBorders>
              <w:top w:val="nil"/>
              <w:bottom w:val="nil"/>
            </w:tcBorders>
          </w:tcPr>
          <w:p>
            <w:pPr>
              <w:pStyle w:val="TableParagraph"/>
              <w:spacing w:line="194" w:lineRule="exact"/>
              <w:ind w:left="120"/>
              <w:rPr>
                <w:sz w:val="15"/>
              </w:rPr>
            </w:pPr>
            <w:r>
              <w:rPr>
                <w:spacing w:val="-10"/>
                <w:w w:val="105"/>
                <w:sz w:val="15"/>
              </w:rPr>
              <w:t>+</w:t>
            </w:r>
          </w:p>
          <w:p>
            <w:pPr>
              <w:pStyle w:val="TableParagraph"/>
              <w:spacing w:before="38"/>
              <w:ind w:left="120"/>
              <w:rPr>
                <w:rFonts w:ascii="DejaVu Sans" w:hAnsi="DejaVu Sans"/>
                <w:sz w:val="15"/>
              </w:rPr>
            </w:pPr>
            <w:r>
              <w:rPr>
                <w:rFonts w:ascii="DejaVu Sans" w:hAnsi="DejaVu Sans"/>
                <w:spacing w:val="12"/>
                <w:sz w:val="15"/>
              </w:rPr>
              <w:t>··· </w:t>
            </w:r>
          </w:p>
        </w:tc>
        <w:tc>
          <w:tcPr>
            <w:tcW w:w="350" w:type="dxa"/>
            <w:tcBorders>
              <w:top w:val="nil"/>
              <w:bottom w:val="nil"/>
            </w:tcBorders>
          </w:tcPr>
          <w:p>
            <w:pPr>
              <w:pStyle w:val="TableParagraph"/>
              <w:spacing w:line="194" w:lineRule="exact"/>
              <w:ind w:left="118"/>
              <w:rPr>
                <w:sz w:val="15"/>
              </w:rPr>
            </w:pPr>
            <w:r>
              <w:rPr>
                <w:spacing w:val="-10"/>
                <w:w w:val="105"/>
                <w:sz w:val="15"/>
              </w:rPr>
              <w:t>+</w:t>
            </w:r>
          </w:p>
          <w:p>
            <w:pPr>
              <w:pStyle w:val="TableParagraph"/>
              <w:spacing w:before="38"/>
              <w:ind w:left="118"/>
              <w:rPr>
                <w:rFonts w:ascii="DejaVu Sans" w:hAnsi="DejaVu Sans"/>
                <w:sz w:val="15"/>
              </w:rPr>
            </w:pPr>
            <w:r>
              <w:rPr>
                <w:rFonts w:ascii="DejaVu Sans" w:hAnsi="DejaVu Sans"/>
                <w:spacing w:val="12"/>
                <w:sz w:val="15"/>
              </w:rPr>
              <w:t>··· </w:t>
            </w:r>
          </w:p>
        </w:tc>
        <w:tc>
          <w:tcPr>
            <w:tcW w:w="394" w:type="dxa"/>
            <w:tcBorders>
              <w:top w:val="nil"/>
              <w:bottom w:val="nil"/>
            </w:tcBorders>
          </w:tcPr>
          <w:p>
            <w:pPr>
              <w:pStyle w:val="TableParagraph"/>
              <w:spacing w:line="194" w:lineRule="exact"/>
              <w:ind w:left="131"/>
              <w:rPr>
                <w:sz w:val="15"/>
              </w:rPr>
            </w:pPr>
            <w:r>
              <w:rPr>
                <w:spacing w:val="-10"/>
                <w:w w:val="105"/>
                <w:sz w:val="15"/>
              </w:rPr>
              <w:t>+</w:t>
            </w:r>
          </w:p>
          <w:p>
            <w:pPr>
              <w:pStyle w:val="TableParagraph"/>
              <w:spacing w:before="38"/>
              <w:ind w:left="117"/>
              <w:rPr>
                <w:rFonts w:ascii="DejaVu Sans" w:hAnsi="DejaVu Sans"/>
                <w:sz w:val="15"/>
              </w:rPr>
            </w:pPr>
            <w:r>
              <w:rPr>
                <w:rFonts w:ascii="DejaVu Sans" w:hAnsi="DejaVu Sans"/>
                <w:sz w:val="15"/>
              </w:rPr>
              <w:t>··</w:t>
            </w:r>
            <w:r>
              <w:rPr>
                <w:rFonts w:ascii="DejaVu Sans" w:hAnsi="DejaVu Sans"/>
                <w:spacing w:val="2"/>
                <w:sz w:val="15"/>
              </w:rPr>
              <w:t> </w:t>
            </w:r>
            <w:r>
              <w:rPr>
                <w:rFonts w:ascii="DejaVu Sans" w:hAnsi="DejaVu Sans"/>
                <w:spacing w:val="-12"/>
                <w:sz w:val="15"/>
              </w:rPr>
              <w:t>·</w:t>
            </w:r>
          </w:p>
        </w:tc>
        <w:tc>
          <w:tcPr>
            <w:tcW w:w="350" w:type="dxa"/>
            <w:tcBorders>
              <w:top w:val="nil"/>
              <w:bottom w:val="nil"/>
            </w:tcBorders>
          </w:tcPr>
          <w:p>
            <w:pPr>
              <w:pStyle w:val="TableParagraph"/>
              <w:spacing w:line="194" w:lineRule="exact"/>
              <w:ind w:left="117"/>
              <w:rPr>
                <w:sz w:val="15"/>
              </w:rPr>
            </w:pPr>
            <w:r>
              <w:rPr>
                <w:spacing w:val="-10"/>
                <w:w w:val="105"/>
                <w:sz w:val="15"/>
              </w:rPr>
              <w:t>+</w:t>
            </w:r>
          </w:p>
          <w:p>
            <w:pPr>
              <w:pStyle w:val="TableParagraph"/>
              <w:spacing w:before="38"/>
              <w:ind w:left="117"/>
              <w:rPr>
                <w:rFonts w:ascii="DejaVu Sans" w:hAnsi="DejaVu Sans"/>
                <w:sz w:val="15"/>
              </w:rPr>
            </w:pPr>
            <w:r>
              <w:rPr>
                <w:rFonts w:ascii="DejaVu Sans" w:hAnsi="DejaVu Sans"/>
                <w:sz w:val="15"/>
              </w:rPr>
              <w:t>··</w:t>
            </w:r>
            <w:r>
              <w:rPr>
                <w:rFonts w:ascii="DejaVu Sans" w:hAnsi="DejaVu Sans"/>
                <w:spacing w:val="2"/>
                <w:sz w:val="15"/>
              </w:rPr>
              <w:t> </w:t>
            </w:r>
            <w:r>
              <w:rPr>
                <w:rFonts w:ascii="DejaVu Sans" w:hAnsi="DejaVu Sans"/>
                <w:spacing w:val="-12"/>
                <w:sz w:val="15"/>
              </w:rPr>
              <w:t>·</w:t>
            </w:r>
          </w:p>
        </w:tc>
        <w:tc>
          <w:tcPr>
            <w:tcW w:w="350" w:type="dxa"/>
            <w:tcBorders>
              <w:top w:val="nil"/>
              <w:bottom w:val="nil"/>
            </w:tcBorders>
          </w:tcPr>
          <w:p>
            <w:pPr>
              <w:pStyle w:val="TableParagraph"/>
              <w:spacing w:line="194" w:lineRule="exact"/>
              <w:ind w:left="117"/>
              <w:rPr>
                <w:sz w:val="15"/>
              </w:rPr>
            </w:pPr>
            <w:r>
              <w:rPr>
                <w:spacing w:val="-10"/>
                <w:w w:val="105"/>
                <w:sz w:val="15"/>
              </w:rPr>
              <w:t>+</w:t>
            </w:r>
          </w:p>
          <w:p>
            <w:pPr>
              <w:pStyle w:val="TableParagraph"/>
              <w:spacing w:before="38"/>
              <w:ind w:left="117"/>
              <w:rPr>
                <w:rFonts w:ascii="DejaVu Sans" w:hAnsi="DejaVu Sans"/>
                <w:sz w:val="15"/>
              </w:rPr>
            </w:pPr>
            <w:r>
              <w:rPr>
                <w:rFonts w:ascii="DejaVu Sans" w:hAnsi="DejaVu Sans"/>
                <w:spacing w:val="10"/>
                <w:sz w:val="15"/>
              </w:rPr>
              <w:t>··</w:t>
            </w:r>
            <w:r>
              <w:rPr>
                <w:rFonts w:ascii="DejaVu Sans" w:hAnsi="DejaVu Sans"/>
                <w:spacing w:val="-19"/>
                <w:sz w:val="15"/>
              </w:rPr>
              <w:t> </w:t>
            </w:r>
            <w:r>
              <w:rPr>
                <w:rFonts w:ascii="DejaVu Sans" w:hAnsi="DejaVu Sans"/>
                <w:spacing w:val="-10"/>
                <w:sz w:val="15"/>
              </w:rPr>
              <w:t>·</w:t>
            </w:r>
          </w:p>
        </w:tc>
        <w:tc>
          <w:tcPr>
            <w:tcW w:w="350" w:type="dxa"/>
            <w:tcBorders>
              <w:top w:val="nil"/>
              <w:bottom w:val="nil"/>
            </w:tcBorders>
          </w:tcPr>
          <w:p>
            <w:pPr>
              <w:pStyle w:val="TableParagraph"/>
              <w:spacing w:line="194" w:lineRule="exact"/>
              <w:ind w:left="117"/>
              <w:rPr>
                <w:sz w:val="15"/>
              </w:rPr>
            </w:pPr>
            <w:r>
              <w:rPr>
                <w:spacing w:val="-10"/>
                <w:w w:val="105"/>
                <w:sz w:val="15"/>
              </w:rPr>
              <w:t>+</w:t>
            </w:r>
          </w:p>
          <w:p>
            <w:pPr>
              <w:pStyle w:val="TableParagraph"/>
              <w:spacing w:before="38"/>
              <w:ind w:left="117"/>
              <w:rPr>
                <w:rFonts w:ascii="DejaVu Sans" w:hAnsi="DejaVu Sans"/>
                <w:sz w:val="15"/>
              </w:rPr>
            </w:pPr>
            <w:r>
              <w:rPr>
                <w:rFonts w:ascii="DejaVu Sans" w:hAnsi="DejaVu Sans"/>
                <w:spacing w:val="10"/>
                <w:sz w:val="15"/>
              </w:rPr>
              <w:t>··</w:t>
            </w:r>
            <w:r>
              <w:rPr>
                <w:rFonts w:ascii="DejaVu Sans" w:hAnsi="DejaVu Sans"/>
                <w:spacing w:val="-19"/>
                <w:sz w:val="15"/>
              </w:rPr>
              <w:t> </w:t>
            </w:r>
            <w:r>
              <w:rPr>
                <w:rFonts w:ascii="DejaVu Sans" w:hAnsi="DejaVu Sans"/>
                <w:spacing w:val="-10"/>
                <w:sz w:val="15"/>
              </w:rPr>
              <w:t>·</w:t>
            </w:r>
          </w:p>
        </w:tc>
        <w:tc>
          <w:tcPr>
            <w:tcW w:w="352" w:type="dxa"/>
            <w:tcBorders>
              <w:top w:val="nil"/>
              <w:bottom w:val="nil"/>
            </w:tcBorders>
          </w:tcPr>
          <w:p>
            <w:pPr>
              <w:pStyle w:val="TableParagraph"/>
              <w:spacing w:line="194" w:lineRule="exact"/>
              <w:ind w:left="119"/>
              <w:rPr>
                <w:sz w:val="15"/>
              </w:rPr>
            </w:pPr>
            <w:r>
              <w:rPr>
                <w:spacing w:val="-10"/>
                <w:w w:val="105"/>
                <w:sz w:val="15"/>
              </w:rPr>
              <w:t>+</w:t>
            </w:r>
          </w:p>
          <w:p>
            <w:pPr>
              <w:pStyle w:val="TableParagraph"/>
              <w:spacing w:before="38"/>
              <w:ind w:left="119"/>
              <w:rPr>
                <w:rFonts w:ascii="DejaVu Sans" w:hAnsi="DejaVu Sans"/>
                <w:sz w:val="15"/>
              </w:rPr>
            </w:pPr>
            <w:r>
              <w:rPr>
                <w:rFonts w:ascii="DejaVu Sans" w:hAnsi="DejaVu Sans"/>
                <w:spacing w:val="12"/>
                <w:sz w:val="15"/>
              </w:rPr>
              <w:t>··· </w:t>
            </w:r>
          </w:p>
        </w:tc>
        <w:tc>
          <w:tcPr>
            <w:tcW w:w="350" w:type="dxa"/>
            <w:tcBorders>
              <w:top w:val="nil"/>
              <w:bottom w:val="nil"/>
            </w:tcBorders>
          </w:tcPr>
          <w:p>
            <w:pPr>
              <w:pStyle w:val="TableParagraph"/>
              <w:spacing w:line="194" w:lineRule="exact"/>
              <w:ind w:left="116"/>
              <w:rPr>
                <w:sz w:val="15"/>
              </w:rPr>
            </w:pPr>
            <w:r>
              <w:rPr>
                <w:spacing w:val="-10"/>
                <w:w w:val="105"/>
                <w:sz w:val="15"/>
              </w:rPr>
              <w:t>+</w:t>
            </w:r>
          </w:p>
          <w:p>
            <w:pPr>
              <w:pStyle w:val="TableParagraph"/>
              <w:spacing w:before="38"/>
              <w:ind w:left="116"/>
              <w:rPr>
                <w:rFonts w:ascii="DejaVu Sans" w:hAnsi="DejaVu Sans"/>
                <w:sz w:val="15"/>
              </w:rPr>
            </w:pPr>
            <w:r>
              <w:rPr>
                <w:rFonts w:ascii="DejaVu Sans" w:hAnsi="DejaVu Sans"/>
                <w:spacing w:val="12"/>
                <w:sz w:val="15"/>
              </w:rPr>
              <w:t>··· </w:t>
            </w:r>
          </w:p>
        </w:tc>
        <w:tc>
          <w:tcPr>
            <w:tcW w:w="350" w:type="dxa"/>
            <w:tcBorders>
              <w:top w:val="nil"/>
              <w:bottom w:val="nil"/>
            </w:tcBorders>
          </w:tcPr>
          <w:p>
            <w:pPr>
              <w:pStyle w:val="TableParagraph"/>
              <w:spacing w:line="194" w:lineRule="exact"/>
              <w:ind w:left="116"/>
              <w:rPr>
                <w:sz w:val="15"/>
              </w:rPr>
            </w:pPr>
            <w:r>
              <w:rPr>
                <w:spacing w:val="-10"/>
                <w:w w:val="105"/>
                <w:sz w:val="15"/>
              </w:rPr>
              <w:t>+</w:t>
            </w:r>
          </w:p>
          <w:p>
            <w:pPr>
              <w:pStyle w:val="TableParagraph"/>
              <w:spacing w:before="38"/>
              <w:ind w:left="116"/>
              <w:rPr>
                <w:rFonts w:ascii="DejaVu Sans" w:hAnsi="DejaVu Sans"/>
                <w:sz w:val="15"/>
              </w:rPr>
            </w:pPr>
            <w:r>
              <w:rPr>
                <w:rFonts w:ascii="DejaVu Sans" w:hAnsi="DejaVu Sans"/>
                <w:sz w:val="15"/>
              </w:rPr>
              <w:t>··</w:t>
            </w:r>
            <w:r>
              <w:rPr>
                <w:rFonts w:ascii="DejaVu Sans" w:hAnsi="DejaVu Sans"/>
                <w:spacing w:val="2"/>
                <w:sz w:val="15"/>
              </w:rPr>
              <w:t> </w:t>
            </w:r>
            <w:r>
              <w:rPr>
                <w:rFonts w:ascii="DejaVu Sans" w:hAnsi="DejaVu Sans"/>
                <w:spacing w:val="-12"/>
                <w:sz w:val="15"/>
              </w:rPr>
              <w:t>·</w:t>
            </w:r>
          </w:p>
        </w:tc>
        <w:tc>
          <w:tcPr>
            <w:tcW w:w="350" w:type="dxa"/>
            <w:tcBorders>
              <w:top w:val="nil"/>
              <w:bottom w:val="nil"/>
            </w:tcBorders>
          </w:tcPr>
          <w:p>
            <w:pPr>
              <w:pStyle w:val="TableParagraph"/>
              <w:spacing w:line="194" w:lineRule="exact"/>
              <w:ind w:left="115"/>
              <w:rPr>
                <w:sz w:val="15"/>
              </w:rPr>
            </w:pPr>
            <w:r>
              <w:rPr>
                <w:spacing w:val="-10"/>
                <w:w w:val="105"/>
                <w:sz w:val="15"/>
              </w:rPr>
              <w:t>+</w:t>
            </w:r>
          </w:p>
          <w:p>
            <w:pPr>
              <w:pStyle w:val="TableParagraph"/>
              <w:spacing w:before="38"/>
              <w:ind w:left="115"/>
              <w:rPr>
                <w:rFonts w:ascii="DejaVu Sans" w:hAnsi="DejaVu Sans"/>
                <w:sz w:val="15"/>
              </w:rPr>
            </w:pPr>
            <w:r>
              <w:rPr>
                <w:rFonts w:ascii="DejaVu Sans" w:hAnsi="DejaVu Sans"/>
                <w:spacing w:val="10"/>
                <w:sz w:val="15"/>
              </w:rPr>
              <w:t>··</w:t>
            </w:r>
            <w:r>
              <w:rPr>
                <w:rFonts w:ascii="DejaVu Sans" w:hAnsi="DejaVu Sans"/>
                <w:spacing w:val="-19"/>
                <w:sz w:val="15"/>
              </w:rPr>
              <w:t> </w:t>
            </w:r>
            <w:r>
              <w:rPr>
                <w:rFonts w:ascii="DejaVu Sans" w:hAnsi="DejaVu Sans"/>
                <w:spacing w:val="-10"/>
                <w:sz w:val="15"/>
              </w:rPr>
              <w:t>·</w:t>
            </w:r>
          </w:p>
        </w:tc>
        <w:tc>
          <w:tcPr>
            <w:tcW w:w="432" w:type="dxa"/>
            <w:tcBorders>
              <w:top w:val="nil"/>
              <w:bottom w:val="nil"/>
            </w:tcBorders>
          </w:tcPr>
          <w:p>
            <w:pPr>
              <w:pStyle w:val="TableParagraph"/>
              <w:spacing w:line="194" w:lineRule="exact"/>
              <w:ind w:left="3" w:right="1"/>
              <w:jc w:val="center"/>
              <w:rPr>
                <w:sz w:val="15"/>
              </w:rPr>
            </w:pPr>
            <w:r>
              <w:rPr>
                <w:spacing w:val="-10"/>
                <w:w w:val="105"/>
                <w:sz w:val="15"/>
              </w:rPr>
              <w:t>+</w:t>
            </w:r>
          </w:p>
          <w:p>
            <w:pPr>
              <w:pStyle w:val="TableParagraph"/>
              <w:spacing w:before="38"/>
              <w:ind w:left="3" w:right="2"/>
              <w:jc w:val="center"/>
              <w:rPr>
                <w:rFonts w:ascii="DejaVu Sans" w:hAnsi="DejaVu Sans"/>
                <w:sz w:val="15"/>
              </w:rPr>
            </w:pPr>
            <w:r>
              <w:rPr>
                <w:rFonts w:ascii="DejaVu Sans" w:hAnsi="DejaVu Sans"/>
                <w:spacing w:val="10"/>
                <w:sz w:val="15"/>
              </w:rPr>
              <w:t>··</w:t>
            </w:r>
            <w:r>
              <w:rPr>
                <w:rFonts w:ascii="DejaVu Sans" w:hAnsi="DejaVu Sans"/>
                <w:spacing w:val="-19"/>
                <w:sz w:val="15"/>
              </w:rPr>
              <w:t> </w:t>
            </w:r>
            <w:r>
              <w:rPr>
                <w:rFonts w:ascii="DejaVu Sans" w:hAnsi="DejaVu Sans"/>
                <w:spacing w:val="-10"/>
                <w:sz w:val="15"/>
              </w:rPr>
              <w:t>·</w:t>
            </w:r>
          </w:p>
        </w:tc>
      </w:tr>
      <w:tr>
        <w:trPr>
          <w:trHeight w:val="229" w:hRule="atLeast"/>
        </w:trPr>
        <w:tc>
          <w:tcPr>
            <w:tcW w:w="3392" w:type="dxa"/>
            <w:tcBorders>
              <w:top w:val="nil"/>
              <w:bottom w:val="nil"/>
            </w:tcBorders>
          </w:tcPr>
          <w:p>
            <w:pPr>
              <w:pStyle w:val="TableParagraph"/>
              <w:spacing w:line="203" w:lineRule="exact"/>
              <w:ind w:left="118"/>
              <w:rPr>
                <w:rFonts w:ascii="Georgia" w:hAnsi="Georgia"/>
                <w:i/>
                <w:sz w:val="15"/>
              </w:rPr>
            </w:pPr>
            <w:r>
              <w:rPr>
                <w:rFonts w:ascii="Georgia" w:hAnsi="Georgia"/>
                <w:i/>
                <w:w w:val="105"/>
                <w:sz w:val="15"/>
              </w:rPr>
              <w:t>ax</w:t>
            </w:r>
            <w:r>
              <w:rPr>
                <w:rFonts w:ascii="Georgia" w:hAnsi="Georgia"/>
                <w:i/>
                <w:spacing w:val="11"/>
                <w:w w:val="105"/>
                <w:sz w:val="15"/>
              </w:rPr>
              <w:t> </w:t>
            </w:r>
            <w:r>
              <w:rPr>
                <w:rFonts w:ascii="DejaVu Sans" w:hAnsi="DejaVu Sans"/>
                <w:w w:val="105"/>
                <w:sz w:val="15"/>
              </w:rPr>
              <w:t>±</w:t>
            </w:r>
            <w:r>
              <w:rPr>
                <w:rFonts w:ascii="DejaVu Sans" w:hAnsi="DejaVu Sans"/>
                <w:spacing w:val="-4"/>
                <w:w w:val="105"/>
                <w:sz w:val="15"/>
              </w:rPr>
              <w:t> </w:t>
            </w:r>
            <w:r>
              <w:rPr>
                <w:rFonts w:ascii="Georgia" w:hAnsi="Georgia"/>
                <w:i/>
                <w:w w:val="105"/>
                <w:sz w:val="15"/>
              </w:rPr>
              <w:t>ax</w:t>
            </w:r>
            <w:r>
              <w:rPr>
                <w:rFonts w:ascii="Georgia" w:hAnsi="Georgia"/>
                <w:i/>
                <w:spacing w:val="1"/>
                <w:w w:val="105"/>
                <w:sz w:val="15"/>
              </w:rPr>
              <w:t> </w:t>
            </w:r>
            <w:r>
              <w:rPr>
                <w:w w:val="105"/>
                <w:sz w:val="15"/>
              </w:rPr>
              <w:t>+</w:t>
            </w:r>
            <w:r>
              <w:rPr>
                <w:spacing w:val="-17"/>
                <w:w w:val="105"/>
                <w:sz w:val="15"/>
              </w:rPr>
              <w:t> </w:t>
            </w:r>
            <w:r>
              <w:rPr>
                <w:rFonts w:ascii="Georgia" w:hAnsi="Georgia"/>
                <w:i/>
                <w:spacing w:val="-5"/>
                <w:w w:val="105"/>
                <w:sz w:val="15"/>
              </w:rPr>
              <w:t>ay</w:t>
            </w:r>
          </w:p>
        </w:tc>
        <w:tc>
          <w:tcPr>
            <w:tcW w:w="352" w:type="dxa"/>
            <w:tcBorders>
              <w:top w:val="nil"/>
              <w:bottom w:val="nil"/>
            </w:tcBorders>
          </w:tcPr>
          <w:p>
            <w:pPr>
              <w:pStyle w:val="TableParagraph"/>
              <w:rPr>
                <w:rFonts w:ascii="Times New Roman"/>
                <w:sz w:val="16"/>
              </w:rPr>
            </w:pPr>
          </w:p>
        </w:tc>
        <w:tc>
          <w:tcPr>
            <w:tcW w:w="350" w:type="dxa"/>
            <w:tcBorders>
              <w:top w:val="nil"/>
              <w:bottom w:val="nil"/>
            </w:tcBorders>
          </w:tcPr>
          <w:p>
            <w:pPr>
              <w:pStyle w:val="TableParagraph"/>
              <w:spacing w:line="203" w:lineRule="exact"/>
              <w:ind w:left="24"/>
              <w:jc w:val="center"/>
              <w:rPr>
                <w:sz w:val="15"/>
              </w:rPr>
            </w:pPr>
            <w:r>
              <w:rPr>
                <w:spacing w:val="-10"/>
                <w:w w:val="105"/>
                <w:sz w:val="15"/>
              </w:rPr>
              <w:t>+</w:t>
            </w:r>
          </w:p>
        </w:tc>
        <w:tc>
          <w:tcPr>
            <w:tcW w:w="394" w:type="dxa"/>
            <w:tcBorders>
              <w:top w:val="nil"/>
              <w:bottom w:val="nil"/>
            </w:tcBorders>
          </w:tcPr>
          <w:p>
            <w:pPr>
              <w:pStyle w:val="TableParagraph"/>
              <w:spacing w:line="203" w:lineRule="exact"/>
              <w:ind w:left="131"/>
              <w:rPr>
                <w:sz w:val="15"/>
              </w:rPr>
            </w:pPr>
            <w:r>
              <w:rPr>
                <w:spacing w:val="-10"/>
                <w:w w:val="105"/>
                <w:sz w:val="15"/>
              </w:rPr>
              <w:t>+</w:t>
            </w:r>
          </w:p>
        </w:tc>
        <w:tc>
          <w:tcPr>
            <w:tcW w:w="350" w:type="dxa"/>
            <w:tcBorders>
              <w:top w:val="nil"/>
              <w:bottom w:val="nil"/>
            </w:tcBorders>
          </w:tcPr>
          <w:p>
            <w:pPr>
              <w:pStyle w:val="TableParagraph"/>
              <w:spacing w:line="203" w:lineRule="exact"/>
              <w:ind w:left="23"/>
              <w:jc w:val="center"/>
              <w:rPr>
                <w:sz w:val="15"/>
              </w:rPr>
            </w:pPr>
            <w:r>
              <w:rPr>
                <w:spacing w:val="-10"/>
                <w:w w:val="105"/>
                <w:sz w:val="15"/>
              </w:rPr>
              <w:t>+</w:t>
            </w:r>
          </w:p>
        </w:tc>
        <w:tc>
          <w:tcPr>
            <w:tcW w:w="350" w:type="dxa"/>
            <w:tcBorders>
              <w:top w:val="nil"/>
              <w:bottom w:val="nil"/>
            </w:tcBorders>
          </w:tcPr>
          <w:p>
            <w:pPr>
              <w:pStyle w:val="TableParagraph"/>
              <w:spacing w:line="203" w:lineRule="exact"/>
              <w:ind w:left="22"/>
              <w:jc w:val="center"/>
              <w:rPr>
                <w:sz w:val="15"/>
              </w:rPr>
            </w:pPr>
            <w:r>
              <w:rPr>
                <w:spacing w:val="-10"/>
                <w:w w:val="105"/>
                <w:sz w:val="15"/>
              </w:rPr>
              <w:t>+</w:t>
            </w:r>
          </w:p>
        </w:tc>
        <w:tc>
          <w:tcPr>
            <w:tcW w:w="350" w:type="dxa"/>
            <w:tcBorders>
              <w:top w:val="nil"/>
              <w:bottom w:val="nil"/>
            </w:tcBorders>
          </w:tcPr>
          <w:p>
            <w:pPr>
              <w:pStyle w:val="TableParagraph"/>
              <w:spacing w:line="203" w:lineRule="exact"/>
              <w:ind w:left="22"/>
              <w:jc w:val="center"/>
              <w:rPr>
                <w:sz w:val="15"/>
              </w:rPr>
            </w:pPr>
            <w:r>
              <w:rPr>
                <w:spacing w:val="-10"/>
                <w:w w:val="105"/>
                <w:sz w:val="15"/>
              </w:rPr>
              <w:t>+</w:t>
            </w:r>
          </w:p>
        </w:tc>
        <w:tc>
          <w:tcPr>
            <w:tcW w:w="352" w:type="dxa"/>
            <w:tcBorders>
              <w:top w:val="nil"/>
              <w:bottom w:val="nil"/>
            </w:tcBorders>
          </w:tcPr>
          <w:p>
            <w:pPr>
              <w:pStyle w:val="TableParagraph"/>
              <w:spacing w:line="203" w:lineRule="exact"/>
              <w:ind w:left="27" w:right="3"/>
              <w:jc w:val="center"/>
              <w:rPr>
                <w:sz w:val="15"/>
              </w:rPr>
            </w:pPr>
            <w:r>
              <w:rPr>
                <w:spacing w:val="-10"/>
                <w:w w:val="105"/>
                <w:sz w:val="15"/>
              </w:rPr>
              <w:t>+</w:t>
            </w:r>
          </w:p>
        </w:tc>
        <w:tc>
          <w:tcPr>
            <w:tcW w:w="350" w:type="dxa"/>
            <w:tcBorders>
              <w:top w:val="nil"/>
              <w:bottom w:val="nil"/>
            </w:tcBorders>
          </w:tcPr>
          <w:p>
            <w:pPr>
              <w:pStyle w:val="TableParagraph"/>
              <w:spacing w:line="203" w:lineRule="exact"/>
              <w:ind w:left="3"/>
              <w:jc w:val="center"/>
              <w:rPr>
                <w:sz w:val="15"/>
              </w:rPr>
            </w:pPr>
            <w:r>
              <w:rPr>
                <w:spacing w:val="-10"/>
                <w:w w:val="105"/>
                <w:sz w:val="15"/>
              </w:rPr>
              <w:t>v</w:t>
            </w:r>
          </w:p>
        </w:tc>
        <w:tc>
          <w:tcPr>
            <w:tcW w:w="350" w:type="dxa"/>
            <w:tcBorders>
              <w:top w:val="nil"/>
              <w:bottom w:val="nil"/>
            </w:tcBorders>
          </w:tcPr>
          <w:p>
            <w:pPr>
              <w:pStyle w:val="TableParagraph"/>
              <w:spacing w:line="203" w:lineRule="exact"/>
              <w:ind w:left="128"/>
              <w:rPr>
                <w:sz w:val="15"/>
              </w:rPr>
            </w:pPr>
            <w:r>
              <w:rPr>
                <w:spacing w:val="-10"/>
                <w:w w:val="105"/>
                <w:sz w:val="15"/>
              </w:rPr>
              <w:t>v</w:t>
            </w:r>
          </w:p>
        </w:tc>
        <w:tc>
          <w:tcPr>
            <w:tcW w:w="350" w:type="dxa"/>
            <w:tcBorders>
              <w:top w:val="nil"/>
              <w:bottom w:val="nil"/>
            </w:tcBorders>
          </w:tcPr>
          <w:p>
            <w:pPr>
              <w:pStyle w:val="TableParagraph"/>
              <w:spacing w:line="203" w:lineRule="exact"/>
              <w:ind w:left="2"/>
              <w:jc w:val="center"/>
              <w:rPr>
                <w:sz w:val="15"/>
              </w:rPr>
            </w:pPr>
            <w:r>
              <w:rPr>
                <w:spacing w:val="-10"/>
                <w:w w:val="105"/>
                <w:sz w:val="15"/>
              </w:rPr>
              <w:t>v</w:t>
            </w:r>
          </w:p>
        </w:tc>
        <w:tc>
          <w:tcPr>
            <w:tcW w:w="432" w:type="dxa"/>
            <w:tcBorders>
              <w:top w:val="nil"/>
              <w:bottom w:val="nil"/>
            </w:tcBorders>
          </w:tcPr>
          <w:p>
            <w:pPr>
              <w:pStyle w:val="TableParagraph"/>
              <w:spacing w:line="203" w:lineRule="exact"/>
              <w:ind w:left="3"/>
              <w:jc w:val="center"/>
              <w:rPr>
                <w:sz w:val="15"/>
              </w:rPr>
            </w:pPr>
            <w:r>
              <w:rPr>
                <w:spacing w:val="-10"/>
                <w:w w:val="105"/>
                <w:sz w:val="15"/>
              </w:rPr>
              <w:t>v</w:t>
            </w:r>
          </w:p>
        </w:tc>
      </w:tr>
      <w:tr>
        <w:trPr>
          <w:trHeight w:val="1315" w:hRule="atLeast"/>
        </w:trPr>
        <w:tc>
          <w:tcPr>
            <w:tcW w:w="3392" w:type="dxa"/>
            <w:tcBorders>
              <w:top w:val="nil"/>
              <w:bottom w:val="nil"/>
            </w:tcBorders>
          </w:tcPr>
          <w:p>
            <w:pPr>
              <w:pStyle w:val="TableParagraph"/>
              <w:spacing w:line="195" w:lineRule="exact"/>
              <w:ind w:left="118"/>
              <w:rPr>
                <w:sz w:val="15"/>
              </w:rPr>
            </w:pPr>
            <w:r>
              <w:rPr>
                <w:rFonts w:ascii="Georgia"/>
                <w:i/>
                <w:sz w:val="15"/>
              </w:rPr>
              <w:t>a</w:t>
            </w:r>
            <w:r>
              <w:rPr>
                <w:sz w:val="15"/>
              </w:rPr>
              <w:t>(</w:t>
            </w:r>
            <w:r>
              <w:rPr>
                <w:rFonts w:ascii="Georgia"/>
                <w:i/>
                <w:sz w:val="15"/>
              </w:rPr>
              <w:t>bx</w:t>
            </w:r>
            <w:r>
              <w:rPr>
                <w:rFonts w:ascii="Georgia"/>
                <w:i/>
                <w:spacing w:val="5"/>
                <w:sz w:val="15"/>
              </w:rPr>
              <w:t> </w:t>
            </w:r>
            <w:r>
              <w:rPr>
                <w:sz w:val="15"/>
              </w:rPr>
              <w:t>+</w:t>
            </w:r>
            <w:r>
              <w:rPr>
                <w:spacing w:val="-17"/>
                <w:sz w:val="15"/>
              </w:rPr>
              <w:t> </w:t>
            </w:r>
            <w:r>
              <w:rPr>
                <w:rFonts w:ascii="Georgia"/>
                <w:i/>
                <w:sz w:val="15"/>
              </w:rPr>
              <w:t>by</w:t>
            </w:r>
            <w:r>
              <w:rPr>
                <w:rFonts w:ascii="Georgia"/>
                <w:i/>
                <w:spacing w:val="7"/>
                <w:sz w:val="15"/>
              </w:rPr>
              <w:t> </w:t>
            </w:r>
            <w:r>
              <w:rPr>
                <w:sz w:val="15"/>
              </w:rPr>
              <w:t>+</w:t>
            </w:r>
            <w:r>
              <w:rPr>
                <w:spacing w:val="-14"/>
                <w:sz w:val="15"/>
              </w:rPr>
              <w:t> </w:t>
            </w:r>
            <w:r>
              <w:rPr>
                <w:rFonts w:ascii="Georgia"/>
                <w:i/>
                <w:spacing w:val="16"/>
                <w:sz w:val="15"/>
              </w:rPr>
              <w:t>z</w:t>
            </w:r>
            <w:r>
              <w:rPr>
                <w:spacing w:val="16"/>
                <w:sz w:val="15"/>
              </w:rPr>
              <w:t>)=</w:t>
            </w:r>
            <w:r>
              <w:rPr>
                <w:spacing w:val="-6"/>
                <w:sz w:val="15"/>
              </w:rPr>
              <w:t> </w:t>
            </w:r>
            <w:r>
              <w:rPr>
                <w:rFonts w:ascii="Georgia"/>
                <w:i/>
                <w:sz w:val="15"/>
              </w:rPr>
              <w:t>a</w:t>
            </w:r>
            <w:r>
              <w:rPr>
                <w:sz w:val="15"/>
              </w:rPr>
              <w:t>(</w:t>
            </w:r>
            <w:r>
              <w:rPr>
                <w:rFonts w:ascii="Georgia"/>
                <w:i/>
                <w:sz w:val="15"/>
              </w:rPr>
              <w:t>bx</w:t>
            </w:r>
            <w:r>
              <w:rPr>
                <w:rFonts w:ascii="Georgia"/>
                <w:i/>
                <w:spacing w:val="2"/>
                <w:sz w:val="15"/>
              </w:rPr>
              <w:t> </w:t>
            </w:r>
            <w:r>
              <w:rPr>
                <w:sz w:val="15"/>
              </w:rPr>
              <w:t>+</w:t>
            </w:r>
            <w:r>
              <w:rPr>
                <w:spacing w:val="-15"/>
                <w:sz w:val="15"/>
              </w:rPr>
              <w:t> </w:t>
            </w:r>
            <w:r>
              <w:rPr>
                <w:rFonts w:ascii="Georgia"/>
                <w:i/>
                <w:spacing w:val="14"/>
                <w:sz w:val="15"/>
              </w:rPr>
              <w:t>z</w:t>
            </w:r>
            <w:r>
              <w:rPr>
                <w:spacing w:val="14"/>
                <w:sz w:val="15"/>
              </w:rPr>
              <w:t>)+</w:t>
            </w:r>
            <w:r>
              <w:rPr>
                <w:spacing w:val="-16"/>
                <w:sz w:val="15"/>
              </w:rPr>
              <w:t> </w:t>
            </w:r>
            <w:r>
              <w:rPr>
                <w:rFonts w:ascii="Georgia"/>
                <w:i/>
                <w:sz w:val="15"/>
              </w:rPr>
              <w:t>a</w:t>
            </w:r>
            <w:r>
              <w:rPr>
                <w:sz w:val="15"/>
              </w:rPr>
              <w:t>(</w:t>
            </w:r>
            <w:r>
              <w:rPr>
                <w:rFonts w:ascii="Georgia"/>
                <w:i/>
                <w:sz w:val="15"/>
              </w:rPr>
              <w:t>by</w:t>
            </w:r>
            <w:r>
              <w:rPr>
                <w:rFonts w:ascii="Georgia"/>
                <w:i/>
                <w:spacing w:val="9"/>
                <w:sz w:val="15"/>
              </w:rPr>
              <w:t> </w:t>
            </w:r>
            <w:r>
              <w:rPr>
                <w:sz w:val="15"/>
              </w:rPr>
              <w:t>+</w:t>
            </w:r>
            <w:r>
              <w:rPr>
                <w:spacing w:val="-15"/>
                <w:sz w:val="15"/>
              </w:rPr>
              <w:t> </w:t>
            </w:r>
            <w:r>
              <w:rPr>
                <w:rFonts w:ascii="Georgia"/>
                <w:i/>
                <w:spacing w:val="-5"/>
                <w:sz w:val="15"/>
              </w:rPr>
              <w:t>z</w:t>
            </w:r>
            <w:r>
              <w:rPr>
                <w:spacing w:val="-5"/>
                <w:sz w:val="15"/>
              </w:rPr>
              <w:t>)</w:t>
            </w:r>
          </w:p>
          <w:p>
            <w:pPr>
              <w:pStyle w:val="TableParagraph"/>
              <w:spacing w:before="9"/>
              <w:ind w:left="118"/>
              <w:rPr>
                <w:sz w:val="15"/>
              </w:rPr>
            </w:pPr>
            <w:r>
              <w:rPr>
                <w:rFonts w:ascii="Georgia" w:hAnsi="Georgia"/>
                <w:i/>
                <w:spacing w:val="11"/>
                <w:w w:val="110"/>
                <w:sz w:val="15"/>
              </w:rPr>
              <w:t>I</w:t>
            </w:r>
            <w:r>
              <w:rPr>
                <w:spacing w:val="11"/>
                <w:w w:val="110"/>
                <w:sz w:val="15"/>
              </w:rPr>
              <w:t>(</w:t>
            </w:r>
            <w:r>
              <w:rPr>
                <w:rFonts w:ascii="Georgia" w:hAnsi="Georgia"/>
                <w:i/>
                <w:spacing w:val="11"/>
                <w:w w:val="110"/>
                <w:sz w:val="15"/>
              </w:rPr>
              <w:t>x</w:t>
            </w:r>
            <w:r>
              <w:rPr>
                <w:spacing w:val="11"/>
                <w:w w:val="110"/>
                <w:sz w:val="15"/>
              </w:rPr>
              <w:t>)=</w:t>
            </w:r>
            <w:r>
              <w:rPr>
                <w:spacing w:val="-15"/>
                <w:w w:val="110"/>
                <w:sz w:val="15"/>
              </w:rPr>
              <w:t> </w:t>
            </w:r>
            <w:r>
              <w:rPr>
                <w:rFonts w:ascii="Georgia" w:hAnsi="Georgia"/>
                <w:i/>
                <w:w w:val="110"/>
                <w:sz w:val="15"/>
              </w:rPr>
              <w:t>I</w:t>
            </w:r>
            <w:r>
              <w:rPr>
                <w:w w:val="110"/>
                <w:sz w:val="15"/>
              </w:rPr>
              <w:t>(</w:t>
            </w:r>
            <w:r>
              <w:rPr>
                <w:rFonts w:ascii="Georgia" w:hAnsi="Georgia"/>
                <w:i/>
                <w:w w:val="110"/>
                <w:sz w:val="15"/>
              </w:rPr>
              <w:t>y</w:t>
            </w:r>
            <w:r>
              <w:rPr>
                <w:w w:val="110"/>
                <w:sz w:val="15"/>
              </w:rPr>
              <w:t>)</w:t>
            </w:r>
            <w:r>
              <w:rPr>
                <w:spacing w:val="-15"/>
                <w:w w:val="110"/>
                <w:sz w:val="15"/>
              </w:rPr>
              <w:t> </w:t>
            </w:r>
            <w:r>
              <w:rPr>
                <w:rFonts w:ascii="DejaVu Sans" w:hAnsi="DejaVu Sans"/>
                <w:w w:val="110"/>
                <w:sz w:val="15"/>
              </w:rPr>
              <w:t>⇒</w:t>
            </w:r>
            <w:r>
              <w:rPr>
                <w:rFonts w:ascii="DejaVu Sans" w:hAnsi="DejaVu Sans"/>
                <w:spacing w:val="-13"/>
                <w:w w:val="110"/>
                <w:sz w:val="15"/>
              </w:rPr>
              <w:t> </w:t>
            </w:r>
            <w:r>
              <w:rPr>
                <w:rFonts w:ascii="Georgia" w:hAnsi="Georgia"/>
                <w:i/>
                <w:w w:val="110"/>
                <w:sz w:val="15"/>
              </w:rPr>
              <w:t>ax</w:t>
            </w:r>
            <w:r>
              <w:rPr>
                <w:rFonts w:ascii="Georgia" w:hAnsi="Georgia"/>
                <w:i/>
                <w:spacing w:val="-10"/>
                <w:w w:val="110"/>
                <w:sz w:val="15"/>
              </w:rPr>
              <w:t> </w:t>
            </w:r>
            <w:r>
              <w:rPr>
                <w:w w:val="110"/>
                <w:sz w:val="15"/>
              </w:rPr>
              <w:t>+</w:t>
            </w:r>
            <w:r>
              <w:rPr>
                <w:spacing w:val="-21"/>
                <w:w w:val="110"/>
                <w:sz w:val="15"/>
              </w:rPr>
              <w:t> </w:t>
            </w:r>
            <w:r>
              <w:rPr>
                <w:rFonts w:ascii="Georgia" w:hAnsi="Georgia"/>
                <w:i/>
                <w:w w:val="110"/>
                <w:sz w:val="15"/>
              </w:rPr>
              <w:t>ay</w:t>
            </w:r>
            <w:r>
              <w:rPr>
                <w:rFonts w:ascii="Georgia" w:hAnsi="Georgia"/>
                <w:i/>
                <w:spacing w:val="2"/>
                <w:w w:val="110"/>
                <w:sz w:val="15"/>
              </w:rPr>
              <w:t> </w:t>
            </w:r>
            <w:r>
              <w:rPr>
                <w:w w:val="110"/>
                <w:sz w:val="15"/>
              </w:rPr>
              <w:t>=</w:t>
            </w:r>
            <w:r>
              <w:rPr>
                <w:spacing w:val="-15"/>
                <w:w w:val="110"/>
                <w:sz w:val="15"/>
              </w:rPr>
              <w:t> </w:t>
            </w:r>
            <w:r>
              <w:rPr>
                <w:rFonts w:ascii="Georgia" w:hAnsi="Georgia"/>
                <w:i/>
                <w:w w:val="110"/>
                <w:sz w:val="15"/>
              </w:rPr>
              <w:t>a</w:t>
            </w:r>
            <w:r>
              <w:rPr>
                <w:w w:val="110"/>
                <w:sz w:val="15"/>
              </w:rPr>
              <w:t>(</w:t>
            </w:r>
            <w:r>
              <w:rPr>
                <w:rFonts w:ascii="Georgia" w:hAnsi="Georgia"/>
                <w:i/>
                <w:w w:val="110"/>
                <w:sz w:val="15"/>
              </w:rPr>
              <w:t>x</w:t>
            </w:r>
            <w:r>
              <w:rPr>
                <w:rFonts w:ascii="Georgia" w:hAnsi="Georgia"/>
                <w:i/>
                <w:spacing w:val="-3"/>
                <w:w w:val="110"/>
                <w:sz w:val="15"/>
              </w:rPr>
              <w:t> </w:t>
            </w:r>
            <w:r>
              <w:rPr>
                <w:w w:val="110"/>
                <w:sz w:val="15"/>
              </w:rPr>
              <w:t>+</w:t>
            </w:r>
            <w:r>
              <w:rPr>
                <w:spacing w:val="-23"/>
                <w:w w:val="110"/>
                <w:sz w:val="15"/>
              </w:rPr>
              <w:t> </w:t>
            </w:r>
            <w:r>
              <w:rPr>
                <w:rFonts w:ascii="Georgia" w:hAnsi="Georgia"/>
                <w:i/>
                <w:spacing w:val="-5"/>
                <w:w w:val="110"/>
                <w:sz w:val="15"/>
              </w:rPr>
              <w:t>y</w:t>
            </w:r>
            <w:r>
              <w:rPr>
                <w:spacing w:val="-5"/>
                <w:w w:val="110"/>
                <w:sz w:val="15"/>
              </w:rPr>
              <w:t>)</w:t>
            </w:r>
          </w:p>
          <w:p>
            <w:pPr>
              <w:pStyle w:val="TableParagraph"/>
              <w:spacing w:before="6"/>
              <w:ind w:left="118"/>
              <w:rPr>
                <w:sz w:val="15"/>
              </w:rPr>
            </w:pPr>
            <w:r>
              <w:rPr>
                <w:rFonts w:ascii="Georgia" w:hAnsi="Georgia"/>
                <w:i/>
                <w:w w:val="105"/>
                <w:sz w:val="15"/>
              </w:rPr>
              <w:t>ax</w:t>
            </w:r>
            <w:r>
              <w:rPr>
                <w:rFonts w:ascii="Georgia" w:hAnsi="Georgia"/>
                <w:i/>
                <w:spacing w:val="-6"/>
                <w:w w:val="105"/>
                <w:sz w:val="15"/>
              </w:rPr>
              <w:t> </w:t>
            </w:r>
            <w:r>
              <w:rPr>
                <w:w w:val="105"/>
                <w:sz w:val="15"/>
              </w:rPr>
              <w:t>+</w:t>
            </w:r>
            <w:r>
              <w:rPr>
                <w:spacing w:val="-20"/>
                <w:w w:val="105"/>
                <w:sz w:val="15"/>
              </w:rPr>
              <w:t> </w:t>
            </w:r>
            <w:r>
              <w:rPr>
                <w:rFonts w:ascii="Georgia" w:hAnsi="Georgia"/>
                <w:i/>
                <w:w w:val="105"/>
                <w:sz w:val="15"/>
              </w:rPr>
              <w:t>ay</w:t>
            </w:r>
            <w:r>
              <w:rPr>
                <w:rFonts w:ascii="Georgia" w:hAnsi="Georgia"/>
                <w:i/>
                <w:spacing w:val="13"/>
                <w:w w:val="105"/>
                <w:sz w:val="15"/>
              </w:rPr>
              <w:t> </w:t>
            </w:r>
            <w:r>
              <w:rPr>
                <w:rFonts w:ascii="DejaVu Sans" w:hAnsi="DejaVu Sans"/>
                <w:w w:val="105"/>
                <w:sz w:val="15"/>
              </w:rPr>
              <w:t>±</w:t>
            </w:r>
            <w:r>
              <w:rPr>
                <w:rFonts w:ascii="DejaVu Sans" w:hAnsi="DejaVu Sans"/>
                <w:spacing w:val="-8"/>
                <w:w w:val="105"/>
                <w:sz w:val="15"/>
              </w:rPr>
              <w:t> </w:t>
            </w:r>
            <w:r>
              <w:rPr>
                <w:rFonts w:ascii="Georgia" w:hAnsi="Georgia"/>
                <w:i/>
                <w:w w:val="105"/>
                <w:sz w:val="15"/>
              </w:rPr>
              <w:t>a</w:t>
            </w:r>
            <w:r>
              <w:rPr>
                <w:w w:val="105"/>
                <w:sz w:val="15"/>
              </w:rPr>
              <w:t>(</w:t>
            </w:r>
            <w:r>
              <w:rPr>
                <w:rFonts w:ascii="Georgia" w:hAnsi="Georgia"/>
                <w:i/>
                <w:w w:val="105"/>
                <w:sz w:val="15"/>
              </w:rPr>
              <w:t>x </w:t>
            </w:r>
            <w:r>
              <w:rPr>
                <w:w w:val="105"/>
                <w:sz w:val="15"/>
              </w:rPr>
              <w:t>+</w:t>
            </w:r>
            <w:r>
              <w:rPr>
                <w:spacing w:val="-20"/>
                <w:w w:val="105"/>
                <w:sz w:val="15"/>
              </w:rPr>
              <w:t> </w:t>
            </w:r>
            <w:r>
              <w:rPr>
                <w:rFonts w:ascii="Georgia" w:hAnsi="Georgia"/>
                <w:i/>
                <w:spacing w:val="-5"/>
                <w:w w:val="105"/>
                <w:sz w:val="15"/>
              </w:rPr>
              <w:t>y</w:t>
            </w:r>
            <w:r>
              <w:rPr>
                <w:spacing w:val="-5"/>
                <w:w w:val="105"/>
                <w:sz w:val="15"/>
              </w:rPr>
              <w:t>)</w:t>
            </w:r>
          </w:p>
          <w:p>
            <w:pPr>
              <w:pStyle w:val="TableParagraph"/>
              <w:spacing w:before="9"/>
              <w:ind w:left="118"/>
              <w:rPr>
                <w:sz w:val="15"/>
              </w:rPr>
            </w:pPr>
            <w:r>
              <w:rPr>
                <w:rFonts w:ascii="Georgia" w:hAnsi="Georgia"/>
                <w:i/>
                <w:sz w:val="15"/>
              </w:rPr>
              <w:t>a</w:t>
            </w:r>
            <w:r>
              <w:rPr>
                <w:sz w:val="15"/>
              </w:rPr>
              <w:t>(</w:t>
            </w:r>
            <w:r>
              <w:rPr>
                <w:rFonts w:ascii="Georgia" w:hAnsi="Georgia"/>
                <w:i/>
                <w:sz w:val="15"/>
              </w:rPr>
              <w:t>bx</w:t>
            </w:r>
            <w:r>
              <w:rPr>
                <w:rFonts w:ascii="Georgia" w:hAnsi="Georgia"/>
                <w:i/>
                <w:spacing w:val="3"/>
                <w:sz w:val="15"/>
              </w:rPr>
              <w:t> </w:t>
            </w:r>
            <w:r>
              <w:rPr>
                <w:sz w:val="15"/>
              </w:rPr>
              <w:t>+</w:t>
            </w:r>
            <w:r>
              <w:rPr>
                <w:spacing w:val="-18"/>
                <w:sz w:val="15"/>
              </w:rPr>
              <w:t> </w:t>
            </w:r>
            <w:r>
              <w:rPr>
                <w:rFonts w:ascii="Georgia" w:hAnsi="Georgia"/>
                <w:i/>
                <w:spacing w:val="12"/>
                <w:sz w:val="15"/>
              </w:rPr>
              <w:t>u</w:t>
            </w:r>
            <w:r>
              <w:rPr>
                <w:spacing w:val="12"/>
                <w:sz w:val="15"/>
              </w:rPr>
              <w:t>)+</w:t>
            </w:r>
            <w:r>
              <w:rPr>
                <w:spacing w:val="-16"/>
                <w:sz w:val="15"/>
              </w:rPr>
              <w:t> </w:t>
            </w:r>
            <w:r>
              <w:rPr>
                <w:rFonts w:ascii="Georgia" w:hAnsi="Georgia"/>
                <w:i/>
                <w:sz w:val="15"/>
              </w:rPr>
              <w:t>a</w:t>
            </w:r>
            <w:r>
              <w:rPr>
                <w:sz w:val="15"/>
              </w:rPr>
              <w:t>(</w:t>
            </w:r>
            <w:r>
              <w:rPr>
                <w:rFonts w:ascii="Georgia" w:hAnsi="Georgia"/>
                <w:i/>
                <w:sz w:val="15"/>
              </w:rPr>
              <w:t>by</w:t>
            </w:r>
            <w:r>
              <w:rPr>
                <w:rFonts w:ascii="Georgia" w:hAnsi="Georgia"/>
                <w:i/>
                <w:spacing w:val="8"/>
                <w:sz w:val="15"/>
              </w:rPr>
              <w:t> </w:t>
            </w:r>
            <w:r>
              <w:rPr>
                <w:sz w:val="15"/>
              </w:rPr>
              <w:t>+</w:t>
            </w:r>
            <w:r>
              <w:rPr>
                <w:spacing w:val="-18"/>
                <w:sz w:val="15"/>
              </w:rPr>
              <w:t> </w:t>
            </w:r>
            <w:r>
              <w:rPr>
                <w:rFonts w:ascii="Georgia" w:hAnsi="Georgia"/>
                <w:i/>
                <w:sz w:val="15"/>
              </w:rPr>
              <w:t>v</w:t>
            </w:r>
            <w:r>
              <w:rPr>
                <w:sz w:val="15"/>
              </w:rPr>
              <w:t>)</w:t>
            </w:r>
            <w:r>
              <w:rPr>
                <w:spacing w:val="-6"/>
                <w:sz w:val="15"/>
              </w:rPr>
              <w:t> </w:t>
            </w:r>
            <w:r>
              <w:rPr>
                <w:rFonts w:ascii="DejaVu Sans" w:hAnsi="DejaVu Sans"/>
                <w:sz w:val="15"/>
              </w:rPr>
              <w:t>±</w:t>
            </w:r>
            <w:r>
              <w:rPr>
                <w:rFonts w:ascii="DejaVu Sans" w:hAnsi="DejaVu Sans"/>
                <w:spacing w:val="-1"/>
                <w:sz w:val="15"/>
              </w:rPr>
              <w:t> </w:t>
            </w:r>
            <w:r>
              <w:rPr>
                <w:rFonts w:ascii="Georgia" w:hAnsi="Georgia"/>
                <w:i/>
                <w:sz w:val="15"/>
              </w:rPr>
              <w:t>a</w:t>
            </w:r>
            <w:r>
              <w:rPr>
                <w:sz w:val="15"/>
              </w:rPr>
              <w:t>(</w:t>
            </w:r>
            <w:r>
              <w:rPr>
                <w:rFonts w:ascii="Georgia" w:hAnsi="Georgia"/>
                <w:i/>
                <w:sz w:val="15"/>
              </w:rPr>
              <w:t>bx</w:t>
            </w:r>
            <w:r>
              <w:rPr>
                <w:rFonts w:ascii="Georgia" w:hAnsi="Georgia"/>
                <w:i/>
                <w:spacing w:val="1"/>
                <w:sz w:val="15"/>
              </w:rPr>
              <w:t> </w:t>
            </w:r>
            <w:r>
              <w:rPr>
                <w:sz w:val="15"/>
              </w:rPr>
              <w:t>+</w:t>
            </w:r>
            <w:r>
              <w:rPr>
                <w:spacing w:val="-16"/>
                <w:sz w:val="15"/>
              </w:rPr>
              <w:t> </w:t>
            </w:r>
            <w:r>
              <w:rPr>
                <w:rFonts w:ascii="Georgia" w:hAnsi="Georgia"/>
                <w:i/>
                <w:sz w:val="15"/>
              </w:rPr>
              <w:t>by</w:t>
            </w:r>
            <w:r>
              <w:rPr>
                <w:rFonts w:ascii="Georgia" w:hAnsi="Georgia"/>
                <w:i/>
                <w:spacing w:val="6"/>
                <w:sz w:val="15"/>
              </w:rPr>
              <w:t> </w:t>
            </w:r>
            <w:r>
              <w:rPr>
                <w:sz w:val="15"/>
              </w:rPr>
              <w:t>+</w:t>
            </w:r>
            <w:r>
              <w:rPr>
                <w:spacing w:val="-18"/>
                <w:sz w:val="15"/>
              </w:rPr>
              <w:t> </w:t>
            </w:r>
            <w:r>
              <w:rPr>
                <w:rFonts w:ascii="Georgia" w:hAnsi="Georgia"/>
                <w:i/>
                <w:spacing w:val="-5"/>
                <w:sz w:val="15"/>
              </w:rPr>
              <w:t>u</w:t>
            </w:r>
            <w:r>
              <w:rPr>
                <w:spacing w:val="-5"/>
                <w:sz w:val="15"/>
              </w:rPr>
              <w:t>)</w:t>
            </w:r>
          </w:p>
          <w:p>
            <w:pPr>
              <w:pStyle w:val="TableParagraph"/>
              <w:spacing w:before="9"/>
              <w:ind w:left="118"/>
              <w:rPr>
                <w:sz w:val="15"/>
              </w:rPr>
            </w:pPr>
            <w:bookmarkStart w:name="_bookmark6" w:id="9"/>
            <w:bookmarkEnd w:id="9"/>
            <w:r>
              <w:rPr/>
            </w:r>
            <w:r>
              <w:rPr>
                <w:rFonts w:ascii="Georgia" w:hAnsi="Georgia"/>
                <w:i/>
                <w:sz w:val="15"/>
              </w:rPr>
              <w:t>ax</w:t>
            </w:r>
            <w:r>
              <w:rPr>
                <w:rFonts w:ascii="Georgia" w:hAnsi="Georgia"/>
                <w:i/>
                <w:spacing w:val="7"/>
                <w:sz w:val="15"/>
              </w:rPr>
              <w:t> </w:t>
            </w:r>
            <w:r>
              <w:rPr>
                <w:sz w:val="15"/>
              </w:rPr>
              <w:t>+</w:t>
            </w:r>
            <w:r>
              <w:rPr>
                <w:spacing w:val="-11"/>
                <w:sz w:val="15"/>
              </w:rPr>
              <w:t> </w:t>
            </w:r>
            <w:r>
              <w:rPr>
                <w:rFonts w:ascii="Georgia" w:hAnsi="Georgia"/>
                <w:i/>
                <w:sz w:val="15"/>
              </w:rPr>
              <w:t>a</w:t>
            </w:r>
            <w:r>
              <w:rPr>
                <w:sz w:val="15"/>
              </w:rPr>
              <w:t>(</w:t>
            </w:r>
            <w:r>
              <w:rPr>
                <w:rFonts w:ascii="Georgia" w:hAnsi="Georgia"/>
                <w:i/>
                <w:sz w:val="15"/>
              </w:rPr>
              <w:t>y</w:t>
            </w:r>
            <w:r>
              <w:rPr>
                <w:rFonts w:ascii="Georgia" w:hAnsi="Georgia"/>
                <w:i/>
                <w:spacing w:val="16"/>
                <w:sz w:val="15"/>
              </w:rPr>
              <w:t> </w:t>
            </w:r>
            <w:r>
              <w:rPr>
                <w:sz w:val="15"/>
              </w:rPr>
              <w:t>+</w:t>
            </w:r>
            <w:r>
              <w:rPr>
                <w:spacing w:val="-9"/>
                <w:sz w:val="15"/>
              </w:rPr>
              <w:t> </w:t>
            </w:r>
            <w:r>
              <w:rPr>
                <w:rFonts w:ascii="Georgia" w:hAnsi="Georgia"/>
                <w:i/>
                <w:sz w:val="15"/>
              </w:rPr>
              <w:t>z</w:t>
            </w:r>
            <w:r>
              <w:rPr>
                <w:sz w:val="15"/>
              </w:rPr>
              <w:t>) </w:t>
            </w:r>
            <w:r>
              <w:rPr>
                <w:rFonts w:ascii="DejaVu Sans" w:hAnsi="DejaVu Sans"/>
                <w:sz w:val="15"/>
              </w:rPr>
              <w:t>±</w:t>
            </w:r>
            <w:r>
              <w:rPr>
                <w:rFonts w:ascii="DejaVu Sans" w:hAnsi="DejaVu Sans"/>
                <w:spacing w:val="4"/>
                <w:sz w:val="15"/>
              </w:rPr>
              <w:t> </w:t>
            </w:r>
            <w:r>
              <w:rPr>
                <w:rFonts w:ascii="Georgia" w:hAnsi="Georgia"/>
                <w:i/>
                <w:sz w:val="15"/>
              </w:rPr>
              <w:t>a</w:t>
            </w:r>
            <w:r>
              <w:rPr>
                <w:sz w:val="15"/>
              </w:rPr>
              <w:t>(</w:t>
            </w:r>
            <w:r>
              <w:rPr>
                <w:rFonts w:ascii="Georgia" w:hAnsi="Georgia"/>
                <w:i/>
                <w:sz w:val="15"/>
              </w:rPr>
              <w:t>x</w:t>
            </w:r>
            <w:r>
              <w:rPr>
                <w:rFonts w:ascii="Georgia" w:hAnsi="Georgia"/>
                <w:i/>
                <w:spacing w:val="8"/>
                <w:sz w:val="15"/>
              </w:rPr>
              <w:t> </w:t>
            </w:r>
            <w:r>
              <w:rPr>
                <w:sz w:val="15"/>
              </w:rPr>
              <w:t>+</w:t>
            </w:r>
            <w:r>
              <w:rPr>
                <w:spacing w:val="-9"/>
                <w:sz w:val="15"/>
              </w:rPr>
              <w:t> </w:t>
            </w:r>
            <w:r>
              <w:rPr>
                <w:rFonts w:ascii="Georgia" w:hAnsi="Georgia"/>
                <w:i/>
                <w:spacing w:val="-5"/>
                <w:sz w:val="15"/>
              </w:rPr>
              <w:t>y</w:t>
            </w:r>
            <w:r>
              <w:rPr>
                <w:spacing w:val="-5"/>
                <w:sz w:val="15"/>
              </w:rPr>
              <w:t>)</w:t>
            </w:r>
          </w:p>
          <w:p>
            <w:pPr>
              <w:pStyle w:val="TableParagraph"/>
              <w:spacing w:before="36"/>
              <w:ind w:left="118"/>
              <w:rPr>
                <w:rFonts w:ascii="DejaVu Sans" w:hAnsi="DejaVu Sans"/>
                <w:sz w:val="15"/>
              </w:rPr>
            </w:pPr>
            <w:r>
              <w:rPr>
                <w:rFonts w:ascii="DejaVu Sans" w:hAnsi="DejaVu Sans"/>
                <w:spacing w:val="13"/>
                <w:sz w:val="15"/>
              </w:rPr>
              <w:t>··</w:t>
            </w:r>
            <w:r>
              <w:rPr>
                <w:rFonts w:ascii="DejaVu Sans" w:hAnsi="DejaVu Sans"/>
                <w:spacing w:val="-19"/>
                <w:sz w:val="15"/>
              </w:rPr>
              <w:t> </w:t>
            </w:r>
            <w:r>
              <w:rPr>
                <w:rFonts w:ascii="DejaVu Sans" w:hAnsi="DejaVu Sans"/>
                <w:sz w:val="15"/>
              </w:rPr>
              <w:t>·</w:t>
            </w:r>
            <w:r>
              <w:rPr>
                <w:rFonts w:ascii="DejaVu Sans" w:hAnsi="DejaVu Sans"/>
                <w:spacing w:val="-12"/>
                <w:sz w:val="15"/>
              </w:rPr>
              <w:t> </w:t>
            </w:r>
            <w:r>
              <w:rPr>
                <w:rFonts w:ascii="DejaVu Sans" w:hAnsi="DejaVu Sans"/>
                <w:spacing w:val="13"/>
                <w:sz w:val="15"/>
              </w:rPr>
              <w:t>··</w:t>
            </w:r>
            <w:r>
              <w:rPr>
                <w:rFonts w:ascii="DejaVu Sans" w:hAnsi="DejaVu Sans"/>
                <w:spacing w:val="-19"/>
                <w:sz w:val="15"/>
              </w:rPr>
              <w:t> </w:t>
            </w:r>
            <w:r>
              <w:rPr>
                <w:rFonts w:ascii="DejaVu Sans" w:hAnsi="DejaVu Sans"/>
                <w:sz w:val="15"/>
              </w:rPr>
              <w:t>·</w:t>
            </w:r>
            <w:r>
              <w:rPr>
                <w:rFonts w:ascii="DejaVu Sans" w:hAnsi="DejaVu Sans"/>
                <w:spacing w:val="-10"/>
                <w:sz w:val="15"/>
              </w:rPr>
              <w:t> </w:t>
            </w:r>
            <w:r>
              <w:rPr>
                <w:rFonts w:ascii="DejaVu Sans" w:hAnsi="DejaVu Sans"/>
                <w:spacing w:val="17"/>
                <w:sz w:val="15"/>
              </w:rPr>
              <w:t>···</w:t>
            </w:r>
            <w:r>
              <w:rPr>
                <w:rFonts w:ascii="DejaVu Sans" w:hAnsi="DejaVu Sans"/>
                <w:spacing w:val="3"/>
                <w:sz w:val="15"/>
              </w:rPr>
              <w:t> </w:t>
            </w:r>
            <w:r>
              <w:rPr>
                <w:rFonts w:ascii="DejaVu Sans" w:hAnsi="DejaVu Sans"/>
                <w:spacing w:val="17"/>
                <w:sz w:val="15"/>
              </w:rPr>
              <w:t>···</w:t>
            </w:r>
            <w:r>
              <w:rPr>
                <w:rFonts w:ascii="DejaVu Sans" w:hAnsi="DejaVu Sans"/>
                <w:spacing w:val="1"/>
                <w:sz w:val="15"/>
              </w:rPr>
              <w:t> </w:t>
            </w:r>
            <w:r>
              <w:rPr>
                <w:rFonts w:ascii="DejaVu Sans" w:hAnsi="DejaVu Sans"/>
                <w:sz w:val="15"/>
              </w:rPr>
              <w:t>·</w:t>
            </w:r>
            <w:r>
              <w:rPr>
                <w:rFonts w:ascii="DejaVu Sans" w:hAnsi="DejaVu Sans"/>
                <w:spacing w:val="-19"/>
                <w:sz w:val="15"/>
              </w:rPr>
              <w:t> </w:t>
            </w:r>
            <w:r>
              <w:rPr>
                <w:rFonts w:ascii="DejaVu Sans" w:hAnsi="DejaVu Sans"/>
                <w:spacing w:val="13"/>
                <w:sz w:val="15"/>
              </w:rPr>
              <w:t>··</w:t>
            </w:r>
            <w:r>
              <w:rPr>
                <w:rFonts w:ascii="DejaVu Sans" w:hAnsi="DejaVu Sans"/>
                <w:spacing w:val="1"/>
                <w:sz w:val="15"/>
              </w:rPr>
              <w:t> </w:t>
            </w:r>
            <w:r>
              <w:rPr>
                <w:rFonts w:ascii="DejaVu Sans" w:hAnsi="DejaVu Sans"/>
                <w:sz w:val="15"/>
              </w:rPr>
              <w:t>·</w:t>
            </w:r>
            <w:r>
              <w:rPr>
                <w:rFonts w:ascii="DejaVu Sans" w:hAnsi="DejaVu Sans"/>
                <w:spacing w:val="-19"/>
                <w:sz w:val="15"/>
              </w:rPr>
              <w:t> </w:t>
            </w:r>
            <w:r>
              <w:rPr>
                <w:rFonts w:ascii="DejaVu Sans" w:hAnsi="DejaVu Sans"/>
                <w:spacing w:val="13"/>
                <w:sz w:val="15"/>
              </w:rPr>
              <w:t>··</w:t>
            </w:r>
            <w:r>
              <w:rPr>
                <w:rFonts w:ascii="DejaVu Sans" w:hAnsi="DejaVu Sans"/>
                <w:spacing w:val="1"/>
                <w:sz w:val="15"/>
              </w:rPr>
              <w:t> </w:t>
            </w:r>
            <w:r>
              <w:rPr>
                <w:rFonts w:ascii="DejaVu Sans" w:hAnsi="DejaVu Sans"/>
                <w:spacing w:val="13"/>
                <w:sz w:val="15"/>
              </w:rPr>
              <w:t>··</w:t>
            </w:r>
            <w:r>
              <w:rPr>
                <w:rFonts w:ascii="DejaVu Sans" w:hAnsi="DejaVu Sans"/>
                <w:spacing w:val="-19"/>
                <w:sz w:val="15"/>
              </w:rPr>
              <w:t> </w:t>
            </w:r>
            <w:r>
              <w:rPr>
                <w:rFonts w:ascii="DejaVu Sans" w:hAnsi="DejaVu Sans"/>
                <w:sz w:val="15"/>
              </w:rPr>
              <w:t>·</w:t>
            </w:r>
            <w:r>
              <w:rPr>
                <w:rFonts w:ascii="DejaVu Sans" w:hAnsi="DejaVu Sans"/>
                <w:spacing w:val="1"/>
                <w:sz w:val="15"/>
              </w:rPr>
              <w:t> </w:t>
            </w:r>
            <w:r>
              <w:rPr>
                <w:rFonts w:ascii="DejaVu Sans" w:hAnsi="DejaVu Sans"/>
                <w:spacing w:val="13"/>
                <w:sz w:val="15"/>
              </w:rPr>
              <w:t>··</w:t>
            </w:r>
            <w:r>
              <w:rPr>
                <w:rFonts w:ascii="DejaVu Sans" w:hAnsi="DejaVu Sans"/>
                <w:spacing w:val="-19"/>
                <w:sz w:val="15"/>
              </w:rPr>
              <w:t> </w:t>
            </w:r>
            <w:r>
              <w:rPr>
                <w:rFonts w:ascii="DejaVu Sans" w:hAnsi="DejaVu Sans"/>
                <w:sz w:val="15"/>
              </w:rPr>
              <w:t>·</w:t>
            </w:r>
            <w:r>
              <w:rPr>
                <w:rFonts w:ascii="DejaVu Sans" w:hAnsi="DejaVu Sans"/>
                <w:spacing w:val="1"/>
                <w:sz w:val="15"/>
              </w:rPr>
              <w:t> </w:t>
            </w:r>
            <w:r>
              <w:rPr>
                <w:rFonts w:ascii="DejaVu Sans" w:hAnsi="DejaVu Sans"/>
                <w:spacing w:val="13"/>
                <w:sz w:val="15"/>
              </w:rPr>
              <w:t>··</w:t>
            </w:r>
            <w:r>
              <w:rPr>
                <w:rFonts w:ascii="DejaVu Sans" w:hAnsi="DejaVu Sans"/>
                <w:spacing w:val="-19"/>
                <w:sz w:val="15"/>
              </w:rPr>
              <w:t> </w:t>
            </w:r>
            <w:r>
              <w:rPr>
                <w:rFonts w:ascii="DejaVu Sans" w:hAnsi="DejaVu Sans"/>
                <w:sz w:val="15"/>
              </w:rPr>
              <w:t>·</w:t>
            </w:r>
            <w:r>
              <w:rPr>
                <w:rFonts w:ascii="DejaVu Sans" w:hAnsi="DejaVu Sans"/>
                <w:spacing w:val="2"/>
                <w:sz w:val="15"/>
              </w:rPr>
              <w:t> </w:t>
            </w:r>
            <w:r>
              <w:rPr>
                <w:rFonts w:ascii="DejaVu Sans" w:hAnsi="DejaVu Sans"/>
                <w:spacing w:val="17"/>
                <w:sz w:val="15"/>
              </w:rPr>
              <w:t>···</w:t>
            </w:r>
            <w:r>
              <w:rPr>
                <w:rFonts w:ascii="DejaVu Sans" w:hAnsi="DejaVu Sans"/>
                <w:spacing w:val="3"/>
                <w:sz w:val="15"/>
              </w:rPr>
              <w:t> </w:t>
            </w:r>
            <w:r>
              <w:rPr>
                <w:rFonts w:ascii="DejaVu Sans" w:hAnsi="DejaVu Sans"/>
                <w:spacing w:val="17"/>
                <w:sz w:val="15"/>
              </w:rPr>
              <w:t>···</w:t>
            </w:r>
            <w:r>
              <w:rPr>
                <w:rFonts w:ascii="DejaVu Sans" w:hAnsi="DejaVu Sans"/>
                <w:spacing w:val="1"/>
                <w:sz w:val="15"/>
              </w:rPr>
              <w:t> </w:t>
            </w:r>
            <w:r>
              <w:rPr>
                <w:rFonts w:ascii="DejaVu Sans" w:hAnsi="DejaVu Sans"/>
                <w:sz w:val="15"/>
              </w:rPr>
              <w:t>·</w:t>
            </w:r>
            <w:r>
              <w:rPr>
                <w:rFonts w:ascii="DejaVu Sans" w:hAnsi="DejaVu Sans"/>
                <w:spacing w:val="-19"/>
                <w:sz w:val="15"/>
              </w:rPr>
              <w:t> </w:t>
            </w:r>
            <w:r>
              <w:rPr>
                <w:rFonts w:ascii="DejaVu Sans" w:hAnsi="DejaVu Sans"/>
                <w:spacing w:val="13"/>
                <w:sz w:val="15"/>
              </w:rPr>
              <w:t>··</w:t>
            </w:r>
            <w:r>
              <w:rPr>
                <w:rFonts w:ascii="DejaVu Sans" w:hAnsi="DejaVu Sans"/>
                <w:spacing w:val="1"/>
                <w:sz w:val="15"/>
              </w:rPr>
              <w:t> </w:t>
            </w:r>
            <w:r>
              <w:rPr>
                <w:rFonts w:ascii="DejaVu Sans" w:hAnsi="DejaVu Sans"/>
                <w:sz w:val="15"/>
              </w:rPr>
              <w:t>·</w:t>
            </w:r>
            <w:r>
              <w:rPr>
                <w:rFonts w:ascii="DejaVu Sans" w:hAnsi="DejaVu Sans"/>
                <w:spacing w:val="-19"/>
                <w:sz w:val="15"/>
              </w:rPr>
              <w:t> </w:t>
            </w:r>
            <w:r>
              <w:rPr>
                <w:rFonts w:ascii="DejaVu Sans" w:hAnsi="DejaVu Sans"/>
                <w:spacing w:val="8"/>
                <w:sz w:val="15"/>
              </w:rPr>
              <w:t>·· </w:t>
            </w:r>
          </w:p>
        </w:tc>
        <w:tc>
          <w:tcPr>
            <w:tcW w:w="352" w:type="dxa"/>
            <w:tcBorders>
              <w:top w:val="nil"/>
              <w:bottom w:val="nil"/>
            </w:tcBorders>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51"/>
              <w:rPr>
                <w:sz w:val="15"/>
              </w:rPr>
            </w:pPr>
          </w:p>
          <w:p>
            <w:pPr>
              <w:pStyle w:val="TableParagraph"/>
              <w:spacing w:before="1"/>
              <w:ind w:left="115"/>
              <w:jc w:val="center"/>
              <w:rPr>
                <w:rFonts w:ascii="DejaVu Sans" w:hAnsi="DejaVu Sans"/>
                <w:sz w:val="15"/>
              </w:rPr>
            </w:pPr>
            <w:r>
              <w:rPr>
                <w:rFonts w:ascii="DejaVu Sans" w:hAnsi="DejaVu Sans"/>
                <w:spacing w:val="12"/>
                <w:sz w:val="15"/>
              </w:rPr>
              <w:t>··· </w:t>
            </w:r>
          </w:p>
        </w:tc>
        <w:tc>
          <w:tcPr>
            <w:tcW w:w="350" w:type="dxa"/>
            <w:tcBorders>
              <w:top w:val="nil"/>
              <w:bottom w:val="nil"/>
            </w:tcBorders>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51"/>
              <w:rPr>
                <w:sz w:val="15"/>
              </w:rPr>
            </w:pPr>
          </w:p>
          <w:p>
            <w:pPr>
              <w:pStyle w:val="TableParagraph"/>
              <w:spacing w:before="1"/>
              <w:ind w:left="113"/>
              <w:jc w:val="center"/>
              <w:rPr>
                <w:rFonts w:ascii="DejaVu Sans" w:hAnsi="DejaVu Sans"/>
                <w:sz w:val="15"/>
              </w:rPr>
            </w:pPr>
            <w:r>
              <w:rPr>
                <w:rFonts w:ascii="DejaVu Sans" w:hAnsi="DejaVu Sans"/>
                <w:spacing w:val="12"/>
                <w:sz w:val="15"/>
              </w:rPr>
              <w:t>··· </w:t>
            </w:r>
          </w:p>
        </w:tc>
        <w:tc>
          <w:tcPr>
            <w:tcW w:w="394" w:type="dxa"/>
            <w:tcBorders>
              <w:top w:val="nil"/>
              <w:bottom w:val="nil"/>
            </w:tcBorders>
          </w:tcPr>
          <w:p>
            <w:pPr>
              <w:pStyle w:val="TableParagraph"/>
              <w:spacing w:line="195" w:lineRule="exact"/>
              <w:ind w:left="131"/>
              <w:rPr>
                <w:sz w:val="15"/>
              </w:rPr>
            </w:pPr>
            <w:r>
              <w:rPr>
                <w:spacing w:val="-10"/>
                <w:w w:val="105"/>
                <w:sz w:val="15"/>
              </w:rPr>
              <w:t>+</w:t>
            </w:r>
          </w:p>
          <w:p>
            <w:pPr>
              <w:pStyle w:val="TableParagraph"/>
              <w:rPr>
                <w:sz w:val="15"/>
              </w:rPr>
            </w:pPr>
          </w:p>
          <w:p>
            <w:pPr>
              <w:pStyle w:val="TableParagraph"/>
              <w:rPr>
                <w:sz w:val="15"/>
              </w:rPr>
            </w:pPr>
          </w:p>
          <w:p>
            <w:pPr>
              <w:pStyle w:val="TableParagraph"/>
              <w:rPr>
                <w:sz w:val="15"/>
              </w:rPr>
            </w:pPr>
          </w:p>
          <w:p>
            <w:pPr>
              <w:pStyle w:val="TableParagraph"/>
              <w:spacing w:before="69"/>
              <w:rPr>
                <w:sz w:val="15"/>
              </w:rPr>
            </w:pPr>
          </w:p>
          <w:p>
            <w:pPr>
              <w:pStyle w:val="TableParagraph"/>
              <w:ind w:left="117"/>
              <w:rPr>
                <w:rFonts w:ascii="DejaVu Sans" w:hAnsi="DejaVu Sans"/>
                <w:sz w:val="15"/>
              </w:rPr>
            </w:pPr>
            <w:r>
              <w:rPr>
                <w:rFonts w:ascii="DejaVu Sans" w:hAnsi="DejaVu Sans"/>
                <w:sz w:val="15"/>
              </w:rPr>
              <w:t>··</w:t>
            </w:r>
            <w:r>
              <w:rPr>
                <w:rFonts w:ascii="DejaVu Sans" w:hAnsi="DejaVu Sans"/>
                <w:spacing w:val="2"/>
                <w:sz w:val="15"/>
              </w:rPr>
              <w:t> </w:t>
            </w:r>
            <w:r>
              <w:rPr>
                <w:rFonts w:ascii="DejaVu Sans" w:hAnsi="DejaVu Sans"/>
                <w:spacing w:val="-12"/>
                <w:sz w:val="15"/>
              </w:rPr>
              <w:t>·</w:t>
            </w:r>
          </w:p>
        </w:tc>
        <w:tc>
          <w:tcPr>
            <w:tcW w:w="350" w:type="dxa"/>
            <w:tcBorders>
              <w:top w:val="nil"/>
              <w:bottom w:val="nil"/>
            </w:tcBorders>
          </w:tcPr>
          <w:p>
            <w:pPr>
              <w:pStyle w:val="TableParagraph"/>
              <w:spacing w:line="195" w:lineRule="exact"/>
              <w:ind w:left="5"/>
              <w:jc w:val="center"/>
              <w:rPr>
                <w:sz w:val="15"/>
              </w:rPr>
            </w:pPr>
            <w:r>
              <w:rPr>
                <w:spacing w:val="-10"/>
                <w:w w:val="105"/>
                <w:sz w:val="15"/>
              </w:rPr>
              <w:t>v</w:t>
            </w:r>
          </w:p>
          <w:p>
            <w:pPr>
              <w:pStyle w:val="TableParagraph"/>
              <w:spacing w:before="9"/>
              <w:ind w:left="23"/>
              <w:jc w:val="center"/>
              <w:rPr>
                <w:sz w:val="15"/>
              </w:rPr>
            </w:pPr>
            <w:r>
              <w:rPr>
                <w:spacing w:val="-10"/>
                <w:w w:val="105"/>
                <w:sz w:val="15"/>
              </w:rPr>
              <w:t>+</w:t>
            </w:r>
          </w:p>
          <w:p>
            <w:pPr>
              <w:pStyle w:val="TableParagraph"/>
              <w:rPr>
                <w:sz w:val="15"/>
              </w:rPr>
            </w:pPr>
          </w:p>
          <w:p>
            <w:pPr>
              <w:pStyle w:val="TableParagraph"/>
              <w:rPr>
                <w:sz w:val="15"/>
              </w:rPr>
            </w:pPr>
          </w:p>
          <w:p>
            <w:pPr>
              <w:pStyle w:val="TableParagraph"/>
              <w:spacing w:before="60"/>
              <w:rPr>
                <w:sz w:val="15"/>
              </w:rPr>
            </w:pPr>
          </w:p>
          <w:p>
            <w:pPr>
              <w:pStyle w:val="TableParagraph"/>
              <w:ind w:left="88"/>
              <w:jc w:val="center"/>
              <w:rPr>
                <w:rFonts w:ascii="DejaVu Sans" w:hAnsi="DejaVu Sans"/>
                <w:sz w:val="15"/>
              </w:rPr>
            </w:pPr>
            <w:r>
              <w:rPr>
                <w:rFonts w:ascii="DejaVu Sans" w:hAnsi="DejaVu Sans"/>
                <w:sz w:val="15"/>
              </w:rPr>
              <w:t>··</w:t>
            </w:r>
            <w:r>
              <w:rPr>
                <w:rFonts w:ascii="DejaVu Sans" w:hAnsi="DejaVu Sans"/>
                <w:spacing w:val="2"/>
                <w:sz w:val="15"/>
              </w:rPr>
              <w:t> </w:t>
            </w:r>
            <w:r>
              <w:rPr>
                <w:rFonts w:ascii="DejaVu Sans" w:hAnsi="DejaVu Sans"/>
                <w:spacing w:val="-12"/>
                <w:sz w:val="15"/>
              </w:rPr>
              <w:t>·</w:t>
            </w:r>
          </w:p>
        </w:tc>
        <w:tc>
          <w:tcPr>
            <w:tcW w:w="350" w:type="dxa"/>
            <w:tcBorders>
              <w:top w:val="nil"/>
              <w:bottom w:val="nil"/>
            </w:tcBorders>
          </w:tcPr>
          <w:p>
            <w:pPr>
              <w:pStyle w:val="TableParagraph"/>
              <w:spacing w:line="195" w:lineRule="exact"/>
              <w:ind w:left="5"/>
              <w:jc w:val="center"/>
              <w:rPr>
                <w:sz w:val="15"/>
              </w:rPr>
            </w:pPr>
            <w:r>
              <w:rPr>
                <w:spacing w:val="-10"/>
                <w:w w:val="105"/>
                <w:sz w:val="15"/>
              </w:rPr>
              <w:t>v</w:t>
            </w:r>
          </w:p>
          <w:p>
            <w:pPr>
              <w:pStyle w:val="TableParagraph"/>
              <w:spacing w:before="9"/>
              <w:ind w:left="5"/>
              <w:jc w:val="center"/>
              <w:rPr>
                <w:sz w:val="15"/>
              </w:rPr>
            </w:pPr>
            <w:r>
              <w:rPr>
                <w:spacing w:val="-10"/>
                <w:w w:val="105"/>
                <w:sz w:val="15"/>
              </w:rPr>
              <w:t>v</w:t>
            </w:r>
          </w:p>
          <w:p>
            <w:pPr>
              <w:pStyle w:val="TableParagraph"/>
              <w:spacing w:before="6"/>
              <w:ind w:left="22"/>
              <w:jc w:val="center"/>
              <w:rPr>
                <w:sz w:val="15"/>
              </w:rPr>
            </w:pPr>
            <w:r>
              <w:rPr>
                <w:spacing w:val="-10"/>
                <w:w w:val="105"/>
                <w:sz w:val="15"/>
              </w:rPr>
              <w:t>+</w:t>
            </w:r>
          </w:p>
          <w:p>
            <w:pPr>
              <w:pStyle w:val="TableParagraph"/>
              <w:rPr>
                <w:sz w:val="15"/>
              </w:rPr>
            </w:pPr>
          </w:p>
          <w:p>
            <w:pPr>
              <w:pStyle w:val="TableParagraph"/>
              <w:spacing w:before="54"/>
              <w:rPr>
                <w:sz w:val="15"/>
              </w:rPr>
            </w:pPr>
          </w:p>
          <w:p>
            <w:pPr>
              <w:pStyle w:val="TableParagraph"/>
              <w:ind w:left="87"/>
              <w:jc w:val="center"/>
              <w:rPr>
                <w:rFonts w:ascii="DejaVu Sans" w:hAnsi="DejaVu Sans"/>
                <w:sz w:val="15"/>
              </w:rPr>
            </w:pPr>
            <w:r>
              <w:rPr>
                <w:rFonts w:ascii="DejaVu Sans" w:hAnsi="DejaVu Sans"/>
                <w:spacing w:val="10"/>
                <w:sz w:val="15"/>
              </w:rPr>
              <w:t>··</w:t>
            </w:r>
            <w:r>
              <w:rPr>
                <w:rFonts w:ascii="DejaVu Sans" w:hAnsi="DejaVu Sans"/>
                <w:spacing w:val="-19"/>
                <w:sz w:val="15"/>
              </w:rPr>
              <w:t> </w:t>
            </w:r>
            <w:r>
              <w:rPr>
                <w:rFonts w:ascii="DejaVu Sans" w:hAnsi="DejaVu Sans"/>
                <w:spacing w:val="-10"/>
                <w:sz w:val="15"/>
              </w:rPr>
              <w:t>·</w:t>
            </w:r>
          </w:p>
        </w:tc>
        <w:tc>
          <w:tcPr>
            <w:tcW w:w="350" w:type="dxa"/>
            <w:tcBorders>
              <w:top w:val="nil"/>
              <w:bottom w:val="nil"/>
            </w:tcBorders>
          </w:tcPr>
          <w:p>
            <w:pPr>
              <w:pStyle w:val="TableParagraph"/>
              <w:spacing w:line="195" w:lineRule="exact"/>
              <w:ind w:left="4"/>
              <w:jc w:val="center"/>
              <w:rPr>
                <w:sz w:val="15"/>
              </w:rPr>
            </w:pPr>
            <w:r>
              <w:rPr>
                <w:spacing w:val="-10"/>
                <w:w w:val="105"/>
                <w:sz w:val="15"/>
              </w:rPr>
              <w:t>v</w:t>
            </w:r>
          </w:p>
          <w:p>
            <w:pPr>
              <w:pStyle w:val="TableParagraph"/>
              <w:spacing w:before="9"/>
              <w:ind w:left="4"/>
              <w:jc w:val="center"/>
              <w:rPr>
                <w:sz w:val="15"/>
              </w:rPr>
            </w:pPr>
            <w:r>
              <w:rPr>
                <w:spacing w:val="-10"/>
                <w:w w:val="105"/>
                <w:sz w:val="15"/>
              </w:rPr>
              <w:t>v</w:t>
            </w:r>
          </w:p>
          <w:p>
            <w:pPr>
              <w:pStyle w:val="TableParagraph"/>
              <w:spacing w:before="15"/>
              <w:rPr>
                <w:sz w:val="15"/>
              </w:rPr>
            </w:pPr>
          </w:p>
          <w:p>
            <w:pPr>
              <w:pStyle w:val="TableParagraph"/>
              <w:ind w:left="22"/>
              <w:jc w:val="center"/>
              <w:rPr>
                <w:sz w:val="15"/>
              </w:rPr>
            </w:pPr>
            <w:r>
              <w:rPr>
                <w:spacing w:val="-10"/>
                <w:w w:val="105"/>
                <w:sz w:val="15"/>
              </w:rPr>
              <w:t>+</w:t>
            </w:r>
          </w:p>
          <w:p>
            <w:pPr>
              <w:pStyle w:val="TableParagraph"/>
              <w:spacing w:before="45"/>
              <w:rPr>
                <w:sz w:val="15"/>
              </w:rPr>
            </w:pPr>
          </w:p>
          <w:p>
            <w:pPr>
              <w:pStyle w:val="TableParagraph"/>
              <w:ind w:left="86"/>
              <w:jc w:val="center"/>
              <w:rPr>
                <w:rFonts w:ascii="DejaVu Sans" w:hAnsi="DejaVu Sans"/>
                <w:sz w:val="15"/>
              </w:rPr>
            </w:pPr>
            <w:r>
              <w:rPr>
                <w:rFonts w:ascii="DejaVu Sans" w:hAnsi="DejaVu Sans"/>
                <w:spacing w:val="10"/>
                <w:sz w:val="15"/>
              </w:rPr>
              <w:t>··</w:t>
            </w:r>
            <w:r>
              <w:rPr>
                <w:rFonts w:ascii="DejaVu Sans" w:hAnsi="DejaVu Sans"/>
                <w:spacing w:val="-19"/>
                <w:sz w:val="15"/>
              </w:rPr>
              <w:t> </w:t>
            </w:r>
            <w:r>
              <w:rPr>
                <w:rFonts w:ascii="DejaVu Sans" w:hAnsi="DejaVu Sans"/>
                <w:spacing w:val="-10"/>
                <w:sz w:val="15"/>
              </w:rPr>
              <w:t>·</w:t>
            </w:r>
          </w:p>
        </w:tc>
        <w:tc>
          <w:tcPr>
            <w:tcW w:w="352" w:type="dxa"/>
            <w:tcBorders>
              <w:top w:val="nil"/>
              <w:bottom w:val="nil"/>
            </w:tcBorders>
          </w:tcPr>
          <w:p>
            <w:pPr>
              <w:pStyle w:val="TableParagraph"/>
              <w:spacing w:line="195" w:lineRule="exact"/>
              <w:ind w:left="6"/>
              <w:jc w:val="center"/>
              <w:rPr>
                <w:sz w:val="15"/>
              </w:rPr>
            </w:pPr>
            <w:r>
              <w:rPr>
                <w:spacing w:val="-10"/>
                <w:w w:val="105"/>
                <w:sz w:val="15"/>
              </w:rPr>
              <w:t>v</w:t>
            </w:r>
          </w:p>
          <w:p>
            <w:pPr>
              <w:pStyle w:val="TableParagraph"/>
              <w:spacing w:line="249" w:lineRule="auto" w:before="9"/>
              <w:ind w:left="130" w:right="122"/>
              <w:jc w:val="both"/>
              <w:rPr>
                <w:sz w:val="15"/>
              </w:rPr>
            </w:pPr>
            <w:r>
              <w:rPr>
                <w:spacing w:val="-10"/>
                <w:w w:val="105"/>
                <w:sz w:val="15"/>
              </w:rPr>
              <w:t>v v v</w:t>
            </w:r>
          </w:p>
          <w:p>
            <w:pPr>
              <w:pStyle w:val="TableParagraph"/>
              <w:spacing w:line="211" w:lineRule="exact"/>
              <w:ind w:left="23"/>
              <w:jc w:val="center"/>
              <w:rPr>
                <w:sz w:val="15"/>
              </w:rPr>
            </w:pPr>
            <w:r>
              <w:rPr>
                <w:spacing w:val="-10"/>
                <w:w w:val="105"/>
                <w:sz w:val="15"/>
              </w:rPr>
              <w:t>+</w:t>
            </w:r>
          </w:p>
          <w:p>
            <w:pPr>
              <w:pStyle w:val="TableParagraph"/>
              <w:spacing w:before="36"/>
              <w:ind w:left="115" w:right="3"/>
              <w:jc w:val="center"/>
              <w:rPr>
                <w:rFonts w:ascii="DejaVu Sans" w:hAnsi="DejaVu Sans"/>
                <w:sz w:val="15"/>
              </w:rPr>
            </w:pPr>
            <w:r>
              <w:rPr>
                <w:rFonts w:ascii="DejaVu Sans" w:hAnsi="DejaVu Sans"/>
                <w:spacing w:val="12"/>
                <w:sz w:val="15"/>
              </w:rPr>
              <w:t>··· </w:t>
            </w:r>
          </w:p>
        </w:tc>
        <w:tc>
          <w:tcPr>
            <w:tcW w:w="350" w:type="dxa"/>
            <w:tcBorders>
              <w:top w:val="nil"/>
              <w:bottom w:val="nil"/>
            </w:tcBorders>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51"/>
              <w:rPr>
                <w:sz w:val="15"/>
              </w:rPr>
            </w:pPr>
          </w:p>
          <w:p>
            <w:pPr>
              <w:pStyle w:val="TableParagraph"/>
              <w:spacing w:before="1"/>
              <w:ind w:left="109"/>
              <w:jc w:val="center"/>
              <w:rPr>
                <w:rFonts w:ascii="DejaVu Sans" w:hAnsi="DejaVu Sans"/>
                <w:sz w:val="15"/>
              </w:rPr>
            </w:pPr>
            <w:r>
              <w:rPr>
                <w:rFonts w:ascii="DejaVu Sans" w:hAnsi="DejaVu Sans"/>
                <w:spacing w:val="12"/>
                <w:sz w:val="15"/>
              </w:rPr>
              <w:t>··· </w:t>
            </w:r>
          </w:p>
        </w:tc>
        <w:tc>
          <w:tcPr>
            <w:tcW w:w="350" w:type="dxa"/>
            <w:tcBorders>
              <w:top w:val="nil"/>
              <w:bottom w:val="nil"/>
            </w:tcBorders>
          </w:tcPr>
          <w:p>
            <w:pPr>
              <w:pStyle w:val="TableParagraph"/>
              <w:spacing w:line="195" w:lineRule="exact"/>
              <w:ind w:left="2"/>
              <w:jc w:val="center"/>
              <w:rPr>
                <w:sz w:val="15"/>
              </w:rPr>
            </w:pPr>
            <w:r>
              <w:rPr>
                <w:spacing w:val="-10"/>
                <w:w w:val="105"/>
                <w:sz w:val="15"/>
              </w:rPr>
              <w:t>v</w:t>
            </w:r>
          </w:p>
          <w:p>
            <w:pPr>
              <w:pStyle w:val="TableParagraph"/>
              <w:spacing w:line="249" w:lineRule="auto" w:before="9"/>
              <w:ind w:left="127" w:right="123"/>
              <w:jc w:val="both"/>
              <w:rPr>
                <w:sz w:val="15"/>
              </w:rPr>
            </w:pPr>
            <w:r>
              <w:rPr>
                <w:spacing w:val="-10"/>
                <w:w w:val="105"/>
                <w:sz w:val="15"/>
              </w:rPr>
              <w:t>v v v v</w:t>
            </w:r>
          </w:p>
          <w:p>
            <w:pPr>
              <w:pStyle w:val="TableParagraph"/>
              <w:spacing w:before="26"/>
              <w:ind w:left="85"/>
              <w:jc w:val="center"/>
              <w:rPr>
                <w:rFonts w:ascii="DejaVu Sans" w:hAnsi="DejaVu Sans"/>
                <w:sz w:val="15"/>
              </w:rPr>
            </w:pPr>
            <w:r>
              <w:rPr>
                <w:rFonts w:ascii="DejaVu Sans" w:hAnsi="DejaVu Sans"/>
                <w:sz w:val="15"/>
              </w:rPr>
              <w:t>··</w:t>
            </w:r>
            <w:r>
              <w:rPr>
                <w:rFonts w:ascii="DejaVu Sans" w:hAnsi="DejaVu Sans"/>
                <w:spacing w:val="2"/>
                <w:sz w:val="15"/>
              </w:rPr>
              <w:t> </w:t>
            </w:r>
            <w:r>
              <w:rPr>
                <w:rFonts w:ascii="DejaVu Sans" w:hAnsi="DejaVu Sans"/>
                <w:spacing w:val="-12"/>
                <w:sz w:val="15"/>
              </w:rPr>
              <w:t>·</w:t>
            </w:r>
          </w:p>
        </w:tc>
        <w:tc>
          <w:tcPr>
            <w:tcW w:w="350" w:type="dxa"/>
            <w:tcBorders>
              <w:top w:val="nil"/>
              <w:bottom w:val="nil"/>
            </w:tcBorders>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51"/>
              <w:rPr>
                <w:sz w:val="15"/>
              </w:rPr>
            </w:pPr>
          </w:p>
          <w:p>
            <w:pPr>
              <w:pStyle w:val="TableParagraph"/>
              <w:spacing w:before="1"/>
              <w:ind w:left="84"/>
              <w:jc w:val="center"/>
              <w:rPr>
                <w:rFonts w:ascii="DejaVu Sans" w:hAnsi="DejaVu Sans"/>
                <w:sz w:val="15"/>
              </w:rPr>
            </w:pPr>
            <w:r>
              <w:rPr>
                <w:rFonts w:ascii="DejaVu Sans" w:hAnsi="DejaVu Sans"/>
                <w:spacing w:val="10"/>
                <w:sz w:val="15"/>
              </w:rPr>
              <w:t>··</w:t>
            </w:r>
            <w:r>
              <w:rPr>
                <w:rFonts w:ascii="DejaVu Sans" w:hAnsi="DejaVu Sans"/>
                <w:spacing w:val="-19"/>
                <w:sz w:val="15"/>
              </w:rPr>
              <w:t> </w:t>
            </w:r>
            <w:r>
              <w:rPr>
                <w:rFonts w:ascii="DejaVu Sans" w:hAnsi="DejaVu Sans"/>
                <w:spacing w:val="-10"/>
                <w:sz w:val="15"/>
              </w:rPr>
              <w:t>·</w:t>
            </w:r>
          </w:p>
        </w:tc>
        <w:tc>
          <w:tcPr>
            <w:tcW w:w="432" w:type="dxa"/>
            <w:tcBorders>
              <w:top w:val="nil"/>
              <w:bottom w:val="nil"/>
            </w:tcBorders>
          </w:tcPr>
          <w:p>
            <w:pPr>
              <w:pStyle w:val="TableParagraph"/>
              <w:spacing w:line="195" w:lineRule="exact"/>
              <w:ind w:left="3"/>
              <w:jc w:val="center"/>
              <w:rPr>
                <w:sz w:val="15"/>
              </w:rPr>
            </w:pPr>
            <w:r>
              <w:rPr>
                <w:spacing w:val="-10"/>
                <w:w w:val="105"/>
                <w:sz w:val="15"/>
              </w:rPr>
              <w:t>v</w:t>
            </w:r>
          </w:p>
          <w:p>
            <w:pPr>
              <w:pStyle w:val="TableParagraph"/>
              <w:spacing w:line="249" w:lineRule="auto" w:before="9"/>
              <w:ind w:left="169" w:right="163"/>
              <w:jc w:val="both"/>
              <w:rPr>
                <w:sz w:val="15"/>
              </w:rPr>
            </w:pPr>
            <w:r>
              <w:rPr>
                <w:spacing w:val="-10"/>
                <w:w w:val="105"/>
                <w:sz w:val="15"/>
              </w:rPr>
              <w:t>v v v v</w:t>
            </w:r>
          </w:p>
          <w:p>
            <w:pPr>
              <w:pStyle w:val="TableParagraph"/>
              <w:spacing w:before="26"/>
              <w:ind w:left="3" w:right="2"/>
              <w:jc w:val="center"/>
              <w:rPr>
                <w:rFonts w:ascii="DejaVu Sans" w:hAnsi="DejaVu Sans"/>
                <w:sz w:val="15"/>
              </w:rPr>
            </w:pPr>
            <w:r>
              <w:rPr>
                <w:rFonts w:ascii="DejaVu Sans" w:hAnsi="DejaVu Sans"/>
                <w:spacing w:val="10"/>
                <w:sz w:val="15"/>
              </w:rPr>
              <w:t>··</w:t>
            </w:r>
            <w:r>
              <w:rPr>
                <w:rFonts w:ascii="DejaVu Sans" w:hAnsi="DejaVu Sans"/>
                <w:spacing w:val="-19"/>
                <w:sz w:val="15"/>
              </w:rPr>
              <w:t> </w:t>
            </w:r>
            <w:r>
              <w:rPr>
                <w:rFonts w:ascii="DejaVu Sans" w:hAnsi="DejaVu Sans"/>
                <w:spacing w:val="-10"/>
                <w:sz w:val="15"/>
              </w:rPr>
              <w:t>·</w:t>
            </w:r>
          </w:p>
        </w:tc>
      </w:tr>
      <w:tr>
        <w:trPr>
          <w:trHeight w:val="230" w:hRule="atLeast"/>
        </w:trPr>
        <w:tc>
          <w:tcPr>
            <w:tcW w:w="3392" w:type="dxa"/>
            <w:tcBorders>
              <w:top w:val="nil"/>
              <w:bottom w:val="nil"/>
            </w:tcBorders>
          </w:tcPr>
          <w:p>
            <w:pPr>
              <w:pStyle w:val="TableParagraph"/>
              <w:spacing w:line="204" w:lineRule="exact"/>
              <w:ind w:left="118"/>
              <w:rPr>
                <w:rFonts w:ascii="Georgia" w:hAnsi="Georgia"/>
                <w:i/>
                <w:sz w:val="15"/>
              </w:rPr>
            </w:pPr>
            <w:r>
              <w:rPr>
                <w:rFonts w:ascii="Georgia" w:hAnsi="Georgia"/>
                <w:i/>
                <w:w w:val="105"/>
                <w:sz w:val="15"/>
              </w:rPr>
              <w:t>ax</w:t>
            </w:r>
            <w:r>
              <w:rPr>
                <w:rFonts w:ascii="Georgia" w:hAnsi="Georgia"/>
                <w:i/>
                <w:spacing w:val="11"/>
                <w:w w:val="105"/>
                <w:sz w:val="15"/>
              </w:rPr>
              <w:t> </w:t>
            </w:r>
            <w:r>
              <w:rPr>
                <w:rFonts w:ascii="DejaVu Sans" w:hAnsi="DejaVu Sans"/>
                <w:w w:val="105"/>
                <w:sz w:val="15"/>
              </w:rPr>
              <w:t>±</w:t>
            </w:r>
            <w:r>
              <w:rPr>
                <w:rFonts w:ascii="DejaVu Sans" w:hAnsi="DejaVu Sans"/>
                <w:spacing w:val="-4"/>
                <w:w w:val="105"/>
                <w:sz w:val="15"/>
              </w:rPr>
              <w:t> </w:t>
            </w:r>
            <w:r>
              <w:rPr>
                <w:rFonts w:ascii="Georgia" w:hAnsi="Georgia"/>
                <w:i/>
                <w:w w:val="105"/>
                <w:sz w:val="15"/>
              </w:rPr>
              <w:t>ax</w:t>
            </w:r>
            <w:r>
              <w:rPr>
                <w:rFonts w:ascii="Georgia" w:hAnsi="Georgia"/>
                <w:i/>
                <w:spacing w:val="1"/>
                <w:w w:val="105"/>
                <w:sz w:val="15"/>
              </w:rPr>
              <w:t> </w:t>
            </w:r>
            <w:r>
              <w:rPr>
                <w:w w:val="105"/>
                <w:sz w:val="15"/>
              </w:rPr>
              <w:t>+</w:t>
            </w:r>
            <w:r>
              <w:rPr>
                <w:spacing w:val="-17"/>
                <w:w w:val="105"/>
                <w:sz w:val="15"/>
              </w:rPr>
              <w:t> </w:t>
            </w:r>
            <w:r>
              <w:rPr>
                <w:rFonts w:ascii="Georgia" w:hAnsi="Georgia"/>
                <w:i/>
                <w:spacing w:val="-10"/>
                <w:w w:val="105"/>
                <w:sz w:val="15"/>
              </w:rPr>
              <w:t>y</w:t>
            </w:r>
          </w:p>
        </w:tc>
        <w:tc>
          <w:tcPr>
            <w:tcW w:w="352" w:type="dxa"/>
            <w:tcBorders>
              <w:top w:val="nil"/>
              <w:bottom w:val="nil"/>
            </w:tcBorders>
          </w:tcPr>
          <w:p>
            <w:pPr>
              <w:pStyle w:val="TableParagraph"/>
              <w:rPr>
                <w:rFonts w:ascii="Times New Roman"/>
                <w:sz w:val="16"/>
              </w:rPr>
            </w:pPr>
          </w:p>
        </w:tc>
        <w:tc>
          <w:tcPr>
            <w:tcW w:w="350" w:type="dxa"/>
            <w:tcBorders>
              <w:top w:val="nil"/>
              <w:bottom w:val="nil"/>
            </w:tcBorders>
          </w:tcPr>
          <w:p>
            <w:pPr>
              <w:pStyle w:val="TableParagraph"/>
              <w:rPr>
                <w:rFonts w:ascii="Times New Roman"/>
                <w:sz w:val="16"/>
              </w:rPr>
            </w:pPr>
          </w:p>
        </w:tc>
        <w:tc>
          <w:tcPr>
            <w:tcW w:w="394" w:type="dxa"/>
            <w:tcBorders>
              <w:top w:val="nil"/>
              <w:bottom w:val="nil"/>
            </w:tcBorders>
          </w:tcPr>
          <w:p>
            <w:pPr>
              <w:pStyle w:val="TableParagraph"/>
              <w:rPr>
                <w:rFonts w:ascii="Times New Roman"/>
                <w:sz w:val="16"/>
              </w:rPr>
            </w:pPr>
          </w:p>
        </w:tc>
        <w:tc>
          <w:tcPr>
            <w:tcW w:w="350" w:type="dxa"/>
            <w:tcBorders>
              <w:top w:val="nil"/>
              <w:bottom w:val="nil"/>
            </w:tcBorders>
          </w:tcPr>
          <w:p>
            <w:pPr>
              <w:pStyle w:val="TableParagraph"/>
              <w:rPr>
                <w:rFonts w:ascii="Times New Roman"/>
                <w:sz w:val="16"/>
              </w:rPr>
            </w:pPr>
          </w:p>
        </w:tc>
        <w:tc>
          <w:tcPr>
            <w:tcW w:w="350" w:type="dxa"/>
            <w:tcBorders>
              <w:top w:val="nil"/>
              <w:bottom w:val="nil"/>
            </w:tcBorders>
          </w:tcPr>
          <w:p>
            <w:pPr>
              <w:pStyle w:val="TableParagraph"/>
              <w:rPr>
                <w:rFonts w:ascii="Times New Roman"/>
                <w:sz w:val="16"/>
              </w:rPr>
            </w:pPr>
          </w:p>
        </w:tc>
        <w:tc>
          <w:tcPr>
            <w:tcW w:w="350" w:type="dxa"/>
            <w:tcBorders>
              <w:top w:val="nil"/>
              <w:bottom w:val="nil"/>
            </w:tcBorders>
          </w:tcPr>
          <w:p>
            <w:pPr>
              <w:pStyle w:val="TableParagraph"/>
              <w:rPr>
                <w:rFonts w:ascii="Times New Roman"/>
                <w:sz w:val="16"/>
              </w:rPr>
            </w:pPr>
          </w:p>
        </w:tc>
        <w:tc>
          <w:tcPr>
            <w:tcW w:w="352" w:type="dxa"/>
            <w:tcBorders>
              <w:top w:val="nil"/>
              <w:bottom w:val="nil"/>
            </w:tcBorders>
          </w:tcPr>
          <w:p>
            <w:pPr>
              <w:pStyle w:val="TableParagraph"/>
              <w:rPr>
                <w:rFonts w:ascii="Times New Roman"/>
                <w:sz w:val="16"/>
              </w:rPr>
            </w:pPr>
          </w:p>
        </w:tc>
        <w:tc>
          <w:tcPr>
            <w:tcW w:w="350" w:type="dxa"/>
            <w:tcBorders>
              <w:top w:val="nil"/>
              <w:bottom w:val="nil"/>
            </w:tcBorders>
          </w:tcPr>
          <w:p>
            <w:pPr>
              <w:pStyle w:val="TableParagraph"/>
              <w:spacing w:line="204" w:lineRule="exact"/>
              <w:ind w:left="21"/>
              <w:jc w:val="center"/>
              <w:rPr>
                <w:sz w:val="15"/>
              </w:rPr>
            </w:pPr>
            <w:r>
              <w:rPr>
                <w:spacing w:val="-10"/>
                <w:w w:val="105"/>
                <w:sz w:val="15"/>
              </w:rPr>
              <w:t>+</w:t>
            </w:r>
          </w:p>
        </w:tc>
        <w:tc>
          <w:tcPr>
            <w:tcW w:w="350" w:type="dxa"/>
            <w:tcBorders>
              <w:top w:val="nil"/>
              <w:bottom w:val="nil"/>
            </w:tcBorders>
          </w:tcPr>
          <w:p>
            <w:pPr>
              <w:pStyle w:val="TableParagraph"/>
              <w:spacing w:line="204" w:lineRule="exact"/>
              <w:ind w:left="116"/>
              <w:rPr>
                <w:sz w:val="15"/>
              </w:rPr>
            </w:pPr>
            <w:r>
              <w:rPr>
                <w:spacing w:val="-10"/>
                <w:w w:val="105"/>
                <w:sz w:val="15"/>
              </w:rPr>
              <w:t>+</w:t>
            </w:r>
          </w:p>
        </w:tc>
        <w:tc>
          <w:tcPr>
            <w:tcW w:w="350" w:type="dxa"/>
            <w:tcBorders>
              <w:top w:val="nil"/>
              <w:bottom w:val="nil"/>
            </w:tcBorders>
          </w:tcPr>
          <w:p>
            <w:pPr>
              <w:pStyle w:val="TableParagraph"/>
              <w:spacing w:line="204" w:lineRule="exact"/>
              <w:ind w:left="2"/>
              <w:jc w:val="center"/>
              <w:rPr>
                <w:sz w:val="15"/>
              </w:rPr>
            </w:pPr>
            <w:r>
              <w:rPr>
                <w:spacing w:val="-10"/>
                <w:w w:val="105"/>
                <w:sz w:val="15"/>
              </w:rPr>
              <w:t>v</w:t>
            </w:r>
          </w:p>
        </w:tc>
        <w:tc>
          <w:tcPr>
            <w:tcW w:w="432" w:type="dxa"/>
            <w:tcBorders>
              <w:top w:val="nil"/>
              <w:bottom w:val="nil"/>
            </w:tcBorders>
          </w:tcPr>
          <w:p>
            <w:pPr>
              <w:pStyle w:val="TableParagraph"/>
              <w:spacing w:line="204" w:lineRule="exact"/>
              <w:ind w:left="3"/>
              <w:jc w:val="center"/>
              <w:rPr>
                <w:sz w:val="15"/>
              </w:rPr>
            </w:pPr>
            <w:r>
              <w:rPr>
                <w:spacing w:val="-10"/>
                <w:w w:val="105"/>
                <w:sz w:val="15"/>
              </w:rPr>
              <w:t>v</w:t>
            </w:r>
          </w:p>
        </w:tc>
      </w:tr>
      <w:tr>
        <w:trPr>
          <w:trHeight w:val="431" w:hRule="atLeast"/>
        </w:trPr>
        <w:tc>
          <w:tcPr>
            <w:tcW w:w="3392" w:type="dxa"/>
            <w:tcBorders>
              <w:top w:val="nil"/>
              <w:bottom w:val="nil"/>
            </w:tcBorders>
          </w:tcPr>
          <w:p>
            <w:pPr>
              <w:pStyle w:val="TableParagraph"/>
              <w:spacing w:line="195" w:lineRule="exact"/>
              <w:ind w:left="118"/>
              <w:rPr>
                <w:sz w:val="15"/>
              </w:rPr>
            </w:pPr>
            <w:r>
              <w:rPr>
                <w:rFonts w:ascii="Georgia"/>
                <w:i/>
                <w:sz w:val="15"/>
              </w:rPr>
              <w:t>a</w:t>
            </w:r>
            <w:r>
              <w:rPr>
                <w:sz w:val="15"/>
              </w:rPr>
              <w:t>(</w:t>
            </w:r>
            <w:r>
              <w:rPr>
                <w:rFonts w:ascii="Georgia"/>
                <w:i/>
                <w:sz w:val="15"/>
              </w:rPr>
              <w:t>bx</w:t>
            </w:r>
            <w:r>
              <w:rPr>
                <w:rFonts w:ascii="Georgia"/>
                <w:i/>
                <w:spacing w:val="8"/>
                <w:sz w:val="15"/>
              </w:rPr>
              <w:t> </w:t>
            </w:r>
            <w:r>
              <w:rPr>
                <w:sz w:val="15"/>
              </w:rPr>
              <w:t>+</w:t>
            </w:r>
            <w:r>
              <w:rPr>
                <w:spacing w:val="-15"/>
                <w:sz w:val="15"/>
              </w:rPr>
              <w:t> </w:t>
            </w:r>
            <w:r>
              <w:rPr>
                <w:rFonts w:ascii="Georgia"/>
                <w:i/>
                <w:spacing w:val="12"/>
                <w:sz w:val="15"/>
              </w:rPr>
              <w:t>u</w:t>
            </w:r>
            <w:r>
              <w:rPr>
                <w:spacing w:val="12"/>
                <w:sz w:val="15"/>
              </w:rPr>
              <w:t>)+</w:t>
            </w:r>
            <w:r>
              <w:rPr>
                <w:spacing w:val="-12"/>
                <w:sz w:val="15"/>
              </w:rPr>
              <w:t> </w:t>
            </w:r>
            <w:r>
              <w:rPr>
                <w:rFonts w:ascii="Georgia"/>
                <w:i/>
                <w:sz w:val="15"/>
              </w:rPr>
              <w:t>a</w:t>
            </w:r>
            <w:r>
              <w:rPr>
                <w:sz w:val="15"/>
              </w:rPr>
              <w:t>(</w:t>
            </w:r>
            <w:r>
              <w:rPr>
                <w:rFonts w:ascii="Georgia"/>
                <w:i/>
                <w:sz w:val="15"/>
              </w:rPr>
              <w:t>cy</w:t>
            </w:r>
            <w:r>
              <w:rPr>
                <w:rFonts w:ascii="Georgia"/>
                <w:i/>
                <w:spacing w:val="11"/>
                <w:sz w:val="15"/>
              </w:rPr>
              <w:t> </w:t>
            </w:r>
            <w:r>
              <w:rPr>
                <w:sz w:val="15"/>
              </w:rPr>
              <w:t>+</w:t>
            </w:r>
            <w:r>
              <w:rPr>
                <w:spacing w:val="-12"/>
                <w:sz w:val="15"/>
              </w:rPr>
              <w:t> </w:t>
            </w:r>
            <w:r>
              <w:rPr>
                <w:rFonts w:ascii="Georgia"/>
                <w:i/>
                <w:spacing w:val="16"/>
                <w:sz w:val="15"/>
              </w:rPr>
              <w:t>v</w:t>
            </w:r>
            <w:r>
              <w:rPr>
                <w:spacing w:val="16"/>
                <w:sz w:val="15"/>
              </w:rPr>
              <w:t>)=</w:t>
            </w:r>
            <w:r>
              <w:rPr>
                <w:spacing w:val="-2"/>
                <w:sz w:val="15"/>
              </w:rPr>
              <w:t> </w:t>
            </w:r>
            <w:r>
              <w:rPr>
                <w:rFonts w:ascii="Georgia"/>
                <w:i/>
                <w:sz w:val="15"/>
              </w:rPr>
              <w:t>a</w:t>
            </w:r>
            <w:r>
              <w:rPr>
                <w:sz w:val="15"/>
              </w:rPr>
              <w:t>(</w:t>
            </w:r>
            <w:r>
              <w:rPr>
                <w:rFonts w:ascii="Georgia"/>
                <w:i/>
                <w:sz w:val="15"/>
              </w:rPr>
              <w:t>bx</w:t>
            </w:r>
            <w:r>
              <w:rPr>
                <w:rFonts w:ascii="Georgia"/>
                <w:i/>
                <w:spacing w:val="4"/>
                <w:sz w:val="15"/>
              </w:rPr>
              <w:t> </w:t>
            </w:r>
            <w:r>
              <w:rPr>
                <w:sz w:val="15"/>
              </w:rPr>
              <w:t>+</w:t>
            </w:r>
            <w:r>
              <w:rPr>
                <w:spacing w:val="-12"/>
                <w:sz w:val="15"/>
              </w:rPr>
              <w:t> </w:t>
            </w:r>
            <w:r>
              <w:rPr>
                <w:rFonts w:ascii="Georgia"/>
                <w:i/>
                <w:sz w:val="15"/>
              </w:rPr>
              <w:t>cy</w:t>
            </w:r>
            <w:r>
              <w:rPr>
                <w:rFonts w:ascii="Georgia"/>
                <w:i/>
                <w:spacing w:val="11"/>
                <w:sz w:val="15"/>
              </w:rPr>
              <w:t> </w:t>
            </w:r>
            <w:r>
              <w:rPr>
                <w:sz w:val="15"/>
              </w:rPr>
              <w:t>+</w:t>
            </w:r>
            <w:r>
              <w:rPr>
                <w:spacing w:val="-14"/>
                <w:sz w:val="15"/>
              </w:rPr>
              <w:t> </w:t>
            </w:r>
            <w:r>
              <w:rPr>
                <w:rFonts w:ascii="Georgia"/>
                <w:i/>
                <w:sz w:val="15"/>
              </w:rPr>
              <w:t>u</w:t>
            </w:r>
            <w:r>
              <w:rPr>
                <w:rFonts w:ascii="Georgia"/>
                <w:i/>
                <w:spacing w:val="4"/>
                <w:sz w:val="15"/>
              </w:rPr>
              <w:t> </w:t>
            </w:r>
            <w:r>
              <w:rPr>
                <w:sz w:val="15"/>
              </w:rPr>
              <w:t>+</w:t>
            </w:r>
            <w:r>
              <w:rPr>
                <w:spacing w:val="-14"/>
                <w:sz w:val="15"/>
              </w:rPr>
              <w:t> </w:t>
            </w:r>
            <w:r>
              <w:rPr>
                <w:rFonts w:ascii="Georgia"/>
                <w:i/>
                <w:spacing w:val="-5"/>
                <w:sz w:val="15"/>
              </w:rPr>
              <w:t>v</w:t>
            </w:r>
            <w:r>
              <w:rPr>
                <w:spacing w:val="-5"/>
                <w:sz w:val="15"/>
              </w:rPr>
              <w:t>)</w:t>
            </w:r>
          </w:p>
          <w:p>
            <w:pPr>
              <w:pStyle w:val="TableParagraph"/>
              <w:spacing w:before="36"/>
              <w:ind w:left="118"/>
              <w:rPr>
                <w:rFonts w:ascii="DejaVu Sans" w:hAnsi="DejaVu Sans"/>
                <w:sz w:val="15"/>
              </w:rPr>
            </w:pPr>
            <w:r>
              <w:rPr>
                <w:rFonts w:ascii="DejaVu Sans" w:hAnsi="DejaVu Sans"/>
                <w:spacing w:val="13"/>
                <w:sz w:val="15"/>
              </w:rPr>
              <w:t>··</w:t>
            </w:r>
            <w:r>
              <w:rPr>
                <w:rFonts w:ascii="DejaVu Sans" w:hAnsi="DejaVu Sans"/>
                <w:spacing w:val="-19"/>
                <w:sz w:val="15"/>
              </w:rPr>
              <w:t> </w:t>
            </w:r>
            <w:r>
              <w:rPr>
                <w:rFonts w:ascii="DejaVu Sans" w:hAnsi="DejaVu Sans"/>
                <w:sz w:val="15"/>
              </w:rPr>
              <w:t>·</w:t>
            </w:r>
            <w:r>
              <w:rPr>
                <w:rFonts w:ascii="DejaVu Sans" w:hAnsi="DejaVu Sans"/>
                <w:spacing w:val="-12"/>
                <w:sz w:val="15"/>
              </w:rPr>
              <w:t> </w:t>
            </w:r>
            <w:r>
              <w:rPr>
                <w:rFonts w:ascii="DejaVu Sans" w:hAnsi="DejaVu Sans"/>
                <w:spacing w:val="13"/>
                <w:sz w:val="15"/>
              </w:rPr>
              <w:t>··</w:t>
            </w:r>
            <w:r>
              <w:rPr>
                <w:rFonts w:ascii="DejaVu Sans" w:hAnsi="DejaVu Sans"/>
                <w:spacing w:val="-19"/>
                <w:sz w:val="15"/>
              </w:rPr>
              <w:t> </w:t>
            </w:r>
            <w:r>
              <w:rPr>
                <w:rFonts w:ascii="DejaVu Sans" w:hAnsi="DejaVu Sans"/>
                <w:sz w:val="15"/>
              </w:rPr>
              <w:t>·</w:t>
            </w:r>
            <w:r>
              <w:rPr>
                <w:rFonts w:ascii="DejaVu Sans" w:hAnsi="DejaVu Sans"/>
                <w:spacing w:val="-10"/>
                <w:sz w:val="15"/>
              </w:rPr>
              <w:t> </w:t>
            </w:r>
            <w:r>
              <w:rPr>
                <w:rFonts w:ascii="DejaVu Sans" w:hAnsi="DejaVu Sans"/>
                <w:spacing w:val="17"/>
                <w:sz w:val="15"/>
              </w:rPr>
              <w:t>···</w:t>
            </w:r>
            <w:r>
              <w:rPr>
                <w:rFonts w:ascii="DejaVu Sans" w:hAnsi="DejaVu Sans"/>
                <w:spacing w:val="3"/>
                <w:sz w:val="15"/>
              </w:rPr>
              <w:t> </w:t>
            </w:r>
            <w:r>
              <w:rPr>
                <w:rFonts w:ascii="DejaVu Sans" w:hAnsi="DejaVu Sans"/>
                <w:spacing w:val="17"/>
                <w:sz w:val="15"/>
              </w:rPr>
              <w:t>···</w:t>
            </w:r>
            <w:r>
              <w:rPr>
                <w:rFonts w:ascii="DejaVu Sans" w:hAnsi="DejaVu Sans"/>
                <w:spacing w:val="1"/>
                <w:sz w:val="15"/>
              </w:rPr>
              <w:t> </w:t>
            </w:r>
            <w:r>
              <w:rPr>
                <w:rFonts w:ascii="DejaVu Sans" w:hAnsi="DejaVu Sans"/>
                <w:sz w:val="15"/>
              </w:rPr>
              <w:t>·</w:t>
            </w:r>
            <w:r>
              <w:rPr>
                <w:rFonts w:ascii="DejaVu Sans" w:hAnsi="DejaVu Sans"/>
                <w:spacing w:val="-19"/>
                <w:sz w:val="15"/>
              </w:rPr>
              <w:t> </w:t>
            </w:r>
            <w:r>
              <w:rPr>
                <w:rFonts w:ascii="DejaVu Sans" w:hAnsi="DejaVu Sans"/>
                <w:spacing w:val="13"/>
                <w:sz w:val="15"/>
              </w:rPr>
              <w:t>··</w:t>
            </w:r>
            <w:r>
              <w:rPr>
                <w:rFonts w:ascii="DejaVu Sans" w:hAnsi="DejaVu Sans"/>
                <w:spacing w:val="1"/>
                <w:sz w:val="15"/>
              </w:rPr>
              <w:t> </w:t>
            </w:r>
            <w:r>
              <w:rPr>
                <w:rFonts w:ascii="DejaVu Sans" w:hAnsi="DejaVu Sans"/>
                <w:sz w:val="15"/>
              </w:rPr>
              <w:t>·</w:t>
            </w:r>
            <w:r>
              <w:rPr>
                <w:rFonts w:ascii="DejaVu Sans" w:hAnsi="DejaVu Sans"/>
                <w:spacing w:val="-19"/>
                <w:sz w:val="15"/>
              </w:rPr>
              <w:t> </w:t>
            </w:r>
            <w:r>
              <w:rPr>
                <w:rFonts w:ascii="DejaVu Sans" w:hAnsi="DejaVu Sans"/>
                <w:spacing w:val="13"/>
                <w:sz w:val="15"/>
              </w:rPr>
              <w:t>··</w:t>
            </w:r>
            <w:r>
              <w:rPr>
                <w:rFonts w:ascii="DejaVu Sans" w:hAnsi="DejaVu Sans"/>
                <w:spacing w:val="1"/>
                <w:sz w:val="15"/>
              </w:rPr>
              <w:t> </w:t>
            </w:r>
            <w:r>
              <w:rPr>
                <w:rFonts w:ascii="DejaVu Sans" w:hAnsi="DejaVu Sans"/>
                <w:spacing w:val="13"/>
                <w:sz w:val="15"/>
              </w:rPr>
              <w:t>··</w:t>
            </w:r>
            <w:r>
              <w:rPr>
                <w:rFonts w:ascii="DejaVu Sans" w:hAnsi="DejaVu Sans"/>
                <w:spacing w:val="-19"/>
                <w:sz w:val="15"/>
              </w:rPr>
              <w:t> </w:t>
            </w:r>
            <w:r>
              <w:rPr>
                <w:rFonts w:ascii="DejaVu Sans" w:hAnsi="DejaVu Sans"/>
                <w:sz w:val="15"/>
              </w:rPr>
              <w:t>·</w:t>
            </w:r>
            <w:r>
              <w:rPr>
                <w:rFonts w:ascii="DejaVu Sans" w:hAnsi="DejaVu Sans"/>
                <w:spacing w:val="1"/>
                <w:sz w:val="15"/>
              </w:rPr>
              <w:t> </w:t>
            </w:r>
            <w:r>
              <w:rPr>
                <w:rFonts w:ascii="DejaVu Sans" w:hAnsi="DejaVu Sans"/>
                <w:spacing w:val="13"/>
                <w:sz w:val="15"/>
              </w:rPr>
              <w:t>··</w:t>
            </w:r>
            <w:r>
              <w:rPr>
                <w:rFonts w:ascii="DejaVu Sans" w:hAnsi="DejaVu Sans"/>
                <w:spacing w:val="-19"/>
                <w:sz w:val="15"/>
              </w:rPr>
              <w:t> </w:t>
            </w:r>
            <w:r>
              <w:rPr>
                <w:rFonts w:ascii="DejaVu Sans" w:hAnsi="DejaVu Sans"/>
                <w:sz w:val="15"/>
              </w:rPr>
              <w:t>·</w:t>
            </w:r>
            <w:r>
              <w:rPr>
                <w:rFonts w:ascii="DejaVu Sans" w:hAnsi="DejaVu Sans"/>
                <w:spacing w:val="1"/>
                <w:sz w:val="15"/>
              </w:rPr>
              <w:t> </w:t>
            </w:r>
            <w:r>
              <w:rPr>
                <w:rFonts w:ascii="DejaVu Sans" w:hAnsi="DejaVu Sans"/>
                <w:spacing w:val="13"/>
                <w:sz w:val="15"/>
              </w:rPr>
              <w:t>··</w:t>
            </w:r>
            <w:r>
              <w:rPr>
                <w:rFonts w:ascii="DejaVu Sans" w:hAnsi="DejaVu Sans"/>
                <w:spacing w:val="-19"/>
                <w:sz w:val="15"/>
              </w:rPr>
              <w:t> </w:t>
            </w:r>
            <w:r>
              <w:rPr>
                <w:rFonts w:ascii="DejaVu Sans" w:hAnsi="DejaVu Sans"/>
                <w:sz w:val="15"/>
              </w:rPr>
              <w:t>·</w:t>
            </w:r>
            <w:r>
              <w:rPr>
                <w:rFonts w:ascii="DejaVu Sans" w:hAnsi="DejaVu Sans"/>
                <w:spacing w:val="2"/>
                <w:sz w:val="15"/>
              </w:rPr>
              <w:t> </w:t>
            </w:r>
            <w:r>
              <w:rPr>
                <w:rFonts w:ascii="DejaVu Sans" w:hAnsi="DejaVu Sans"/>
                <w:spacing w:val="17"/>
                <w:sz w:val="15"/>
              </w:rPr>
              <w:t>···</w:t>
            </w:r>
            <w:r>
              <w:rPr>
                <w:rFonts w:ascii="DejaVu Sans" w:hAnsi="DejaVu Sans"/>
                <w:spacing w:val="3"/>
                <w:sz w:val="15"/>
              </w:rPr>
              <w:t> </w:t>
            </w:r>
            <w:r>
              <w:rPr>
                <w:rFonts w:ascii="DejaVu Sans" w:hAnsi="DejaVu Sans"/>
                <w:spacing w:val="17"/>
                <w:sz w:val="15"/>
              </w:rPr>
              <w:t>···</w:t>
            </w:r>
            <w:r>
              <w:rPr>
                <w:rFonts w:ascii="DejaVu Sans" w:hAnsi="DejaVu Sans"/>
                <w:spacing w:val="1"/>
                <w:sz w:val="15"/>
              </w:rPr>
              <w:t> </w:t>
            </w:r>
            <w:r>
              <w:rPr>
                <w:rFonts w:ascii="DejaVu Sans" w:hAnsi="DejaVu Sans"/>
                <w:sz w:val="15"/>
              </w:rPr>
              <w:t>·</w:t>
            </w:r>
            <w:r>
              <w:rPr>
                <w:rFonts w:ascii="DejaVu Sans" w:hAnsi="DejaVu Sans"/>
                <w:spacing w:val="-19"/>
                <w:sz w:val="15"/>
              </w:rPr>
              <w:t> </w:t>
            </w:r>
            <w:r>
              <w:rPr>
                <w:rFonts w:ascii="DejaVu Sans" w:hAnsi="DejaVu Sans"/>
                <w:spacing w:val="13"/>
                <w:sz w:val="15"/>
              </w:rPr>
              <w:t>··</w:t>
            </w:r>
            <w:r>
              <w:rPr>
                <w:rFonts w:ascii="DejaVu Sans" w:hAnsi="DejaVu Sans"/>
                <w:spacing w:val="1"/>
                <w:sz w:val="15"/>
              </w:rPr>
              <w:t> </w:t>
            </w:r>
            <w:r>
              <w:rPr>
                <w:rFonts w:ascii="DejaVu Sans" w:hAnsi="DejaVu Sans"/>
                <w:sz w:val="15"/>
              </w:rPr>
              <w:t>·</w:t>
            </w:r>
            <w:r>
              <w:rPr>
                <w:rFonts w:ascii="DejaVu Sans" w:hAnsi="DejaVu Sans"/>
                <w:spacing w:val="-19"/>
                <w:sz w:val="15"/>
              </w:rPr>
              <w:t> </w:t>
            </w:r>
            <w:r>
              <w:rPr>
                <w:rFonts w:ascii="DejaVu Sans" w:hAnsi="DejaVu Sans"/>
                <w:spacing w:val="8"/>
                <w:sz w:val="15"/>
              </w:rPr>
              <w:t>·· </w:t>
            </w:r>
          </w:p>
        </w:tc>
        <w:tc>
          <w:tcPr>
            <w:tcW w:w="352" w:type="dxa"/>
            <w:tcBorders>
              <w:top w:val="nil"/>
              <w:bottom w:val="nil"/>
            </w:tcBorders>
          </w:tcPr>
          <w:p>
            <w:pPr>
              <w:pStyle w:val="TableParagraph"/>
              <w:spacing w:before="18"/>
              <w:rPr>
                <w:sz w:val="15"/>
              </w:rPr>
            </w:pPr>
          </w:p>
          <w:p>
            <w:pPr>
              <w:pStyle w:val="TableParagraph"/>
              <w:ind w:left="115"/>
              <w:jc w:val="center"/>
              <w:rPr>
                <w:rFonts w:ascii="DejaVu Sans" w:hAnsi="DejaVu Sans"/>
                <w:sz w:val="15"/>
              </w:rPr>
            </w:pPr>
            <w:r>
              <w:rPr>
                <w:rFonts w:ascii="DejaVu Sans" w:hAnsi="DejaVu Sans"/>
                <w:spacing w:val="12"/>
                <w:sz w:val="15"/>
              </w:rPr>
              <w:t>··· </w:t>
            </w:r>
          </w:p>
        </w:tc>
        <w:tc>
          <w:tcPr>
            <w:tcW w:w="350" w:type="dxa"/>
            <w:tcBorders>
              <w:top w:val="nil"/>
              <w:bottom w:val="nil"/>
            </w:tcBorders>
          </w:tcPr>
          <w:p>
            <w:pPr>
              <w:pStyle w:val="TableParagraph"/>
              <w:spacing w:before="18"/>
              <w:rPr>
                <w:sz w:val="15"/>
              </w:rPr>
            </w:pPr>
          </w:p>
          <w:p>
            <w:pPr>
              <w:pStyle w:val="TableParagraph"/>
              <w:ind w:left="113"/>
              <w:jc w:val="center"/>
              <w:rPr>
                <w:rFonts w:ascii="DejaVu Sans" w:hAnsi="DejaVu Sans"/>
                <w:sz w:val="15"/>
              </w:rPr>
            </w:pPr>
            <w:r>
              <w:rPr>
                <w:rFonts w:ascii="DejaVu Sans" w:hAnsi="DejaVu Sans"/>
                <w:spacing w:val="12"/>
                <w:sz w:val="15"/>
              </w:rPr>
              <w:t>··· </w:t>
            </w:r>
          </w:p>
        </w:tc>
        <w:tc>
          <w:tcPr>
            <w:tcW w:w="394" w:type="dxa"/>
            <w:tcBorders>
              <w:top w:val="nil"/>
              <w:bottom w:val="nil"/>
            </w:tcBorders>
          </w:tcPr>
          <w:p>
            <w:pPr>
              <w:pStyle w:val="TableParagraph"/>
              <w:spacing w:before="18"/>
              <w:rPr>
                <w:sz w:val="15"/>
              </w:rPr>
            </w:pPr>
          </w:p>
          <w:p>
            <w:pPr>
              <w:pStyle w:val="TableParagraph"/>
              <w:ind w:left="117"/>
              <w:rPr>
                <w:rFonts w:ascii="DejaVu Sans" w:hAnsi="DejaVu Sans"/>
                <w:sz w:val="15"/>
              </w:rPr>
            </w:pPr>
            <w:r>
              <w:rPr>
                <w:rFonts w:ascii="DejaVu Sans" w:hAnsi="DejaVu Sans"/>
                <w:sz w:val="15"/>
              </w:rPr>
              <w:t>··</w:t>
            </w:r>
            <w:r>
              <w:rPr>
                <w:rFonts w:ascii="DejaVu Sans" w:hAnsi="DejaVu Sans"/>
                <w:spacing w:val="2"/>
                <w:sz w:val="15"/>
              </w:rPr>
              <w:t> </w:t>
            </w:r>
            <w:r>
              <w:rPr>
                <w:rFonts w:ascii="DejaVu Sans" w:hAnsi="DejaVu Sans"/>
                <w:spacing w:val="-12"/>
                <w:sz w:val="15"/>
              </w:rPr>
              <w:t>·</w:t>
            </w:r>
          </w:p>
        </w:tc>
        <w:tc>
          <w:tcPr>
            <w:tcW w:w="350" w:type="dxa"/>
            <w:tcBorders>
              <w:top w:val="nil"/>
              <w:bottom w:val="nil"/>
            </w:tcBorders>
          </w:tcPr>
          <w:p>
            <w:pPr>
              <w:pStyle w:val="TableParagraph"/>
              <w:spacing w:before="18"/>
              <w:rPr>
                <w:sz w:val="15"/>
              </w:rPr>
            </w:pPr>
          </w:p>
          <w:p>
            <w:pPr>
              <w:pStyle w:val="TableParagraph"/>
              <w:ind w:left="88"/>
              <w:jc w:val="center"/>
              <w:rPr>
                <w:rFonts w:ascii="DejaVu Sans" w:hAnsi="DejaVu Sans"/>
                <w:sz w:val="15"/>
              </w:rPr>
            </w:pPr>
            <w:r>
              <w:rPr>
                <w:rFonts w:ascii="DejaVu Sans" w:hAnsi="DejaVu Sans"/>
                <w:sz w:val="15"/>
              </w:rPr>
              <w:t>··</w:t>
            </w:r>
            <w:r>
              <w:rPr>
                <w:rFonts w:ascii="DejaVu Sans" w:hAnsi="DejaVu Sans"/>
                <w:spacing w:val="2"/>
                <w:sz w:val="15"/>
              </w:rPr>
              <w:t> </w:t>
            </w:r>
            <w:r>
              <w:rPr>
                <w:rFonts w:ascii="DejaVu Sans" w:hAnsi="DejaVu Sans"/>
                <w:spacing w:val="-12"/>
                <w:sz w:val="15"/>
              </w:rPr>
              <w:t>·</w:t>
            </w:r>
          </w:p>
        </w:tc>
        <w:tc>
          <w:tcPr>
            <w:tcW w:w="350" w:type="dxa"/>
            <w:tcBorders>
              <w:top w:val="nil"/>
              <w:bottom w:val="nil"/>
            </w:tcBorders>
          </w:tcPr>
          <w:p>
            <w:pPr>
              <w:pStyle w:val="TableParagraph"/>
              <w:spacing w:before="18"/>
              <w:rPr>
                <w:sz w:val="15"/>
              </w:rPr>
            </w:pPr>
          </w:p>
          <w:p>
            <w:pPr>
              <w:pStyle w:val="TableParagraph"/>
              <w:ind w:left="87"/>
              <w:jc w:val="center"/>
              <w:rPr>
                <w:rFonts w:ascii="DejaVu Sans" w:hAnsi="DejaVu Sans"/>
                <w:sz w:val="15"/>
              </w:rPr>
            </w:pPr>
            <w:r>
              <w:rPr>
                <w:rFonts w:ascii="DejaVu Sans" w:hAnsi="DejaVu Sans"/>
                <w:spacing w:val="10"/>
                <w:sz w:val="15"/>
              </w:rPr>
              <w:t>··</w:t>
            </w:r>
            <w:r>
              <w:rPr>
                <w:rFonts w:ascii="DejaVu Sans" w:hAnsi="DejaVu Sans"/>
                <w:spacing w:val="-19"/>
                <w:sz w:val="15"/>
              </w:rPr>
              <w:t> </w:t>
            </w:r>
            <w:r>
              <w:rPr>
                <w:rFonts w:ascii="DejaVu Sans" w:hAnsi="DejaVu Sans"/>
                <w:spacing w:val="-10"/>
                <w:sz w:val="15"/>
              </w:rPr>
              <w:t>·</w:t>
            </w:r>
          </w:p>
        </w:tc>
        <w:tc>
          <w:tcPr>
            <w:tcW w:w="350" w:type="dxa"/>
            <w:tcBorders>
              <w:top w:val="nil"/>
              <w:bottom w:val="nil"/>
            </w:tcBorders>
          </w:tcPr>
          <w:p>
            <w:pPr>
              <w:pStyle w:val="TableParagraph"/>
              <w:spacing w:before="18"/>
              <w:rPr>
                <w:sz w:val="15"/>
              </w:rPr>
            </w:pPr>
          </w:p>
          <w:p>
            <w:pPr>
              <w:pStyle w:val="TableParagraph"/>
              <w:ind w:left="86"/>
              <w:jc w:val="center"/>
              <w:rPr>
                <w:rFonts w:ascii="DejaVu Sans" w:hAnsi="DejaVu Sans"/>
                <w:sz w:val="15"/>
              </w:rPr>
            </w:pPr>
            <w:r>
              <w:rPr>
                <w:rFonts w:ascii="DejaVu Sans" w:hAnsi="DejaVu Sans"/>
                <w:spacing w:val="10"/>
                <w:sz w:val="15"/>
              </w:rPr>
              <w:t>··</w:t>
            </w:r>
            <w:r>
              <w:rPr>
                <w:rFonts w:ascii="DejaVu Sans" w:hAnsi="DejaVu Sans"/>
                <w:spacing w:val="-19"/>
                <w:sz w:val="15"/>
              </w:rPr>
              <w:t> </w:t>
            </w:r>
            <w:r>
              <w:rPr>
                <w:rFonts w:ascii="DejaVu Sans" w:hAnsi="DejaVu Sans"/>
                <w:spacing w:val="-10"/>
                <w:sz w:val="15"/>
              </w:rPr>
              <w:t>·</w:t>
            </w:r>
          </w:p>
        </w:tc>
        <w:tc>
          <w:tcPr>
            <w:tcW w:w="352" w:type="dxa"/>
            <w:tcBorders>
              <w:top w:val="nil"/>
              <w:bottom w:val="nil"/>
            </w:tcBorders>
          </w:tcPr>
          <w:p>
            <w:pPr>
              <w:pStyle w:val="TableParagraph"/>
              <w:spacing w:before="18"/>
              <w:rPr>
                <w:sz w:val="15"/>
              </w:rPr>
            </w:pPr>
          </w:p>
          <w:p>
            <w:pPr>
              <w:pStyle w:val="TableParagraph"/>
              <w:ind w:left="115" w:right="3"/>
              <w:jc w:val="center"/>
              <w:rPr>
                <w:rFonts w:ascii="DejaVu Sans" w:hAnsi="DejaVu Sans"/>
                <w:sz w:val="15"/>
              </w:rPr>
            </w:pPr>
            <w:r>
              <w:rPr>
                <w:rFonts w:ascii="DejaVu Sans" w:hAnsi="DejaVu Sans"/>
                <w:spacing w:val="12"/>
                <w:sz w:val="15"/>
              </w:rPr>
              <w:t>··· </w:t>
            </w:r>
          </w:p>
        </w:tc>
        <w:tc>
          <w:tcPr>
            <w:tcW w:w="350" w:type="dxa"/>
            <w:tcBorders>
              <w:top w:val="nil"/>
              <w:bottom w:val="nil"/>
            </w:tcBorders>
          </w:tcPr>
          <w:p>
            <w:pPr>
              <w:pStyle w:val="TableParagraph"/>
              <w:spacing w:before="18"/>
              <w:rPr>
                <w:sz w:val="15"/>
              </w:rPr>
            </w:pPr>
          </w:p>
          <w:p>
            <w:pPr>
              <w:pStyle w:val="TableParagraph"/>
              <w:ind w:left="109"/>
              <w:jc w:val="center"/>
              <w:rPr>
                <w:rFonts w:ascii="DejaVu Sans" w:hAnsi="DejaVu Sans"/>
                <w:sz w:val="15"/>
              </w:rPr>
            </w:pPr>
            <w:r>
              <w:rPr>
                <w:rFonts w:ascii="DejaVu Sans" w:hAnsi="DejaVu Sans"/>
                <w:spacing w:val="12"/>
                <w:sz w:val="15"/>
              </w:rPr>
              <w:t>··· </w:t>
            </w:r>
          </w:p>
        </w:tc>
        <w:tc>
          <w:tcPr>
            <w:tcW w:w="350" w:type="dxa"/>
            <w:tcBorders>
              <w:top w:val="nil"/>
              <w:bottom w:val="nil"/>
            </w:tcBorders>
          </w:tcPr>
          <w:p>
            <w:pPr>
              <w:pStyle w:val="TableParagraph"/>
              <w:spacing w:line="195" w:lineRule="exact"/>
              <w:ind w:left="116"/>
              <w:rPr>
                <w:sz w:val="15"/>
              </w:rPr>
            </w:pPr>
            <w:r>
              <w:rPr>
                <w:spacing w:val="-10"/>
                <w:w w:val="105"/>
                <w:sz w:val="15"/>
              </w:rPr>
              <w:t>+</w:t>
            </w:r>
          </w:p>
          <w:p>
            <w:pPr>
              <w:pStyle w:val="TableParagraph"/>
              <w:spacing w:before="36"/>
              <w:ind w:left="116"/>
              <w:rPr>
                <w:rFonts w:ascii="DejaVu Sans" w:hAnsi="DejaVu Sans"/>
                <w:sz w:val="15"/>
              </w:rPr>
            </w:pPr>
            <w:r>
              <w:rPr>
                <w:rFonts w:ascii="DejaVu Sans" w:hAnsi="DejaVu Sans"/>
                <w:sz w:val="15"/>
              </w:rPr>
              <w:t>··</w:t>
            </w:r>
            <w:r>
              <w:rPr>
                <w:rFonts w:ascii="DejaVu Sans" w:hAnsi="DejaVu Sans"/>
                <w:spacing w:val="2"/>
                <w:sz w:val="15"/>
              </w:rPr>
              <w:t> </w:t>
            </w:r>
            <w:r>
              <w:rPr>
                <w:rFonts w:ascii="DejaVu Sans" w:hAnsi="DejaVu Sans"/>
                <w:spacing w:val="-12"/>
                <w:sz w:val="15"/>
              </w:rPr>
              <w:t>·</w:t>
            </w:r>
          </w:p>
        </w:tc>
        <w:tc>
          <w:tcPr>
            <w:tcW w:w="350" w:type="dxa"/>
            <w:tcBorders>
              <w:top w:val="nil"/>
              <w:bottom w:val="nil"/>
            </w:tcBorders>
          </w:tcPr>
          <w:p>
            <w:pPr>
              <w:pStyle w:val="TableParagraph"/>
              <w:spacing w:before="18"/>
              <w:rPr>
                <w:sz w:val="15"/>
              </w:rPr>
            </w:pPr>
          </w:p>
          <w:p>
            <w:pPr>
              <w:pStyle w:val="TableParagraph"/>
              <w:ind w:left="84"/>
              <w:jc w:val="center"/>
              <w:rPr>
                <w:rFonts w:ascii="DejaVu Sans" w:hAnsi="DejaVu Sans"/>
                <w:sz w:val="15"/>
              </w:rPr>
            </w:pPr>
            <w:r>
              <w:rPr>
                <w:rFonts w:ascii="DejaVu Sans" w:hAnsi="DejaVu Sans"/>
                <w:spacing w:val="10"/>
                <w:sz w:val="15"/>
              </w:rPr>
              <w:t>··</w:t>
            </w:r>
            <w:r>
              <w:rPr>
                <w:rFonts w:ascii="DejaVu Sans" w:hAnsi="DejaVu Sans"/>
                <w:spacing w:val="-19"/>
                <w:sz w:val="15"/>
              </w:rPr>
              <w:t> </w:t>
            </w:r>
            <w:r>
              <w:rPr>
                <w:rFonts w:ascii="DejaVu Sans" w:hAnsi="DejaVu Sans"/>
                <w:spacing w:val="-10"/>
                <w:sz w:val="15"/>
              </w:rPr>
              <w:t>·</w:t>
            </w:r>
          </w:p>
        </w:tc>
        <w:tc>
          <w:tcPr>
            <w:tcW w:w="432" w:type="dxa"/>
            <w:tcBorders>
              <w:top w:val="nil"/>
              <w:bottom w:val="nil"/>
            </w:tcBorders>
          </w:tcPr>
          <w:p>
            <w:pPr>
              <w:pStyle w:val="TableParagraph"/>
              <w:spacing w:line="195" w:lineRule="exact"/>
              <w:ind w:left="3"/>
              <w:jc w:val="center"/>
              <w:rPr>
                <w:sz w:val="15"/>
              </w:rPr>
            </w:pPr>
            <w:r>
              <w:rPr>
                <w:spacing w:val="-10"/>
                <w:w w:val="105"/>
                <w:sz w:val="15"/>
              </w:rPr>
              <w:t>v</w:t>
            </w:r>
          </w:p>
          <w:p>
            <w:pPr>
              <w:pStyle w:val="TableParagraph"/>
              <w:spacing w:before="36"/>
              <w:ind w:left="3" w:right="2"/>
              <w:jc w:val="center"/>
              <w:rPr>
                <w:rFonts w:ascii="DejaVu Sans" w:hAnsi="DejaVu Sans"/>
                <w:sz w:val="15"/>
              </w:rPr>
            </w:pPr>
            <w:r>
              <w:rPr>
                <w:rFonts w:ascii="DejaVu Sans" w:hAnsi="DejaVu Sans"/>
                <w:spacing w:val="10"/>
                <w:sz w:val="15"/>
              </w:rPr>
              <w:t>··</w:t>
            </w:r>
            <w:r>
              <w:rPr>
                <w:rFonts w:ascii="DejaVu Sans" w:hAnsi="DejaVu Sans"/>
                <w:spacing w:val="-19"/>
                <w:sz w:val="15"/>
              </w:rPr>
              <w:t> </w:t>
            </w:r>
            <w:r>
              <w:rPr>
                <w:rFonts w:ascii="DejaVu Sans" w:hAnsi="DejaVu Sans"/>
                <w:spacing w:val="-10"/>
                <w:sz w:val="15"/>
              </w:rPr>
              <w:t>·</w:t>
            </w:r>
          </w:p>
        </w:tc>
      </w:tr>
      <w:tr>
        <w:trPr>
          <w:trHeight w:val="230" w:hRule="atLeast"/>
        </w:trPr>
        <w:tc>
          <w:tcPr>
            <w:tcW w:w="3392" w:type="dxa"/>
            <w:tcBorders>
              <w:top w:val="nil"/>
              <w:bottom w:val="nil"/>
            </w:tcBorders>
          </w:tcPr>
          <w:p>
            <w:pPr>
              <w:pStyle w:val="TableParagraph"/>
              <w:spacing w:line="204" w:lineRule="exact"/>
              <w:ind w:left="118"/>
              <w:rPr>
                <w:rFonts w:ascii="Georgia" w:hAnsi="Georgia"/>
                <w:i/>
                <w:sz w:val="15"/>
              </w:rPr>
            </w:pPr>
            <w:r>
              <w:rPr>
                <w:rFonts w:ascii="Georgia" w:hAnsi="Georgia"/>
                <w:i/>
                <w:w w:val="110"/>
                <w:sz w:val="15"/>
              </w:rPr>
              <w:t>x</w:t>
            </w:r>
            <w:r>
              <w:rPr>
                <w:rFonts w:ascii="Georgia" w:hAnsi="Georgia"/>
                <w:i/>
                <w:spacing w:val="4"/>
                <w:w w:val="110"/>
                <w:sz w:val="15"/>
              </w:rPr>
              <w:t> </w:t>
            </w:r>
            <w:r>
              <w:rPr>
                <w:rFonts w:ascii="DejaVu Sans" w:hAnsi="DejaVu Sans"/>
                <w:w w:val="110"/>
                <w:sz w:val="15"/>
              </w:rPr>
              <w:t>±</w:t>
            </w:r>
            <w:r>
              <w:rPr>
                <w:rFonts w:ascii="DejaVu Sans" w:hAnsi="DejaVu Sans"/>
                <w:spacing w:val="-6"/>
                <w:w w:val="110"/>
                <w:sz w:val="15"/>
              </w:rPr>
              <w:t> </w:t>
            </w:r>
            <w:r>
              <w:rPr>
                <w:rFonts w:ascii="Georgia" w:hAnsi="Georgia"/>
                <w:i/>
                <w:w w:val="110"/>
                <w:sz w:val="15"/>
              </w:rPr>
              <w:t>x</w:t>
            </w:r>
            <w:r>
              <w:rPr>
                <w:rFonts w:ascii="Georgia" w:hAnsi="Georgia"/>
                <w:i/>
                <w:spacing w:val="-5"/>
                <w:w w:val="110"/>
                <w:sz w:val="15"/>
              </w:rPr>
              <w:t> </w:t>
            </w:r>
            <w:r>
              <w:rPr>
                <w:w w:val="110"/>
                <w:sz w:val="15"/>
              </w:rPr>
              <w:t>+</w:t>
            </w:r>
            <w:r>
              <w:rPr>
                <w:spacing w:val="-21"/>
                <w:w w:val="110"/>
                <w:sz w:val="15"/>
              </w:rPr>
              <w:t> </w:t>
            </w:r>
            <w:r>
              <w:rPr>
                <w:rFonts w:ascii="Georgia" w:hAnsi="Georgia"/>
                <w:i/>
                <w:spacing w:val="-10"/>
                <w:w w:val="110"/>
                <w:sz w:val="15"/>
              </w:rPr>
              <w:t>y</w:t>
            </w:r>
          </w:p>
        </w:tc>
        <w:tc>
          <w:tcPr>
            <w:tcW w:w="352" w:type="dxa"/>
            <w:tcBorders>
              <w:top w:val="nil"/>
              <w:bottom w:val="nil"/>
            </w:tcBorders>
          </w:tcPr>
          <w:p>
            <w:pPr>
              <w:pStyle w:val="TableParagraph"/>
              <w:rPr>
                <w:rFonts w:ascii="Times New Roman"/>
                <w:sz w:val="16"/>
              </w:rPr>
            </w:pPr>
          </w:p>
        </w:tc>
        <w:tc>
          <w:tcPr>
            <w:tcW w:w="350" w:type="dxa"/>
            <w:tcBorders>
              <w:top w:val="nil"/>
              <w:bottom w:val="nil"/>
            </w:tcBorders>
          </w:tcPr>
          <w:p>
            <w:pPr>
              <w:pStyle w:val="TableParagraph"/>
              <w:rPr>
                <w:rFonts w:ascii="Times New Roman"/>
                <w:sz w:val="16"/>
              </w:rPr>
            </w:pPr>
          </w:p>
        </w:tc>
        <w:tc>
          <w:tcPr>
            <w:tcW w:w="394" w:type="dxa"/>
            <w:tcBorders>
              <w:top w:val="nil"/>
              <w:bottom w:val="nil"/>
            </w:tcBorders>
          </w:tcPr>
          <w:p>
            <w:pPr>
              <w:pStyle w:val="TableParagraph"/>
              <w:rPr>
                <w:rFonts w:ascii="Times New Roman"/>
                <w:sz w:val="16"/>
              </w:rPr>
            </w:pPr>
          </w:p>
        </w:tc>
        <w:tc>
          <w:tcPr>
            <w:tcW w:w="350" w:type="dxa"/>
            <w:tcBorders>
              <w:top w:val="nil"/>
              <w:bottom w:val="nil"/>
            </w:tcBorders>
          </w:tcPr>
          <w:p>
            <w:pPr>
              <w:pStyle w:val="TableParagraph"/>
              <w:rPr>
                <w:rFonts w:ascii="Times New Roman"/>
                <w:sz w:val="16"/>
              </w:rPr>
            </w:pPr>
          </w:p>
        </w:tc>
        <w:tc>
          <w:tcPr>
            <w:tcW w:w="350" w:type="dxa"/>
            <w:tcBorders>
              <w:top w:val="nil"/>
              <w:bottom w:val="nil"/>
            </w:tcBorders>
          </w:tcPr>
          <w:p>
            <w:pPr>
              <w:pStyle w:val="TableParagraph"/>
              <w:rPr>
                <w:rFonts w:ascii="Times New Roman"/>
                <w:sz w:val="16"/>
              </w:rPr>
            </w:pPr>
          </w:p>
        </w:tc>
        <w:tc>
          <w:tcPr>
            <w:tcW w:w="350" w:type="dxa"/>
            <w:tcBorders>
              <w:top w:val="nil"/>
              <w:bottom w:val="nil"/>
            </w:tcBorders>
          </w:tcPr>
          <w:p>
            <w:pPr>
              <w:pStyle w:val="TableParagraph"/>
              <w:rPr>
                <w:rFonts w:ascii="Times New Roman"/>
                <w:sz w:val="16"/>
              </w:rPr>
            </w:pPr>
          </w:p>
        </w:tc>
        <w:tc>
          <w:tcPr>
            <w:tcW w:w="352" w:type="dxa"/>
            <w:tcBorders>
              <w:top w:val="nil"/>
              <w:bottom w:val="nil"/>
            </w:tcBorders>
          </w:tcPr>
          <w:p>
            <w:pPr>
              <w:pStyle w:val="TableParagraph"/>
              <w:rPr>
                <w:rFonts w:ascii="Times New Roman"/>
                <w:sz w:val="16"/>
              </w:rPr>
            </w:pPr>
          </w:p>
        </w:tc>
        <w:tc>
          <w:tcPr>
            <w:tcW w:w="350" w:type="dxa"/>
            <w:tcBorders>
              <w:top w:val="nil"/>
              <w:bottom w:val="nil"/>
            </w:tcBorders>
          </w:tcPr>
          <w:p>
            <w:pPr>
              <w:pStyle w:val="TableParagraph"/>
              <w:rPr>
                <w:rFonts w:ascii="Times New Roman"/>
                <w:sz w:val="16"/>
              </w:rPr>
            </w:pPr>
          </w:p>
        </w:tc>
        <w:tc>
          <w:tcPr>
            <w:tcW w:w="350" w:type="dxa"/>
            <w:tcBorders>
              <w:top w:val="nil"/>
              <w:bottom w:val="nil"/>
            </w:tcBorders>
          </w:tcPr>
          <w:p>
            <w:pPr>
              <w:pStyle w:val="TableParagraph"/>
              <w:rPr>
                <w:rFonts w:ascii="Times New Roman"/>
                <w:sz w:val="16"/>
              </w:rPr>
            </w:pPr>
          </w:p>
        </w:tc>
        <w:tc>
          <w:tcPr>
            <w:tcW w:w="350" w:type="dxa"/>
            <w:tcBorders>
              <w:top w:val="nil"/>
              <w:bottom w:val="nil"/>
            </w:tcBorders>
          </w:tcPr>
          <w:p>
            <w:pPr>
              <w:pStyle w:val="TableParagraph"/>
              <w:spacing w:line="204" w:lineRule="exact"/>
              <w:ind w:left="19"/>
              <w:jc w:val="center"/>
              <w:rPr>
                <w:sz w:val="15"/>
              </w:rPr>
            </w:pPr>
            <w:r>
              <w:rPr>
                <w:spacing w:val="-10"/>
                <w:w w:val="105"/>
                <w:sz w:val="15"/>
              </w:rPr>
              <w:t>+</w:t>
            </w:r>
          </w:p>
        </w:tc>
        <w:tc>
          <w:tcPr>
            <w:tcW w:w="432" w:type="dxa"/>
            <w:tcBorders>
              <w:top w:val="nil"/>
              <w:bottom w:val="nil"/>
            </w:tcBorders>
          </w:tcPr>
          <w:p>
            <w:pPr>
              <w:pStyle w:val="TableParagraph"/>
              <w:spacing w:line="204" w:lineRule="exact"/>
              <w:ind w:left="3" w:right="1"/>
              <w:jc w:val="center"/>
              <w:rPr>
                <w:sz w:val="15"/>
              </w:rPr>
            </w:pPr>
            <w:r>
              <w:rPr>
                <w:spacing w:val="-10"/>
                <w:w w:val="105"/>
                <w:sz w:val="15"/>
              </w:rPr>
              <w:t>+</w:t>
            </w:r>
          </w:p>
        </w:tc>
      </w:tr>
      <w:tr>
        <w:trPr>
          <w:trHeight w:val="214" w:hRule="atLeast"/>
        </w:trPr>
        <w:tc>
          <w:tcPr>
            <w:tcW w:w="3392" w:type="dxa"/>
            <w:tcBorders>
              <w:top w:val="nil"/>
            </w:tcBorders>
          </w:tcPr>
          <w:p>
            <w:pPr>
              <w:pStyle w:val="TableParagraph"/>
              <w:spacing w:line="194" w:lineRule="exact"/>
              <w:ind w:left="118"/>
              <w:rPr>
                <w:sz w:val="15"/>
              </w:rPr>
            </w:pPr>
            <w:r>
              <w:rPr>
                <w:rFonts w:ascii="Georgia"/>
                <w:i/>
                <w:w w:val="105"/>
                <w:sz w:val="15"/>
              </w:rPr>
              <w:t>ax</w:t>
            </w:r>
            <w:r>
              <w:rPr>
                <w:rFonts w:ascii="Georgia"/>
                <w:i/>
                <w:spacing w:val="-4"/>
                <w:w w:val="105"/>
                <w:sz w:val="15"/>
              </w:rPr>
              <w:t> </w:t>
            </w:r>
            <w:r>
              <w:rPr>
                <w:w w:val="105"/>
                <w:sz w:val="15"/>
              </w:rPr>
              <w:t>+</w:t>
            </w:r>
            <w:r>
              <w:rPr>
                <w:spacing w:val="-21"/>
                <w:w w:val="105"/>
                <w:sz w:val="15"/>
              </w:rPr>
              <w:t> </w:t>
            </w:r>
            <w:r>
              <w:rPr>
                <w:rFonts w:ascii="Georgia"/>
                <w:i/>
                <w:w w:val="105"/>
                <w:sz w:val="15"/>
              </w:rPr>
              <w:t>ay</w:t>
            </w:r>
            <w:r>
              <w:rPr>
                <w:rFonts w:ascii="Georgia"/>
                <w:i/>
                <w:spacing w:val="14"/>
                <w:w w:val="105"/>
                <w:sz w:val="15"/>
              </w:rPr>
              <w:t> </w:t>
            </w:r>
            <w:r>
              <w:rPr>
                <w:w w:val="105"/>
                <w:sz w:val="15"/>
              </w:rPr>
              <w:t>=</w:t>
            </w:r>
            <w:r>
              <w:rPr>
                <w:spacing w:val="-13"/>
                <w:w w:val="105"/>
                <w:sz w:val="15"/>
              </w:rPr>
              <w:t> </w:t>
            </w:r>
            <w:r>
              <w:rPr>
                <w:rFonts w:ascii="Georgia"/>
                <w:i/>
                <w:w w:val="105"/>
                <w:sz w:val="15"/>
              </w:rPr>
              <w:t>a</w:t>
            </w:r>
            <w:r>
              <w:rPr>
                <w:w w:val="105"/>
                <w:sz w:val="15"/>
              </w:rPr>
              <w:t>(</w:t>
            </w:r>
            <w:r>
              <w:rPr>
                <w:rFonts w:ascii="Georgia"/>
                <w:i/>
                <w:w w:val="105"/>
                <w:sz w:val="15"/>
              </w:rPr>
              <w:t>x</w:t>
            </w:r>
            <w:r>
              <w:rPr>
                <w:rFonts w:ascii="Georgia"/>
                <w:i/>
                <w:spacing w:val="1"/>
                <w:w w:val="105"/>
                <w:sz w:val="15"/>
              </w:rPr>
              <w:t> </w:t>
            </w:r>
            <w:r>
              <w:rPr>
                <w:w w:val="105"/>
                <w:sz w:val="15"/>
              </w:rPr>
              <w:t>+</w:t>
            </w:r>
            <w:r>
              <w:rPr>
                <w:spacing w:val="-21"/>
                <w:w w:val="105"/>
                <w:sz w:val="15"/>
              </w:rPr>
              <w:t> </w:t>
            </w:r>
            <w:r>
              <w:rPr>
                <w:rFonts w:ascii="Georgia"/>
                <w:i/>
                <w:spacing w:val="-5"/>
                <w:w w:val="105"/>
                <w:sz w:val="15"/>
              </w:rPr>
              <w:t>y</w:t>
            </w:r>
            <w:r>
              <w:rPr>
                <w:spacing w:val="-5"/>
                <w:w w:val="105"/>
                <w:sz w:val="15"/>
              </w:rPr>
              <w:t>)</w:t>
            </w:r>
          </w:p>
        </w:tc>
        <w:tc>
          <w:tcPr>
            <w:tcW w:w="352" w:type="dxa"/>
            <w:tcBorders>
              <w:top w:val="nil"/>
            </w:tcBorders>
          </w:tcPr>
          <w:p>
            <w:pPr>
              <w:pStyle w:val="TableParagraph"/>
              <w:rPr>
                <w:rFonts w:ascii="Times New Roman"/>
                <w:sz w:val="14"/>
              </w:rPr>
            </w:pPr>
          </w:p>
        </w:tc>
        <w:tc>
          <w:tcPr>
            <w:tcW w:w="350" w:type="dxa"/>
            <w:tcBorders>
              <w:top w:val="nil"/>
            </w:tcBorders>
          </w:tcPr>
          <w:p>
            <w:pPr>
              <w:pStyle w:val="TableParagraph"/>
              <w:rPr>
                <w:rFonts w:ascii="Times New Roman"/>
                <w:sz w:val="14"/>
              </w:rPr>
            </w:pPr>
          </w:p>
        </w:tc>
        <w:tc>
          <w:tcPr>
            <w:tcW w:w="394" w:type="dxa"/>
            <w:tcBorders>
              <w:top w:val="nil"/>
            </w:tcBorders>
          </w:tcPr>
          <w:p>
            <w:pPr>
              <w:pStyle w:val="TableParagraph"/>
              <w:rPr>
                <w:rFonts w:ascii="Times New Roman"/>
                <w:sz w:val="14"/>
              </w:rPr>
            </w:pPr>
          </w:p>
        </w:tc>
        <w:tc>
          <w:tcPr>
            <w:tcW w:w="350" w:type="dxa"/>
            <w:tcBorders>
              <w:top w:val="nil"/>
            </w:tcBorders>
          </w:tcPr>
          <w:p>
            <w:pPr>
              <w:pStyle w:val="TableParagraph"/>
              <w:rPr>
                <w:rFonts w:ascii="Times New Roman"/>
                <w:sz w:val="14"/>
              </w:rPr>
            </w:pPr>
          </w:p>
        </w:tc>
        <w:tc>
          <w:tcPr>
            <w:tcW w:w="350" w:type="dxa"/>
            <w:tcBorders>
              <w:top w:val="nil"/>
            </w:tcBorders>
          </w:tcPr>
          <w:p>
            <w:pPr>
              <w:pStyle w:val="TableParagraph"/>
              <w:rPr>
                <w:rFonts w:ascii="Times New Roman"/>
                <w:sz w:val="14"/>
              </w:rPr>
            </w:pPr>
          </w:p>
        </w:tc>
        <w:tc>
          <w:tcPr>
            <w:tcW w:w="350" w:type="dxa"/>
            <w:tcBorders>
              <w:top w:val="nil"/>
            </w:tcBorders>
          </w:tcPr>
          <w:p>
            <w:pPr>
              <w:pStyle w:val="TableParagraph"/>
              <w:rPr>
                <w:rFonts w:ascii="Times New Roman"/>
                <w:sz w:val="14"/>
              </w:rPr>
            </w:pPr>
          </w:p>
        </w:tc>
        <w:tc>
          <w:tcPr>
            <w:tcW w:w="352" w:type="dxa"/>
            <w:tcBorders>
              <w:top w:val="nil"/>
            </w:tcBorders>
          </w:tcPr>
          <w:p>
            <w:pPr>
              <w:pStyle w:val="TableParagraph"/>
              <w:rPr>
                <w:rFonts w:ascii="Times New Roman"/>
                <w:sz w:val="14"/>
              </w:rPr>
            </w:pPr>
          </w:p>
        </w:tc>
        <w:tc>
          <w:tcPr>
            <w:tcW w:w="350" w:type="dxa"/>
            <w:tcBorders>
              <w:top w:val="nil"/>
            </w:tcBorders>
          </w:tcPr>
          <w:p>
            <w:pPr>
              <w:pStyle w:val="TableParagraph"/>
              <w:rPr>
                <w:rFonts w:ascii="Times New Roman"/>
                <w:sz w:val="14"/>
              </w:rPr>
            </w:pPr>
          </w:p>
        </w:tc>
        <w:tc>
          <w:tcPr>
            <w:tcW w:w="350" w:type="dxa"/>
            <w:tcBorders>
              <w:top w:val="nil"/>
            </w:tcBorders>
          </w:tcPr>
          <w:p>
            <w:pPr>
              <w:pStyle w:val="TableParagraph"/>
              <w:rPr>
                <w:rFonts w:ascii="Times New Roman"/>
                <w:sz w:val="14"/>
              </w:rPr>
            </w:pPr>
          </w:p>
        </w:tc>
        <w:tc>
          <w:tcPr>
            <w:tcW w:w="350" w:type="dxa"/>
            <w:tcBorders>
              <w:top w:val="nil"/>
            </w:tcBorders>
          </w:tcPr>
          <w:p>
            <w:pPr>
              <w:pStyle w:val="TableParagraph"/>
              <w:rPr>
                <w:rFonts w:ascii="Times New Roman"/>
                <w:sz w:val="14"/>
              </w:rPr>
            </w:pPr>
          </w:p>
        </w:tc>
        <w:tc>
          <w:tcPr>
            <w:tcW w:w="432" w:type="dxa"/>
            <w:tcBorders>
              <w:top w:val="nil"/>
            </w:tcBorders>
          </w:tcPr>
          <w:p>
            <w:pPr>
              <w:pStyle w:val="TableParagraph"/>
              <w:spacing w:line="194" w:lineRule="exact"/>
              <w:ind w:left="3" w:right="1"/>
              <w:jc w:val="center"/>
              <w:rPr>
                <w:sz w:val="15"/>
              </w:rPr>
            </w:pPr>
            <w:r>
              <w:rPr>
                <w:spacing w:val="-10"/>
                <w:w w:val="105"/>
                <w:sz w:val="15"/>
              </w:rPr>
              <w:t>+</w:t>
            </w:r>
          </w:p>
        </w:tc>
      </w:tr>
    </w:tbl>
    <w:p>
      <w:pPr>
        <w:spacing w:line="180" w:lineRule="exact" w:before="44"/>
        <w:ind w:left="1461" w:right="1575"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0" w:lineRule="exact" w:before="0"/>
        <w:ind w:left="0" w:right="111" w:firstLine="0"/>
        <w:jc w:val="center"/>
        <w:rPr>
          <w:rFonts w:ascii="LM Roman 8"/>
          <w:sz w:val="15"/>
        </w:rPr>
      </w:pPr>
      <w:r>
        <w:rPr>
          <w:rFonts w:ascii="LM Roman 8"/>
          <w:w w:val="105"/>
          <w:sz w:val="15"/>
        </w:rPr>
        <w:t>Axiomatization</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Preorders</w:t>
      </w:r>
      <w:r>
        <w:rPr>
          <w:rFonts w:ascii="LM Roman 8"/>
          <w:spacing w:val="-14"/>
          <w:w w:val="105"/>
          <w:sz w:val="15"/>
        </w:rPr>
        <w:t> </w:t>
      </w:r>
      <w:r>
        <w:rPr>
          <w:rFonts w:ascii="LM Roman 8"/>
          <w:w w:val="105"/>
          <w:sz w:val="15"/>
        </w:rPr>
        <w:t>in</w:t>
      </w:r>
      <w:r>
        <w:rPr>
          <w:rFonts w:ascii="LM Roman 8"/>
          <w:spacing w:val="-13"/>
          <w:w w:val="105"/>
          <w:sz w:val="15"/>
        </w:rPr>
        <w:t> </w:t>
      </w:r>
      <w:r>
        <w:rPr>
          <w:rFonts w:ascii="LM Roman 8"/>
          <w:w w:val="105"/>
          <w:sz w:val="15"/>
        </w:rPr>
        <w:t>the</w:t>
      </w:r>
      <w:r>
        <w:rPr>
          <w:rFonts w:ascii="LM Roman 8"/>
          <w:spacing w:val="-14"/>
          <w:w w:val="105"/>
          <w:sz w:val="15"/>
        </w:rPr>
        <w:t> </w:t>
      </w:r>
      <w:r>
        <w:rPr>
          <w:rFonts w:ascii="LM Roman 8"/>
          <w:w w:val="105"/>
          <w:sz w:val="15"/>
        </w:rPr>
        <w:t>Linear</w:t>
      </w:r>
      <w:r>
        <w:rPr>
          <w:rFonts w:ascii="LM Roman 8"/>
          <w:spacing w:val="-12"/>
          <w:w w:val="105"/>
          <w:sz w:val="15"/>
        </w:rPr>
        <w:t> </w:t>
      </w:r>
      <w:r>
        <w:rPr>
          <w:rFonts w:ascii="LM Roman 8"/>
          <w:w w:val="105"/>
          <w:sz w:val="15"/>
        </w:rPr>
        <w:t>Time-Branching</w:t>
      </w:r>
      <w:r>
        <w:rPr>
          <w:rFonts w:ascii="LM Roman 8"/>
          <w:spacing w:val="-14"/>
          <w:w w:val="105"/>
          <w:sz w:val="15"/>
        </w:rPr>
        <w:t> </w:t>
      </w:r>
      <w:r>
        <w:rPr>
          <w:rFonts w:ascii="LM Roman 8"/>
          <w:w w:val="105"/>
          <w:sz w:val="15"/>
        </w:rPr>
        <w:t>Time</w:t>
      </w:r>
      <w:r>
        <w:rPr>
          <w:rFonts w:ascii="LM Roman 8"/>
          <w:spacing w:val="-14"/>
          <w:w w:val="105"/>
          <w:sz w:val="15"/>
        </w:rPr>
        <w:t> </w:t>
      </w:r>
      <w:r>
        <w:rPr>
          <w:rFonts w:ascii="LM Roman 8"/>
          <w:w w:val="105"/>
          <w:sz w:val="15"/>
        </w:rPr>
        <w:t>Spectrum</w:t>
      </w:r>
      <w:r>
        <w:rPr>
          <w:rFonts w:ascii="LM Roman 8"/>
          <w:spacing w:val="-10"/>
          <w:w w:val="105"/>
          <w:sz w:val="15"/>
        </w:rPr>
        <w:t> </w:t>
      </w:r>
      <w:r>
        <w:rPr>
          <w:rFonts w:ascii="LM Roman 8"/>
          <w:w w:val="105"/>
          <w:sz w:val="15"/>
        </w:rPr>
        <w:t>I</w:t>
      </w:r>
      <w:r>
        <w:rPr>
          <w:rFonts w:ascii="LM Roman 8"/>
          <w:spacing w:val="-14"/>
          <w:w w:val="105"/>
          <w:sz w:val="15"/>
        </w:rPr>
        <w:t> </w:t>
      </w:r>
      <w:r>
        <w:rPr>
          <w:rFonts w:ascii="LM Roman 8"/>
          <w:spacing w:val="-5"/>
          <w:w w:val="105"/>
          <w:sz w:val="15"/>
        </w:rPr>
        <w:t>[</w:t>
      </w:r>
      <w:hyperlink w:history="true" w:anchor="_bookmark30">
        <w:r>
          <w:rPr>
            <w:rFonts w:ascii="LM Roman 8"/>
            <w:color w:val="0000FF"/>
            <w:spacing w:val="-5"/>
            <w:w w:val="105"/>
            <w:sz w:val="15"/>
          </w:rPr>
          <w:t>9</w:t>
        </w:r>
      </w:hyperlink>
      <w:r>
        <w:rPr>
          <w:rFonts w:ascii="LM Roman 8"/>
          <w:spacing w:val="-5"/>
          <w:w w:val="105"/>
          <w:sz w:val="15"/>
        </w:rPr>
        <w:t>]</w:t>
      </w:r>
    </w:p>
    <w:p>
      <w:pPr>
        <w:pStyle w:val="BodyText"/>
        <w:spacing w:before="108"/>
        <w:ind w:left="0"/>
        <w:jc w:val="left"/>
        <w:rPr>
          <w:rFonts w:ascii="LM Roman 8"/>
          <w:sz w:val="15"/>
        </w:rPr>
      </w:pPr>
    </w:p>
    <w:p>
      <w:pPr>
        <w:pStyle w:val="ListParagraph"/>
        <w:numPr>
          <w:ilvl w:val="1"/>
          <w:numId w:val="1"/>
        </w:numPr>
        <w:tabs>
          <w:tab w:pos="322" w:val="left" w:leader="none"/>
        </w:tabs>
        <w:spacing w:line="240" w:lineRule="auto" w:before="0" w:after="0"/>
        <w:ind w:left="322" w:right="0" w:hanging="199"/>
        <w:jc w:val="left"/>
        <w:rPr>
          <w:rFonts w:ascii="LM Roman 10" w:hAnsi="LM Roman 10"/>
          <w:i/>
          <w:sz w:val="21"/>
        </w:rPr>
      </w:pPr>
      <w:r>
        <w:rPr>
          <w:rFonts w:ascii="LM Roman 10" w:hAnsi="LM Roman 10"/>
          <w:i/>
          <w:spacing w:val="-2"/>
          <w:w w:val="105"/>
          <w:sz w:val="21"/>
        </w:rPr>
        <w:t>it</w:t>
      </w:r>
      <w:r>
        <w:rPr>
          <w:rFonts w:ascii="LM Roman 10" w:hAnsi="LM Roman 10"/>
          <w:i/>
          <w:spacing w:val="-17"/>
          <w:w w:val="105"/>
          <w:sz w:val="21"/>
        </w:rPr>
        <w:t> </w:t>
      </w:r>
      <w:r>
        <w:rPr>
          <w:rFonts w:ascii="LM Roman 10" w:hAnsi="LM Roman 10"/>
          <w:i/>
          <w:spacing w:val="-2"/>
          <w:w w:val="105"/>
          <w:sz w:val="21"/>
        </w:rPr>
        <w:t>is</w:t>
      </w:r>
      <w:r>
        <w:rPr>
          <w:rFonts w:ascii="LM Roman 10" w:hAnsi="LM Roman 10"/>
          <w:i/>
          <w:spacing w:val="-17"/>
          <w:w w:val="105"/>
          <w:sz w:val="21"/>
        </w:rPr>
        <w:t> </w:t>
      </w:r>
      <w:r>
        <w:rPr>
          <w:rFonts w:ascii="LM Roman 10" w:hAnsi="LM Roman 10"/>
          <w:i/>
          <w:spacing w:val="-2"/>
          <w:w w:val="105"/>
          <w:sz w:val="21"/>
        </w:rPr>
        <w:t>weaker</w:t>
      </w:r>
      <w:r>
        <w:rPr>
          <w:rFonts w:ascii="LM Roman 10" w:hAnsi="LM Roman 10"/>
          <w:i/>
          <w:spacing w:val="-14"/>
          <w:w w:val="105"/>
          <w:sz w:val="21"/>
        </w:rPr>
        <w:t> </w:t>
      </w:r>
      <w:r>
        <w:rPr>
          <w:rFonts w:ascii="LM Roman 10" w:hAnsi="LM Roman 10"/>
          <w:i/>
          <w:spacing w:val="-2"/>
          <w:w w:val="105"/>
          <w:sz w:val="21"/>
        </w:rPr>
        <w:t>than</w:t>
      </w:r>
      <w:r>
        <w:rPr>
          <w:rFonts w:ascii="LM Roman 10" w:hAnsi="LM Roman 10"/>
          <w:i/>
          <w:spacing w:val="-13"/>
          <w:w w:val="105"/>
          <w:sz w:val="21"/>
        </w:rPr>
        <w:t> </w:t>
      </w:r>
      <w:r>
        <w:rPr>
          <w:rFonts w:ascii="LM Roman 10" w:hAnsi="LM Roman 10"/>
          <w:i/>
          <w:spacing w:val="-2"/>
          <w:w w:val="105"/>
          <w:sz w:val="21"/>
        </w:rPr>
        <w:t>the</w:t>
      </w:r>
      <w:r>
        <w:rPr>
          <w:rFonts w:ascii="LM Roman 10" w:hAnsi="LM Roman 10"/>
          <w:i/>
          <w:spacing w:val="-15"/>
          <w:w w:val="105"/>
          <w:sz w:val="21"/>
        </w:rPr>
        <w:t> </w:t>
      </w:r>
      <w:r>
        <w:rPr>
          <w:rFonts w:ascii="LM Roman 10" w:hAnsi="LM Roman 10"/>
          <w:i/>
          <w:spacing w:val="-2"/>
          <w:w w:val="105"/>
          <w:sz w:val="21"/>
        </w:rPr>
        <w:t>bisimulation</w:t>
      </w:r>
      <w:r>
        <w:rPr>
          <w:rFonts w:ascii="LM Roman 10" w:hAnsi="LM Roman 10"/>
          <w:i/>
          <w:spacing w:val="-15"/>
          <w:w w:val="105"/>
          <w:sz w:val="21"/>
        </w:rPr>
        <w:t> </w:t>
      </w:r>
      <w:r>
        <w:rPr>
          <w:rFonts w:ascii="LM Roman 10" w:hAnsi="LM Roman 10"/>
          <w:i/>
          <w:spacing w:val="-2"/>
          <w:w w:val="105"/>
          <w:sz w:val="21"/>
        </w:rPr>
        <w:t>equivalence,</w:t>
      </w:r>
      <w:r>
        <w:rPr>
          <w:rFonts w:ascii="LM Roman 10" w:hAnsi="LM Roman 10"/>
          <w:i/>
          <w:spacing w:val="-15"/>
          <w:w w:val="105"/>
          <w:sz w:val="21"/>
        </w:rPr>
        <w:t> </w:t>
      </w:r>
      <w:r>
        <w:rPr>
          <w:rFonts w:ascii="LM Roman 10" w:hAnsi="LM Roman 10"/>
          <w:i/>
          <w:spacing w:val="-2"/>
          <w:w w:val="105"/>
          <w:sz w:val="21"/>
        </w:rPr>
        <w:t>i.e. </w:t>
      </w:r>
      <w:r>
        <w:rPr>
          <w:rFonts w:ascii="Georgia" w:hAnsi="Georgia"/>
          <w:i/>
          <w:spacing w:val="-2"/>
          <w:w w:val="105"/>
          <w:sz w:val="21"/>
        </w:rPr>
        <w:t>p</w:t>
      </w:r>
      <w:r>
        <w:rPr>
          <w:rFonts w:ascii="Georgia" w:hAnsi="Georgia"/>
          <w:i/>
          <w:spacing w:val="-4"/>
          <w:w w:val="105"/>
          <w:sz w:val="21"/>
        </w:rPr>
        <w:t> </w:t>
      </w:r>
      <w:r>
        <w:rPr>
          <w:rFonts w:ascii="LM Roman 10" w:hAnsi="LM Roman 10"/>
          <w:spacing w:val="-2"/>
          <w:w w:val="105"/>
          <w:sz w:val="21"/>
        </w:rPr>
        <w:t>=</w:t>
      </w:r>
      <w:r>
        <w:rPr>
          <w:rFonts w:ascii="Georgia" w:hAnsi="Georgia"/>
          <w:i/>
          <w:spacing w:val="-2"/>
          <w:w w:val="105"/>
          <w:position w:val="-5"/>
          <w:sz w:val="15"/>
        </w:rPr>
        <w:t>B</w:t>
      </w:r>
      <w:r>
        <w:rPr>
          <w:rFonts w:ascii="Georgia" w:hAnsi="Georgia"/>
          <w:i/>
          <w:spacing w:val="25"/>
          <w:w w:val="105"/>
          <w:position w:val="-5"/>
          <w:sz w:val="15"/>
        </w:rPr>
        <w:t> </w:t>
      </w:r>
      <w:r>
        <w:rPr>
          <w:rFonts w:ascii="Georgia" w:hAnsi="Georgia"/>
          <w:i/>
          <w:spacing w:val="-2"/>
          <w:w w:val="105"/>
          <w:sz w:val="21"/>
        </w:rPr>
        <w:t>q</w:t>
      </w:r>
      <w:r>
        <w:rPr>
          <w:rFonts w:ascii="Georgia" w:hAnsi="Georgia"/>
          <w:i/>
          <w:spacing w:val="2"/>
          <w:w w:val="105"/>
          <w:sz w:val="21"/>
        </w:rPr>
        <w:t> </w:t>
      </w:r>
      <w:r>
        <w:rPr>
          <w:rFonts w:ascii="DejaVu Sans Condensed" w:hAnsi="DejaVu Sans Condensed"/>
          <w:spacing w:val="-2"/>
          <w:w w:val="105"/>
          <w:sz w:val="21"/>
        </w:rPr>
        <w:t>⇒</w:t>
      </w:r>
      <w:r>
        <w:rPr>
          <w:rFonts w:ascii="DejaVu Sans Condensed" w:hAnsi="DejaVu Sans Condensed"/>
          <w:spacing w:val="-14"/>
          <w:w w:val="105"/>
          <w:sz w:val="21"/>
        </w:rPr>
        <w:t> </w:t>
      </w:r>
      <w:r>
        <w:rPr>
          <w:rFonts w:ascii="Georgia" w:hAnsi="Georgia"/>
          <w:i/>
          <w:spacing w:val="-2"/>
          <w:w w:val="105"/>
          <w:sz w:val="21"/>
        </w:rPr>
        <w:t>p</w:t>
      </w:r>
      <w:r>
        <w:rPr>
          <w:rFonts w:ascii="Georgia" w:hAnsi="Georgia"/>
          <w:i/>
          <w:spacing w:val="-4"/>
          <w:w w:val="105"/>
          <w:sz w:val="21"/>
        </w:rPr>
        <w:t> </w:t>
      </w:r>
      <w:r>
        <w:rPr>
          <w:rFonts w:ascii="DejaVu Sans Condensed" w:hAnsi="DejaVu Sans Condensed"/>
          <w:spacing w:val="-2"/>
          <w:w w:val="105"/>
          <w:sz w:val="21"/>
        </w:rPr>
        <w:t>±</w:t>
      </w:r>
      <w:r>
        <w:rPr>
          <w:rFonts w:ascii="DejaVu Sans Condensed" w:hAnsi="DejaVu Sans Condensed"/>
          <w:spacing w:val="-14"/>
          <w:w w:val="105"/>
          <w:sz w:val="21"/>
        </w:rPr>
        <w:t> </w:t>
      </w:r>
      <w:r>
        <w:rPr>
          <w:rFonts w:ascii="Georgia" w:hAnsi="Georgia"/>
          <w:i/>
          <w:spacing w:val="-5"/>
          <w:w w:val="105"/>
          <w:sz w:val="21"/>
        </w:rPr>
        <w:t>q</w:t>
      </w:r>
      <w:r>
        <w:rPr>
          <w:rFonts w:ascii="LM Roman 10" w:hAnsi="LM Roman 10"/>
          <w:i/>
          <w:spacing w:val="-5"/>
          <w:w w:val="105"/>
          <w:sz w:val="21"/>
        </w:rPr>
        <w:t>,</w:t>
      </w:r>
    </w:p>
    <w:p>
      <w:pPr>
        <w:pStyle w:val="ListParagraph"/>
        <w:numPr>
          <w:ilvl w:val="1"/>
          <w:numId w:val="1"/>
        </w:numPr>
        <w:tabs>
          <w:tab w:pos="323" w:val="left" w:leader="none"/>
        </w:tabs>
        <w:spacing w:line="282" w:lineRule="exact" w:before="7" w:after="0"/>
        <w:ind w:left="323" w:right="0" w:hanging="199"/>
        <w:jc w:val="left"/>
        <w:rPr>
          <w:rFonts w:ascii="LM Roman 10" w:hAnsi="LM Roman 10"/>
          <w:i/>
          <w:sz w:val="21"/>
        </w:rPr>
      </w:pPr>
      <w:r>
        <w:rPr>
          <w:rFonts w:ascii="LM Roman 10" w:hAnsi="LM Roman 10"/>
          <w:i/>
          <w:sz w:val="21"/>
        </w:rPr>
        <w:t>and it</w:t>
      </w:r>
      <w:r>
        <w:rPr>
          <w:rFonts w:ascii="LM Roman 10" w:hAnsi="LM Roman 10"/>
          <w:i/>
          <w:spacing w:val="-1"/>
          <w:sz w:val="21"/>
        </w:rPr>
        <w:t> </w:t>
      </w:r>
      <w:r>
        <w:rPr>
          <w:rFonts w:ascii="LM Roman 10" w:hAnsi="LM Roman 10"/>
          <w:i/>
          <w:sz w:val="21"/>
        </w:rPr>
        <w:t>is</w:t>
      </w:r>
      <w:r>
        <w:rPr>
          <w:rFonts w:ascii="LM Roman 10" w:hAnsi="LM Roman 10"/>
          <w:i/>
          <w:spacing w:val="-3"/>
          <w:sz w:val="21"/>
        </w:rPr>
        <w:t> </w:t>
      </w:r>
      <w:r>
        <w:rPr>
          <w:rFonts w:ascii="LM Roman 10" w:hAnsi="LM Roman 10"/>
          <w:i/>
          <w:sz w:val="21"/>
        </w:rPr>
        <w:t>a</w:t>
      </w:r>
      <w:r>
        <w:rPr>
          <w:rFonts w:ascii="LM Roman 10" w:hAnsi="LM Roman 10"/>
          <w:i/>
          <w:spacing w:val="-1"/>
          <w:sz w:val="21"/>
        </w:rPr>
        <w:t> </w:t>
      </w:r>
      <w:r>
        <w:rPr>
          <w:rFonts w:ascii="LM Roman 10" w:hAnsi="LM Roman 10"/>
          <w:i/>
          <w:sz w:val="21"/>
        </w:rPr>
        <w:t>precongruence</w:t>
      </w:r>
      <w:r>
        <w:rPr>
          <w:rFonts w:ascii="LM Roman 10" w:hAnsi="LM Roman 10"/>
          <w:i/>
          <w:spacing w:val="5"/>
          <w:sz w:val="21"/>
        </w:rPr>
        <w:t> </w:t>
      </w:r>
      <w:r>
        <w:rPr>
          <w:rFonts w:ascii="LM Roman 10" w:hAnsi="LM Roman 10"/>
          <w:i/>
          <w:sz w:val="21"/>
        </w:rPr>
        <w:t>with respect</w:t>
      </w:r>
      <w:r>
        <w:rPr>
          <w:rFonts w:ascii="LM Roman 10" w:hAnsi="LM Roman 10"/>
          <w:i/>
          <w:spacing w:val="1"/>
          <w:sz w:val="21"/>
        </w:rPr>
        <w:t> </w:t>
      </w:r>
      <w:r>
        <w:rPr>
          <w:rFonts w:ascii="LM Roman 10" w:hAnsi="LM Roman 10"/>
          <w:i/>
          <w:sz w:val="21"/>
        </w:rPr>
        <w:t>to</w:t>
      </w:r>
      <w:r>
        <w:rPr>
          <w:rFonts w:ascii="LM Roman 10" w:hAnsi="LM Roman 10"/>
          <w:i/>
          <w:spacing w:val="-1"/>
          <w:sz w:val="21"/>
        </w:rPr>
        <w:t> </w:t>
      </w:r>
      <w:r>
        <w:rPr>
          <w:rFonts w:ascii="LM Roman 10" w:hAnsi="LM Roman 10"/>
          <w:i/>
          <w:sz w:val="21"/>
        </w:rPr>
        <w:t>the</w:t>
      </w:r>
      <w:r>
        <w:rPr>
          <w:rFonts w:ascii="LM Roman 10" w:hAnsi="LM Roman 10"/>
          <w:i/>
          <w:spacing w:val="2"/>
          <w:sz w:val="21"/>
        </w:rPr>
        <w:t> </w:t>
      </w:r>
      <w:r>
        <w:rPr>
          <w:rFonts w:ascii="LM Roman 10" w:hAnsi="LM Roman 10"/>
          <w:i/>
          <w:sz w:val="21"/>
        </w:rPr>
        <w:t>preﬁx</w:t>
      </w:r>
      <w:r>
        <w:rPr>
          <w:rFonts w:ascii="LM Roman 10" w:hAnsi="LM Roman 10"/>
          <w:i/>
          <w:spacing w:val="-1"/>
          <w:sz w:val="21"/>
        </w:rPr>
        <w:t> </w:t>
      </w:r>
      <w:r>
        <w:rPr>
          <w:rFonts w:ascii="LM Roman 10" w:hAnsi="LM Roman 10"/>
          <w:i/>
          <w:sz w:val="21"/>
        </w:rPr>
        <w:t>and choice operators,</w:t>
      </w:r>
      <w:r>
        <w:rPr>
          <w:rFonts w:ascii="LM Roman 10" w:hAnsi="LM Roman 10"/>
          <w:i/>
          <w:spacing w:val="8"/>
          <w:sz w:val="21"/>
        </w:rPr>
        <w:t> </w:t>
      </w:r>
      <w:r>
        <w:rPr>
          <w:rFonts w:ascii="LM Roman 10" w:hAnsi="LM Roman 10"/>
          <w:i/>
          <w:sz w:val="21"/>
        </w:rPr>
        <w:t>i.e.</w:t>
      </w:r>
      <w:r>
        <w:rPr>
          <w:rFonts w:ascii="LM Roman 10" w:hAnsi="LM Roman 10"/>
          <w:i/>
          <w:spacing w:val="35"/>
          <w:sz w:val="21"/>
        </w:rPr>
        <w:t> </w:t>
      </w:r>
      <w:r>
        <w:rPr>
          <w:rFonts w:ascii="LM Roman 10" w:hAnsi="LM Roman 10"/>
          <w:i/>
          <w:spacing w:val="-5"/>
          <w:sz w:val="21"/>
        </w:rPr>
        <w:t>if</w:t>
      </w:r>
    </w:p>
    <w:p>
      <w:pPr>
        <w:spacing w:line="283" w:lineRule="exact" w:before="0"/>
        <w:ind w:left="324" w:right="0" w:firstLine="0"/>
        <w:jc w:val="left"/>
        <w:rPr>
          <w:i/>
          <w:sz w:val="21"/>
        </w:rPr>
      </w:pPr>
      <w:r>
        <w:rPr>
          <w:rFonts w:ascii="Georgia" w:hAnsi="Georgia"/>
          <w:i/>
          <w:sz w:val="21"/>
        </w:rPr>
        <w:t>p</w:t>
      </w:r>
      <w:r>
        <w:rPr>
          <w:rFonts w:ascii="Georgia" w:hAnsi="Georgia"/>
          <w:i/>
          <w:spacing w:val="-13"/>
          <w:sz w:val="21"/>
        </w:rPr>
        <w:t> </w:t>
      </w:r>
      <w:r>
        <w:rPr>
          <w:rFonts w:ascii="DejaVu Sans Condensed" w:hAnsi="DejaVu Sans Condensed"/>
          <w:sz w:val="21"/>
        </w:rPr>
        <w:t>±</w:t>
      </w:r>
      <w:r>
        <w:rPr>
          <w:rFonts w:ascii="DejaVu Sans Condensed" w:hAnsi="DejaVu Sans Condensed"/>
          <w:spacing w:val="-11"/>
          <w:sz w:val="21"/>
        </w:rPr>
        <w:t> </w:t>
      </w:r>
      <w:r>
        <w:rPr>
          <w:rFonts w:ascii="Georgia" w:hAnsi="Georgia"/>
          <w:i/>
          <w:sz w:val="21"/>
        </w:rPr>
        <w:t>q</w:t>
      </w:r>
      <w:r>
        <w:rPr>
          <w:rFonts w:ascii="Georgia" w:hAnsi="Georgia"/>
          <w:i/>
          <w:spacing w:val="21"/>
          <w:sz w:val="21"/>
        </w:rPr>
        <w:t> </w:t>
      </w:r>
      <w:r>
        <w:rPr>
          <w:i/>
          <w:sz w:val="21"/>
        </w:rPr>
        <w:t>then</w:t>
      </w:r>
      <w:r>
        <w:rPr>
          <w:i/>
          <w:spacing w:val="-10"/>
          <w:sz w:val="21"/>
        </w:rPr>
        <w:t> </w:t>
      </w:r>
      <w:r>
        <w:rPr>
          <w:rFonts w:ascii="Georgia" w:hAnsi="Georgia"/>
          <w:i/>
          <w:sz w:val="21"/>
        </w:rPr>
        <w:t>ap </w:t>
      </w:r>
      <w:r>
        <w:rPr>
          <w:rFonts w:ascii="DejaVu Sans Condensed" w:hAnsi="DejaVu Sans Condensed"/>
          <w:sz w:val="21"/>
        </w:rPr>
        <w:t>±</w:t>
      </w:r>
      <w:r>
        <w:rPr>
          <w:rFonts w:ascii="DejaVu Sans Condensed" w:hAnsi="DejaVu Sans Condensed"/>
          <w:spacing w:val="-10"/>
          <w:sz w:val="21"/>
        </w:rPr>
        <w:t> </w:t>
      </w:r>
      <w:r>
        <w:rPr>
          <w:rFonts w:ascii="Georgia" w:hAnsi="Georgia"/>
          <w:i/>
          <w:sz w:val="21"/>
        </w:rPr>
        <w:t>aq</w:t>
      </w:r>
      <w:r>
        <w:rPr>
          <w:rFonts w:ascii="Georgia" w:hAnsi="Georgia"/>
          <w:i/>
          <w:spacing w:val="20"/>
          <w:sz w:val="21"/>
        </w:rPr>
        <w:t> </w:t>
      </w:r>
      <w:r>
        <w:rPr>
          <w:i/>
          <w:sz w:val="21"/>
        </w:rPr>
        <w:t>and</w:t>
      </w:r>
      <w:r>
        <w:rPr>
          <w:i/>
          <w:spacing w:val="-9"/>
          <w:sz w:val="21"/>
        </w:rPr>
        <w:t> </w:t>
      </w:r>
      <w:r>
        <w:rPr>
          <w:rFonts w:ascii="Georgia" w:hAnsi="Georgia"/>
          <w:i/>
          <w:sz w:val="21"/>
        </w:rPr>
        <w:t>p</w:t>
      </w:r>
      <w:r>
        <w:rPr>
          <w:rFonts w:ascii="Georgia" w:hAnsi="Georgia"/>
          <w:i/>
          <w:spacing w:val="-10"/>
          <w:sz w:val="21"/>
        </w:rPr>
        <w:t> </w:t>
      </w:r>
      <w:r>
        <w:rPr>
          <w:sz w:val="21"/>
        </w:rPr>
        <w:t>+</w:t>
      </w:r>
      <w:r>
        <w:rPr>
          <w:spacing w:val="-25"/>
          <w:sz w:val="21"/>
        </w:rPr>
        <w:t> </w:t>
      </w:r>
      <w:r>
        <w:rPr>
          <w:rFonts w:ascii="Georgia" w:hAnsi="Georgia"/>
          <w:i/>
          <w:sz w:val="21"/>
        </w:rPr>
        <w:t>r</w:t>
      </w:r>
      <w:r>
        <w:rPr>
          <w:rFonts w:ascii="Georgia" w:hAnsi="Georgia"/>
          <w:i/>
          <w:spacing w:val="4"/>
          <w:sz w:val="21"/>
        </w:rPr>
        <w:t> </w:t>
      </w:r>
      <w:r>
        <w:rPr>
          <w:rFonts w:ascii="DejaVu Sans Condensed" w:hAnsi="DejaVu Sans Condensed"/>
          <w:sz w:val="21"/>
        </w:rPr>
        <w:t>±</w:t>
      </w:r>
      <w:r>
        <w:rPr>
          <w:rFonts w:ascii="DejaVu Sans Condensed" w:hAnsi="DejaVu Sans Condensed"/>
          <w:spacing w:val="-9"/>
          <w:sz w:val="21"/>
        </w:rPr>
        <w:t> </w:t>
      </w:r>
      <w:r>
        <w:rPr>
          <w:rFonts w:ascii="Georgia" w:hAnsi="Georgia"/>
          <w:i/>
          <w:sz w:val="21"/>
        </w:rPr>
        <w:t>q</w:t>
      </w:r>
      <w:r>
        <w:rPr>
          <w:rFonts w:ascii="Georgia" w:hAnsi="Georgia"/>
          <w:i/>
          <w:spacing w:val="-4"/>
          <w:sz w:val="21"/>
        </w:rPr>
        <w:t> </w:t>
      </w:r>
      <w:r>
        <w:rPr>
          <w:sz w:val="21"/>
        </w:rPr>
        <w:t>+</w:t>
      </w:r>
      <w:r>
        <w:rPr>
          <w:spacing w:val="-23"/>
          <w:sz w:val="21"/>
        </w:rPr>
        <w:t> </w:t>
      </w:r>
      <w:r>
        <w:rPr>
          <w:rFonts w:ascii="Georgia" w:hAnsi="Georgia"/>
          <w:i/>
          <w:spacing w:val="-5"/>
          <w:sz w:val="21"/>
        </w:rPr>
        <w:t>r</w:t>
      </w:r>
      <w:r>
        <w:rPr>
          <w:i/>
          <w:spacing w:val="-5"/>
          <w:sz w:val="21"/>
        </w:rPr>
        <w:t>.</w:t>
      </w:r>
    </w:p>
    <w:p>
      <w:pPr>
        <w:pStyle w:val="BodyText"/>
        <w:spacing w:line="216" w:lineRule="auto" w:before="92"/>
        <w:ind w:right="216" w:firstLine="319"/>
      </w:pPr>
      <w:r>
        <w:rPr/>
        <w:t>Table </w:t>
      </w:r>
      <w:hyperlink w:history="true" w:anchor="_bookmark6">
        <w:r>
          <w:rPr>
            <w:color w:val="0000FF"/>
          </w:rPr>
          <w:t>1</w:t>
        </w:r>
      </w:hyperlink>
      <w:r>
        <w:rPr/>
        <w:t>, borrowed from [</w:t>
      </w:r>
      <w:hyperlink w:history="true" w:anchor="_bookmark30">
        <w:r>
          <w:rPr>
            <w:color w:val="0000FF"/>
          </w:rPr>
          <w:t>9</w:t>
        </w:r>
      </w:hyperlink>
      <w:r>
        <w:rPr/>
        <w:t>], shows a complete axiomatization for some of the semantics in the ltbt spectrum, with the corresponding axioms for each preorder (column)</w:t>
      </w:r>
      <w:r>
        <w:rPr>
          <w:spacing w:val="-11"/>
        </w:rPr>
        <w:t> </w:t>
      </w:r>
      <w:r>
        <w:rPr/>
        <w:t>marked</w:t>
      </w:r>
      <w:r>
        <w:rPr>
          <w:spacing w:val="-8"/>
        </w:rPr>
        <w:t> </w:t>
      </w:r>
      <w:r>
        <w:rPr/>
        <w:t>with</w:t>
      </w:r>
      <w:r>
        <w:rPr>
          <w:spacing w:val="-11"/>
        </w:rPr>
        <w:t> </w:t>
      </w:r>
      <w:r>
        <w:rPr/>
        <w:t>“+”.</w:t>
      </w:r>
      <w:r>
        <w:rPr>
          <w:spacing w:val="24"/>
        </w:rPr>
        <w:t> </w:t>
      </w:r>
      <w:r>
        <w:rPr/>
        <w:t>Axioms</w:t>
      </w:r>
      <w:r>
        <w:rPr>
          <w:spacing w:val="-10"/>
        </w:rPr>
        <w:t> </w:t>
      </w:r>
      <w:r>
        <w:rPr/>
        <w:t>marked</w:t>
      </w:r>
      <w:r>
        <w:rPr>
          <w:spacing w:val="-11"/>
        </w:rPr>
        <w:t> </w:t>
      </w:r>
      <w:r>
        <w:rPr/>
        <w:t>with</w:t>
      </w:r>
      <w:r>
        <w:rPr>
          <w:spacing w:val="-11"/>
        </w:rPr>
        <w:t> </w:t>
      </w:r>
      <w:r>
        <w:rPr/>
        <w:t>“v”</w:t>
      </w:r>
      <w:r>
        <w:rPr>
          <w:spacing w:val="-11"/>
        </w:rPr>
        <w:t> </w:t>
      </w:r>
      <w:r>
        <w:rPr/>
        <w:t>are</w:t>
      </w:r>
      <w:r>
        <w:rPr>
          <w:spacing w:val="-11"/>
        </w:rPr>
        <w:t> </w:t>
      </w:r>
      <w:r>
        <w:rPr/>
        <w:t>satisfied</w:t>
      </w:r>
      <w:r>
        <w:rPr>
          <w:spacing w:val="-11"/>
        </w:rPr>
        <w:t> </w:t>
      </w:r>
      <w:r>
        <w:rPr/>
        <w:t>but</w:t>
      </w:r>
      <w:r>
        <w:rPr>
          <w:spacing w:val="-13"/>
        </w:rPr>
        <w:t> </w:t>
      </w:r>
      <w:r>
        <w:rPr/>
        <w:t>not</w:t>
      </w:r>
      <w:r>
        <w:rPr>
          <w:spacing w:val="-13"/>
        </w:rPr>
        <w:t> </w:t>
      </w:r>
      <w:r>
        <w:rPr/>
        <w:t>required. The</w:t>
      </w:r>
      <w:r>
        <w:rPr>
          <w:spacing w:val="-5"/>
        </w:rPr>
        <w:t> </w:t>
      </w:r>
      <w:r>
        <w:rPr/>
        <w:t>shorthands</w:t>
      </w:r>
      <w:r>
        <w:rPr>
          <w:spacing w:val="-6"/>
        </w:rPr>
        <w:t> </w:t>
      </w:r>
      <w:r>
        <w:rPr/>
        <w:t>on</w:t>
      </w:r>
      <w:r>
        <w:rPr>
          <w:spacing w:val="-3"/>
        </w:rPr>
        <w:t> </w:t>
      </w:r>
      <w:r>
        <w:rPr/>
        <w:t>top of</w:t>
      </w:r>
      <w:r>
        <w:rPr>
          <w:spacing w:val="-3"/>
        </w:rPr>
        <w:t> </w:t>
      </w:r>
      <w:r>
        <w:rPr/>
        <w:t>the</w:t>
      </w:r>
      <w:r>
        <w:rPr>
          <w:spacing w:val="-5"/>
        </w:rPr>
        <w:t> </w:t>
      </w:r>
      <w:r>
        <w:rPr/>
        <w:t>columns</w:t>
      </w:r>
      <w:r>
        <w:rPr>
          <w:spacing w:val="-4"/>
        </w:rPr>
        <w:t> </w:t>
      </w:r>
      <w:r>
        <w:rPr/>
        <w:t>refer</w:t>
      </w:r>
      <w:r>
        <w:rPr>
          <w:spacing w:val="-3"/>
        </w:rPr>
        <w:t> </w:t>
      </w:r>
      <w:r>
        <w:rPr/>
        <w:t>to</w:t>
      </w:r>
      <w:r>
        <w:rPr>
          <w:spacing w:val="-3"/>
        </w:rPr>
        <w:t> </w:t>
      </w:r>
      <w:r>
        <w:rPr/>
        <w:t>the</w:t>
      </w:r>
      <w:r>
        <w:rPr>
          <w:spacing w:val="-3"/>
        </w:rPr>
        <w:t> </w:t>
      </w:r>
      <w:r>
        <w:rPr/>
        <w:t>different</w:t>
      </w:r>
      <w:r>
        <w:rPr>
          <w:spacing w:val="-2"/>
        </w:rPr>
        <w:t> </w:t>
      </w:r>
      <w:r>
        <w:rPr/>
        <w:t>semantics, B</w:t>
      </w:r>
      <w:r>
        <w:rPr>
          <w:spacing w:val="-5"/>
        </w:rPr>
        <w:t> </w:t>
      </w:r>
      <w:r>
        <w:rPr/>
        <w:t>stands</w:t>
      </w:r>
      <w:r>
        <w:rPr>
          <w:spacing w:val="-4"/>
        </w:rPr>
        <w:t> </w:t>
      </w:r>
      <w:r>
        <w:rPr/>
        <w:t>for bisimulation equivalence, and similarly for</w:t>
      </w:r>
      <w:r>
        <w:rPr>
          <w:spacing w:val="-1"/>
        </w:rPr>
        <w:t> </w:t>
      </w:r>
      <w:r>
        <w:rPr/>
        <w:t>the</w:t>
      </w:r>
      <w:r>
        <w:rPr>
          <w:spacing w:val="-3"/>
        </w:rPr>
        <w:t> </w:t>
      </w:r>
      <w:r>
        <w:rPr/>
        <w:t>rest of</w:t>
      </w:r>
      <w:r>
        <w:rPr>
          <w:spacing w:val="-1"/>
        </w:rPr>
        <w:t> </w:t>
      </w:r>
      <w:r>
        <w:rPr/>
        <w:t>the</w:t>
      </w:r>
      <w:r>
        <w:rPr>
          <w:spacing w:val="-1"/>
        </w:rPr>
        <w:t> </w:t>
      </w:r>
      <w:r>
        <w:rPr/>
        <w:t>preorders</w:t>
      </w:r>
      <w:r>
        <w:rPr>
          <w:spacing w:val="-4"/>
        </w:rPr>
        <w:t> </w:t>
      </w:r>
      <w:r>
        <w:rPr/>
        <w:t>that appear</w:t>
      </w:r>
      <w:r>
        <w:rPr>
          <w:spacing w:val="-1"/>
        </w:rPr>
        <w:t> </w:t>
      </w:r>
      <w:r>
        <w:rPr/>
        <w:t>on the linear time-branching time spectrum.</w:t>
      </w:r>
    </w:p>
    <w:p>
      <w:pPr>
        <w:pStyle w:val="BodyText"/>
        <w:spacing w:line="216" w:lineRule="auto" w:before="13"/>
        <w:ind w:right="220" w:firstLine="319"/>
      </w:pPr>
      <w:r>
        <w:rPr/>
        <w:t>The</w:t>
      </w:r>
      <w:r>
        <w:rPr>
          <w:spacing w:val="-18"/>
        </w:rPr>
        <w:t> </w:t>
      </w:r>
      <w:r>
        <w:rPr/>
        <w:t>first</w:t>
      </w:r>
      <w:r>
        <w:rPr>
          <w:spacing w:val="-17"/>
        </w:rPr>
        <w:t> </w:t>
      </w:r>
      <w:r>
        <w:rPr/>
        <w:t>four</w:t>
      </w:r>
      <w:r>
        <w:rPr>
          <w:spacing w:val="-18"/>
        </w:rPr>
        <w:t> </w:t>
      </w:r>
      <w:r>
        <w:rPr/>
        <w:t>axioms</w:t>
      </w:r>
      <w:r>
        <w:rPr>
          <w:spacing w:val="-17"/>
        </w:rPr>
        <w:t> </w:t>
      </w:r>
      <w:r>
        <w:rPr/>
        <w:t>on</w:t>
      </w:r>
      <w:r>
        <w:rPr>
          <w:spacing w:val="-18"/>
        </w:rPr>
        <w:t> </w:t>
      </w:r>
      <w:r>
        <w:rPr/>
        <w:t>top</w:t>
      </w:r>
      <w:r>
        <w:rPr>
          <w:spacing w:val="-17"/>
        </w:rPr>
        <w:t> </w:t>
      </w:r>
      <w:r>
        <w:rPr/>
        <w:t>left</w:t>
      </w:r>
      <w:r>
        <w:rPr>
          <w:spacing w:val="-18"/>
        </w:rPr>
        <w:t> </w:t>
      </w:r>
      <w:r>
        <w:rPr/>
        <w:t>of</w:t>
      </w:r>
      <w:r>
        <w:rPr>
          <w:spacing w:val="-17"/>
        </w:rPr>
        <w:t> </w:t>
      </w:r>
      <w:r>
        <w:rPr/>
        <w:t>Table</w:t>
      </w:r>
      <w:r>
        <w:rPr>
          <w:spacing w:val="-18"/>
        </w:rPr>
        <w:t> </w:t>
      </w:r>
      <w:hyperlink w:history="true" w:anchor="_bookmark6">
        <w:r>
          <w:rPr>
            <w:color w:val="0000FF"/>
          </w:rPr>
          <w:t>1</w:t>
        </w:r>
      </w:hyperlink>
      <w:r>
        <w:rPr>
          <w:color w:val="0000FF"/>
          <w:spacing w:val="-17"/>
        </w:rPr>
        <w:t> </w:t>
      </w:r>
      <w:r>
        <w:rPr/>
        <w:t>characterize</w:t>
      </w:r>
      <w:r>
        <w:rPr>
          <w:spacing w:val="-18"/>
        </w:rPr>
        <w:t> </w:t>
      </w:r>
      <w:r>
        <w:rPr/>
        <w:t>bisimulation</w:t>
      </w:r>
      <w:r>
        <w:rPr>
          <w:spacing w:val="-17"/>
        </w:rPr>
        <w:t> </w:t>
      </w:r>
      <w:r>
        <w:rPr/>
        <w:t>equivalence. They</w:t>
      </w:r>
      <w:r>
        <w:rPr>
          <w:spacing w:val="-13"/>
        </w:rPr>
        <w:t> </w:t>
      </w:r>
      <w:r>
        <w:rPr/>
        <w:t>also</w:t>
      </w:r>
      <w:r>
        <w:rPr>
          <w:spacing w:val="-12"/>
        </w:rPr>
        <w:t> </w:t>
      </w:r>
      <w:r>
        <w:rPr/>
        <w:t>belong</w:t>
      </w:r>
      <w:r>
        <w:rPr>
          <w:spacing w:val="-12"/>
        </w:rPr>
        <w:t> </w:t>
      </w:r>
      <w:r>
        <w:rPr/>
        <w:t>to</w:t>
      </w:r>
      <w:r>
        <w:rPr>
          <w:spacing w:val="-12"/>
        </w:rPr>
        <w:t> </w:t>
      </w:r>
      <w:r>
        <w:rPr/>
        <w:t>any</w:t>
      </w:r>
      <w:r>
        <w:rPr>
          <w:spacing w:val="-13"/>
        </w:rPr>
        <w:t> </w:t>
      </w:r>
      <w:r>
        <w:rPr/>
        <w:t>other</w:t>
      </w:r>
      <w:r>
        <w:rPr>
          <w:spacing w:val="-10"/>
        </w:rPr>
        <w:t> </w:t>
      </w:r>
      <w:r>
        <w:rPr/>
        <w:t>axiomatic</w:t>
      </w:r>
      <w:r>
        <w:rPr>
          <w:spacing w:val="-8"/>
        </w:rPr>
        <w:t> </w:t>
      </w:r>
      <w:r>
        <w:rPr/>
        <w:t>characterization</w:t>
      </w:r>
      <w:r>
        <w:rPr>
          <w:spacing w:val="-5"/>
        </w:rPr>
        <w:t> </w:t>
      </w:r>
      <w:r>
        <w:rPr/>
        <w:t>and</w:t>
      </w:r>
      <w:r>
        <w:rPr>
          <w:spacing w:val="-12"/>
        </w:rPr>
        <w:t> </w:t>
      </w:r>
      <w:r>
        <w:rPr/>
        <w:t>therefore</w:t>
      </w:r>
      <w:r>
        <w:rPr>
          <w:spacing w:val="-12"/>
        </w:rPr>
        <w:t> </w:t>
      </w:r>
      <w:r>
        <w:rPr/>
        <w:t>are</w:t>
      </w:r>
      <w:r>
        <w:rPr>
          <w:spacing w:val="-12"/>
        </w:rPr>
        <w:t> </w:t>
      </w:r>
      <w:r>
        <w:rPr/>
        <w:t>assumed and usually omitted when talking about other semantics with less discriminatory </w:t>
      </w:r>
      <w:bookmarkStart w:name="_bookmark7" w:id="10"/>
      <w:bookmarkEnd w:id="10"/>
      <w:r>
        <w:rPr/>
        <w:t>p</w:t>
      </w:r>
      <w:r>
        <w:rPr/>
        <w:t>ower.</w:t>
      </w:r>
      <w:r>
        <w:rPr>
          <w:spacing w:val="18"/>
        </w:rPr>
        <w:t> </w:t>
      </w:r>
      <w:r>
        <w:rPr/>
        <w:t>We</w:t>
      </w:r>
      <w:r>
        <w:rPr>
          <w:spacing w:val="-10"/>
        </w:rPr>
        <w:t> </w:t>
      </w:r>
      <w:r>
        <w:rPr/>
        <w:t>can</w:t>
      </w:r>
      <w:r>
        <w:rPr>
          <w:spacing w:val="-10"/>
        </w:rPr>
        <w:t> </w:t>
      </w:r>
      <w:r>
        <w:rPr/>
        <w:t>see,</w:t>
      </w:r>
      <w:r>
        <w:rPr>
          <w:spacing w:val="-7"/>
        </w:rPr>
        <w:t> </w:t>
      </w:r>
      <w:r>
        <w:rPr/>
        <w:t>for</w:t>
      </w:r>
      <w:r>
        <w:rPr>
          <w:spacing w:val="-13"/>
        </w:rPr>
        <w:t> </w:t>
      </w:r>
      <w:r>
        <w:rPr/>
        <w:t>instance,</w:t>
      </w:r>
      <w:r>
        <w:rPr>
          <w:spacing w:val="-10"/>
        </w:rPr>
        <w:t> </w:t>
      </w:r>
      <w:r>
        <w:rPr/>
        <w:t>that</w:t>
      </w:r>
      <w:r>
        <w:rPr>
          <w:spacing w:val="-10"/>
        </w:rPr>
        <w:t> </w:t>
      </w:r>
      <w:r>
        <w:rPr/>
        <w:t>the</w:t>
      </w:r>
      <w:r>
        <w:rPr>
          <w:spacing w:val="-15"/>
        </w:rPr>
        <w:t> </w:t>
      </w:r>
      <w:r>
        <w:rPr/>
        <w:t>ready</w:t>
      </w:r>
      <w:r>
        <w:rPr>
          <w:spacing w:val="-11"/>
        </w:rPr>
        <w:t> </w:t>
      </w:r>
      <w:r>
        <w:rPr/>
        <w:t>simulation</w:t>
      </w:r>
      <w:r>
        <w:rPr>
          <w:spacing w:val="-10"/>
        </w:rPr>
        <w:t> </w:t>
      </w:r>
      <w:r>
        <w:rPr/>
        <w:t>preorder</w:t>
      </w:r>
      <w:r>
        <w:rPr>
          <w:spacing w:val="-13"/>
        </w:rPr>
        <w:t> </w:t>
      </w:r>
      <w:r>
        <w:rPr/>
        <w:t>is</w:t>
      </w:r>
      <w:r>
        <w:rPr>
          <w:spacing w:val="-11"/>
        </w:rPr>
        <w:t> </w:t>
      </w:r>
      <w:r>
        <w:rPr/>
        <w:t>characterized by</w:t>
      </w:r>
      <w:r>
        <w:rPr>
          <w:spacing w:val="-18"/>
        </w:rPr>
        <w:t> </w:t>
      </w:r>
      <w:r>
        <w:rPr/>
        <w:t>the</w:t>
      </w:r>
      <w:r>
        <w:rPr>
          <w:spacing w:val="-17"/>
        </w:rPr>
        <w:t> </w:t>
      </w:r>
      <w:r>
        <w:rPr/>
        <w:t>four</w:t>
      </w:r>
      <w:r>
        <w:rPr>
          <w:spacing w:val="-18"/>
        </w:rPr>
        <w:t> </w:t>
      </w:r>
      <w:r>
        <w:rPr/>
        <w:t>axioms</w:t>
      </w:r>
      <w:r>
        <w:rPr>
          <w:spacing w:val="-17"/>
        </w:rPr>
        <w:t> </w:t>
      </w:r>
      <w:r>
        <w:rPr/>
        <w:t>of</w:t>
      </w:r>
      <w:r>
        <w:rPr>
          <w:spacing w:val="-18"/>
        </w:rPr>
        <w:t> </w:t>
      </w:r>
      <w:r>
        <w:rPr/>
        <w:t>the</w:t>
      </w:r>
      <w:r>
        <w:rPr>
          <w:spacing w:val="-17"/>
        </w:rPr>
        <w:t> </w:t>
      </w:r>
      <w:r>
        <w:rPr/>
        <w:t>bisimulation</w:t>
      </w:r>
      <w:r>
        <w:rPr>
          <w:spacing w:val="-18"/>
        </w:rPr>
        <w:t> </w:t>
      </w:r>
      <w:r>
        <w:rPr/>
        <w:t>equivalence</w:t>
      </w:r>
      <w:r>
        <w:rPr>
          <w:spacing w:val="-17"/>
        </w:rPr>
        <w:t> </w:t>
      </w:r>
      <w:r>
        <w:rPr/>
        <w:t>plus</w:t>
      </w:r>
      <w:r>
        <w:rPr>
          <w:spacing w:val="-18"/>
        </w:rPr>
        <w:t> </w:t>
      </w:r>
      <w:r>
        <w:rPr/>
        <w:t>the</w:t>
      </w:r>
      <w:r>
        <w:rPr>
          <w:spacing w:val="-17"/>
        </w:rPr>
        <w:t> </w:t>
      </w:r>
      <w:r>
        <w:rPr/>
        <w:t>axiom</w:t>
      </w:r>
      <w:r>
        <w:rPr>
          <w:spacing w:val="-18"/>
        </w:rPr>
        <w:t> </w:t>
      </w:r>
      <w:r>
        <w:rPr/>
        <w:t>(</w:t>
      </w:r>
      <w:r>
        <w:rPr>
          <w:rFonts w:ascii="Georgia" w:hAnsi="Georgia"/>
          <w:i/>
        </w:rPr>
        <w:t>RS</w:t>
      </w:r>
      <w:r>
        <w:rPr/>
        <w:t>)</w:t>
      </w:r>
      <w:r>
        <w:rPr>
          <w:spacing w:val="-17"/>
        </w:rPr>
        <w:t> </w:t>
      </w:r>
      <w:r>
        <w:rPr>
          <w:rFonts w:ascii="Georgia" w:hAnsi="Georgia"/>
          <w:i/>
        </w:rPr>
        <w:t>ax</w:t>
      </w:r>
      <w:r>
        <w:rPr>
          <w:rFonts w:ascii="Georgia" w:hAnsi="Georgia"/>
          <w:i/>
          <w:spacing w:val="3"/>
        </w:rPr>
        <w:t> </w:t>
      </w:r>
      <w:r>
        <w:rPr>
          <w:rFonts w:ascii="DejaVu Sans Condensed" w:hAnsi="DejaVu Sans Condensed"/>
        </w:rPr>
        <w:t>±</w:t>
      </w:r>
      <w:r>
        <w:rPr>
          <w:rFonts w:ascii="DejaVu Sans Condensed" w:hAnsi="DejaVu Sans Condensed"/>
          <w:spacing w:val="3"/>
        </w:rPr>
        <w:t> </w:t>
      </w:r>
      <w:r>
        <w:rPr>
          <w:rFonts w:ascii="Georgia" w:hAnsi="Georgia"/>
          <w:i/>
        </w:rPr>
        <w:t>ax</w:t>
      </w:r>
      <w:r>
        <w:rPr/>
        <w:t>+</w:t>
      </w:r>
      <w:r>
        <w:rPr>
          <w:rFonts w:ascii="Georgia" w:hAnsi="Georgia"/>
          <w:i/>
        </w:rPr>
        <w:t>ay</w:t>
      </w:r>
      <w:r>
        <w:rPr/>
        <w:t>. Analogously,</w:t>
      </w:r>
      <w:r>
        <w:rPr>
          <w:spacing w:val="-11"/>
        </w:rPr>
        <w:t> </w:t>
      </w:r>
      <w:r>
        <w:rPr/>
        <w:t>axioms</w:t>
      </w:r>
      <w:r>
        <w:rPr>
          <w:spacing w:val="-15"/>
        </w:rPr>
        <w:t> </w:t>
      </w:r>
      <w:r>
        <w:rPr/>
        <w:t>for</w:t>
      </w:r>
      <w:r>
        <w:rPr>
          <w:spacing w:val="-18"/>
        </w:rPr>
        <w:t> </w:t>
      </w:r>
      <w:r>
        <w:rPr/>
        <w:t>bisimulation</w:t>
      </w:r>
      <w:r>
        <w:rPr>
          <w:spacing w:val="-14"/>
        </w:rPr>
        <w:t> </w:t>
      </w:r>
      <w:r>
        <w:rPr/>
        <w:t>together</w:t>
      </w:r>
      <w:r>
        <w:rPr>
          <w:spacing w:val="-14"/>
        </w:rPr>
        <w:t> </w:t>
      </w:r>
      <w:r>
        <w:rPr/>
        <w:t>with</w:t>
      </w:r>
      <w:r>
        <w:rPr>
          <w:spacing w:val="-17"/>
        </w:rPr>
        <w:t> </w:t>
      </w:r>
      <w:r>
        <w:rPr/>
        <w:t>axiom</w:t>
      </w:r>
      <w:r>
        <w:rPr>
          <w:spacing w:val="-15"/>
        </w:rPr>
        <w:t> </w:t>
      </w:r>
      <w:r>
        <w:rPr/>
        <w:t>(</w:t>
      </w:r>
      <w:r>
        <w:rPr>
          <w:rFonts w:ascii="Georgia" w:hAnsi="Georgia"/>
          <w:i/>
        </w:rPr>
        <w:t>S</w:t>
      </w:r>
      <w:r>
        <w:rPr/>
        <w:t>)</w:t>
      </w:r>
      <w:r>
        <w:rPr>
          <w:spacing w:val="-18"/>
        </w:rPr>
        <w:t> </w:t>
      </w:r>
      <w:r>
        <w:rPr>
          <w:rFonts w:ascii="Georgia" w:hAnsi="Georgia"/>
          <w:i/>
        </w:rPr>
        <w:t>x</w:t>
      </w:r>
      <w:r>
        <w:rPr>
          <w:rFonts w:ascii="Georgia" w:hAnsi="Georgia"/>
          <w:i/>
          <w:spacing w:val="12"/>
        </w:rPr>
        <w:t> </w:t>
      </w:r>
      <w:r>
        <w:rPr>
          <w:rFonts w:ascii="DejaVu Sans Condensed" w:hAnsi="DejaVu Sans Condensed"/>
        </w:rPr>
        <w:t>± </w:t>
      </w:r>
      <w:r>
        <w:rPr>
          <w:rFonts w:ascii="Georgia" w:hAnsi="Georgia"/>
          <w:i/>
        </w:rPr>
        <w:t>x</w:t>
      </w:r>
      <w:r>
        <w:rPr/>
        <w:t>+</w:t>
      </w:r>
      <w:r>
        <w:rPr>
          <w:rFonts w:ascii="Georgia" w:hAnsi="Georgia"/>
          <w:i/>
        </w:rPr>
        <w:t>y</w:t>
      </w:r>
      <w:r>
        <w:rPr/>
        <w:t>,</w:t>
      </w:r>
      <w:r>
        <w:rPr>
          <w:spacing w:val="-13"/>
        </w:rPr>
        <w:t> </w:t>
      </w:r>
      <w:r>
        <w:rPr/>
        <w:t>characterize the simulation preorder.</w:t>
      </w:r>
    </w:p>
    <w:p>
      <w:pPr>
        <w:pStyle w:val="BodyText"/>
        <w:spacing w:line="216" w:lineRule="auto" w:before="11"/>
        <w:ind w:right="220" w:firstLine="319"/>
      </w:pPr>
      <w:r>
        <w:rPr/>
        <w:t>Let</w:t>
      </w:r>
      <w:r>
        <w:rPr>
          <w:spacing w:val="-13"/>
        </w:rPr>
        <w:t> </w:t>
      </w:r>
      <w:r>
        <w:rPr/>
        <w:t>us</w:t>
      </w:r>
      <w:r>
        <w:rPr>
          <w:spacing w:val="-15"/>
        </w:rPr>
        <w:t> </w:t>
      </w:r>
      <w:r>
        <w:rPr/>
        <w:t>conclude</w:t>
      </w:r>
      <w:r>
        <w:rPr>
          <w:spacing w:val="-14"/>
        </w:rPr>
        <w:t> </w:t>
      </w:r>
      <w:r>
        <w:rPr/>
        <w:t>this</w:t>
      </w:r>
      <w:r>
        <w:rPr>
          <w:spacing w:val="-15"/>
        </w:rPr>
        <w:t> </w:t>
      </w:r>
      <w:r>
        <w:rPr/>
        <w:t>preliminary</w:t>
      </w:r>
      <w:r>
        <w:rPr>
          <w:spacing w:val="-14"/>
        </w:rPr>
        <w:t> </w:t>
      </w:r>
      <w:r>
        <w:rPr/>
        <w:t>section</w:t>
      </w:r>
      <w:r>
        <w:rPr>
          <w:spacing w:val="-8"/>
        </w:rPr>
        <w:t> </w:t>
      </w:r>
      <w:r>
        <w:rPr/>
        <w:t>with</w:t>
      </w:r>
      <w:r>
        <w:rPr>
          <w:spacing w:val="-11"/>
        </w:rPr>
        <w:t> </w:t>
      </w:r>
      <w:r>
        <w:rPr/>
        <w:t>some</w:t>
      </w:r>
      <w:r>
        <w:rPr>
          <w:spacing w:val="-14"/>
        </w:rPr>
        <w:t> </w:t>
      </w:r>
      <w:r>
        <w:rPr/>
        <w:t>results</w:t>
      </w:r>
      <w:r>
        <w:rPr>
          <w:spacing w:val="-15"/>
        </w:rPr>
        <w:t> </w:t>
      </w:r>
      <w:r>
        <w:rPr/>
        <w:t>about</w:t>
      </w:r>
      <w:r>
        <w:rPr>
          <w:spacing w:val="-16"/>
        </w:rPr>
        <w:t> </w:t>
      </w:r>
      <w:r>
        <w:rPr/>
        <w:t>semantic</w:t>
      </w:r>
      <w:r>
        <w:rPr>
          <w:spacing w:val="-8"/>
        </w:rPr>
        <w:t> </w:t>
      </w:r>
      <w:r>
        <w:rPr/>
        <w:t>equiv- alences.</w:t>
      </w:r>
      <w:r>
        <w:rPr>
          <w:spacing w:val="27"/>
        </w:rPr>
        <w:t> </w:t>
      </w:r>
      <w:r>
        <w:rPr/>
        <w:t>In</w:t>
      </w:r>
      <w:r>
        <w:rPr>
          <w:spacing w:val="-4"/>
        </w:rPr>
        <w:t> </w:t>
      </w:r>
      <w:r>
        <w:rPr/>
        <w:t>[</w:t>
      </w:r>
      <w:hyperlink w:history="true" w:anchor="_bookmark29">
        <w:r>
          <w:rPr>
            <w:color w:val="0000FF"/>
          </w:rPr>
          <w:t>6</w:t>
        </w:r>
      </w:hyperlink>
      <w:r>
        <w:rPr/>
        <w:t>]</w:t>
      </w:r>
      <w:r>
        <w:rPr>
          <w:spacing w:val="-3"/>
        </w:rPr>
        <w:t> </w:t>
      </w:r>
      <w:r>
        <w:rPr/>
        <w:t>we</w:t>
      </w:r>
      <w:r>
        <w:rPr>
          <w:spacing w:val="-4"/>
        </w:rPr>
        <w:t> </w:t>
      </w:r>
      <w:r>
        <w:rPr/>
        <w:t>introduced</w:t>
      </w:r>
      <w:r>
        <w:rPr>
          <w:spacing w:val="-4"/>
        </w:rPr>
        <w:t> </w:t>
      </w:r>
      <w:r>
        <w:rPr/>
        <w:t>bisimulations up-to</w:t>
      </w:r>
      <w:r>
        <w:rPr>
          <w:spacing w:val="-4"/>
        </w:rPr>
        <w:t> </w:t>
      </w:r>
      <w:r>
        <w:rPr/>
        <w:t>a</w:t>
      </w:r>
      <w:r>
        <w:rPr>
          <w:spacing w:val="-4"/>
        </w:rPr>
        <w:t> </w:t>
      </w:r>
      <w:r>
        <w:rPr/>
        <w:t>preorder</w:t>
      </w:r>
      <w:r>
        <w:rPr>
          <w:spacing w:val="-4"/>
        </w:rPr>
        <w:t> </w:t>
      </w:r>
      <w:r>
        <w:rPr/>
        <w:t>in</w:t>
      </w:r>
      <w:r>
        <w:rPr>
          <w:spacing w:val="-4"/>
        </w:rPr>
        <w:t> </w:t>
      </w:r>
      <w:r>
        <w:rPr/>
        <w:t>order</w:t>
      </w:r>
      <w:r>
        <w:rPr>
          <w:spacing w:val="-2"/>
        </w:rPr>
        <w:t> </w:t>
      </w:r>
      <w:r>
        <w:rPr/>
        <w:t>to</w:t>
      </w:r>
      <w:r>
        <w:rPr>
          <w:spacing w:val="-4"/>
        </w:rPr>
        <w:t> </w:t>
      </w:r>
      <w:r>
        <w:rPr/>
        <w:t>weaken the definition</w:t>
      </w:r>
      <w:r>
        <w:rPr>
          <w:spacing w:val="-18"/>
        </w:rPr>
        <w:t> </w:t>
      </w:r>
      <w:r>
        <w:rPr/>
        <w:t>of</w:t>
      </w:r>
      <w:r>
        <w:rPr>
          <w:spacing w:val="-13"/>
        </w:rPr>
        <w:t> </w:t>
      </w:r>
      <w:r>
        <w:rPr/>
        <w:t>bisimulations</w:t>
      </w:r>
      <w:r>
        <w:rPr>
          <w:spacing w:val="-15"/>
        </w:rPr>
        <w:t> </w:t>
      </w:r>
      <w:r>
        <w:rPr/>
        <w:t>in</w:t>
      </w:r>
      <w:r>
        <w:rPr>
          <w:spacing w:val="-18"/>
        </w:rPr>
        <w:t> </w:t>
      </w:r>
      <w:r>
        <w:rPr/>
        <w:t>such</w:t>
      </w:r>
      <w:r>
        <w:rPr>
          <w:spacing w:val="-15"/>
        </w:rPr>
        <w:t> </w:t>
      </w:r>
      <w:r>
        <w:rPr/>
        <w:t>a</w:t>
      </w:r>
      <w:r>
        <w:rPr>
          <w:spacing w:val="-16"/>
        </w:rPr>
        <w:t> </w:t>
      </w:r>
      <w:r>
        <w:rPr/>
        <w:t>way</w:t>
      </w:r>
      <w:r>
        <w:rPr>
          <w:spacing w:val="-15"/>
        </w:rPr>
        <w:t> </w:t>
      </w:r>
      <w:r>
        <w:rPr/>
        <w:t>that</w:t>
      </w:r>
      <w:r>
        <w:rPr>
          <w:spacing w:val="-16"/>
        </w:rPr>
        <w:t> </w:t>
      </w:r>
      <w:r>
        <w:rPr/>
        <w:t>weaker</w:t>
      </w:r>
      <w:r>
        <w:rPr>
          <w:spacing w:val="-12"/>
        </w:rPr>
        <w:t> </w:t>
      </w:r>
      <w:r>
        <w:rPr/>
        <w:t>equivalences</w:t>
      </w:r>
      <w:r>
        <w:rPr>
          <w:spacing w:val="-15"/>
        </w:rPr>
        <w:t> </w:t>
      </w:r>
      <w:r>
        <w:rPr/>
        <w:t>could</w:t>
      </w:r>
      <w:r>
        <w:rPr>
          <w:spacing w:val="-14"/>
        </w:rPr>
        <w:t> </w:t>
      </w:r>
      <w:r>
        <w:rPr/>
        <w:t>be</w:t>
      </w:r>
      <w:r>
        <w:rPr>
          <w:spacing w:val="-18"/>
        </w:rPr>
        <w:t> </w:t>
      </w:r>
      <w:r>
        <w:rPr/>
        <w:t>captured by a coinductive definition.</w:t>
      </w:r>
    </w:p>
    <w:p>
      <w:pPr>
        <w:spacing w:line="216" w:lineRule="auto" w:before="94"/>
        <w:ind w:left="107" w:right="221" w:firstLine="0"/>
        <w:jc w:val="both"/>
        <w:rPr>
          <w:i/>
          <w:sz w:val="21"/>
        </w:rPr>
      </w:pPr>
      <w:r>
        <w:rPr>
          <w:rFonts w:ascii="Georgia" w:hAnsi="Georgia"/>
          <w:sz w:val="21"/>
        </w:rPr>
        <w:t>Definition 2.4 </w:t>
      </w:r>
      <w:r>
        <w:rPr>
          <w:i/>
          <w:sz w:val="21"/>
        </w:rPr>
        <w:t>Let </w:t>
      </w:r>
      <w:r>
        <w:rPr>
          <w:rFonts w:ascii="DejaVu Sans Condensed" w:hAnsi="DejaVu Sans Condensed"/>
          <w:sz w:val="21"/>
        </w:rPr>
        <w:t>± </w:t>
      </w:r>
      <w:r>
        <w:rPr>
          <w:i/>
          <w:sz w:val="21"/>
        </w:rPr>
        <w:t>be a behaviour preorder.</w:t>
      </w:r>
      <w:r>
        <w:rPr>
          <w:i/>
          <w:spacing w:val="40"/>
          <w:sz w:val="21"/>
        </w:rPr>
        <w:t> </w:t>
      </w:r>
      <w:r>
        <w:rPr>
          <w:i/>
          <w:sz w:val="21"/>
        </w:rPr>
        <w:t>Then a binary relation </w:t>
      </w:r>
      <w:r>
        <w:rPr>
          <w:rFonts w:ascii="Georgia" w:hAnsi="Georgia"/>
          <w:i/>
          <w:sz w:val="21"/>
        </w:rPr>
        <w:t>S</w:t>
      </w:r>
      <w:r>
        <w:rPr>
          <w:rFonts w:ascii="Georgia" w:hAnsi="Georgia"/>
          <w:i/>
          <w:spacing w:val="40"/>
          <w:sz w:val="21"/>
        </w:rPr>
        <w:t> </w:t>
      </w:r>
      <w:r>
        <w:rPr>
          <w:i/>
          <w:sz w:val="21"/>
        </w:rPr>
        <w:t>over</w:t>
      </w:r>
      <w:r>
        <w:rPr>
          <w:i/>
          <w:sz w:val="21"/>
        </w:rPr>
        <w:t> processes is a </w:t>
      </w:r>
      <w:r>
        <w:rPr>
          <w:sz w:val="21"/>
        </w:rPr>
        <w:t>bisimulation up-to </w:t>
      </w:r>
      <w:r>
        <w:rPr>
          <w:rFonts w:ascii="DejaVu Sans Condensed" w:hAnsi="DejaVu Sans Condensed"/>
          <w:sz w:val="21"/>
        </w:rPr>
        <w:t>± </w:t>
      </w:r>
      <w:r>
        <w:rPr>
          <w:i/>
          <w:sz w:val="21"/>
        </w:rPr>
        <w:t>if </w:t>
      </w:r>
      <w:r>
        <w:rPr>
          <w:rFonts w:ascii="Georgia" w:hAnsi="Georgia"/>
          <w:i/>
          <w:sz w:val="21"/>
        </w:rPr>
        <w:t>pSq</w:t>
      </w:r>
      <w:r>
        <w:rPr>
          <w:rFonts w:ascii="Georgia" w:hAnsi="Georgia"/>
          <w:i/>
          <w:spacing w:val="40"/>
          <w:sz w:val="21"/>
        </w:rPr>
        <w:t> </w:t>
      </w:r>
      <w:r>
        <w:rPr>
          <w:i/>
          <w:sz w:val="21"/>
        </w:rPr>
        <w:t>implies that:</w:t>
      </w:r>
    </w:p>
    <w:p>
      <w:pPr>
        <w:pStyle w:val="ListParagraph"/>
        <w:numPr>
          <w:ilvl w:val="1"/>
          <w:numId w:val="1"/>
        </w:numPr>
        <w:tabs>
          <w:tab w:pos="323" w:val="left" w:leader="none"/>
        </w:tabs>
        <w:spacing w:line="170" w:lineRule="exact" w:before="75" w:after="0"/>
        <w:ind w:left="323" w:right="0" w:hanging="199"/>
        <w:jc w:val="left"/>
        <w:rPr>
          <w:rFonts w:ascii="LM Roman 10" w:hAnsi="LM Roman 10"/>
          <w:i/>
          <w:sz w:val="21"/>
        </w:rPr>
      </w:pPr>
      <w:r>
        <w:rPr>
          <w:rFonts w:ascii="LM Roman 10" w:hAnsi="LM Roman 10"/>
          <w:i/>
          <w:sz w:val="21"/>
        </w:rPr>
        <w:t>For</w:t>
      </w:r>
      <w:r>
        <w:rPr>
          <w:rFonts w:ascii="LM Roman 10" w:hAnsi="LM Roman 10"/>
          <w:i/>
          <w:spacing w:val="-19"/>
          <w:sz w:val="21"/>
        </w:rPr>
        <w:t> </w:t>
      </w:r>
      <w:r>
        <w:rPr>
          <w:rFonts w:ascii="LM Roman 10" w:hAnsi="LM Roman 10"/>
          <w:i/>
          <w:sz w:val="21"/>
        </w:rPr>
        <w:t>every</w:t>
      </w:r>
      <w:r>
        <w:rPr>
          <w:rFonts w:ascii="LM Roman 10" w:hAnsi="LM Roman 10"/>
          <w:i/>
          <w:spacing w:val="-19"/>
          <w:sz w:val="21"/>
        </w:rPr>
        <w:t> </w:t>
      </w:r>
      <w:r>
        <w:rPr>
          <w:rFonts w:ascii="Georgia" w:hAnsi="Georgia"/>
          <w:i/>
          <w:sz w:val="21"/>
        </w:rPr>
        <w:t>a</w:t>
      </w:r>
      <w:r>
        <w:rPr>
          <w:rFonts w:ascii="LM Roman 10" w:hAnsi="LM Roman 10"/>
          <w:i/>
          <w:sz w:val="21"/>
        </w:rPr>
        <w:t>,</w:t>
      </w:r>
      <w:r>
        <w:rPr>
          <w:rFonts w:ascii="LM Roman 10" w:hAnsi="LM Roman 10"/>
          <w:i/>
          <w:spacing w:val="-19"/>
          <w:sz w:val="21"/>
        </w:rPr>
        <w:t> </w:t>
      </w:r>
      <w:r>
        <w:rPr>
          <w:rFonts w:ascii="LM Roman 10" w:hAnsi="LM Roman 10"/>
          <w:i/>
          <w:sz w:val="21"/>
        </w:rPr>
        <w:t>if</w:t>
      </w:r>
      <w:r>
        <w:rPr>
          <w:rFonts w:ascii="LM Roman 10" w:hAnsi="LM Roman 10"/>
          <w:i/>
          <w:spacing w:val="-15"/>
          <w:sz w:val="21"/>
        </w:rPr>
        <w:t> </w:t>
      </w:r>
      <w:r>
        <w:rPr>
          <w:rFonts w:ascii="Georgia" w:hAnsi="Georgia"/>
          <w:i/>
          <w:sz w:val="21"/>
        </w:rPr>
        <w:t>p</w:t>
      </w:r>
      <w:r>
        <w:rPr>
          <w:rFonts w:ascii="Georgia" w:hAnsi="Georgia"/>
          <w:i/>
          <w:spacing w:val="-1"/>
          <w:sz w:val="21"/>
        </w:rPr>
        <w:t> </w:t>
      </w:r>
      <w:r>
        <w:rPr>
          <w:rFonts w:ascii="DejaVu Sans Condensed" w:hAnsi="DejaVu Sans Condensed"/>
          <w:sz w:val="21"/>
        </w:rPr>
        <w:t>−</w:t>
      </w:r>
      <w:r>
        <w:rPr>
          <w:rFonts w:ascii="Georgia" w:hAnsi="Georgia"/>
          <w:i/>
          <w:sz w:val="21"/>
          <w:vertAlign w:val="superscript"/>
        </w:rPr>
        <w:t>a</w:t>
      </w:r>
      <w:r>
        <w:rPr>
          <w:rFonts w:ascii="DejaVu Sans Condensed" w:hAnsi="DejaVu Sans Condensed"/>
          <w:sz w:val="21"/>
          <w:vertAlign w:val="baseline"/>
        </w:rPr>
        <w:t>→</w:t>
      </w:r>
      <w:r>
        <w:rPr>
          <w:rFonts w:ascii="DejaVu Sans Condensed" w:hAnsi="DejaVu Sans Condensed"/>
          <w:spacing w:val="-11"/>
          <w:sz w:val="21"/>
          <w:vertAlign w:val="baseline"/>
        </w:rPr>
        <w:t> </w:t>
      </w:r>
      <w:r>
        <w:rPr>
          <w:rFonts w:ascii="Georgia" w:hAnsi="Georgia"/>
          <w:i/>
          <w:sz w:val="21"/>
          <w:vertAlign w:val="baseline"/>
        </w:rPr>
        <w:t>p</w:t>
      </w:r>
      <w:r>
        <w:rPr>
          <w:rFonts w:ascii="DejaVu Sans" w:hAnsi="DejaVu Sans"/>
          <w:sz w:val="21"/>
          <w:vertAlign w:val="superscript"/>
        </w:rPr>
        <w:t>'</w:t>
      </w:r>
      <w:r>
        <w:rPr>
          <w:rFonts w:ascii="DejaVu Sans" w:hAnsi="DejaVu Sans"/>
          <w:spacing w:val="-16"/>
          <w:sz w:val="21"/>
          <w:vertAlign w:val="baseline"/>
        </w:rPr>
        <w:t> </w:t>
      </w:r>
      <w:r>
        <w:rPr>
          <w:rFonts w:ascii="LM Roman 10" w:hAnsi="LM Roman 10"/>
          <w:i/>
          <w:sz w:val="21"/>
          <w:vertAlign w:val="baseline"/>
        </w:rPr>
        <w:t>,</w:t>
      </w:r>
      <w:r>
        <w:rPr>
          <w:rFonts w:ascii="LM Roman 10" w:hAnsi="LM Roman 10"/>
          <w:i/>
          <w:spacing w:val="-10"/>
          <w:sz w:val="21"/>
          <w:vertAlign w:val="baseline"/>
        </w:rPr>
        <w:t> </w:t>
      </w:r>
      <w:r>
        <w:rPr>
          <w:rFonts w:ascii="LM Roman 10" w:hAnsi="LM Roman 10"/>
          <w:i/>
          <w:sz w:val="21"/>
          <w:vertAlign w:val="baseline"/>
        </w:rPr>
        <w:t>then</w:t>
      </w:r>
      <w:r>
        <w:rPr>
          <w:rFonts w:ascii="LM Roman 10" w:hAnsi="LM Roman 10"/>
          <w:i/>
          <w:spacing w:val="-11"/>
          <w:sz w:val="21"/>
          <w:vertAlign w:val="baseline"/>
        </w:rPr>
        <w:t> </w:t>
      </w:r>
      <w:r>
        <w:rPr>
          <w:rFonts w:ascii="LM Roman 10" w:hAnsi="LM Roman 10"/>
          <w:i/>
          <w:sz w:val="21"/>
          <w:vertAlign w:val="baseline"/>
        </w:rPr>
        <w:t>there</w:t>
      </w:r>
      <w:r>
        <w:rPr>
          <w:rFonts w:ascii="LM Roman 10" w:hAnsi="LM Roman 10"/>
          <w:i/>
          <w:spacing w:val="-10"/>
          <w:sz w:val="21"/>
          <w:vertAlign w:val="baseline"/>
        </w:rPr>
        <w:t> </w:t>
      </w:r>
      <w:r>
        <w:rPr>
          <w:rFonts w:ascii="LM Roman 10" w:hAnsi="LM Roman 10"/>
          <w:i/>
          <w:sz w:val="21"/>
          <w:vertAlign w:val="baseline"/>
        </w:rPr>
        <w:t>exist</w:t>
      </w:r>
      <w:r>
        <w:rPr>
          <w:rFonts w:ascii="LM Roman 10" w:hAnsi="LM Roman 10"/>
          <w:i/>
          <w:spacing w:val="-11"/>
          <w:sz w:val="21"/>
          <w:vertAlign w:val="baseline"/>
        </w:rPr>
        <w:t> </w:t>
      </w:r>
      <w:r>
        <w:rPr>
          <w:rFonts w:ascii="Georgia" w:hAnsi="Georgia"/>
          <w:i/>
          <w:sz w:val="21"/>
          <w:vertAlign w:val="baseline"/>
        </w:rPr>
        <w:t>q</w:t>
      </w:r>
      <w:r>
        <w:rPr>
          <w:rFonts w:ascii="DejaVu Sans" w:hAnsi="DejaVu Sans"/>
          <w:sz w:val="21"/>
          <w:vertAlign w:val="superscript"/>
        </w:rPr>
        <w:t>'</w:t>
      </w:r>
      <w:r>
        <w:rPr>
          <w:rFonts w:ascii="DejaVu Sans" w:hAnsi="DejaVu Sans"/>
          <w:spacing w:val="6"/>
          <w:sz w:val="21"/>
          <w:vertAlign w:val="baseline"/>
        </w:rPr>
        <w:t> </w:t>
      </w:r>
      <w:r>
        <w:rPr>
          <w:rFonts w:ascii="LM Roman 10" w:hAnsi="LM Roman 10"/>
          <w:i/>
          <w:sz w:val="21"/>
          <w:vertAlign w:val="baseline"/>
        </w:rPr>
        <w:t>and</w:t>
      </w:r>
      <w:r>
        <w:rPr>
          <w:rFonts w:ascii="LM Roman 10" w:hAnsi="LM Roman 10"/>
          <w:i/>
          <w:spacing w:val="-12"/>
          <w:sz w:val="21"/>
          <w:vertAlign w:val="baseline"/>
        </w:rPr>
        <w:t> </w:t>
      </w:r>
      <w:r>
        <w:rPr>
          <w:rFonts w:ascii="Georgia" w:hAnsi="Georgia"/>
          <w:i/>
          <w:sz w:val="21"/>
          <w:vertAlign w:val="baseline"/>
        </w:rPr>
        <w:t>q</w:t>
      </w:r>
      <w:r>
        <w:rPr>
          <w:rFonts w:ascii="DejaVu Sans" w:hAnsi="DejaVu Sans"/>
          <w:sz w:val="21"/>
          <w:vertAlign w:val="superscript"/>
        </w:rPr>
        <w:t>'</w:t>
      </w:r>
      <w:r>
        <w:rPr>
          <w:rFonts w:ascii="DejaVu Sans" w:hAnsi="DejaVu Sans"/>
          <w:spacing w:val="-23"/>
          <w:sz w:val="21"/>
          <w:vertAlign w:val="baseline"/>
        </w:rPr>
        <w:t> </w:t>
      </w:r>
      <w:r>
        <w:rPr>
          <w:rFonts w:ascii="LM Roman 10" w:hAnsi="LM Roman 10"/>
          <w:i/>
          <w:sz w:val="21"/>
          <w:vertAlign w:val="baseline"/>
        </w:rPr>
        <w:t>,</w:t>
      </w:r>
      <w:r>
        <w:rPr>
          <w:rFonts w:ascii="LM Roman 10" w:hAnsi="LM Roman 10"/>
          <w:i/>
          <w:spacing w:val="-10"/>
          <w:sz w:val="21"/>
          <w:vertAlign w:val="baseline"/>
        </w:rPr>
        <w:t> </w:t>
      </w:r>
      <w:r>
        <w:rPr>
          <w:rFonts w:ascii="Georgia" w:hAnsi="Georgia"/>
          <w:i/>
          <w:sz w:val="21"/>
          <w:vertAlign w:val="baseline"/>
        </w:rPr>
        <w:t>q</w:t>
      </w:r>
      <w:r>
        <w:rPr>
          <w:rFonts w:ascii="Georgia" w:hAnsi="Georgia"/>
          <w:i/>
          <w:spacing w:val="5"/>
          <w:sz w:val="21"/>
          <w:vertAlign w:val="baseline"/>
        </w:rPr>
        <w:t> </w:t>
      </w:r>
      <w:r>
        <w:rPr>
          <w:rFonts w:ascii="DejaVu Sans Condensed" w:hAnsi="DejaVu Sans Condensed"/>
          <w:sz w:val="21"/>
          <w:vertAlign w:val="baseline"/>
        </w:rPr>
        <w:t>±</w:t>
      </w:r>
      <w:r>
        <w:rPr>
          <w:rFonts w:ascii="DejaVu Sans Condensed" w:hAnsi="DejaVu Sans Condensed"/>
          <w:spacing w:val="-10"/>
          <w:sz w:val="21"/>
          <w:vertAlign w:val="baseline"/>
        </w:rPr>
        <w:t> </w:t>
      </w:r>
      <w:r>
        <w:rPr>
          <w:rFonts w:ascii="Georgia" w:hAnsi="Georgia"/>
          <w:i/>
          <w:sz w:val="21"/>
          <w:vertAlign w:val="baseline"/>
        </w:rPr>
        <w:t>q</w:t>
      </w:r>
      <w:r>
        <w:rPr>
          <w:rFonts w:ascii="DejaVu Sans" w:hAnsi="DejaVu Sans"/>
          <w:sz w:val="21"/>
          <w:vertAlign w:val="superscript"/>
        </w:rPr>
        <w:t>'</w:t>
      </w:r>
      <w:r>
        <w:rPr>
          <w:rFonts w:ascii="DejaVu Sans" w:hAnsi="DejaVu Sans"/>
          <w:spacing w:val="-10"/>
          <w:sz w:val="21"/>
          <w:vertAlign w:val="baseline"/>
        </w:rPr>
        <w:t> </w:t>
      </w:r>
      <w:r>
        <w:rPr>
          <w:rFonts w:ascii="DejaVu Sans Condensed" w:hAnsi="DejaVu Sans Condensed"/>
          <w:sz w:val="21"/>
          <w:vertAlign w:val="baseline"/>
        </w:rPr>
        <w:t>−</w:t>
      </w:r>
      <w:r>
        <w:rPr>
          <w:rFonts w:ascii="Georgia" w:hAnsi="Georgia"/>
          <w:i/>
          <w:sz w:val="21"/>
          <w:vertAlign w:val="superscript"/>
        </w:rPr>
        <w:t>a</w:t>
      </w:r>
      <w:r>
        <w:rPr>
          <w:rFonts w:ascii="DejaVu Sans Condensed" w:hAnsi="DejaVu Sans Condensed"/>
          <w:sz w:val="21"/>
          <w:vertAlign w:val="baseline"/>
        </w:rPr>
        <w:t>→</w:t>
      </w:r>
      <w:r>
        <w:rPr>
          <w:rFonts w:ascii="DejaVu Sans Condensed" w:hAnsi="DejaVu Sans Condensed"/>
          <w:spacing w:val="-11"/>
          <w:sz w:val="21"/>
          <w:vertAlign w:val="baseline"/>
        </w:rPr>
        <w:t> </w:t>
      </w:r>
      <w:r>
        <w:rPr>
          <w:rFonts w:ascii="Georgia" w:hAnsi="Georgia"/>
          <w:i/>
          <w:sz w:val="21"/>
          <w:vertAlign w:val="baseline"/>
        </w:rPr>
        <w:t>q</w:t>
      </w:r>
      <w:r>
        <w:rPr>
          <w:rFonts w:ascii="DejaVu Sans" w:hAnsi="DejaVu Sans"/>
          <w:sz w:val="21"/>
          <w:vertAlign w:val="superscript"/>
        </w:rPr>
        <w:t>'</w:t>
      </w:r>
      <w:r>
        <w:rPr>
          <w:rFonts w:ascii="DejaVu Sans" w:hAnsi="DejaVu Sans"/>
          <w:spacing w:val="34"/>
          <w:sz w:val="21"/>
          <w:vertAlign w:val="baseline"/>
        </w:rPr>
        <w:t> </w:t>
      </w:r>
      <w:r>
        <w:rPr>
          <w:rFonts w:ascii="LM Roman 10" w:hAnsi="LM Roman 10"/>
          <w:i/>
          <w:sz w:val="21"/>
          <w:vertAlign w:val="baseline"/>
        </w:rPr>
        <w:t>and</w:t>
      </w:r>
      <w:r>
        <w:rPr>
          <w:rFonts w:ascii="LM Roman 10" w:hAnsi="LM Roman 10"/>
          <w:i/>
          <w:spacing w:val="-11"/>
          <w:sz w:val="21"/>
          <w:vertAlign w:val="baseline"/>
        </w:rPr>
        <w:t> </w:t>
      </w:r>
      <w:r>
        <w:rPr>
          <w:rFonts w:ascii="Georgia" w:hAnsi="Georgia"/>
          <w:i/>
          <w:sz w:val="21"/>
          <w:vertAlign w:val="baseline"/>
        </w:rPr>
        <w:t>p</w:t>
      </w:r>
      <w:r>
        <w:rPr>
          <w:rFonts w:ascii="DejaVu Sans" w:hAnsi="DejaVu Sans"/>
          <w:sz w:val="21"/>
          <w:vertAlign w:val="superscript"/>
        </w:rPr>
        <w:t>'</w:t>
      </w:r>
      <w:r>
        <w:rPr>
          <w:rFonts w:ascii="DejaVu Sans" w:hAnsi="DejaVu Sans"/>
          <w:spacing w:val="-17"/>
          <w:sz w:val="21"/>
          <w:vertAlign w:val="baseline"/>
        </w:rPr>
        <w:t> </w:t>
      </w:r>
      <w:r>
        <w:rPr>
          <w:rFonts w:ascii="Georgia" w:hAnsi="Georgia"/>
          <w:i/>
          <w:sz w:val="21"/>
          <w:vertAlign w:val="baseline"/>
        </w:rPr>
        <w:t>Sq</w:t>
      </w:r>
      <w:r>
        <w:rPr>
          <w:rFonts w:ascii="DejaVu Sans" w:hAnsi="DejaVu Sans"/>
          <w:sz w:val="21"/>
          <w:vertAlign w:val="superscript"/>
        </w:rPr>
        <w:t>'</w:t>
      </w:r>
      <w:r>
        <w:rPr>
          <w:rFonts w:ascii="DejaVu Sans" w:hAnsi="DejaVu Sans"/>
          <w:spacing w:val="-23"/>
          <w:sz w:val="21"/>
          <w:vertAlign w:val="baseline"/>
        </w:rPr>
        <w:t> </w:t>
      </w:r>
      <w:r>
        <w:rPr>
          <w:rFonts w:ascii="LM Roman 10" w:hAnsi="LM Roman 10"/>
          <w:i/>
          <w:spacing w:val="-10"/>
          <w:sz w:val="21"/>
          <w:vertAlign w:val="baseline"/>
        </w:rPr>
        <w:t>;</w:t>
      </w:r>
    </w:p>
    <w:p>
      <w:pPr>
        <w:tabs>
          <w:tab w:pos="4881" w:val="left" w:leader="none"/>
          <w:tab w:pos="6214" w:val="left" w:leader="none"/>
          <w:tab w:pos="6904" w:val="left" w:leader="none"/>
          <w:tab w:pos="7240" w:val="left" w:leader="none"/>
        </w:tabs>
        <w:spacing w:line="154" w:lineRule="exact" w:before="0"/>
        <w:ind w:left="2413" w:right="0" w:firstLine="0"/>
        <w:jc w:val="left"/>
        <w:rPr>
          <w:rFonts w:ascii="Georgia"/>
          <w:i/>
          <w:sz w:val="15"/>
        </w:rPr>
      </w:pPr>
      <w:r>
        <w:rPr>
          <w:rFonts w:ascii="Georgia"/>
          <w:i/>
          <w:spacing w:val="-10"/>
          <w:sz w:val="15"/>
        </w:rPr>
        <w:t>a</w:t>
      </w:r>
      <w:r>
        <w:rPr>
          <w:rFonts w:ascii="Georgia"/>
          <w:i/>
          <w:sz w:val="15"/>
        </w:rPr>
        <w:tab/>
      </w:r>
      <w:r>
        <w:rPr>
          <w:rFonts w:ascii="Georgia"/>
          <w:i/>
          <w:spacing w:val="-10"/>
          <w:sz w:val="15"/>
        </w:rPr>
        <w:t>a</w:t>
      </w:r>
      <w:r>
        <w:rPr>
          <w:rFonts w:ascii="Georgia"/>
          <w:i/>
          <w:sz w:val="15"/>
        </w:rPr>
        <w:tab/>
      </w:r>
      <w:r>
        <w:rPr>
          <w:rFonts w:ascii="Georgia"/>
          <w:i/>
          <w:spacing w:val="-10"/>
          <w:sz w:val="15"/>
        </w:rPr>
        <w:t>a</w:t>
      </w:r>
      <w:r>
        <w:rPr>
          <w:rFonts w:ascii="Georgia"/>
          <w:i/>
          <w:sz w:val="15"/>
        </w:rPr>
        <w:tab/>
      </w:r>
      <w:r>
        <w:rPr>
          <w:rFonts w:ascii="Georgia"/>
          <w:i/>
          <w:spacing w:val="-10"/>
          <w:sz w:val="15"/>
        </w:rPr>
        <w:t>a</w:t>
      </w:r>
      <w:r>
        <w:rPr>
          <w:rFonts w:ascii="Georgia"/>
          <w:i/>
          <w:sz w:val="15"/>
        </w:rPr>
        <w:tab/>
      </w:r>
      <w:r>
        <w:rPr>
          <w:rFonts w:ascii="Georgia"/>
          <w:i/>
          <w:spacing w:val="-10"/>
          <w:sz w:val="15"/>
        </w:rPr>
        <w:t>a</w:t>
      </w:r>
    </w:p>
    <w:p>
      <w:pPr>
        <w:pStyle w:val="ListParagraph"/>
        <w:numPr>
          <w:ilvl w:val="1"/>
          <w:numId w:val="1"/>
        </w:numPr>
        <w:tabs>
          <w:tab w:pos="323" w:val="left" w:leader="none"/>
        </w:tabs>
        <w:spacing w:line="170" w:lineRule="exact" w:before="13" w:after="0"/>
        <w:ind w:left="323" w:right="0" w:hanging="199"/>
        <w:jc w:val="left"/>
        <w:rPr>
          <w:rFonts w:ascii="LM Roman 10" w:hAnsi="LM Roman 10"/>
          <w:i/>
          <w:sz w:val="21"/>
        </w:rPr>
      </w:pPr>
      <w:r>
        <w:rPr>
          <w:rFonts w:ascii="LM Roman 10" w:hAnsi="LM Roman 10"/>
          <w:i/>
          <w:sz w:val="21"/>
        </w:rPr>
        <w:t>For</w:t>
      </w:r>
      <w:r>
        <w:rPr>
          <w:rFonts w:ascii="LM Roman 10" w:hAnsi="LM Roman 10"/>
          <w:i/>
          <w:spacing w:val="-19"/>
          <w:sz w:val="21"/>
        </w:rPr>
        <w:t> </w:t>
      </w:r>
      <w:r>
        <w:rPr>
          <w:rFonts w:ascii="LM Roman 10" w:hAnsi="LM Roman 10"/>
          <w:i/>
          <w:sz w:val="21"/>
        </w:rPr>
        <w:t>every</w:t>
      </w:r>
      <w:r>
        <w:rPr>
          <w:rFonts w:ascii="LM Roman 10" w:hAnsi="LM Roman 10"/>
          <w:i/>
          <w:spacing w:val="-19"/>
          <w:sz w:val="21"/>
        </w:rPr>
        <w:t> </w:t>
      </w:r>
      <w:r>
        <w:rPr>
          <w:rFonts w:ascii="Georgia" w:hAnsi="Georgia"/>
          <w:i/>
          <w:sz w:val="21"/>
        </w:rPr>
        <w:t>a</w:t>
      </w:r>
      <w:r>
        <w:rPr>
          <w:rFonts w:ascii="LM Roman 10" w:hAnsi="LM Roman 10"/>
          <w:i/>
          <w:sz w:val="21"/>
        </w:rPr>
        <w:t>,</w:t>
      </w:r>
      <w:r>
        <w:rPr>
          <w:rFonts w:ascii="LM Roman 10" w:hAnsi="LM Roman 10"/>
          <w:i/>
          <w:spacing w:val="-19"/>
          <w:sz w:val="21"/>
        </w:rPr>
        <w:t> </w:t>
      </w:r>
      <w:r>
        <w:rPr>
          <w:rFonts w:ascii="LM Roman 10" w:hAnsi="LM Roman 10"/>
          <w:i/>
          <w:sz w:val="21"/>
        </w:rPr>
        <w:t>if</w:t>
      </w:r>
      <w:r>
        <w:rPr>
          <w:rFonts w:ascii="LM Roman 10" w:hAnsi="LM Roman 10"/>
          <w:i/>
          <w:spacing w:val="-16"/>
          <w:sz w:val="21"/>
        </w:rPr>
        <w:t> </w:t>
      </w:r>
      <w:r>
        <w:rPr>
          <w:rFonts w:ascii="Georgia" w:hAnsi="Georgia"/>
          <w:i/>
          <w:sz w:val="21"/>
        </w:rPr>
        <w:t>q</w:t>
      </w:r>
      <w:r>
        <w:rPr>
          <w:rFonts w:ascii="Georgia" w:hAnsi="Georgia"/>
          <w:i/>
          <w:spacing w:val="5"/>
          <w:sz w:val="21"/>
        </w:rPr>
        <w:t> </w:t>
      </w:r>
      <w:r>
        <w:rPr>
          <w:rFonts w:ascii="DejaVu Sans Condensed" w:hAnsi="DejaVu Sans Condensed"/>
          <w:sz w:val="21"/>
        </w:rPr>
        <w:t>−</w:t>
      </w:r>
      <w:r>
        <w:rPr>
          <w:rFonts w:ascii="Georgia" w:hAnsi="Georgia"/>
          <w:i/>
          <w:sz w:val="21"/>
          <w:vertAlign w:val="superscript"/>
        </w:rPr>
        <w:t>a</w:t>
      </w:r>
      <w:r>
        <w:rPr>
          <w:rFonts w:ascii="DejaVu Sans Condensed" w:hAnsi="DejaVu Sans Condensed"/>
          <w:sz w:val="21"/>
          <w:vertAlign w:val="baseline"/>
        </w:rPr>
        <w:t>→</w:t>
      </w:r>
      <w:r>
        <w:rPr>
          <w:rFonts w:ascii="DejaVu Sans Condensed" w:hAnsi="DejaVu Sans Condensed"/>
          <w:spacing w:val="-11"/>
          <w:sz w:val="21"/>
          <w:vertAlign w:val="baseline"/>
        </w:rPr>
        <w:t> </w:t>
      </w:r>
      <w:r>
        <w:rPr>
          <w:rFonts w:ascii="Georgia" w:hAnsi="Georgia"/>
          <w:i/>
          <w:sz w:val="21"/>
          <w:vertAlign w:val="baseline"/>
        </w:rPr>
        <w:t>q</w:t>
      </w:r>
      <w:r>
        <w:rPr>
          <w:rFonts w:ascii="DejaVu Sans" w:hAnsi="DejaVu Sans"/>
          <w:sz w:val="21"/>
          <w:vertAlign w:val="superscript"/>
        </w:rPr>
        <w:t>'</w:t>
      </w:r>
      <w:r>
        <w:rPr>
          <w:rFonts w:ascii="DejaVu Sans" w:hAnsi="DejaVu Sans"/>
          <w:spacing w:val="-23"/>
          <w:sz w:val="21"/>
          <w:vertAlign w:val="baseline"/>
        </w:rPr>
        <w:t> </w:t>
      </w:r>
      <w:r>
        <w:rPr>
          <w:rFonts w:ascii="LM Roman 10" w:hAnsi="LM Roman 10"/>
          <w:i/>
          <w:sz w:val="21"/>
          <w:vertAlign w:val="baseline"/>
        </w:rPr>
        <w:t>,</w:t>
      </w:r>
      <w:r>
        <w:rPr>
          <w:rFonts w:ascii="LM Roman 10" w:hAnsi="LM Roman 10"/>
          <w:i/>
          <w:spacing w:val="-10"/>
          <w:sz w:val="21"/>
          <w:vertAlign w:val="baseline"/>
        </w:rPr>
        <w:t> </w:t>
      </w:r>
      <w:r>
        <w:rPr>
          <w:rFonts w:ascii="LM Roman 10" w:hAnsi="LM Roman 10"/>
          <w:i/>
          <w:sz w:val="21"/>
          <w:vertAlign w:val="baseline"/>
        </w:rPr>
        <w:t>then</w:t>
      </w:r>
      <w:r>
        <w:rPr>
          <w:rFonts w:ascii="LM Roman 10" w:hAnsi="LM Roman 10"/>
          <w:i/>
          <w:spacing w:val="-11"/>
          <w:sz w:val="21"/>
          <w:vertAlign w:val="baseline"/>
        </w:rPr>
        <w:t> </w:t>
      </w:r>
      <w:r>
        <w:rPr>
          <w:rFonts w:ascii="LM Roman 10" w:hAnsi="LM Roman 10"/>
          <w:i/>
          <w:sz w:val="21"/>
          <w:vertAlign w:val="baseline"/>
        </w:rPr>
        <w:t>there</w:t>
      </w:r>
      <w:r>
        <w:rPr>
          <w:rFonts w:ascii="LM Roman 10" w:hAnsi="LM Roman 10"/>
          <w:i/>
          <w:spacing w:val="-10"/>
          <w:sz w:val="21"/>
          <w:vertAlign w:val="baseline"/>
        </w:rPr>
        <w:t> </w:t>
      </w:r>
      <w:r>
        <w:rPr>
          <w:rFonts w:ascii="LM Roman 10" w:hAnsi="LM Roman 10"/>
          <w:i/>
          <w:sz w:val="21"/>
          <w:vertAlign w:val="baseline"/>
        </w:rPr>
        <w:t>exist</w:t>
      </w:r>
      <w:r>
        <w:rPr>
          <w:rFonts w:ascii="LM Roman 10" w:hAnsi="LM Roman 10"/>
          <w:i/>
          <w:spacing w:val="-11"/>
          <w:sz w:val="21"/>
          <w:vertAlign w:val="baseline"/>
        </w:rPr>
        <w:t> </w:t>
      </w:r>
      <w:r>
        <w:rPr>
          <w:rFonts w:ascii="Georgia" w:hAnsi="Georgia"/>
          <w:i/>
          <w:sz w:val="21"/>
          <w:vertAlign w:val="baseline"/>
        </w:rPr>
        <w:t>p</w:t>
      </w:r>
      <w:r>
        <w:rPr>
          <w:rFonts w:ascii="DejaVu Sans" w:hAnsi="DejaVu Sans"/>
          <w:sz w:val="21"/>
          <w:vertAlign w:val="superscript"/>
        </w:rPr>
        <w:t>'</w:t>
      </w:r>
      <w:r>
        <w:rPr>
          <w:rFonts w:ascii="DejaVu Sans" w:hAnsi="DejaVu Sans"/>
          <w:spacing w:val="3"/>
          <w:sz w:val="21"/>
          <w:vertAlign w:val="baseline"/>
        </w:rPr>
        <w:t> </w:t>
      </w:r>
      <w:r>
        <w:rPr>
          <w:rFonts w:ascii="LM Roman 10" w:hAnsi="LM Roman 10"/>
          <w:i/>
          <w:sz w:val="21"/>
          <w:vertAlign w:val="baseline"/>
        </w:rPr>
        <w:t>and</w:t>
      </w:r>
      <w:r>
        <w:rPr>
          <w:rFonts w:ascii="LM Roman 10" w:hAnsi="LM Roman 10"/>
          <w:i/>
          <w:spacing w:val="-10"/>
          <w:sz w:val="21"/>
          <w:vertAlign w:val="baseline"/>
        </w:rPr>
        <w:t> </w:t>
      </w:r>
      <w:r>
        <w:rPr>
          <w:rFonts w:ascii="Georgia" w:hAnsi="Georgia"/>
          <w:i/>
          <w:sz w:val="21"/>
          <w:vertAlign w:val="baseline"/>
        </w:rPr>
        <w:t>p</w:t>
      </w:r>
      <w:r>
        <w:rPr>
          <w:rFonts w:ascii="DejaVu Sans" w:hAnsi="DejaVu Sans"/>
          <w:sz w:val="21"/>
          <w:vertAlign w:val="superscript"/>
        </w:rPr>
        <w:t>'</w:t>
      </w:r>
      <w:r>
        <w:rPr>
          <w:rFonts w:ascii="DejaVu Sans" w:hAnsi="DejaVu Sans"/>
          <w:spacing w:val="-16"/>
          <w:sz w:val="21"/>
          <w:vertAlign w:val="baseline"/>
        </w:rPr>
        <w:t> </w:t>
      </w:r>
      <w:r>
        <w:rPr>
          <w:rFonts w:ascii="LM Roman 10" w:hAnsi="LM Roman 10"/>
          <w:i/>
          <w:sz w:val="21"/>
          <w:vertAlign w:val="baseline"/>
        </w:rPr>
        <w:t>,</w:t>
      </w:r>
      <w:r>
        <w:rPr>
          <w:rFonts w:ascii="LM Roman 10" w:hAnsi="LM Roman 10"/>
          <w:i/>
          <w:spacing w:val="-10"/>
          <w:sz w:val="21"/>
          <w:vertAlign w:val="baseline"/>
        </w:rPr>
        <w:t> </w:t>
      </w:r>
      <w:r>
        <w:rPr>
          <w:rFonts w:ascii="Georgia" w:hAnsi="Georgia"/>
          <w:i/>
          <w:sz w:val="21"/>
          <w:vertAlign w:val="baseline"/>
        </w:rPr>
        <w:t>p</w:t>
      </w:r>
      <w:r>
        <w:rPr>
          <w:rFonts w:ascii="Georgia" w:hAnsi="Georgia"/>
          <w:i/>
          <w:spacing w:val="-2"/>
          <w:sz w:val="21"/>
          <w:vertAlign w:val="baseline"/>
        </w:rPr>
        <w:t> </w:t>
      </w:r>
      <w:r>
        <w:rPr>
          <w:rFonts w:ascii="DejaVu Sans Condensed" w:hAnsi="DejaVu Sans Condensed"/>
          <w:sz w:val="21"/>
          <w:vertAlign w:val="baseline"/>
        </w:rPr>
        <w:t>±</w:t>
      </w:r>
      <w:r>
        <w:rPr>
          <w:rFonts w:ascii="DejaVu Sans Condensed" w:hAnsi="DejaVu Sans Condensed"/>
          <w:spacing w:val="-10"/>
          <w:sz w:val="21"/>
          <w:vertAlign w:val="baseline"/>
        </w:rPr>
        <w:t> </w:t>
      </w:r>
      <w:r>
        <w:rPr>
          <w:rFonts w:ascii="Georgia" w:hAnsi="Georgia"/>
          <w:i/>
          <w:sz w:val="21"/>
          <w:vertAlign w:val="baseline"/>
        </w:rPr>
        <w:t>p</w:t>
      </w:r>
      <w:r>
        <w:rPr>
          <w:rFonts w:ascii="DejaVu Sans" w:hAnsi="DejaVu Sans"/>
          <w:sz w:val="21"/>
          <w:vertAlign w:val="superscript"/>
        </w:rPr>
        <w:t>'</w:t>
      </w:r>
      <w:r>
        <w:rPr>
          <w:rFonts w:ascii="DejaVu Sans" w:hAnsi="DejaVu Sans"/>
          <w:spacing w:val="-10"/>
          <w:sz w:val="21"/>
          <w:vertAlign w:val="baseline"/>
        </w:rPr>
        <w:t> </w:t>
      </w:r>
      <w:r>
        <w:rPr>
          <w:rFonts w:ascii="DejaVu Sans Condensed" w:hAnsi="DejaVu Sans Condensed"/>
          <w:sz w:val="21"/>
          <w:vertAlign w:val="baseline"/>
        </w:rPr>
        <w:t>−</w:t>
      </w:r>
      <w:r>
        <w:rPr>
          <w:rFonts w:ascii="Georgia" w:hAnsi="Georgia"/>
          <w:i/>
          <w:sz w:val="21"/>
          <w:vertAlign w:val="superscript"/>
        </w:rPr>
        <w:t>a</w:t>
      </w:r>
      <w:r>
        <w:rPr>
          <w:rFonts w:ascii="DejaVu Sans Condensed" w:hAnsi="DejaVu Sans Condensed"/>
          <w:sz w:val="21"/>
          <w:vertAlign w:val="baseline"/>
        </w:rPr>
        <w:t>→</w:t>
      </w:r>
      <w:r>
        <w:rPr>
          <w:rFonts w:ascii="DejaVu Sans Condensed" w:hAnsi="DejaVu Sans Condensed"/>
          <w:spacing w:val="-11"/>
          <w:sz w:val="21"/>
          <w:vertAlign w:val="baseline"/>
        </w:rPr>
        <w:t> </w:t>
      </w:r>
      <w:r>
        <w:rPr>
          <w:rFonts w:ascii="Georgia" w:hAnsi="Georgia"/>
          <w:i/>
          <w:sz w:val="21"/>
          <w:vertAlign w:val="baseline"/>
        </w:rPr>
        <w:t>p</w:t>
      </w:r>
      <w:r>
        <w:rPr>
          <w:rFonts w:ascii="DejaVu Sans" w:hAnsi="DejaVu Sans"/>
          <w:sz w:val="21"/>
          <w:vertAlign w:val="superscript"/>
        </w:rPr>
        <w:t>'</w:t>
      </w:r>
      <w:r>
        <w:rPr>
          <w:rFonts w:ascii="DejaVu Sans" w:hAnsi="DejaVu Sans"/>
          <w:spacing w:val="40"/>
          <w:sz w:val="21"/>
          <w:vertAlign w:val="baseline"/>
        </w:rPr>
        <w:t> </w:t>
      </w:r>
      <w:r>
        <w:rPr>
          <w:rFonts w:ascii="LM Roman 10" w:hAnsi="LM Roman 10"/>
          <w:i/>
          <w:sz w:val="21"/>
          <w:vertAlign w:val="baseline"/>
        </w:rPr>
        <w:t>and</w:t>
      </w:r>
      <w:r>
        <w:rPr>
          <w:rFonts w:ascii="LM Roman 10" w:hAnsi="LM Roman 10"/>
          <w:i/>
          <w:spacing w:val="-12"/>
          <w:sz w:val="21"/>
          <w:vertAlign w:val="baseline"/>
        </w:rPr>
        <w:t> </w:t>
      </w:r>
      <w:r>
        <w:rPr>
          <w:rFonts w:ascii="Georgia" w:hAnsi="Georgia"/>
          <w:i/>
          <w:sz w:val="21"/>
          <w:vertAlign w:val="baseline"/>
        </w:rPr>
        <w:t>p</w:t>
      </w:r>
      <w:r>
        <w:rPr>
          <w:rFonts w:ascii="DejaVu Sans" w:hAnsi="DejaVu Sans"/>
          <w:sz w:val="21"/>
          <w:vertAlign w:val="superscript"/>
        </w:rPr>
        <w:t>'</w:t>
      </w:r>
      <w:r>
        <w:rPr>
          <w:rFonts w:ascii="DejaVu Sans" w:hAnsi="DejaVu Sans"/>
          <w:spacing w:val="-17"/>
          <w:sz w:val="21"/>
          <w:vertAlign w:val="baseline"/>
        </w:rPr>
        <w:t> </w:t>
      </w:r>
      <w:r>
        <w:rPr>
          <w:rFonts w:ascii="Georgia" w:hAnsi="Georgia"/>
          <w:i/>
          <w:sz w:val="21"/>
          <w:vertAlign w:val="baseline"/>
        </w:rPr>
        <w:t>Sq</w:t>
      </w:r>
      <w:r>
        <w:rPr>
          <w:rFonts w:ascii="DejaVu Sans" w:hAnsi="DejaVu Sans"/>
          <w:sz w:val="21"/>
          <w:vertAlign w:val="superscript"/>
        </w:rPr>
        <w:t>'</w:t>
      </w:r>
      <w:r>
        <w:rPr>
          <w:rFonts w:ascii="DejaVu Sans" w:hAnsi="DejaVu Sans"/>
          <w:spacing w:val="-23"/>
          <w:sz w:val="21"/>
          <w:vertAlign w:val="baseline"/>
        </w:rPr>
        <w:t> </w:t>
      </w:r>
      <w:r>
        <w:rPr>
          <w:rFonts w:ascii="LM Roman 10" w:hAnsi="LM Roman 10"/>
          <w:i/>
          <w:spacing w:val="-10"/>
          <w:sz w:val="21"/>
          <w:vertAlign w:val="baseline"/>
        </w:rPr>
        <w:t>.</w:t>
      </w:r>
    </w:p>
    <w:p>
      <w:pPr>
        <w:tabs>
          <w:tab w:pos="4881" w:val="left" w:leader="none"/>
          <w:tab w:pos="6235" w:val="left" w:leader="none"/>
          <w:tab w:pos="6925" w:val="left" w:leader="none"/>
          <w:tab w:pos="7261" w:val="left" w:leader="none"/>
        </w:tabs>
        <w:spacing w:line="153" w:lineRule="exact" w:before="0"/>
        <w:ind w:left="2396" w:right="0" w:firstLine="0"/>
        <w:jc w:val="left"/>
        <w:rPr>
          <w:rFonts w:ascii="Georgia"/>
          <w:i/>
          <w:sz w:val="15"/>
        </w:rPr>
      </w:pPr>
      <w:r>
        <w:rPr>
          <w:rFonts w:ascii="Georgia"/>
          <w:i/>
          <w:spacing w:val="-10"/>
          <w:sz w:val="15"/>
        </w:rPr>
        <w:t>a</w:t>
      </w:r>
      <w:r>
        <w:rPr>
          <w:rFonts w:ascii="Georgia"/>
          <w:i/>
          <w:sz w:val="15"/>
        </w:rPr>
        <w:tab/>
      </w:r>
      <w:r>
        <w:rPr>
          <w:rFonts w:ascii="Georgia"/>
          <w:i/>
          <w:spacing w:val="-10"/>
          <w:sz w:val="15"/>
        </w:rPr>
        <w:t>a</w:t>
      </w:r>
      <w:r>
        <w:rPr>
          <w:rFonts w:ascii="Georgia"/>
          <w:i/>
          <w:sz w:val="15"/>
        </w:rPr>
        <w:tab/>
      </w:r>
      <w:r>
        <w:rPr>
          <w:rFonts w:ascii="Georgia"/>
          <w:i/>
          <w:spacing w:val="-10"/>
          <w:sz w:val="15"/>
        </w:rPr>
        <w:t>a</w:t>
      </w:r>
      <w:r>
        <w:rPr>
          <w:rFonts w:ascii="Georgia"/>
          <w:i/>
          <w:sz w:val="15"/>
        </w:rPr>
        <w:tab/>
      </w:r>
      <w:r>
        <w:rPr>
          <w:rFonts w:ascii="Georgia"/>
          <w:i/>
          <w:spacing w:val="-10"/>
          <w:sz w:val="15"/>
        </w:rPr>
        <w:t>a</w:t>
      </w:r>
      <w:r>
        <w:rPr>
          <w:rFonts w:ascii="Georgia"/>
          <w:i/>
          <w:sz w:val="15"/>
        </w:rPr>
        <w:tab/>
      </w:r>
      <w:r>
        <w:rPr>
          <w:rFonts w:ascii="Georgia"/>
          <w:i/>
          <w:spacing w:val="-10"/>
          <w:sz w:val="15"/>
        </w:rPr>
        <w:t>a</w:t>
      </w:r>
    </w:p>
    <w:p>
      <w:pPr>
        <w:spacing w:before="45"/>
        <w:ind w:left="107" w:right="0" w:firstLine="0"/>
        <w:jc w:val="left"/>
        <w:rPr>
          <w:i/>
          <w:sz w:val="21"/>
        </w:rPr>
      </w:pPr>
      <w:r>
        <w:rPr>
          <w:i/>
          <w:sz w:val="21"/>
        </w:rPr>
        <w:t>Two</w:t>
      </w:r>
      <w:r>
        <w:rPr>
          <w:i/>
          <w:spacing w:val="-2"/>
          <w:sz w:val="21"/>
        </w:rPr>
        <w:t> </w:t>
      </w:r>
      <w:r>
        <w:rPr>
          <w:i/>
          <w:sz w:val="21"/>
        </w:rPr>
        <w:t>processes</w:t>
      </w:r>
      <w:r>
        <w:rPr>
          <w:i/>
          <w:spacing w:val="1"/>
          <w:sz w:val="21"/>
        </w:rPr>
        <w:t> </w:t>
      </w:r>
      <w:r>
        <w:rPr>
          <w:i/>
          <w:sz w:val="21"/>
        </w:rPr>
        <w:t>are</w:t>
      </w:r>
      <w:r>
        <w:rPr>
          <w:i/>
          <w:spacing w:val="13"/>
          <w:sz w:val="21"/>
        </w:rPr>
        <w:t> </w:t>
      </w:r>
      <w:r>
        <w:rPr>
          <w:sz w:val="21"/>
        </w:rPr>
        <w:t>bisimilar</w:t>
      </w:r>
      <w:r>
        <w:rPr>
          <w:spacing w:val="-2"/>
          <w:sz w:val="21"/>
        </w:rPr>
        <w:t> </w:t>
      </w:r>
      <w:r>
        <w:rPr>
          <w:sz w:val="21"/>
        </w:rPr>
        <w:t>up-to</w:t>
      </w:r>
      <w:r>
        <w:rPr>
          <w:spacing w:val="-3"/>
          <w:sz w:val="21"/>
        </w:rPr>
        <w:t> </w:t>
      </w:r>
      <w:r>
        <w:rPr>
          <w:rFonts w:ascii="DejaVu Sans Condensed" w:hAnsi="DejaVu Sans Condensed"/>
          <w:sz w:val="21"/>
        </w:rPr>
        <w:t>±</w:t>
      </w:r>
      <w:r>
        <w:rPr>
          <w:i/>
          <w:sz w:val="21"/>
        </w:rPr>
        <w:t>,</w:t>
      </w:r>
      <w:r>
        <w:rPr>
          <w:i/>
          <w:spacing w:val="-5"/>
          <w:sz w:val="21"/>
        </w:rPr>
        <w:t> </w:t>
      </w:r>
      <w:r>
        <w:rPr>
          <w:i/>
          <w:sz w:val="21"/>
        </w:rPr>
        <w:t>written </w:t>
      </w:r>
      <w:r>
        <w:rPr>
          <w:rFonts w:ascii="Georgia" w:hAnsi="Georgia"/>
          <w:i/>
          <w:sz w:val="21"/>
        </w:rPr>
        <w:t>p</w:t>
      </w:r>
      <w:r>
        <w:rPr>
          <w:rFonts w:ascii="Arial" w:hAnsi="Arial"/>
          <w:spacing w:val="45"/>
          <w:sz w:val="21"/>
        </w:rPr>
        <w:t>  </w:t>
      </w:r>
      <w:r>
        <w:rPr>
          <w:rFonts w:ascii="DejaVu Sans" w:hAnsi="DejaVu Sans"/>
          <w:sz w:val="21"/>
          <w:vertAlign w:val="subscript"/>
        </w:rPr>
        <w:t>±</w:t>
      </w:r>
      <w:r>
        <w:rPr>
          <w:rFonts w:ascii="DejaVu Sans" w:hAnsi="DejaVu Sans"/>
          <w:sz w:val="21"/>
          <w:vertAlign w:val="baseline"/>
        </w:rPr>
        <w:t> </w:t>
      </w:r>
      <w:r>
        <w:rPr>
          <w:rFonts w:ascii="Georgia" w:hAnsi="Georgia"/>
          <w:i/>
          <w:sz w:val="21"/>
          <w:vertAlign w:val="baseline"/>
        </w:rPr>
        <w:t>q</w:t>
      </w:r>
      <w:r>
        <w:rPr>
          <w:i/>
          <w:sz w:val="21"/>
          <w:vertAlign w:val="baseline"/>
        </w:rPr>
        <w:t>,</w:t>
      </w:r>
      <w:r>
        <w:rPr>
          <w:i/>
          <w:spacing w:val="-4"/>
          <w:sz w:val="21"/>
          <w:vertAlign w:val="baseline"/>
        </w:rPr>
        <w:t> </w:t>
      </w:r>
      <w:r>
        <w:rPr>
          <w:i/>
          <w:sz w:val="21"/>
          <w:vertAlign w:val="baseline"/>
        </w:rPr>
        <w:t>if</w:t>
      </w:r>
      <w:r>
        <w:rPr>
          <w:i/>
          <w:spacing w:val="-2"/>
          <w:sz w:val="21"/>
          <w:vertAlign w:val="baseline"/>
        </w:rPr>
        <w:t> </w:t>
      </w:r>
      <w:r>
        <w:rPr>
          <w:i/>
          <w:sz w:val="21"/>
          <w:vertAlign w:val="baseline"/>
        </w:rPr>
        <w:t>there</w:t>
      </w:r>
      <w:r>
        <w:rPr>
          <w:i/>
          <w:spacing w:val="-1"/>
          <w:sz w:val="21"/>
          <w:vertAlign w:val="baseline"/>
        </w:rPr>
        <w:t> </w:t>
      </w:r>
      <w:r>
        <w:rPr>
          <w:i/>
          <w:sz w:val="21"/>
          <w:vertAlign w:val="baseline"/>
        </w:rPr>
        <w:t>exists</w:t>
      </w:r>
      <w:r>
        <w:rPr>
          <w:i/>
          <w:spacing w:val="-3"/>
          <w:sz w:val="21"/>
          <w:vertAlign w:val="baseline"/>
        </w:rPr>
        <w:t> </w:t>
      </w:r>
      <w:r>
        <w:rPr>
          <w:i/>
          <w:sz w:val="21"/>
          <w:vertAlign w:val="baseline"/>
        </w:rPr>
        <w:t>a</w:t>
      </w:r>
      <w:r>
        <w:rPr>
          <w:i/>
          <w:spacing w:val="-4"/>
          <w:sz w:val="21"/>
          <w:vertAlign w:val="baseline"/>
        </w:rPr>
        <w:t> </w:t>
      </w:r>
      <w:r>
        <w:rPr>
          <w:i/>
          <w:spacing w:val="-2"/>
          <w:sz w:val="21"/>
          <w:vertAlign w:val="baseline"/>
        </w:rPr>
        <w:t>bisimulation</w:t>
      </w:r>
    </w:p>
    <w:p>
      <w:pPr>
        <w:spacing w:after="0"/>
        <w:jc w:val="left"/>
        <w:rPr>
          <w:sz w:val="21"/>
        </w:rPr>
        <w:sectPr>
          <w:pgSz w:w="9360" w:h="13610"/>
          <w:pgMar w:header="860" w:footer="0" w:top="1060" w:bottom="280" w:left="680" w:right="680"/>
        </w:sectPr>
      </w:pPr>
    </w:p>
    <w:p>
      <w:pPr>
        <w:spacing w:before="107"/>
        <w:ind w:left="221" w:right="0" w:firstLine="0"/>
        <w:jc w:val="both"/>
        <w:rPr>
          <w:i/>
          <w:sz w:val="21"/>
        </w:rPr>
      </w:pPr>
      <w:r>
        <w:rPr>
          <w:i/>
          <w:sz w:val="21"/>
        </w:rPr>
        <w:t>up-to</w:t>
      </w:r>
      <w:r>
        <w:rPr>
          <w:i/>
          <w:spacing w:val="5"/>
          <w:sz w:val="21"/>
        </w:rPr>
        <w:t> </w:t>
      </w:r>
      <w:r>
        <w:rPr>
          <w:rFonts w:ascii="DejaVu Sans Condensed" w:hAnsi="DejaVu Sans Condensed"/>
          <w:sz w:val="21"/>
        </w:rPr>
        <w:t>±</w:t>
      </w:r>
      <w:r>
        <w:rPr>
          <w:i/>
          <w:sz w:val="21"/>
        </w:rPr>
        <w:t>,</w:t>
      </w:r>
      <w:r>
        <w:rPr>
          <w:i/>
          <w:spacing w:val="3"/>
          <w:sz w:val="21"/>
        </w:rPr>
        <w:t> </w:t>
      </w:r>
      <w:r>
        <w:rPr>
          <w:rFonts w:ascii="Georgia" w:hAnsi="Georgia"/>
          <w:i/>
          <w:sz w:val="21"/>
        </w:rPr>
        <w:t>S</w:t>
      </w:r>
      <w:r>
        <w:rPr>
          <w:i/>
          <w:sz w:val="21"/>
        </w:rPr>
        <w:t>,</w:t>
      </w:r>
      <w:r>
        <w:rPr>
          <w:i/>
          <w:spacing w:val="6"/>
          <w:sz w:val="21"/>
        </w:rPr>
        <w:t> </w:t>
      </w:r>
      <w:r>
        <w:rPr>
          <w:i/>
          <w:sz w:val="21"/>
        </w:rPr>
        <w:t>such</w:t>
      </w:r>
      <w:r>
        <w:rPr>
          <w:i/>
          <w:spacing w:val="3"/>
          <w:sz w:val="21"/>
        </w:rPr>
        <w:t> </w:t>
      </w:r>
      <w:r>
        <w:rPr>
          <w:i/>
          <w:sz w:val="21"/>
        </w:rPr>
        <w:t>that</w:t>
      </w:r>
      <w:r>
        <w:rPr>
          <w:i/>
          <w:spacing w:val="7"/>
          <w:sz w:val="21"/>
        </w:rPr>
        <w:t> </w:t>
      </w:r>
      <w:r>
        <w:rPr>
          <w:rFonts w:ascii="Georgia" w:hAnsi="Georgia"/>
          <w:i/>
          <w:spacing w:val="-4"/>
          <w:sz w:val="21"/>
        </w:rPr>
        <w:t>pSq</w:t>
      </w:r>
      <w:r>
        <w:rPr>
          <w:i/>
          <w:spacing w:val="-4"/>
          <w:sz w:val="21"/>
        </w:rPr>
        <w:t>.</w:t>
      </w:r>
    </w:p>
    <w:p>
      <w:pPr>
        <w:pStyle w:val="BodyText"/>
        <w:spacing w:line="213" w:lineRule="auto" w:before="97"/>
        <w:ind w:left="221" w:right="109" w:firstLine="319"/>
      </w:pPr>
      <w:r>
        <w:rPr/>
        <w:t>The added capability introduced by the </w:t>
      </w:r>
      <w:r>
        <w:rPr>
          <w:rFonts w:ascii="DejaVu Sans Condensed" w:hAnsi="DejaVu Sans Condensed"/>
        </w:rPr>
        <w:t>±</w:t>
      </w:r>
      <w:r>
        <w:rPr/>
        <w:t>-reduction generalizes the original definition</w:t>
      </w:r>
      <w:r>
        <w:rPr>
          <w:spacing w:val="-11"/>
        </w:rPr>
        <w:t> </w:t>
      </w:r>
      <w:r>
        <w:rPr/>
        <w:t>of</w:t>
      </w:r>
      <w:r>
        <w:rPr>
          <w:spacing w:val="-10"/>
        </w:rPr>
        <w:t> </w:t>
      </w:r>
      <w:r>
        <w:rPr/>
        <w:t>bisimulation,</w:t>
      </w:r>
      <w:r>
        <w:rPr>
          <w:spacing w:val="-7"/>
        </w:rPr>
        <w:t> </w:t>
      </w:r>
      <w:r>
        <w:rPr/>
        <w:t>so</w:t>
      </w:r>
      <w:r>
        <w:rPr>
          <w:spacing w:val="-14"/>
        </w:rPr>
        <w:t> </w:t>
      </w:r>
      <w:r>
        <w:rPr/>
        <w:t>that</w:t>
      </w:r>
      <w:r>
        <w:rPr>
          <w:spacing w:val="-11"/>
        </w:rPr>
        <w:t> </w:t>
      </w:r>
      <w:r>
        <w:rPr/>
        <w:t>we</w:t>
      </w:r>
      <w:r>
        <w:rPr>
          <w:spacing w:val="-12"/>
        </w:rPr>
        <w:t> </w:t>
      </w:r>
      <w:r>
        <w:rPr/>
        <w:t>have</w:t>
      </w:r>
      <w:r>
        <w:rPr>
          <w:spacing w:val="-10"/>
        </w:rPr>
        <w:t> </w:t>
      </w:r>
      <w:r>
        <w:rPr/>
        <w:t>now</w:t>
      </w:r>
      <w:r>
        <w:rPr>
          <w:spacing w:val="-10"/>
        </w:rPr>
        <w:t> </w:t>
      </w:r>
      <w:r>
        <w:rPr/>
        <w:t>more</w:t>
      </w:r>
      <w:r>
        <w:rPr>
          <w:spacing w:val="-12"/>
        </w:rPr>
        <w:t> </w:t>
      </w:r>
      <w:r>
        <w:rPr/>
        <w:t>chances</w:t>
      </w:r>
      <w:r>
        <w:rPr>
          <w:spacing w:val="-10"/>
        </w:rPr>
        <w:t> </w:t>
      </w:r>
      <w:r>
        <w:rPr/>
        <w:t>of</w:t>
      </w:r>
      <w:r>
        <w:rPr>
          <w:spacing w:val="-10"/>
        </w:rPr>
        <w:t> </w:t>
      </w:r>
      <w:r>
        <w:rPr/>
        <w:t>proving</w:t>
      </w:r>
      <w:r>
        <w:rPr>
          <w:spacing w:val="-14"/>
        </w:rPr>
        <w:t> </w:t>
      </w:r>
      <w:r>
        <w:rPr/>
        <w:t>equivalence between processes.</w:t>
      </w:r>
    </w:p>
    <w:p>
      <w:pPr>
        <w:pStyle w:val="BodyText"/>
        <w:spacing w:line="213" w:lineRule="auto" w:before="24"/>
        <w:ind w:left="221" w:right="104" w:firstLine="319"/>
      </w:pPr>
      <w:bookmarkStart w:name="_bookmark8" w:id="11"/>
      <w:bookmarkEnd w:id="11"/>
      <w:r>
        <w:rPr/>
      </w:r>
      <w:r>
        <w:rPr/>
        <w:t>To</w:t>
      </w:r>
      <w:r>
        <w:rPr>
          <w:spacing w:val="-2"/>
        </w:rPr>
        <w:t> </w:t>
      </w:r>
      <w:r>
        <w:rPr/>
        <w:t>understand</w:t>
      </w:r>
      <w:r>
        <w:rPr>
          <w:spacing w:val="-2"/>
        </w:rPr>
        <w:t> </w:t>
      </w:r>
      <w:r>
        <w:rPr/>
        <w:t>the</w:t>
      </w:r>
      <w:r>
        <w:rPr>
          <w:spacing w:val="-2"/>
        </w:rPr>
        <w:t> </w:t>
      </w:r>
      <w:r>
        <w:rPr/>
        <w:t>conditions in Theorem</w:t>
      </w:r>
      <w:r>
        <w:rPr>
          <w:spacing w:val="-2"/>
        </w:rPr>
        <w:t> </w:t>
      </w:r>
      <w:hyperlink w:history="true" w:anchor="_bookmark8">
        <w:r>
          <w:rPr>
            <w:color w:val="0000FF"/>
          </w:rPr>
          <w:t>2.6</w:t>
        </w:r>
      </w:hyperlink>
      <w:r>
        <w:rPr>
          <w:color w:val="0000FF"/>
        </w:rPr>
        <w:t> </w:t>
      </w:r>
      <w:r>
        <w:rPr/>
        <w:t>below</w:t>
      </w:r>
      <w:r>
        <w:rPr>
          <w:spacing w:val="-1"/>
        </w:rPr>
        <w:t> </w:t>
      </w:r>
      <w:r>
        <w:rPr/>
        <w:t>we need the following defi- </w:t>
      </w:r>
      <w:r>
        <w:rPr>
          <w:spacing w:val="-2"/>
        </w:rPr>
        <w:t>nitions.</w:t>
      </w:r>
    </w:p>
    <w:p>
      <w:pPr>
        <w:spacing w:line="216" w:lineRule="auto" w:before="102"/>
        <w:ind w:left="221" w:right="107" w:firstLine="0"/>
        <w:jc w:val="both"/>
        <w:rPr>
          <w:i/>
          <w:sz w:val="21"/>
        </w:rPr>
      </w:pPr>
      <w:r>
        <w:rPr>
          <w:rFonts w:ascii="Georgia" w:hAnsi="Georgia"/>
          <w:sz w:val="21"/>
        </w:rPr>
        <w:t>Definition</w:t>
      </w:r>
      <w:r>
        <w:rPr>
          <w:rFonts w:ascii="Georgia" w:hAnsi="Georgia"/>
          <w:spacing w:val="35"/>
          <w:sz w:val="21"/>
        </w:rPr>
        <w:t> </w:t>
      </w:r>
      <w:r>
        <w:rPr>
          <w:rFonts w:ascii="Georgia" w:hAnsi="Georgia"/>
          <w:sz w:val="21"/>
        </w:rPr>
        <w:t>2.5</w:t>
      </w:r>
      <w:r>
        <w:rPr>
          <w:rFonts w:ascii="Georgia" w:hAnsi="Georgia"/>
          <w:spacing w:val="40"/>
          <w:sz w:val="21"/>
        </w:rPr>
        <w:t> </w:t>
      </w:r>
      <w:r>
        <w:rPr>
          <w:i/>
          <w:sz w:val="21"/>
        </w:rPr>
        <w:t>A behaviour preorder </w:t>
      </w:r>
      <w:r>
        <w:rPr>
          <w:rFonts w:ascii="DejaVu Sans Condensed" w:hAnsi="DejaVu Sans Condensed"/>
          <w:sz w:val="21"/>
        </w:rPr>
        <w:t>± </w:t>
      </w:r>
      <w:r>
        <w:rPr>
          <w:i/>
          <w:sz w:val="21"/>
        </w:rPr>
        <w:t>is </w:t>
      </w:r>
      <w:r>
        <w:rPr>
          <w:sz w:val="21"/>
        </w:rPr>
        <w:t>initials preserving </w:t>
      </w:r>
      <w:r>
        <w:rPr>
          <w:i/>
          <w:sz w:val="21"/>
        </w:rPr>
        <w:t>when </w:t>
      </w:r>
      <w:r>
        <w:rPr>
          <w:rFonts w:ascii="Georgia" w:hAnsi="Georgia"/>
          <w:i/>
          <w:sz w:val="21"/>
        </w:rPr>
        <w:t>p</w:t>
      </w:r>
      <w:r>
        <w:rPr>
          <w:rFonts w:ascii="Georgia" w:hAnsi="Georgia"/>
          <w:i/>
          <w:spacing w:val="31"/>
          <w:sz w:val="21"/>
        </w:rPr>
        <w:t> </w:t>
      </w:r>
      <w:r>
        <w:rPr>
          <w:rFonts w:ascii="DejaVu Sans Condensed" w:hAnsi="DejaVu Sans Condensed"/>
          <w:sz w:val="21"/>
        </w:rPr>
        <w:t>± </w:t>
      </w:r>
      <w:r>
        <w:rPr>
          <w:rFonts w:ascii="Georgia" w:hAnsi="Georgia"/>
          <w:i/>
          <w:sz w:val="21"/>
        </w:rPr>
        <w:t>q</w:t>
      </w:r>
      <w:r>
        <w:rPr>
          <w:rFonts w:ascii="Georgia" w:hAnsi="Georgia"/>
          <w:i/>
          <w:spacing w:val="40"/>
          <w:sz w:val="21"/>
        </w:rPr>
        <w:t> </w:t>
      </w:r>
      <w:r>
        <w:rPr>
          <w:i/>
          <w:sz w:val="21"/>
        </w:rPr>
        <w:t>implies</w:t>
      </w:r>
      <w:r>
        <w:rPr>
          <w:i/>
          <w:sz w:val="21"/>
        </w:rPr>
        <w:t> I</w:t>
      </w:r>
      <w:r>
        <w:rPr>
          <w:sz w:val="21"/>
        </w:rPr>
        <w:t>(</w:t>
      </w:r>
      <w:r>
        <w:rPr>
          <w:rFonts w:ascii="Georgia" w:hAnsi="Georgia"/>
          <w:i/>
          <w:sz w:val="21"/>
        </w:rPr>
        <w:t>p</w:t>
      </w:r>
      <w:r>
        <w:rPr>
          <w:sz w:val="21"/>
        </w:rPr>
        <w:t>)</w:t>
      </w:r>
      <w:r>
        <w:rPr>
          <w:spacing w:val="-14"/>
          <w:sz w:val="21"/>
        </w:rPr>
        <w:t> </w:t>
      </w:r>
      <w:r>
        <w:rPr>
          <w:rFonts w:ascii="DejaVu Sans Condensed" w:hAnsi="DejaVu Sans Condensed"/>
          <w:sz w:val="21"/>
        </w:rPr>
        <w:t>⊆</w:t>
      </w:r>
      <w:r>
        <w:rPr>
          <w:rFonts w:ascii="DejaVu Sans Condensed" w:hAnsi="DejaVu Sans Condensed"/>
          <w:spacing w:val="-4"/>
          <w:sz w:val="21"/>
        </w:rPr>
        <w:t> </w:t>
      </w:r>
      <w:r>
        <w:rPr>
          <w:i/>
          <w:sz w:val="21"/>
        </w:rPr>
        <w:t>I</w:t>
      </w:r>
      <w:r>
        <w:rPr>
          <w:sz w:val="21"/>
        </w:rPr>
        <w:t>(</w:t>
      </w:r>
      <w:r>
        <w:rPr>
          <w:rFonts w:ascii="Georgia" w:hAnsi="Georgia"/>
          <w:i/>
          <w:sz w:val="21"/>
        </w:rPr>
        <w:t>q</w:t>
      </w:r>
      <w:r>
        <w:rPr>
          <w:sz w:val="21"/>
        </w:rPr>
        <w:t>)</w:t>
      </w:r>
      <w:r>
        <w:rPr>
          <w:i/>
          <w:sz w:val="21"/>
        </w:rPr>
        <w:t>. It</w:t>
      </w:r>
      <w:r>
        <w:rPr>
          <w:i/>
          <w:spacing w:val="-15"/>
          <w:sz w:val="21"/>
        </w:rPr>
        <w:t> </w:t>
      </w:r>
      <w:r>
        <w:rPr>
          <w:i/>
          <w:sz w:val="21"/>
        </w:rPr>
        <w:t>is </w:t>
      </w:r>
      <w:r>
        <w:rPr>
          <w:sz w:val="21"/>
        </w:rPr>
        <w:t>action</w:t>
      </w:r>
      <w:r>
        <w:rPr>
          <w:spacing w:val="-10"/>
          <w:sz w:val="21"/>
        </w:rPr>
        <w:t> </w:t>
      </w:r>
      <w:r>
        <w:rPr>
          <w:sz w:val="21"/>
        </w:rPr>
        <w:t>factorised</w:t>
      </w:r>
      <w:r>
        <w:rPr>
          <w:spacing w:val="-6"/>
          <w:sz w:val="21"/>
        </w:rPr>
        <w:t> </w:t>
      </w:r>
      <w:r>
        <w:rPr>
          <w:i/>
          <w:sz w:val="21"/>
        </w:rPr>
        <w:t>(or</w:t>
      </w:r>
      <w:r>
        <w:rPr>
          <w:i/>
          <w:spacing w:val="-13"/>
          <w:sz w:val="21"/>
        </w:rPr>
        <w:t> </w:t>
      </w:r>
      <w:r>
        <w:rPr>
          <w:i/>
          <w:sz w:val="21"/>
        </w:rPr>
        <w:t>just </w:t>
      </w:r>
      <w:r>
        <w:rPr>
          <w:sz w:val="21"/>
        </w:rPr>
        <w:t>factorised</w:t>
      </w:r>
      <w:r>
        <w:rPr>
          <w:i/>
          <w:sz w:val="21"/>
        </w:rPr>
        <w:t>)</w:t>
      </w:r>
      <w:r>
        <w:rPr>
          <w:i/>
          <w:spacing w:val="-10"/>
          <w:sz w:val="21"/>
        </w:rPr>
        <w:t> </w:t>
      </w:r>
      <w:r>
        <w:rPr>
          <w:i/>
          <w:sz w:val="21"/>
        </w:rPr>
        <w:t>when</w:t>
      </w:r>
      <w:r>
        <w:rPr>
          <w:i/>
          <w:spacing w:val="-12"/>
          <w:sz w:val="21"/>
        </w:rPr>
        <w:t> </w:t>
      </w:r>
      <w:r>
        <w:rPr>
          <w:rFonts w:ascii="Georgia" w:hAnsi="Georgia"/>
          <w:i/>
          <w:sz w:val="21"/>
        </w:rPr>
        <w:t>p </w:t>
      </w:r>
      <w:r>
        <w:rPr>
          <w:rFonts w:ascii="DejaVu Sans Condensed" w:hAnsi="DejaVu Sans Condensed"/>
          <w:sz w:val="21"/>
        </w:rPr>
        <w:t>±</w:t>
      </w:r>
      <w:r>
        <w:rPr>
          <w:rFonts w:ascii="DejaVu Sans Condensed" w:hAnsi="DejaVu Sans Condensed"/>
          <w:spacing w:val="-7"/>
          <w:sz w:val="21"/>
        </w:rPr>
        <w:t> </w:t>
      </w:r>
      <w:r>
        <w:rPr>
          <w:rFonts w:ascii="Georgia" w:hAnsi="Georgia"/>
          <w:i/>
          <w:sz w:val="21"/>
        </w:rPr>
        <w:t>q</w:t>
      </w:r>
      <w:r>
        <w:rPr>
          <w:rFonts w:ascii="Georgia" w:hAnsi="Georgia"/>
          <w:i/>
          <w:spacing w:val="21"/>
          <w:sz w:val="21"/>
        </w:rPr>
        <w:t> </w:t>
      </w:r>
      <w:r>
        <w:rPr>
          <w:i/>
          <w:sz w:val="21"/>
        </w:rPr>
        <w:t>implies</w:t>
      </w:r>
      <w:r>
        <w:rPr>
          <w:i/>
          <w:spacing w:val="-15"/>
          <w:sz w:val="21"/>
        </w:rPr>
        <w:t> </w:t>
      </w:r>
      <w:r>
        <w:rPr>
          <w:rFonts w:ascii="Georgia" w:hAnsi="Georgia"/>
          <w:i/>
          <w:sz w:val="21"/>
        </w:rPr>
        <w:t>p</w:t>
      </w:r>
      <w:r>
        <w:rPr>
          <w:rFonts w:ascii="DejaVu Sans Condensed" w:hAnsi="DejaVu Sans Condensed"/>
          <w:sz w:val="21"/>
        </w:rPr>
        <w:t>|</w:t>
      </w:r>
      <w:r>
        <w:rPr>
          <w:rFonts w:ascii="Georgia" w:hAnsi="Georgia"/>
          <w:i/>
          <w:sz w:val="21"/>
          <w:vertAlign w:val="subscript"/>
        </w:rPr>
        <w:t>a</w:t>
      </w:r>
      <w:r>
        <w:rPr>
          <w:rFonts w:ascii="Georgia" w:hAnsi="Georgia"/>
          <w:i/>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rFonts w:ascii="Georgia" w:hAnsi="Georgia"/>
          <w:i/>
          <w:sz w:val="21"/>
          <w:vertAlign w:val="baseline"/>
        </w:rPr>
        <w:t>q</w:t>
      </w:r>
      <w:r>
        <w:rPr>
          <w:rFonts w:ascii="DejaVu Sans Condensed" w:hAnsi="DejaVu Sans Condensed"/>
          <w:sz w:val="21"/>
          <w:vertAlign w:val="baseline"/>
        </w:rPr>
        <w:t>|</w:t>
      </w:r>
      <w:r>
        <w:rPr>
          <w:rFonts w:ascii="Georgia" w:hAnsi="Georgia"/>
          <w:i/>
          <w:sz w:val="21"/>
          <w:vertAlign w:val="subscript"/>
        </w:rPr>
        <w:t>a</w:t>
      </w:r>
      <w:r>
        <w:rPr>
          <w:i/>
          <w:sz w:val="21"/>
          <w:vertAlign w:val="baseline"/>
        </w:rPr>
        <w:t>,</w:t>
      </w:r>
      <w:r>
        <w:rPr>
          <w:i/>
          <w:sz w:val="21"/>
          <w:vertAlign w:val="baseline"/>
        </w:rPr>
        <w:t> for all </w:t>
      </w:r>
      <w:r>
        <w:rPr>
          <w:rFonts w:ascii="Georgia" w:hAnsi="Georgia"/>
          <w:i/>
          <w:sz w:val="21"/>
          <w:vertAlign w:val="baseline"/>
        </w:rPr>
        <w:t>a </w:t>
      </w:r>
      <w:r>
        <w:rPr>
          <w:rFonts w:ascii="DejaVu Sans Condensed" w:hAnsi="DejaVu Sans Condensed"/>
          <w:sz w:val="21"/>
          <w:vertAlign w:val="baseline"/>
        </w:rPr>
        <w:t>∈ </w:t>
      </w:r>
      <w:r>
        <w:rPr>
          <w:i/>
          <w:sz w:val="21"/>
          <w:vertAlign w:val="baseline"/>
        </w:rPr>
        <w:t>I</w:t>
      </w:r>
      <w:r>
        <w:rPr>
          <w:sz w:val="21"/>
          <w:vertAlign w:val="baseline"/>
        </w:rPr>
        <w:t>(</w:t>
      </w:r>
      <w:r>
        <w:rPr>
          <w:rFonts w:ascii="Georgia" w:hAnsi="Georgia"/>
          <w:i/>
          <w:sz w:val="21"/>
          <w:vertAlign w:val="baseline"/>
        </w:rPr>
        <w:t>p</w:t>
      </w:r>
      <w:r>
        <w:rPr>
          <w:sz w:val="21"/>
          <w:vertAlign w:val="baseline"/>
        </w:rPr>
        <w:t>)</w:t>
      </w:r>
      <w:r>
        <w:rPr>
          <w:i/>
          <w:sz w:val="21"/>
          <w:vertAlign w:val="baseline"/>
        </w:rPr>
        <w:t>.</w:t>
      </w:r>
    </w:p>
    <w:p>
      <w:pPr>
        <w:pStyle w:val="BodyText"/>
        <w:spacing w:line="216" w:lineRule="auto" w:before="96"/>
        <w:ind w:left="221" w:right="104" w:firstLine="319"/>
      </w:pPr>
      <w:r>
        <w:rPr/>
        <w:t>Initials preservation and factorisation are properties that are satisfied by any “natural” process</w:t>
      </w:r>
      <w:r>
        <w:rPr>
          <w:spacing w:val="-1"/>
        </w:rPr>
        <w:t> </w:t>
      </w:r>
      <w:r>
        <w:rPr/>
        <w:t>semantics, in particular by</w:t>
      </w:r>
      <w:r>
        <w:rPr>
          <w:spacing w:val="-1"/>
        </w:rPr>
        <w:t> </w:t>
      </w:r>
      <w:r>
        <w:rPr/>
        <w:t>any of the</w:t>
      </w:r>
      <w:r>
        <w:rPr>
          <w:spacing w:val="-2"/>
        </w:rPr>
        <w:t> </w:t>
      </w:r>
      <w:r>
        <w:rPr/>
        <w:t>behaviour preorders</w:t>
      </w:r>
      <w:r>
        <w:rPr>
          <w:spacing w:val="-3"/>
        </w:rPr>
        <w:t> </w:t>
      </w:r>
      <w:r>
        <w:rPr/>
        <w:t>in the ltbt spectrum, from trace preorder to ready simulation preorder.</w:t>
      </w:r>
    </w:p>
    <w:p>
      <w:pPr>
        <w:spacing w:line="216" w:lineRule="auto" w:before="97"/>
        <w:ind w:left="221" w:right="104" w:firstLine="0"/>
        <w:jc w:val="both"/>
        <w:rPr>
          <w:i/>
          <w:sz w:val="21"/>
        </w:rPr>
      </w:pPr>
      <w:r>
        <w:rPr>
          <w:rFonts w:ascii="Georgia" w:hAnsi="Georgia"/>
          <w:sz w:val="21"/>
        </w:rPr>
        <w:t>Theorem 2.6 ([</w:t>
      </w:r>
      <w:hyperlink w:history="true" w:anchor="_bookmark29">
        <w:r>
          <w:rPr>
            <w:rFonts w:ascii="Georgia" w:hAnsi="Georgia"/>
            <w:color w:val="0000FF"/>
            <w:sz w:val="21"/>
          </w:rPr>
          <w:t>6</w:t>
        </w:r>
      </w:hyperlink>
      <w:r>
        <w:rPr>
          <w:rFonts w:ascii="Georgia" w:hAnsi="Georgia"/>
          <w:sz w:val="21"/>
        </w:rPr>
        <w:t>])</w:t>
      </w:r>
      <w:r>
        <w:rPr>
          <w:rFonts w:ascii="Georgia" w:hAnsi="Georgia"/>
          <w:spacing w:val="40"/>
          <w:sz w:val="21"/>
        </w:rPr>
        <w:t> </w:t>
      </w:r>
      <w:r>
        <w:rPr>
          <w:i/>
          <w:sz w:val="21"/>
        </w:rPr>
        <w:t>Let </w:t>
      </w:r>
      <w:r>
        <w:rPr>
          <w:rFonts w:ascii="DejaVu Sans Condensed" w:hAnsi="DejaVu Sans Condensed"/>
          <w:sz w:val="21"/>
        </w:rPr>
        <w:t>± </w:t>
      </w:r>
      <w:r>
        <w:rPr>
          <w:i/>
          <w:sz w:val="21"/>
        </w:rPr>
        <w:t>a behaviour preorder that is initials preserving, action</w:t>
      </w:r>
      <w:r>
        <w:rPr>
          <w:i/>
          <w:sz w:val="21"/>
        </w:rPr>
        <w:t> factorised and satisﬁes the axiom (</w:t>
      </w:r>
      <w:r>
        <w:rPr>
          <w:rFonts w:ascii="Georgia" w:hAnsi="Georgia"/>
          <w:i/>
          <w:sz w:val="21"/>
        </w:rPr>
        <w:t>RS</w:t>
      </w:r>
      <w:r>
        <w:rPr>
          <w:i/>
          <w:sz w:val="21"/>
        </w:rPr>
        <w:t>), and </w:t>
      </w:r>
      <w:r>
        <w:rPr>
          <w:rFonts w:ascii="DejaVu Sans Condensed" w:hAnsi="DejaVu Sans Condensed"/>
          <w:sz w:val="21"/>
        </w:rPr>
        <w:t>≡ </w:t>
      </w:r>
      <w:r>
        <w:rPr>
          <w:i/>
          <w:sz w:val="21"/>
        </w:rPr>
        <w:t>the induced equivalence, we have</w:t>
      </w:r>
      <w:r>
        <w:rPr>
          <w:i/>
          <w:sz w:val="21"/>
        </w:rPr>
        <w:t> that</w:t>
      </w:r>
      <w:r>
        <w:rPr>
          <w:rFonts w:ascii="Arial" w:hAnsi="Arial"/>
          <w:spacing w:val="40"/>
          <w:sz w:val="21"/>
        </w:rPr>
        <w:t>  </w:t>
      </w:r>
      <w:r>
        <w:rPr>
          <w:rFonts w:ascii="DejaVu Sans" w:hAnsi="DejaVu Sans"/>
          <w:sz w:val="21"/>
          <w:vertAlign w:val="subscript"/>
        </w:rPr>
        <w:t>±</w:t>
      </w:r>
      <w:r>
        <w:rPr>
          <w:rFonts w:ascii="DejaVu Sans" w:hAnsi="DejaVu Sans"/>
          <w:sz w:val="21"/>
          <w:vertAlign w:val="baseline"/>
        </w:rPr>
        <w:t> </w:t>
      </w:r>
      <w:r>
        <w:rPr>
          <w:i/>
          <w:sz w:val="21"/>
          <w:vertAlign w:val="baseline"/>
        </w:rPr>
        <w:t>and </w:t>
      </w:r>
      <w:r>
        <w:rPr>
          <w:rFonts w:ascii="DejaVu Sans Condensed" w:hAnsi="DejaVu Sans Condensed"/>
          <w:sz w:val="21"/>
          <w:vertAlign w:val="baseline"/>
        </w:rPr>
        <w:t>≡ </w:t>
      </w:r>
      <w:r>
        <w:rPr>
          <w:i/>
          <w:sz w:val="21"/>
          <w:vertAlign w:val="baseline"/>
        </w:rPr>
        <w:t>are the same relation.</w:t>
      </w:r>
    </w:p>
    <w:p>
      <w:pPr>
        <w:pStyle w:val="BodyText"/>
        <w:spacing w:line="216" w:lineRule="auto" w:before="99"/>
        <w:ind w:left="221" w:right="108" w:firstLine="319"/>
      </w:pPr>
      <w:r>
        <w:rPr/>
        <w:t>This</w:t>
      </w:r>
      <w:r>
        <w:rPr>
          <w:spacing w:val="-6"/>
        </w:rPr>
        <w:t> </w:t>
      </w:r>
      <w:r>
        <w:rPr/>
        <w:t>result</w:t>
      </w:r>
      <w:r>
        <w:rPr>
          <w:spacing w:val="-5"/>
        </w:rPr>
        <w:t> </w:t>
      </w:r>
      <w:r>
        <w:rPr/>
        <w:t>is</w:t>
      </w:r>
      <w:r>
        <w:rPr>
          <w:spacing w:val="-4"/>
        </w:rPr>
        <w:t> </w:t>
      </w:r>
      <w:r>
        <w:rPr/>
        <w:t>rather</w:t>
      </w:r>
      <w:r>
        <w:rPr>
          <w:spacing w:val="-3"/>
        </w:rPr>
        <w:t> </w:t>
      </w:r>
      <w:r>
        <w:rPr/>
        <w:t>general</w:t>
      </w:r>
      <w:r>
        <w:rPr>
          <w:spacing w:val="-2"/>
        </w:rPr>
        <w:t> </w:t>
      </w:r>
      <w:r>
        <w:rPr/>
        <w:t>and</w:t>
      </w:r>
      <w:r>
        <w:rPr>
          <w:spacing w:val="-5"/>
        </w:rPr>
        <w:t> </w:t>
      </w:r>
      <w:r>
        <w:rPr/>
        <w:t>applies</w:t>
      </w:r>
      <w:r>
        <w:rPr>
          <w:spacing w:val="-4"/>
        </w:rPr>
        <w:t> </w:t>
      </w:r>
      <w:r>
        <w:rPr/>
        <w:t>to</w:t>
      </w:r>
      <w:r>
        <w:rPr>
          <w:spacing w:val="-3"/>
        </w:rPr>
        <w:t> </w:t>
      </w:r>
      <w:r>
        <w:rPr/>
        <w:t>a</w:t>
      </w:r>
      <w:r>
        <w:rPr>
          <w:spacing w:val="-5"/>
        </w:rPr>
        <w:t> </w:t>
      </w:r>
      <w:r>
        <w:rPr/>
        <w:t>wide</w:t>
      </w:r>
      <w:r>
        <w:rPr>
          <w:spacing w:val="-5"/>
        </w:rPr>
        <w:t> </w:t>
      </w:r>
      <w:r>
        <w:rPr/>
        <w:t>class</w:t>
      </w:r>
      <w:r>
        <w:rPr>
          <w:spacing w:val="-2"/>
        </w:rPr>
        <w:t> </w:t>
      </w:r>
      <w:r>
        <w:rPr/>
        <w:t>of</w:t>
      </w:r>
      <w:r>
        <w:rPr>
          <w:spacing w:val="-3"/>
        </w:rPr>
        <w:t> </w:t>
      </w:r>
      <w:r>
        <w:rPr/>
        <w:t>process</w:t>
      </w:r>
      <w:r>
        <w:rPr>
          <w:spacing w:val="-6"/>
        </w:rPr>
        <w:t> </w:t>
      </w:r>
      <w:r>
        <w:rPr/>
        <w:t>semantics.</w:t>
      </w:r>
      <w:r>
        <w:rPr>
          <w:spacing w:val="29"/>
        </w:rPr>
        <w:t> </w:t>
      </w:r>
      <w:r>
        <w:rPr/>
        <w:t>In particular, any of the preorders in Table </w:t>
      </w:r>
      <w:hyperlink w:history="true" w:anchor="_bookmark6">
        <w:r>
          <w:rPr>
            <w:color w:val="0000FF"/>
          </w:rPr>
          <w:t>1</w:t>
        </w:r>
      </w:hyperlink>
      <w:r>
        <w:rPr>
          <w:color w:val="0000FF"/>
        </w:rPr>
        <w:t> </w:t>
      </w:r>
      <w:r>
        <w:rPr/>
        <w:t>satisfies the conditions of the theorem. Therefore,</w:t>
      </w:r>
      <w:r>
        <w:rPr>
          <w:spacing w:val="-7"/>
        </w:rPr>
        <w:t> </w:t>
      </w:r>
      <w:r>
        <w:rPr/>
        <w:t>for</w:t>
      </w:r>
      <w:r>
        <w:rPr>
          <w:spacing w:val="-10"/>
        </w:rPr>
        <w:t> </w:t>
      </w:r>
      <w:r>
        <w:rPr/>
        <w:t>any</w:t>
      </w:r>
      <w:r>
        <w:rPr>
          <w:spacing w:val="-5"/>
        </w:rPr>
        <w:t> </w:t>
      </w:r>
      <w:r>
        <w:rPr/>
        <w:t>of</w:t>
      </w:r>
      <w:r>
        <w:rPr>
          <w:spacing w:val="-8"/>
        </w:rPr>
        <w:t> </w:t>
      </w:r>
      <w:r>
        <w:rPr/>
        <w:t>these</w:t>
      </w:r>
      <w:r>
        <w:rPr>
          <w:spacing w:val="-10"/>
        </w:rPr>
        <w:t> </w:t>
      </w:r>
      <w:r>
        <w:rPr/>
        <w:t>semantic</w:t>
      </w:r>
      <w:r>
        <w:rPr>
          <w:spacing w:val="-8"/>
        </w:rPr>
        <w:t> </w:t>
      </w:r>
      <w:r>
        <w:rPr/>
        <w:t>preorders</w:t>
      </w:r>
      <w:r>
        <w:rPr>
          <w:spacing w:val="-11"/>
        </w:rPr>
        <w:t> </w:t>
      </w:r>
      <w:r>
        <w:rPr/>
        <w:t>the</w:t>
      </w:r>
      <w:r>
        <w:rPr>
          <w:spacing w:val="-12"/>
        </w:rPr>
        <w:t> </w:t>
      </w:r>
      <w:r>
        <w:rPr/>
        <w:t>corresponding</w:t>
      </w:r>
      <w:r>
        <w:rPr>
          <w:spacing w:val="-12"/>
        </w:rPr>
        <w:t> </w:t>
      </w:r>
      <w:r>
        <w:rPr/>
        <w:t>bisimulation</w:t>
      </w:r>
      <w:r>
        <w:rPr>
          <w:spacing w:val="-4"/>
        </w:rPr>
        <w:t> </w:t>
      </w:r>
      <w:r>
        <w:rPr/>
        <w:t>up-to characterizes the induced equivalence.</w:t>
      </w:r>
    </w:p>
    <w:p>
      <w:pPr>
        <w:spacing w:line="216" w:lineRule="auto" w:before="95"/>
        <w:ind w:left="221" w:right="105" w:firstLine="0"/>
        <w:jc w:val="both"/>
        <w:rPr>
          <w:i/>
          <w:sz w:val="21"/>
        </w:rPr>
      </w:pPr>
      <w:r>
        <w:rPr>
          <w:rFonts w:ascii="Georgia" w:hAnsi="Georgia"/>
          <w:sz w:val="21"/>
        </w:rPr>
        <w:t>Corollary</w:t>
      </w:r>
      <w:r>
        <w:rPr>
          <w:rFonts w:ascii="Georgia" w:hAnsi="Georgia"/>
          <w:spacing w:val="40"/>
          <w:sz w:val="21"/>
        </w:rPr>
        <w:t> </w:t>
      </w:r>
      <w:r>
        <w:rPr>
          <w:rFonts w:ascii="Georgia" w:hAnsi="Georgia"/>
          <w:sz w:val="21"/>
        </w:rPr>
        <w:t>2.7</w:t>
      </w:r>
      <w:r>
        <w:rPr>
          <w:rFonts w:ascii="Georgia" w:hAnsi="Georgia"/>
          <w:spacing w:val="40"/>
          <w:sz w:val="21"/>
        </w:rPr>
        <w:t> </w:t>
      </w:r>
      <w:r>
        <w:rPr>
          <w:rFonts w:ascii="Georgia" w:hAnsi="Georgia"/>
          <w:sz w:val="21"/>
        </w:rPr>
        <w:t>([</w:t>
      </w:r>
      <w:hyperlink w:history="true" w:anchor="_bookmark29">
        <w:r>
          <w:rPr>
            <w:rFonts w:ascii="Georgia" w:hAnsi="Georgia"/>
            <w:color w:val="0000FF"/>
            <w:sz w:val="21"/>
          </w:rPr>
          <w:t>6</w:t>
        </w:r>
      </w:hyperlink>
      <w:r>
        <w:rPr>
          <w:rFonts w:ascii="Georgia" w:hAnsi="Georgia"/>
          <w:sz w:val="21"/>
        </w:rPr>
        <w:t>])</w:t>
      </w:r>
      <w:r>
        <w:rPr>
          <w:rFonts w:ascii="Georgia" w:hAnsi="Georgia"/>
          <w:spacing w:val="40"/>
          <w:sz w:val="21"/>
        </w:rPr>
        <w:t> </w:t>
      </w:r>
      <w:r>
        <w:rPr>
          <w:i/>
          <w:sz w:val="21"/>
        </w:rPr>
        <w:t>For every behaviour preorder </w:t>
      </w:r>
      <w:r>
        <w:rPr>
          <w:rFonts w:ascii="DejaVu Sans Condensed" w:hAnsi="DejaVu Sans Condensed"/>
          <w:sz w:val="21"/>
        </w:rPr>
        <w:t>± </w:t>
      </w:r>
      <w:r>
        <w:rPr>
          <w:i/>
          <w:sz w:val="21"/>
        </w:rPr>
        <w:t>that is initials preserving, ac-</w:t>
      </w:r>
      <w:r>
        <w:rPr>
          <w:i/>
          <w:sz w:val="21"/>
        </w:rPr>
        <w:t> </w:t>
      </w:r>
      <w:bookmarkStart w:name="Simulations Up-to a Preorder" w:id="12"/>
      <w:bookmarkEnd w:id="12"/>
      <w:r>
        <w:rPr>
          <w:i/>
          <w:sz w:val="21"/>
        </w:rPr>
      </w:r>
      <w:bookmarkStart w:name="_bookmark9" w:id="13"/>
      <w:bookmarkEnd w:id="13"/>
      <w:r>
        <w:rPr>
          <w:i/>
          <w:sz w:val="21"/>
        </w:rPr>
        <w:t>t</w:t>
      </w:r>
      <w:r>
        <w:rPr>
          <w:i/>
          <w:sz w:val="21"/>
        </w:rPr>
        <w:t>ion factorised and satisﬁes the axiom (</w:t>
      </w:r>
      <w:r>
        <w:rPr>
          <w:rFonts w:ascii="Georgia" w:hAnsi="Georgia"/>
          <w:i/>
          <w:sz w:val="21"/>
        </w:rPr>
        <w:t>RS</w:t>
      </w:r>
      <w:r>
        <w:rPr>
          <w:i/>
          <w:sz w:val="21"/>
        </w:rPr>
        <w:t>), we have </w:t>
      </w:r>
      <w:r>
        <w:rPr>
          <w:rFonts w:ascii="DejaVu Sans Condensed" w:hAnsi="DejaVu Sans Condensed"/>
          <w:sz w:val="21"/>
        </w:rPr>
        <w:t>≡ </w:t>
      </w:r>
      <w:r>
        <w:rPr>
          <w:sz w:val="21"/>
        </w:rPr>
        <w:t>=</w:t>
      </w:r>
      <w:r>
        <w:rPr>
          <w:rFonts w:ascii="Arial" w:hAnsi="Arial"/>
          <w:spacing w:val="72"/>
          <w:sz w:val="21"/>
        </w:rPr>
        <w:t>  </w:t>
      </w:r>
      <w:r>
        <w:rPr>
          <w:rFonts w:ascii="DejaVu Sans" w:hAnsi="DejaVu Sans"/>
          <w:sz w:val="21"/>
          <w:vertAlign w:val="subscript"/>
        </w:rPr>
        <w:t>±</w:t>
      </w:r>
      <w:r>
        <w:rPr>
          <w:rFonts w:ascii="DejaVu Sans" w:hAnsi="DejaVu Sans"/>
          <w:sz w:val="21"/>
          <w:vertAlign w:val="baseline"/>
        </w:rPr>
        <w:t> </w:t>
      </w:r>
      <w:r>
        <w:rPr>
          <w:sz w:val="21"/>
          <w:vertAlign w:val="baseline"/>
        </w:rPr>
        <w:t>=</w:t>
      </w:r>
      <w:r>
        <w:rPr>
          <w:rFonts w:ascii="Arial" w:hAnsi="Arial"/>
          <w:spacing w:val="72"/>
          <w:sz w:val="21"/>
          <w:vertAlign w:val="baseline"/>
        </w:rPr>
        <w:t>  </w:t>
      </w:r>
      <w:r>
        <w:rPr>
          <w:rFonts w:ascii="DejaVu Sans" w:hAnsi="DejaVu Sans"/>
          <w:sz w:val="21"/>
          <w:vertAlign w:val="subscript"/>
        </w:rPr>
        <w:t>≡</w:t>
      </w:r>
      <w:r>
        <w:rPr>
          <w:i/>
          <w:sz w:val="21"/>
          <w:vertAlign w:val="baseline"/>
        </w:rPr>
        <w:t>.</w:t>
      </w:r>
    </w:p>
    <w:p>
      <w:pPr>
        <w:pStyle w:val="BodyText"/>
        <w:spacing w:line="216" w:lineRule="auto" w:before="98"/>
        <w:ind w:left="221" w:right="107" w:firstLine="319"/>
      </w:pPr>
      <w:r>
        <w:rPr/>
        <w:t>Although our results in [</w:t>
      </w:r>
      <w:hyperlink w:history="true" w:anchor="_bookmark29">
        <w:r>
          <w:rPr>
            <w:color w:val="0000FF"/>
          </w:rPr>
          <w:t>6</w:t>
        </w:r>
      </w:hyperlink>
      <w:r>
        <w:rPr/>
        <w:t>] are quite promising, they do not provide a com- plete answer to the problem of finding coinductive characterizations of semantics for processes.</w:t>
      </w:r>
      <w:r>
        <w:rPr>
          <w:spacing w:val="40"/>
        </w:rPr>
        <w:t> </w:t>
      </w:r>
      <w:r>
        <w:rPr/>
        <w:t>Why?</w:t>
      </w:r>
      <w:r>
        <w:rPr>
          <w:spacing w:val="40"/>
        </w:rPr>
        <w:t> </w:t>
      </w:r>
      <w:r>
        <w:rPr/>
        <w:t>As we mentioned above, preorders are even more important than</w:t>
      </w:r>
      <w:r>
        <w:rPr>
          <w:spacing w:val="-4"/>
        </w:rPr>
        <w:t> </w:t>
      </w:r>
      <w:r>
        <w:rPr/>
        <w:t>equivalences</w:t>
      </w:r>
      <w:r>
        <w:rPr>
          <w:spacing w:val="-3"/>
        </w:rPr>
        <w:t> </w:t>
      </w:r>
      <w:r>
        <w:rPr/>
        <w:t>for</w:t>
      </w:r>
      <w:r>
        <w:rPr>
          <w:spacing w:val="-4"/>
        </w:rPr>
        <w:t> </w:t>
      </w:r>
      <w:r>
        <w:rPr/>
        <w:t>defining</w:t>
      </w:r>
      <w:r>
        <w:rPr>
          <w:spacing w:val="-9"/>
        </w:rPr>
        <w:t> </w:t>
      </w:r>
      <w:r>
        <w:rPr/>
        <w:t>semantics</w:t>
      </w:r>
      <w:r>
        <w:rPr>
          <w:spacing w:val="-3"/>
        </w:rPr>
        <w:t> </w:t>
      </w:r>
      <w:r>
        <w:rPr/>
        <w:t>of</w:t>
      </w:r>
      <w:r>
        <w:rPr>
          <w:spacing w:val="-4"/>
        </w:rPr>
        <w:t> </w:t>
      </w:r>
      <w:r>
        <w:rPr/>
        <w:t>process</w:t>
      </w:r>
      <w:r>
        <w:rPr>
          <w:spacing w:val="-5"/>
        </w:rPr>
        <w:t> </w:t>
      </w:r>
      <w:r>
        <w:rPr/>
        <w:t>algebras,</w:t>
      </w:r>
      <w:r>
        <w:rPr>
          <w:spacing w:val="-1"/>
        </w:rPr>
        <w:t> </w:t>
      </w:r>
      <w:r>
        <w:rPr/>
        <w:t>and</w:t>
      </w:r>
      <w:r>
        <w:rPr>
          <w:spacing w:val="-6"/>
        </w:rPr>
        <w:t> </w:t>
      </w:r>
      <w:r>
        <w:rPr/>
        <w:t>therefore</w:t>
      </w:r>
      <w:r>
        <w:rPr>
          <w:spacing w:val="-6"/>
        </w:rPr>
        <w:t> </w:t>
      </w:r>
      <w:r>
        <w:rPr/>
        <w:t>it</w:t>
      </w:r>
      <w:r>
        <w:rPr>
          <w:spacing w:val="-4"/>
        </w:rPr>
        <w:t> </w:t>
      </w:r>
      <w:r>
        <w:rPr/>
        <w:t>is</w:t>
      </w:r>
      <w:r>
        <w:rPr>
          <w:spacing w:val="-5"/>
        </w:rPr>
        <w:t> </w:t>
      </w:r>
      <w:r>
        <w:rPr/>
        <w:t>also interesting to get coinductive characterizations for them.</w:t>
      </w:r>
    </w:p>
    <w:p>
      <w:pPr>
        <w:pStyle w:val="BodyText"/>
        <w:spacing w:before="245"/>
        <w:ind w:left="0"/>
        <w:jc w:val="left"/>
      </w:pPr>
    </w:p>
    <w:p>
      <w:pPr>
        <w:pStyle w:val="Heading1"/>
        <w:numPr>
          <w:ilvl w:val="0"/>
          <w:numId w:val="1"/>
        </w:numPr>
        <w:tabs>
          <w:tab w:pos="691" w:val="left" w:leader="none"/>
        </w:tabs>
        <w:spacing w:line="240" w:lineRule="auto" w:before="0" w:after="0"/>
        <w:ind w:left="691" w:right="0" w:hanging="470"/>
        <w:jc w:val="left"/>
      </w:pPr>
      <w:r>
        <w:rPr>
          <w:w w:val="110"/>
        </w:rPr>
        <w:t>Simulations</w:t>
      </w:r>
      <w:r>
        <w:rPr>
          <w:spacing w:val="11"/>
          <w:w w:val="110"/>
        </w:rPr>
        <w:t> </w:t>
      </w:r>
      <w:r>
        <w:rPr>
          <w:w w:val="110"/>
        </w:rPr>
        <w:t>Up-to</w:t>
      </w:r>
      <w:r>
        <w:rPr>
          <w:spacing w:val="11"/>
          <w:w w:val="110"/>
        </w:rPr>
        <w:t> </w:t>
      </w:r>
      <w:r>
        <w:rPr>
          <w:w w:val="110"/>
        </w:rPr>
        <w:t>a</w:t>
      </w:r>
      <w:r>
        <w:rPr>
          <w:spacing w:val="10"/>
          <w:w w:val="110"/>
        </w:rPr>
        <w:t> </w:t>
      </w:r>
      <w:r>
        <w:rPr>
          <w:spacing w:val="-2"/>
          <w:w w:val="110"/>
        </w:rPr>
        <w:t>Preorder</w:t>
      </w:r>
    </w:p>
    <w:p>
      <w:pPr>
        <w:pStyle w:val="BodyText"/>
        <w:spacing w:line="216" w:lineRule="auto" w:before="241"/>
        <w:ind w:left="221" w:right="106"/>
      </w:pPr>
      <w:r>
        <w:rPr/>
        <w:t>When we first addressed the problem of finding coinductive characterizations for process</w:t>
      </w:r>
      <w:r>
        <w:rPr>
          <w:spacing w:val="-15"/>
        </w:rPr>
        <w:t> </w:t>
      </w:r>
      <w:r>
        <w:rPr/>
        <w:t>equivalences</w:t>
      </w:r>
      <w:r>
        <w:rPr>
          <w:spacing w:val="-11"/>
        </w:rPr>
        <w:t> </w:t>
      </w:r>
      <w:r>
        <w:rPr/>
        <w:t>we</w:t>
      </w:r>
      <w:r>
        <w:rPr>
          <w:spacing w:val="-14"/>
        </w:rPr>
        <w:t> </w:t>
      </w:r>
      <w:r>
        <w:rPr/>
        <w:t>had</w:t>
      </w:r>
      <w:r>
        <w:rPr>
          <w:spacing w:val="-14"/>
        </w:rPr>
        <w:t> </w:t>
      </w:r>
      <w:r>
        <w:rPr/>
        <w:t>a</w:t>
      </w:r>
      <w:r>
        <w:rPr>
          <w:spacing w:val="-14"/>
        </w:rPr>
        <w:t> </w:t>
      </w:r>
      <w:r>
        <w:rPr/>
        <w:t>clear</w:t>
      </w:r>
      <w:r>
        <w:rPr>
          <w:spacing w:val="-10"/>
        </w:rPr>
        <w:t> </w:t>
      </w:r>
      <w:r>
        <w:rPr/>
        <w:t>starting</w:t>
      </w:r>
      <w:r>
        <w:rPr>
          <w:spacing w:val="-12"/>
        </w:rPr>
        <w:t> </w:t>
      </w:r>
      <w:r>
        <w:rPr/>
        <w:t>point: bisimulation</w:t>
      </w:r>
      <w:r>
        <w:rPr>
          <w:spacing w:val="-9"/>
        </w:rPr>
        <w:t> </w:t>
      </w:r>
      <w:r>
        <w:rPr/>
        <w:t>equivalence.</w:t>
      </w:r>
      <w:r>
        <w:rPr>
          <w:spacing w:val="21"/>
        </w:rPr>
        <w:t> </w:t>
      </w:r>
      <w:r>
        <w:rPr/>
        <w:t>Bisim- ulation is the</w:t>
      </w:r>
      <w:r>
        <w:rPr>
          <w:spacing w:val="-1"/>
        </w:rPr>
        <w:t> </w:t>
      </w:r>
      <w:r>
        <w:rPr/>
        <w:t>strongest equivalence and</w:t>
      </w:r>
      <w:r>
        <w:rPr>
          <w:spacing w:val="-1"/>
        </w:rPr>
        <w:t> </w:t>
      </w:r>
      <w:r>
        <w:rPr/>
        <w:t>therefore by</w:t>
      </w:r>
      <w:r>
        <w:rPr>
          <w:spacing w:val="-2"/>
        </w:rPr>
        <w:t> </w:t>
      </w:r>
      <w:r>
        <w:rPr/>
        <w:t>weakening its definition (Def- inition </w:t>
      </w:r>
      <w:hyperlink w:history="true" w:anchor="_bookmark7">
        <w:r>
          <w:rPr>
            <w:color w:val="0000FF"/>
          </w:rPr>
          <w:t>2.4</w:t>
        </w:r>
      </w:hyperlink>
      <w:r>
        <w:rPr/>
        <w:t>) we could obtain weaker semantics (Theorem </w:t>
      </w:r>
      <w:hyperlink w:history="true" w:anchor="_bookmark8">
        <w:r>
          <w:rPr>
            <w:color w:val="0000FF"/>
          </w:rPr>
          <w:t>2.6</w:t>
        </w:r>
      </w:hyperlink>
      <w:r>
        <w:rPr/>
        <w:t>).</w:t>
      </w:r>
      <w:r>
        <w:rPr>
          <w:spacing w:val="40"/>
        </w:rPr>
        <w:t> </w:t>
      </w:r>
      <w:r>
        <w:rPr/>
        <w:t>Finding out how to define coinductive characterizations for the semantic preorders is not such an easy task.</w:t>
      </w:r>
      <w:r>
        <w:rPr>
          <w:spacing w:val="2"/>
        </w:rPr>
        <w:t> </w:t>
      </w:r>
      <w:r>
        <w:rPr/>
        <w:t>We</w:t>
      </w:r>
      <w:r>
        <w:rPr>
          <w:spacing w:val="-18"/>
        </w:rPr>
        <w:t> </w:t>
      </w:r>
      <w:r>
        <w:rPr/>
        <w:t>start</w:t>
      </w:r>
      <w:r>
        <w:rPr>
          <w:spacing w:val="-17"/>
        </w:rPr>
        <w:t> </w:t>
      </w:r>
      <w:r>
        <w:rPr/>
        <w:t>by</w:t>
      </w:r>
      <w:r>
        <w:rPr>
          <w:spacing w:val="-17"/>
        </w:rPr>
        <w:t> </w:t>
      </w:r>
      <w:r>
        <w:rPr/>
        <w:t>modifying</w:t>
      </w:r>
      <w:r>
        <w:rPr>
          <w:spacing w:val="-18"/>
        </w:rPr>
        <w:t> </w:t>
      </w:r>
      <w:r>
        <w:rPr/>
        <w:t>the</w:t>
      </w:r>
      <w:r>
        <w:rPr>
          <w:spacing w:val="-17"/>
        </w:rPr>
        <w:t> </w:t>
      </w:r>
      <w:r>
        <w:rPr/>
        <w:t>classical</w:t>
      </w:r>
      <w:r>
        <w:rPr>
          <w:spacing w:val="-16"/>
        </w:rPr>
        <w:t> </w:t>
      </w:r>
      <w:r>
        <w:rPr/>
        <w:t>definition</w:t>
      </w:r>
      <w:r>
        <w:rPr>
          <w:spacing w:val="-18"/>
        </w:rPr>
        <w:t> </w:t>
      </w:r>
      <w:r>
        <w:rPr/>
        <w:t>of</w:t>
      </w:r>
      <w:r>
        <w:rPr>
          <w:spacing w:val="-17"/>
        </w:rPr>
        <w:t> </w:t>
      </w:r>
      <w:r>
        <w:rPr/>
        <w:t>simulation</w:t>
      </w:r>
      <w:r>
        <w:rPr>
          <w:spacing w:val="-16"/>
        </w:rPr>
        <w:t> </w:t>
      </w:r>
      <w:r>
        <w:rPr/>
        <w:t>to</w:t>
      </w:r>
      <w:r>
        <w:rPr>
          <w:spacing w:val="-18"/>
        </w:rPr>
        <w:t> </w:t>
      </w:r>
      <w:r>
        <w:rPr/>
        <w:t>get</w:t>
      </w:r>
      <w:r>
        <w:rPr>
          <w:spacing w:val="-16"/>
        </w:rPr>
        <w:t> </w:t>
      </w:r>
      <w:r>
        <w:rPr/>
        <w:t>the</w:t>
      </w:r>
      <w:r>
        <w:rPr>
          <w:spacing w:val="-18"/>
        </w:rPr>
        <w:t> </w:t>
      </w:r>
      <w:r>
        <w:rPr/>
        <w:t>following definition of simulations up-to a preorder.</w:t>
      </w:r>
    </w:p>
    <w:p>
      <w:pPr>
        <w:spacing w:line="213" w:lineRule="auto" w:before="95"/>
        <w:ind w:left="221" w:right="107" w:firstLine="0"/>
        <w:jc w:val="both"/>
        <w:rPr>
          <w:i/>
          <w:sz w:val="21"/>
        </w:rPr>
      </w:pPr>
      <w:r>
        <w:rPr>
          <w:rFonts w:ascii="Georgia" w:hAnsi="Georgia"/>
          <w:sz w:val="21"/>
        </w:rPr>
        <w:t>Definition 3.1</w:t>
      </w:r>
      <w:r>
        <w:rPr>
          <w:rFonts w:ascii="Georgia" w:hAnsi="Georgia"/>
          <w:spacing w:val="40"/>
          <w:sz w:val="21"/>
        </w:rPr>
        <w:t> </w:t>
      </w:r>
      <w:r>
        <w:rPr>
          <w:i/>
          <w:sz w:val="21"/>
        </w:rPr>
        <w:t>For </w:t>
      </w:r>
      <w:r>
        <w:rPr>
          <w:rFonts w:ascii="DejaVu Sans Condensed" w:hAnsi="DejaVu Sans Condensed"/>
          <w:sz w:val="21"/>
        </w:rPr>
        <w:t>± </w:t>
      </w:r>
      <w:r>
        <w:rPr>
          <w:i/>
          <w:sz w:val="21"/>
        </w:rPr>
        <w:t>a behaviour preorder, we say that a binary relation </w:t>
      </w:r>
      <w:r>
        <w:rPr>
          <w:rFonts w:ascii="Georgia" w:hAnsi="Georgia"/>
          <w:i/>
          <w:sz w:val="21"/>
        </w:rPr>
        <w:t>S</w:t>
      </w:r>
      <w:r>
        <w:rPr>
          <w:rFonts w:ascii="Georgia" w:hAnsi="Georgia"/>
          <w:i/>
          <w:spacing w:val="40"/>
          <w:sz w:val="21"/>
        </w:rPr>
        <w:t> </w:t>
      </w:r>
      <w:r>
        <w:rPr>
          <w:i/>
          <w:sz w:val="21"/>
        </w:rPr>
        <w:t>over</w:t>
      </w:r>
      <w:r>
        <w:rPr>
          <w:i/>
          <w:sz w:val="21"/>
        </w:rPr>
        <w:t> processes is a </w:t>
      </w:r>
      <w:r>
        <w:rPr>
          <w:sz w:val="21"/>
        </w:rPr>
        <w:t>simulation up-to </w:t>
      </w:r>
      <w:r>
        <w:rPr>
          <w:rFonts w:ascii="DejaVu Sans Condensed" w:hAnsi="DejaVu Sans Condensed"/>
          <w:sz w:val="21"/>
        </w:rPr>
        <w:t>±</w:t>
      </w:r>
      <w:r>
        <w:rPr>
          <w:i/>
          <w:sz w:val="21"/>
        </w:rPr>
        <w:t>, if </w:t>
      </w:r>
      <w:r>
        <w:rPr>
          <w:rFonts w:ascii="Georgia" w:hAnsi="Georgia"/>
          <w:i/>
          <w:sz w:val="21"/>
        </w:rPr>
        <w:t>pSq</w:t>
      </w:r>
      <w:r>
        <w:rPr>
          <w:rFonts w:ascii="Georgia" w:hAnsi="Georgia"/>
          <w:i/>
          <w:spacing w:val="40"/>
          <w:sz w:val="21"/>
        </w:rPr>
        <w:t> </w:t>
      </w:r>
      <w:r>
        <w:rPr>
          <w:i/>
          <w:sz w:val="21"/>
        </w:rPr>
        <w:t>implies that:</w:t>
      </w:r>
    </w:p>
    <w:p>
      <w:pPr>
        <w:pStyle w:val="ListParagraph"/>
        <w:numPr>
          <w:ilvl w:val="1"/>
          <w:numId w:val="1"/>
        </w:numPr>
        <w:tabs>
          <w:tab w:pos="436" w:val="left" w:leader="none"/>
        </w:tabs>
        <w:spacing w:line="170" w:lineRule="exact" w:before="76" w:after="0"/>
        <w:ind w:left="436" w:right="0" w:hanging="199"/>
        <w:jc w:val="left"/>
        <w:rPr>
          <w:rFonts w:ascii="LM Roman 10" w:hAnsi="LM Roman 10"/>
          <w:i/>
          <w:sz w:val="21"/>
        </w:rPr>
      </w:pPr>
      <w:r>
        <w:rPr>
          <w:rFonts w:ascii="LM Roman 10" w:hAnsi="LM Roman 10"/>
          <w:i/>
          <w:sz w:val="21"/>
        </w:rPr>
        <w:t>For</w:t>
      </w:r>
      <w:r>
        <w:rPr>
          <w:rFonts w:ascii="LM Roman 10" w:hAnsi="LM Roman 10"/>
          <w:i/>
          <w:spacing w:val="-19"/>
          <w:sz w:val="21"/>
        </w:rPr>
        <w:t> </w:t>
      </w:r>
      <w:r>
        <w:rPr>
          <w:rFonts w:ascii="LM Roman 10" w:hAnsi="LM Roman 10"/>
          <w:i/>
          <w:sz w:val="21"/>
        </w:rPr>
        <w:t>every</w:t>
      </w:r>
      <w:r>
        <w:rPr>
          <w:rFonts w:ascii="LM Roman 10" w:hAnsi="LM Roman 10"/>
          <w:i/>
          <w:spacing w:val="-19"/>
          <w:sz w:val="21"/>
        </w:rPr>
        <w:t> </w:t>
      </w:r>
      <w:r>
        <w:rPr>
          <w:rFonts w:ascii="Georgia" w:hAnsi="Georgia"/>
          <w:i/>
          <w:sz w:val="21"/>
        </w:rPr>
        <w:t>a</w:t>
      </w:r>
      <w:r>
        <w:rPr>
          <w:rFonts w:ascii="LM Roman 10" w:hAnsi="LM Roman 10"/>
          <w:i/>
          <w:sz w:val="21"/>
        </w:rPr>
        <w:t>,</w:t>
      </w:r>
      <w:r>
        <w:rPr>
          <w:rFonts w:ascii="LM Roman 10" w:hAnsi="LM Roman 10"/>
          <w:i/>
          <w:spacing w:val="-16"/>
          <w:sz w:val="21"/>
        </w:rPr>
        <w:t> </w:t>
      </w:r>
      <w:r>
        <w:rPr>
          <w:rFonts w:ascii="LM Roman 10" w:hAnsi="LM Roman 10"/>
          <w:i/>
          <w:sz w:val="21"/>
        </w:rPr>
        <w:t>if</w:t>
      </w:r>
      <w:r>
        <w:rPr>
          <w:rFonts w:ascii="LM Roman 10" w:hAnsi="LM Roman 10"/>
          <w:i/>
          <w:spacing w:val="-12"/>
          <w:sz w:val="21"/>
        </w:rPr>
        <w:t> </w:t>
      </w:r>
      <w:r>
        <w:rPr>
          <w:rFonts w:ascii="Georgia" w:hAnsi="Georgia"/>
          <w:i/>
          <w:sz w:val="21"/>
        </w:rPr>
        <w:t>p</w:t>
      </w:r>
      <w:r>
        <w:rPr>
          <w:rFonts w:ascii="Georgia" w:hAnsi="Georgia"/>
          <w:i/>
          <w:spacing w:val="-2"/>
          <w:sz w:val="21"/>
        </w:rPr>
        <w:t> </w:t>
      </w:r>
      <w:r>
        <w:rPr>
          <w:rFonts w:ascii="DejaVu Sans Condensed" w:hAnsi="DejaVu Sans Condensed"/>
          <w:sz w:val="21"/>
        </w:rPr>
        <w:t>−</w:t>
      </w:r>
      <w:r>
        <w:rPr>
          <w:rFonts w:ascii="Georgia" w:hAnsi="Georgia"/>
          <w:i/>
          <w:sz w:val="21"/>
          <w:vertAlign w:val="superscript"/>
        </w:rPr>
        <w:t>a</w:t>
      </w:r>
      <w:r>
        <w:rPr>
          <w:rFonts w:ascii="DejaVu Sans Condensed" w:hAnsi="DejaVu Sans Condensed"/>
          <w:sz w:val="21"/>
          <w:vertAlign w:val="baseline"/>
        </w:rPr>
        <w:t>→</w:t>
      </w:r>
      <w:r>
        <w:rPr>
          <w:rFonts w:ascii="DejaVu Sans Condensed" w:hAnsi="DejaVu Sans Condensed"/>
          <w:spacing w:val="-11"/>
          <w:sz w:val="21"/>
          <w:vertAlign w:val="baseline"/>
        </w:rPr>
        <w:t> </w:t>
      </w:r>
      <w:r>
        <w:rPr>
          <w:rFonts w:ascii="Georgia" w:hAnsi="Georgia"/>
          <w:i/>
          <w:sz w:val="21"/>
          <w:vertAlign w:val="baseline"/>
        </w:rPr>
        <w:t>p</w:t>
      </w:r>
      <w:r>
        <w:rPr>
          <w:rFonts w:ascii="DejaVu Sans" w:hAnsi="DejaVu Sans"/>
          <w:sz w:val="21"/>
          <w:vertAlign w:val="superscript"/>
        </w:rPr>
        <w:t>'</w:t>
      </w:r>
      <w:r>
        <w:rPr>
          <w:rFonts w:ascii="DejaVu Sans" w:hAnsi="DejaVu Sans"/>
          <w:spacing w:val="40"/>
          <w:sz w:val="21"/>
          <w:vertAlign w:val="baseline"/>
        </w:rPr>
        <w:t> </w:t>
      </w:r>
      <w:r>
        <w:rPr>
          <w:rFonts w:ascii="LM Roman 10" w:hAnsi="LM Roman 10"/>
          <w:i/>
          <w:sz w:val="21"/>
          <w:vertAlign w:val="baseline"/>
        </w:rPr>
        <w:t>there</w:t>
      </w:r>
      <w:r>
        <w:rPr>
          <w:rFonts w:ascii="LM Roman 10" w:hAnsi="LM Roman 10"/>
          <w:i/>
          <w:spacing w:val="-11"/>
          <w:sz w:val="21"/>
          <w:vertAlign w:val="baseline"/>
        </w:rPr>
        <w:t> </w:t>
      </w:r>
      <w:r>
        <w:rPr>
          <w:rFonts w:ascii="LM Roman 10" w:hAnsi="LM Roman 10"/>
          <w:i/>
          <w:sz w:val="21"/>
          <w:vertAlign w:val="baseline"/>
        </w:rPr>
        <w:t>exist</w:t>
      </w:r>
      <w:r>
        <w:rPr>
          <w:rFonts w:ascii="LM Roman 10" w:hAnsi="LM Roman 10"/>
          <w:i/>
          <w:spacing w:val="-12"/>
          <w:sz w:val="21"/>
          <w:vertAlign w:val="baseline"/>
        </w:rPr>
        <w:t> </w:t>
      </w:r>
      <w:r>
        <w:rPr>
          <w:rFonts w:ascii="Georgia" w:hAnsi="Georgia"/>
          <w:i/>
          <w:sz w:val="21"/>
          <w:vertAlign w:val="baseline"/>
        </w:rPr>
        <w:t>q</w:t>
      </w:r>
      <w:r>
        <w:rPr>
          <w:rFonts w:ascii="DejaVu Sans" w:hAnsi="DejaVu Sans"/>
          <w:sz w:val="21"/>
          <w:vertAlign w:val="superscript"/>
        </w:rPr>
        <w:t>'</w:t>
      </w:r>
      <w:r>
        <w:rPr>
          <w:rFonts w:ascii="DejaVu Sans" w:hAnsi="DejaVu Sans"/>
          <w:spacing w:val="6"/>
          <w:sz w:val="21"/>
          <w:vertAlign w:val="baseline"/>
        </w:rPr>
        <w:t> </w:t>
      </w:r>
      <w:r>
        <w:rPr>
          <w:rFonts w:ascii="LM Roman 10" w:hAnsi="LM Roman 10"/>
          <w:i/>
          <w:sz w:val="21"/>
          <w:vertAlign w:val="baseline"/>
        </w:rPr>
        <w:t>and</w:t>
      </w:r>
      <w:r>
        <w:rPr>
          <w:rFonts w:ascii="LM Roman 10" w:hAnsi="LM Roman 10"/>
          <w:i/>
          <w:spacing w:val="-12"/>
          <w:sz w:val="21"/>
          <w:vertAlign w:val="baseline"/>
        </w:rPr>
        <w:t> </w:t>
      </w:r>
      <w:r>
        <w:rPr>
          <w:rFonts w:ascii="Georgia" w:hAnsi="Georgia"/>
          <w:i/>
          <w:sz w:val="21"/>
          <w:vertAlign w:val="baseline"/>
        </w:rPr>
        <w:t>q</w:t>
      </w:r>
      <w:r>
        <w:rPr>
          <w:rFonts w:ascii="DejaVu Sans" w:hAnsi="DejaVu Sans"/>
          <w:sz w:val="21"/>
          <w:vertAlign w:val="superscript"/>
        </w:rPr>
        <w:t>'</w:t>
      </w:r>
      <w:r>
        <w:rPr>
          <w:rFonts w:ascii="DejaVu Sans" w:hAnsi="DejaVu Sans"/>
          <w:spacing w:val="-23"/>
          <w:sz w:val="21"/>
          <w:vertAlign w:val="baseline"/>
        </w:rPr>
        <w:t> </w:t>
      </w:r>
      <w:r>
        <w:rPr>
          <w:rFonts w:ascii="LM Roman 10" w:hAnsi="LM Roman 10"/>
          <w:i/>
          <w:sz w:val="21"/>
          <w:vertAlign w:val="baseline"/>
        </w:rPr>
        <w:t>,</w:t>
      </w:r>
      <w:r>
        <w:rPr>
          <w:rFonts w:ascii="LM Roman 10" w:hAnsi="LM Roman 10"/>
          <w:i/>
          <w:spacing w:val="-10"/>
          <w:sz w:val="21"/>
          <w:vertAlign w:val="baseline"/>
        </w:rPr>
        <w:t> </w:t>
      </w:r>
      <w:r>
        <w:rPr>
          <w:rFonts w:ascii="Georgia" w:hAnsi="Georgia"/>
          <w:i/>
          <w:sz w:val="21"/>
          <w:vertAlign w:val="baseline"/>
        </w:rPr>
        <w:t>q</w:t>
      </w:r>
      <w:r>
        <w:rPr>
          <w:rFonts w:ascii="Georgia" w:hAnsi="Georgia"/>
          <w:i/>
          <w:spacing w:val="4"/>
          <w:sz w:val="21"/>
          <w:vertAlign w:val="baseline"/>
        </w:rPr>
        <w:t> </w:t>
      </w:r>
      <w:r>
        <w:rPr>
          <w:rFonts w:ascii="DejaVu Sans Condensed" w:hAnsi="DejaVu Sans Condensed"/>
          <w:sz w:val="21"/>
          <w:vertAlign w:val="baseline"/>
        </w:rPr>
        <w:t>±</w:t>
      </w:r>
      <w:r>
        <w:rPr>
          <w:rFonts w:ascii="DejaVu Sans Condensed" w:hAnsi="DejaVu Sans Condensed"/>
          <w:spacing w:val="-10"/>
          <w:sz w:val="21"/>
          <w:vertAlign w:val="baseline"/>
        </w:rPr>
        <w:t> </w:t>
      </w:r>
      <w:r>
        <w:rPr>
          <w:rFonts w:ascii="Georgia" w:hAnsi="Georgia"/>
          <w:i/>
          <w:sz w:val="21"/>
          <w:vertAlign w:val="baseline"/>
        </w:rPr>
        <w:t>q</w:t>
      </w:r>
      <w:r>
        <w:rPr>
          <w:rFonts w:ascii="DejaVu Sans" w:hAnsi="DejaVu Sans"/>
          <w:sz w:val="21"/>
          <w:vertAlign w:val="superscript"/>
        </w:rPr>
        <w:t>'</w:t>
      </w:r>
      <w:r>
        <w:rPr>
          <w:rFonts w:ascii="DejaVu Sans" w:hAnsi="DejaVu Sans"/>
          <w:spacing w:val="-11"/>
          <w:sz w:val="21"/>
          <w:vertAlign w:val="baseline"/>
        </w:rPr>
        <w:t> </w:t>
      </w:r>
      <w:r>
        <w:rPr>
          <w:rFonts w:ascii="DejaVu Sans Condensed" w:hAnsi="DejaVu Sans Condensed"/>
          <w:sz w:val="21"/>
          <w:vertAlign w:val="baseline"/>
        </w:rPr>
        <w:t>−</w:t>
      </w:r>
      <w:r>
        <w:rPr>
          <w:rFonts w:ascii="Georgia" w:hAnsi="Georgia"/>
          <w:i/>
          <w:sz w:val="21"/>
          <w:vertAlign w:val="superscript"/>
        </w:rPr>
        <w:t>a</w:t>
      </w:r>
      <w:r>
        <w:rPr>
          <w:rFonts w:ascii="DejaVu Sans Condensed" w:hAnsi="DejaVu Sans Condensed"/>
          <w:sz w:val="21"/>
          <w:vertAlign w:val="baseline"/>
        </w:rPr>
        <w:t>→</w:t>
      </w:r>
      <w:r>
        <w:rPr>
          <w:rFonts w:ascii="DejaVu Sans Condensed" w:hAnsi="DejaVu Sans Condensed"/>
          <w:spacing w:val="-11"/>
          <w:sz w:val="21"/>
          <w:vertAlign w:val="baseline"/>
        </w:rPr>
        <w:t> </w:t>
      </w:r>
      <w:r>
        <w:rPr>
          <w:rFonts w:ascii="Georgia" w:hAnsi="Georgia"/>
          <w:i/>
          <w:sz w:val="21"/>
          <w:vertAlign w:val="baseline"/>
        </w:rPr>
        <w:t>q</w:t>
      </w:r>
      <w:r>
        <w:rPr>
          <w:rFonts w:ascii="DejaVu Sans" w:hAnsi="DejaVu Sans"/>
          <w:sz w:val="21"/>
          <w:vertAlign w:val="superscript"/>
        </w:rPr>
        <w:t>'</w:t>
      </w:r>
      <w:r>
        <w:rPr>
          <w:rFonts w:ascii="DejaVu Sans" w:hAnsi="DejaVu Sans"/>
          <w:spacing w:val="34"/>
          <w:sz w:val="21"/>
          <w:vertAlign w:val="baseline"/>
        </w:rPr>
        <w:t> </w:t>
      </w:r>
      <w:r>
        <w:rPr>
          <w:rFonts w:ascii="LM Roman 10" w:hAnsi="LM Roman 10"/>
          <w:i/>
          <w:sz w:val="21"/>
          <w:vertAlign w:val="baseline"/>
        </w:rPr>
        <w:t>and</w:t>
      </w:r>
      <w:r>
        <w:rPr>
          <w:rFonts w:ascii="LM Roman 10" w:hAnsi="LM Roman 10"/>
          <w:i/>
          <w:spacing w:val="-12"/>
          <w:sz w:val="21"/>
          <w:vertAlign w:val="baseline"/>
        </w:rPr>
        <w:t> </w:t>
      </w:r>
      <w:r>
        <w:rPr>
          <w:rFonts w:ascii="Georgia" w:hAnsi="Georgia"/>
          <w:i/>
          <w:sz w:val="21"/>
          <w:vertAlign w:val="baseline"/>
        </w:rPr>
        <w:t>p</w:t>
      </w:r>
      <w:r>
        <w:rPr>
          <w:rFonts w:ascii="DejaVu Sans" w:hAnsi="DejaVu Sans"/>
          <w:sz w:val="21"/>
          <w:vertAlign w:val="superscript"/>
        </w:rPr>
        <w:t>'</w:t>
      </w:r>
      <w:r>
        <w:rPr>
          <w:rFonts w:ascii="DejaVu Sans" w:hAnsi="DejaVu Sans"/>
          <w:spacing w:val="-17"/>
          <w:sz w:val="21"/>
          <w:vertAlign w:val="baseline"/>
        </w:rPr>
        <w:t> </w:t>
      </w:r>
      <w:r>
        <w:rPr>
          <w:rFonts w:ascii="Georgia" w:hAnsi="Georgia"/>
          <w:i/>
          <w:sz w:val="21"/>
          <w:vertAlign w:val="baseline"/>
        </w:rPr>
        <w:t>Sq</w:t>
      </w:r>
      <w:r>
        <w:rPr>
          <w:rFonts w:ascii="DejaVu Sans" w:hAnsi="DejaVu Sans"/>
          <w:sz w:val="21"/>
          <w:vertAlign w:val="superscript"/>
        </w:rPr>
        <w:t>'</w:t>
      </w:r>
      <w:r>
        <w:rPr>
          <w:rFonts w:ascii="DejaVu Sans" w:hAnsi="DejaVu Sans"/>
          <w:spacing w:val="-23"/>
          <w:sz w:val="21"/>
          <w:vertAlign w:val="baseline"/>
        </w:rPr>
        <w:t> </w:t>
      </w:r>
      <w:r>
        <w:rPr>
          <w:rFonts w:ascii="LM Roman 10" w:hAnsi="LM Roman 10"/>
          <w:i/>
          <w:spacing w:val="-10"/>
          <w:sz w:val="21"/>
          <w:vertAlign w:val="baseline"/>
        </w:rPr>
        <w:t>.</w:t>
      </w:r>
    </w:p>
    <w:p>
      <w:pPr>
        <w:tabs>
          <w:tab w:pos="4458" w:val="left" w:leader="none"/>
          <w:tab w:pos="5791" w:val="left" w:leader="none"/>
          <w:tab w:pos="6481" w:val="left" w:leader="none"/>
          <w:tab w:pos="6817" w:val="left" w:leader="none"/>
        </w:tabs>
        <w:spacing w:line="154" w:lineRule="exact" w:before="0"/>
        <w:ind w:left="2526" w:right="0" w:firstLine="0"/>
        <w:jc w:val="left"/>
        <w:rPr>
          <w:rFonts w:ascii="Georgia"/>
          <w:i/>
          <w:sz w:val="15"/>
        </w:rPr>
      </w:pPr>
      <w:r>
        <w:rPr>
          <w:rFonts w:ascii="Georgia"/>
          <w:i/>
          <w:spacing w:val="-10"/>
          <w:sz w:val="15"/>
        </w:rPr>
        <w:t>a</w:t>
      </w:r>
      <w:r>
        <w:rPr>
          <w:rFonts w:ascii="Georgia"/>
          <w:i/>
          <w:sz w:val="15"/>
        </w:rPr>
        <w:tab/>
      </w:r>
      <w:r>
        <w:rPr>
          <w:rFonts w:ascii="Georgia"/>
          <w:i/>
          <w:spacing w:val="-10"/>
          <w:sz w:val="15"/>
        </w:rPr>
        <w:t>a</w:t>
      </w:r>
      <w:r>
        <w:rPr>
          <w:rFonts w:ascii="Georgia"/>
          <w:i/>
          <w:sz w:val="15"/>
        </w:rPr>
        <w:tab/>
      </w:r>
      <w:r>
        <w:rPr>
          <w:rFonts w:ascii="Georgia"/>
          <w:i/>
          <w:spacing w:val="-10"/>
          <w:sz w:val="15"/>
        </w:rPr>
        <w:t>a</w:t>
      </w:r>
      <w:r>
        <w:rPr>
          <w:rFonts w:ascii="Georgia"/>
          <w:i/>
          <w:sz w:val="15"/>
        </w:rPr>
        <w:tab/>
      </w:r>
      <w:r>
        <w:rPr>
          <w:rFonts w:ascii="Georgia"/>
          <w:i/>
          <w:spacing w:val="-10"/>
          <w:sz w:val="15"/>
        </w:rPr>
        <w:t>a</w:t>
      </w:r>
      <w:r>
        <w:rPr>
          <w:rFonts w:ascii="Georgia"/>
          <w:i/>
          <w:sz w:val="15"/>
        </w:rPr>
        <w:tab/>
      </w:r>
      <w:r>
        <w:rPr>
          <w:rFonts w:ascii="Georgia"/>
          <w:i/>
          <w:spacing w:val="-10"/>
          <w:sz w:val="15"/>
        </w:rPr>
        <w:t>a</w:t>
      </w:r>
    </w:p>
    <w:p>
      <w:pPr>
        <w:spacing w:before="45"/>
        <w:ind w:left="221" w:right="0" w:firstLine="0"/>
        <w:jc w:val="left"/>
        <w:rPr>
          <w:i/>
          <w:sz w:val="21"/>
        </w:rPr>
      </w:pPr>
      <w:r>
        <w:rPr>
          <w:i/>
          <w:sz w:val="21"/>
        </w:rPr>
        <w:t>We</w:t>
      </w:r>
      <w:r>
        <w:rPr>
          <w:i/>
          <w:spacing w:val="-16"/>
          <w:sz w:val="21"/>
        </w:rPr>
        <w:t> </w:t>
      </w:r>
      <w:r>
        <w:rPr>
          <w:i/>
          <w:sz w:val="21"/>
        </w:rPr>
        <w:t>say</w:t>
      </w:r>
      <w:r>
        <w:rPr>
          <w:i/>
          <w:spacing w:val="-16"/>
          <w:sz w:val="21"/>
        </w:rPr>
        <w:t> </w:t>
      </w:r>
      <w:r>
        <w:rPr>
          <w:i/>
          <w:sz w:val="21"/>
        </w:rPr>
        <w:t>that</w:t>
      </w:r>
      <w:r>
        <w:rPr>
          <w:i/>
          <w:spacing w:val="-13"/>
          <w:sz w:val="21"/>
        </w:rPr>
        <w:t> </w:t>
      </w:r>
      <w:r>
        <w:rPr>
          <w:i/>
          <w:sz w:val="21"/>
        </w:rPr>
        <w:t>process</w:t>
      </w:r>
      <w:r>
        <w:rPr>
          <w:i/>
          <w:spacing w:val="-13"/>
          <w:sz w:val="21"/>
        </w:rPr>
        <w:t> </w:t>
      </w:r>
      <w:r>
        <w:rPr>
          <w:rFonts w:ascii="Georgia" w:hAnsi="Georgia"/>
          <w:i/>
          <w:sz w:val="21"/>
        </w:rPr>
        <w:t>p</w:t>
      </w:r>
      <w:r>
        <w:rPr>
          <w:rFonts w:ascii="Georgia" w:hAnsi="Georgia"/>
          <w:i/>
          <w:spacing w:val="9"/>
          <w:sz w:val="21"/>
        </w:rPr>
        <w:t> </w:t>
      </w:r>
      <w:r>
        <w:rPr>
          <w:i/>
          <w:sz w:val="21"/>
        </w:rPr>
        <w:t>is</w:t>
      </w:r>
      <w:r>
        <w:rPr>
          <w:i/>
          <w:spacing w:val="-18"/>
          <w:sz w:val="21"/>
        </w:rPr>
        <w:t> </w:t>
      </w:r>
      <w:r>
        <w:rPr>
          <w:i/>
          <w:sz w:val="21"/>
        </w:rPr>
        <w:t>simulated</w:t>
      </w:r>
      <w:r>
        <w:rPr>
          <w:i/>
          <w:spacing w:val="-13"/>
          <w:sz w:val="21"/>
        </w:rPr>
        <w:t> </w:t>
      </w:r>
      <w:r>
        <w:rPr>
          <w:i/>
          <w:sz w:val="21"/>
        </w:rPr>
        <w:t>up-to</w:t>
      </w:r>
      <w:r>
        <w:rPr>
          <w:i/>
          <w:spacing w:val="-18"/>
          <w:sz w:val="21"/>
        </w:rPr>
        <w:t> </w:t>
      </w:r>
      <w:r>
        <w:rPr>
          <w:rFonts w:ascii="DejaVu Sans Condensed" w:hAnsi="DejaVu Sans Condensed"/>
          <w:sz w:val="21"/>
        </w:rPr>
        <w:t>± </w:t>
      </w:r>
      <w:r>
        <w:rPr>
          <w:i/>
          <w:sz w:val="21"/>
        </w:rPr>
        <w:t>by</w:t>
      </w:r>
      <w:r>
        <w:rPr>
          <w:i/>
          <w:spacing w:val="-16"/>
          <w:sz w:val="21"/>
        </w:rPr>
        <w:t> </w:t>
      </w:r>
      <w:r>
        <w:rPr>
          <w:i/>
          <w:sz w:val="21"/>
        </w:rPr>
        <w:t>process</w:t>
      </w:r>
      <w:r>
        <w:rPr>
          <w:i/>
          <w:spacing w:val="-14"/>
          <w:sz w:val="21"/>
        </w:rPr>
        <w:t> </w:t>
      </w:r>
      <w:r>
        <w:rPr>
          <w:rFonts w:ascii="Georgia" w:hAnsi="Georgia"/>
          <w:i/>
          <w:sz w:val="21"/>
        </w:rPr>
        <w:t>q</w:t>
      </w:r>
      <w:r>
        <w:rPr>
          <w:i/>
          <w:sz w:val="21"/>
        </w:rPr>
        <w:t>,</w:t>
      </w:r>
      <w:r>
        <w:rPr>
          <w:i/>
          <w:spacing w:val="-16"/>
          <w:sz w:val="21"/>
        </w:rPr>
        <w:t> </w:t>
      </w:r>
      <w:r>
        <w:rPr>
          <w:i/>
          <w:sz w:val="21"/>
        </w:rPr>
        <w:t>or</w:t>
      </w:r>
      <w:r>
        <w:rPr>
          <w:i/>
          <w:spacing w:val="-15"/>
          <w:sz w:val="21"/>
        </w:rPr>
        <w:t> </w:t>
      </w:r>
      <w:r>
        <w:rPr>
          <w:i/>
          <w:sz w:val="21"/>
        </w:rPr>
        <w:t>that</w:t>
      </w:r>
      <w:r>
        <w:rPr>
          <w:i/>
          <w:spacing w:val="-14"/>
          <w:sz w:val="21"/>
        </w:rPr>
        <w:t> </w:t>
      </w:r>
      <w:r>
        <w:rPr>
          <w:rFonts w:ascii="Georgia" w:hAnsi="Georgia"/>
          <w:i/>
          <w:sz w:val="21"/>
        </w:rPr>
        <w:t>q</w:t>
      </w:r>
      <w:r>
        <w:rPr>
          <w:rFonts w:ascii="Georgia" w:hAnsi="Georgia"/>
          <w:i/>
          <w:spacing w:val="14"/>
          <w:sz w:val="21"/>
        </w:rPr>
        <w:t> </w:t>
      </w:r>
      <w:r>
        <w:rPr>
          <w:i/>
          <w:sz w:val="21"/>
        </w:rPr>
        <w:t>simulates</w:t>
      </w:r>
      <w:r>
        <w:rPr>
          <w:i/>
          <w:spacing w:val="-15"/>
          <w:sz w:val="21"/>
        </w:rPr>
        <w:t> </w:t>
      </w:r>
      <w:r>
        <w:rPr>
          <w:rFonts w:ascii="Georgia" w:hAnsi="Georgia"/>
          <w:i/>
          <w:sz w:val="21"/>
        </w:rPr>
        <w:t>p</w:t>
      </w:r>
      <w:r>
        <w:rPr>
          <w:rFonts w:ascii="Georgia" w:hAnsi="Georgia"/>
          <w:i/>
          <w:spacing w:val="6"/>
          <w:sz w:val="21"/>
        </w:rPr>
        <w:t> </w:t>
      </w:r>
      <w:r>
        <w:rPr>
          <w:i/>
          <w:sz w:val="21"/>
        </w:rPr>
        <w:t>up-</w:t>
      </w:r>
      <w:r>
        <w:rPr>
          <w:i/>
          <w:spacing w:val="-5"/>
          <w:sz w:val="21"/>
        </w:rPr>
        <w:t>to</w:t>
      </w:r>
    </w:p>
    <w:p>
      <w:pPr>
        <w:spacing w:after="0"/>
        <w:jc w:val="left"/>
        <w:rPr>
          <w:sz w:val="21"/>
        </w:rPr>
        <w:sectPr>
          <w:pgSz w:w="9360" w:h="13610"/>
          <w:pgMar w:header="860" w:footer="0" w:top="1060" w:bottom="280" w:left="680" w:right="680"/>
        </w:sectPr>
      </w:pPr>
    </w:p>
    <w:p>
      <w:pPr>
        <w:spacing w:before="107"/>
        <w:ind w:left="107" w:right="0" w:firstLine="0"/>
        <w:jc w:val="left"/>
        <w:rPr>
          <w:rFonts w:ascii="Georgia" w:hAnsi="Georgia"/>
          <w:sz w:val="21"/>
        </w:rPr>
      </w:pPr>
      <w:r>
        <w:rPr/>
        <mc:AlternateContent>
          <mc:Choice Requires="wps">
            <w:drawing>
              <wp:anchor distT="0" distB="0" distL="0" distR="0" allowOverlap="1" layoutInCell="1" locked="0" behindDoc="1" simplePos="0" relativeHeight="486645760">
                <wp:simplePos x="0" y="0"/>
                <wp:positionH relativeFrom="page">
                  <wp:posOffset>1262466</wp:posOffset>
                </wp:positionH>
                <wp:positionV relativeFrom="paragraph">
                  <wp:posOffset>166225</wp:posOffset>
                </wp:positionV>
                <wp:extent cx="186690" cy="13779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86690" cy="137795"/>
                        </a:xfrm>
                        <a:prstGeom prst="rect">
                          <a:avLst/>
                        </a:prstGeom>
                      </wps:spPr>
                      <wps:txbx>
                        <w:txbxContent>
                          <w:p>
                            <w:pPr>
                              <w:spacing w:line="212" w:lineRule="exact" w:before="0"/>
                              <w:ind w:left="0" w:right="0" w:firstLine="0"/>
                              <w:jc w:val="left"/>
                              <w:rPr>
                                <w:rFonts w:ascii="DejaVu Sans" w:hAnsi="DejaVu Sans"/>
                                <w:sz w:val="15"/>
                              </w:rPr>
                            </w:pPr>
                            <w:r>
                              <w:rPr>
                                <w:rFonts w:ascii="DejaVu Sans Condensed" w:hAnsi="DejaVu Sans Condensed"/>
                                <w:spacing w:val="-5"/>
                                <w:position w:val="1"/>
                                <w:sz w:val="21"/>
                              </w:rPr>
                              <w:t>∼</w:t>
                            </w:r>
                            <w:r>
                              <w:rPr>
                                <w:rFonts w:ascii="DejaVu Sans" w:hAnsi="DejaVu Sans"/>
                                <w:spacing w:val="-5"/>
                                <w:sz w:val="15"/>
                              </w:rPr>
                              <w:t>±</w:t>
                            </w:r>
                          </w:p>
                        </w:txbxContent>
                      </wps:txbx>
                      <wps:bodyPr wrap="square" lIns="0" tIns="0" rIns="0" bIns="0" rtlCol="0">
                        <a:noAutofit/>
                      </wps:bodyPr>
                    </wps:wsp>
                  </a:graphicData>
                </a:graphic>
              </wp:anchor>
            </w:drawing>
          </mc:Choice>
          <mc:Fallback>
            <w:pict>
              <v:shape style="position:absolute;margin-left:99.406807pt;margin-top:13.088658pt;width:14.7pt;height:10.85pt;mso-position-horizontal-relative:page;mso-position-vertical-relative:paragraph;z-index:-16670720" type="#_x0000_t202" id="docshape25" filled="false" stroked="false">
                <v:textbox inset="0,0,0,0">
                  <w:txbxContent>
                    <w:p>
                      <w:pPr>
                        <w:spacing w:line="212" w:lineRule="exact" w:before="0"/>
                        <w:ind w:left="0" w:right="0" w:firstLine="0"/>
                        <w:jc w:val="left"/>
                        <w:rPr>
                          <w:rFonts w:ascii="DejaVu Sans" w:hAnsi="DejaVu Sans"/>
                          <w:sz w:val="15"/>
                        </w:rPr>
                      </w:pPr>
                      <w:r>
                        <w:rPr>
                          <w:rFonts w:ascii="DejaVu Sans Condensed" w:hAnsi="DejaVu Sans Condensed"/>
                          <w:spacing w:val="-5"/>
                          <w:position w:val="1"/>
                          <w:sz w:val="21"/>
                        </w:rPr>
                        <w:t>∼</w:t>
                      </w:r>
                      <w:r>
                        <w:rPr>
                          <w:rFonts w:ascii="DejaVu Sans" w:hAnsi="DejaVu Sans"/>
                          <w:spacing w:val="-5"/>
                          <w:sz w:val="15"/>
                        </w:rPr>
                        <w:t>±</w:t>
                      </w:r>
                    </w:p>
                  </w:txbxContent>
                </v:textbox>
                <w10:wrap type="none"/>
              </v:shape>
            </w:pict>
          </mc:Fallback>
        </mc:AlternateContent>
      </w:r>
      <w:r>
        <w:rPr>
          <w:rFonts w:ascii="DejaVu Sans Condensed" w:hAnsi="DejaVu Sans Condensed"/>
          <w:sz w:val="21"/>
        </w:rPr>
        <w:t>±</w:t>
      </w:r>
      <w:r>
        <w:rPr>
          <w:i/>
          <w:sz w:val="21"/>
        </w:rPr>
        <w:t>,</w:t>
      </w:r>
      <w:r>
        <w:rPr>
          <w:i/>
          <w:spacing w:val="-7"/>
          <w:sz w:val="21"/>
        </w:rPr>
        <w:t> </w:t>
      </w:r>
      <w:r>
        <w:rPr>
          <w:i/>
          <w:sz w:val="21"/>
        </w:rPr>
        <w:t>written</w:t>
      </w:r>
      <w:r>
        <w:rPr>
          <w:i/>
          <w:spacing w:val="-3"/>
          <w:sz w:val="21"/>
        </w:rPr>
        <w:t> </w:t>
      </w:r>
      <w:r>
        <w:rPr>
          <w:rFonts w:ascii="Georgia" w:hAnsi="Georgia"/>
          <w:i/>
          <w:sz w:val="21"/>
        </w:rPr>
        <w:t>p</w:t>
      </w:r>
      <w:r>
        <w:rPr>
          <w:rFonts w:ascii="Georgia" w:hAnsi="Georgia"/>
          <w:i/>
          <w:spacing w:val="3"/>
          <w:sz w:val="21"/>
        </w:rPr>
        <w:t> </w:t>
      </w:r>
      <w:r>
        <w:rPr>
          <w:rFonts w:ascii="Georgia" w:hAnsi="Georgia"/>
          <w:spacing w:val="-10"/>
          <w:position w:val="4"/>
          <w:sz w:val="21"/>
        </w:rPr>
        <w:t>и</w:t>
      </w:r>
    </w:p>
    <w:p>
      <w:pPr>
        <w:spacing w:before="107"/>
        <w:ind w:left="107" w:right="0" w:firstLine="0"/>
        <w:jc w:val="left"/>
        <w:rPr>
          <w:i/>
          <w:sz w:val="21"/>
        </w:rPr>
      </w:pPr>
      <w:r>
        <w:rPr/>
        <w:br w:type="column"/>
      </w:r>
      <w:r>
        <w:rPr>
          <w:rFonts w:ascii="Georgia" w:hAnsi="Georgia"/>
          <w:i/>
          <w:sz w:val="21"/>
        </w:rPr>
        <w:t>q</w:t>
      </w:r>
      <w:r>
        <w:rPr>
          <w:i/>
          <w:sz w:val="21"/>
        </w:rPr>
        <w:t>,</w:t>
      </w:r>
      <w:r>
        <w:rPr>
          <w:i/>
          <w:spacing w:val="-2"/>
          <w:sz w:val="21"/>
        </w:rPr>
        <w:t> </w:t>
      </w:r>
      <w:r>
        <w:rPr>
          <w:i/>
          <w:sz w:val="21"/>
        </w:rPr>
        <w:t>if</w:t>
      </w:r>
      <w:r>
        <w:rPr>
          <w:i/>
          <w:spacing w:val="-1"/>
          <w:sz w:val="21"/>
        </w:rPr>
        <w:t> </w:t>
      </w:r>
      <w:r>
        <w:rPr>
          <w:i/>
          <w:sz w:val="21"/>
        </w:rPr>
        <w:t>there</w:t>
      </w:r>
      <w:r>
        <w:rPr>
          <w:i/>
          <w:spacing w:val="3"/>
          <w:sz w:val="21"/>
        </w:rPr>
        <w:t> </w:t>
      </w:r>
      <w:r>
        <w:rPr>
          <w:i/>
          <w:sz w:val="21"/>
        </w:rPr>
        <w:t>exists a</w:t>
      </w:r>
      <w:r>
        <w:rPr>
          <w:i/>
          <w:spacing w:val="-1"/>
          <w:sz w:val="21"/>
        </w:rPr>
        <w:t> </w:t>
      </w:r>
      <w:r>
        <w:rPr>
          <w:i/>
          <w:sz w:val="21"/>
        </w:rPr>
        <w:t>simulation</w:t>
      </w:r>
      <w:r>
        <w:rPr>
          <w:i/>
          <w:spacing w:val="2"/>
          <w:sz w:val="21"/>
        </w:rPr>
        <w:t> </w:t>
      </w:r>
      <w:r>
        <w:rPr>
          <w:i/>
          <w:sz w:val="21"/>
        </w:rPr>
        <w:t>up-to</w:t>
      </w:r>
      <w:r>
        <w:rPr>
          <w:i/>
          <w:spacing w:val="-2"/>
          <w:sz w:val="21"/>
        </w:rPr>
        <w:t> </w:t>
      </w:r>
      <w:r>
        <w:rPr>
          <w:rFonts w:ascii="DejaVu Sans Condensed" w:hAnsi="DejaVu Sans Condensed"/>
          <w:sz w:val="21"/>
        </w:rPr>
        <w:t>±</w:t>
      </w:r>
      <w:r>
        <w:rPr>
          <w:i/>
          <w:sz w:val="21"/>
        </w:rPr>
        <w:t>,</w:t>
      </w:r>
      <w:r>
        <w:rPr>
          <w:i/>
          <w:spacing w:val="-2"/>
          <w:sz w:val="21"/>
        </w:rPr>
        <w:t> </w:t>
      </w:r>
      <w:r>
        <w:rPr>
          <w:rFonts w:ascii="Georgia" w:hAnsi="Georgia"/>
          <w:i/>
          <w:sz w:val="21"/>
        </w:rPr>
        <w:t>S</w:t>
      </w:r>
      <w:r>
        <w:rPr>
          <w:i/>
          <w:sz w:val="21"/>
        </w:rPr>
        <w:t>,</w:t>
      </w:r>
      <w:r>
        <w:rPr>
          <w:i/>
          <w:spacing w:val="-1"/>
          <w:sz w:val="21"/>
        </w:rPr>
        <w:t> </w:t>
      </w:r>
      <w:r>
        <w:rPr>
          <w:i/>
          <w:sz w:val="21"/>
        </w:rPr>
        <w:t>such</w:t>
      </w:r>
      <w:r>
        <w:rPr>
          <w:i/>
          <w:spacing w:val="-1"/>
          <w:sz w:val="21"/>
        </w:rPr>
        <w:t> </w:t>
      </w:r>
      <w:r>
        <w:rPr>
          <w:i/>
          <w:sz w:val="21"/>
        </w:rPr>
        <w:t>that</w:t>
      </w:r>
      <w:r>
        <w:rPr>
          <w:i/>
          <w:spacing w:val="2"/>
          <w:sz w:val="21"/>
        </w:rPr>
        <w:t> </w:t>
      </w:r>
      <w:r>
        <w:rPr>
          <w:rFonts w:ascii="Georgia" w:hAnsi="Georgia"/>
          <w:i/>
          <w:spacing w:val="-4"/>
          <w:sz w:val="21"/>
        </w:rPr>
        <w:t>pSq</w:t>
      </w:r>
      <w:r>
        <w:rPr>
          <w:i/>
          <w:spacing w:val="-4"/>
          <w:sz w:val="21"/>
        </w:rPr>
        <w:t>.</w:t>
      </w:r>
    </w:p>
    <w:p>
      <w:pPr>
        <w:spacing w:after="0"/>
        <w:jc w:val="left"/>
        <w:rPr>
          <w:sz w:val="21"/>
        </w:rPr>
        <w:sectPr>
          <w:pgSz w:w="9360" w:h="13610"/>
          <w:pgMar w:header="860" w:footer="0" w:top="1060" w:bottom="280" w:left="680" w:right="680"/>
          <w:cols w:num="2" w:equalWidth="0">
            <w:col w:w="1513" w:space="48"/>
            <w:col w:w="6439"/>
          </w:cols>
        </w:sectPr>
      </w:pPr>
    </w:p>
    <w:p>
      <w:pPr>
        <w:pStyle w:val="BodyText"/>
        <w:spacing w:line="157" w:lineRule="exact" w:before="115"/>
        <w:ind w:left="427"/>
        <w:jc w:val="left"/>
        <w:rPr>
          <w:rFonts w:ascii="Georgia" w:hAnsi="Georgia"/>
        </w:rPr>
      </w:pPr>
      <w:r>
        <w:rPr>
          <w:spacing w:val="-2"/>
        </w:rPr>
        <w:t>For</w:t>
      </w:r>
      <w:r>
        <w:rPr>
          <w:spacing w:val="-16"/>
        </w:rPr>
        <w:t> </w:t>
      </w:r>
      <w:r>
        <w:rPr>
          <w:spacing w:val="-2"/>
        </w:rPr>
        <w:t>the</w:t>
      </w:r>
      <w:r>
        <w:rPr>
          <w:spacing w:val="-18"/>
        </w:rPr>
        <w:t> </w:t>
      </w:r>
      <w:r>
        <w:rPr>
          <w:spacing w:val="-2"/>
        </w:rPr>
        <w:t>sake</w:t>
      </w:r>
      <w:r>
        <w:rPr>
          <w:spacing w:val="-15"/>
        </w:rPr>
        <w:t> </w:t>
      </w:r>
      <w:r>
        <w:rPr>
          <w:spacing w:val="-2"/>
        </w:rPr>
        <w:t>of</w:t>
      </w:r>
      <w:r>
        <w:rPr>
          <w:spacing w:val="-17"/>
        </w:rPr>
        <w:t> </w:t>
      </w:r>
      <w:r>
        <w:rPr>
          <w:spacing w:val="-2"/>
        </w:rPr>
        <w:t>simplicity,</w:t>
      </w:r>
      <w:r>
        <w:rPr>
          <w:spacing w:val="-8"/>
        </w:rPr>
        <w:t> </w:t>
      </w:r>
      <w:r>
        <w:rPr>
          <w:spacing w:val="-2"/>
        </w:rPr>
        <w:t>we</w:t>
      </w:r>
      <w:r>
        <w:rPr>
          <w:spacing w:val="-17"/>
        </w:rPr>
        <w:t> </w:t>
      </w:r>
      <w:r>
        <w:rPr>
          <w:spacing w:val="-2"/>
        </w:rPr>
        <w:t>often</w:t>
      </w:r>
      <w:r>
        <w:rPr>
          <w:spacing w:val="-16"/>
        </w:rPr>
        <w:t> </w:t>
      </w:r>
      <w:r>
        <w:rPr>
          <w:spacing w:val="-2"/>
        </w:rPr>
        <w:t>just</w:t>
      </w:r>
      <w:r>
        <w:rPr>
          <w:spacing w:val="-20"/>
        </w:rPr>
        <w:t> </w:t>
      </w:r>
      <w:r>
        <w:rPr>
          <w:spacing w:val="-2"/>
        </w:rPr>
        <w:t>write</w:t>
      </w:r>
      <w:r>
        <w:rPr>
          <w:spacing w:val="-20"/>
        </w:rPr>
        <w:t> </w:t>
      </w:r>
      <w:r>
        <w:rPr>
          <w:rFonts w:ascii="Georgia" w:hAnsi="Georgia"/>
          <w:spacing w:val="-2"/>
          <w:position w:val="4"/>
        </w:rPr>
        <w:t>и</w:t>
      </w:r>
      <w:r>
        <w:rPr>
          <w:rFonts w:ascii="Georgia" w:hAnsi="Georgia"/>
          <w:spacing w:val="4"/>
          <w:position w:val="4"/>
        </w:rPr>
        <w:t> </w:t>
      </w:r>
      <w:r>
        <w:rPr>
          <w:spacing w:val="-2"/>
        </w:rPr>
        <w:t>instead</w:t>
      </w:r>
      <w:r>
        <w:rPr>
          <w:spacing w:val="-16"/>
        </w:rPr>
        <w:t> </w:t>
      </w:r>
      <w:r>
        <w:rPr>
          <w:spacing w:val="-2"/>
        </w:rPr>
        <w:t>of</w:t>
      </w:r>
      <w:r>
        <w:rPr>
          <w:spacing w:val="-17"/>
        </w:rPr>
        <w:t> </w:t>
      </w:r>
      <w:r>
        <w:rPr>
          <w:rFonts w:ascii="Georgia" w:hAnsi="Georgia"/>
          <w:spacing w:val="-10"/>
          <w:position w:val="4"/>
        </w:rPr>
        <w:t>и</w:t>
      </w:r>
    </w:p>
    <w:p>
      <w:pPr>
        <w:pStyle w:val="BodyText"/>
        <w:spacing w:line="157" w:lineRule="exact" w:before="115"/>
        <w:ind w:left="144"/>
        <w:jc w:val="left"/>
      </w:pPr>
      <w:r>
        <w:rPr/>
        <w:br w:type="column"/>
      </w:r>
      <w:r>
        <w:rPr/>
        <w:t>when</w:t>
      </w:r>
      <w:r>
        <w:rPr>
          <w:spacing w:val="-22"/>
        </w:rPr>
        <w:t> </w:t>
      </w:r>
      <w:r>
        <w:rPr/>
        <w:t>the</w:t>
      </w:r>
      <w:r>
        <w:rPr>
          <w:spacing w:val="-23"/>
        </w:rPr>
        <w:t> </w:t>
      </w:r>
      <w:r>
        <w:rPr>
          <w:spacing w:val="-2"/>
        </w:rPr>
        <w:t>behaviour</w:t>
      </w:r>
    </w:p>
    <w:p>
      <w:pPr>
        <w:spacing w:after="0" w:line="157" w:lineRule="exact"/>
        <w:jc w:val="left"/>
        <w:sectPr>
          <w:type w:val="continuous"/>
          <w:pgSz w:w="9360" w:h="13610"/>
          <w:pgMar w:header="860" w:footer="0" w:top="900" w:bottom="280" w:left="680" w:right="680"/>
          <w:cols w:num="2" w:equalWidth="0">
            <w:col w:w="5800" w:space="40"/>
            <w:col w:w="2160"/>
          </w:cols>
        </w:sectPr>
      </w:pPr>
    </w:p>
    <w:p>
      <w:pPr>
        <w:pStyle w:val="BodyText"/>
        <w:spacing w:before="111"/>
        <w:jc w:val="left"/>
      </w:pPr>
      <w:r>
        <w:rPr/>
        <w:t>preorder is</w:t>
      </w:r>
      <w:r>
        <w:rPr>
          <w:spacing w:val="-1"/>
        </w:rPr>
        <w:t> </w:t>
      </w:r>
      <w:r>
        <w:rPr/>
        <w:t>clear</w:t>
      </w:r>
      <w:r>
        <w:rPr>
          <w:spacing w:val="1"/>
        </w:rPr>
        <w:t> </w:t>
      </w:r>
      <w:r>
        <w:rPr/>
        <w:t>from the </w:t>
      </w:r>
      <w:r>
        <w:rPr>
          <w:spacing w:val="-2"/>
        </w:rPr>
        <w:t>context.</w:t>
      </w:r>
    </w:p>
    <w:p>
      <w:pPr>
        <w:tabs>
          <w:tab w:pos="1249" w:val="left" w:leader="none"/>
        </w:tabs>
        <w:spacing w:line="213" w:lineRule="exact" w:before="0"/>
        <w:ind w:left="107" w:right="0" w:firstLine="0"/>
        <w:jc w:val="left"/>
        <w:rPr>
          <w:rFonts w:ascii="DejaVu Sans" w:hAnsi="DejaVu Sans"/>
          <w:sz w:val="15"/>
        </w:rPr>
      </w:pPr>
      <w:r>
        <w:rPr/>
        <w:br w:type="column"/>
      </w:r>
      <w:r>
        <w:rPr>
          <w:rFonts w:ascii="DejaVu Sans Condensed" w:hAnsi="DejaVu Sans Condensed"/>
          <w:spacing w:val="-10"/>
          <w:w w:val="105"/>
          <w:position w:val="1"/>
          <w:sz w:val="21"/>
        </w:rPr>
        <w:t>∼</w:t>
      </w:r>
      <w:r>
        <w:rPr>
          <w:rFonts w:ascii="DejaVu Sans Condensed" w:hAnsi="DejaVu Sans Condensed"/>
          <w:position w:val="1"/>
          <w:sz w:val="21"/>
        </w:rPr>
        <w:tab/>
      </w:r>
      <w:r>
        <w:rPr>
          <w:rFonts w:ascii="DejaVu Sans Condensed" w:hAnsi="DejaVu Sans Condensed"/>
          <w:spacing w:val="-5"/>
          <w:w w:val="105"/>
          <w:position w:val="1"/>
          <w:sz w:val="21"/>
        </w:rPr>
        <w:t>∼</w:t>
      </w:r>
      <w:r>
        <w:rPr>
          <w:rFonts w:ascii="DejaVu Sans" w:hAnsi="DejaVu Sans"/>
          <w:spacing w:val="-5"/>
          <w:w w:val="105"/>
          <w:sz w:val="15"/>
        </w:rPr>
        <w:t>±</w:t>
      </w:r>
    </w:p>
    <w:p>
      <w:pPr>
        <w:spacing w:after="0" w:line="213" w:lineRule="exact"/>
        <w:jc w:val="left"/>
        <w:rPr>
          <w:rFonts w:ascii="DejaVu Sans" w:hAnsi="DejaVu Sans"/>
          <w:sz w:val="15"/>
        </w:rPr>
        <w:sectPr>
          <w:type w:val="continuous"/>
          <w:pgSz w:w="9360" w:h="13610"/>
          <w:pgMar w:header="860" w:footer="0" w:top="900" w:bottom="280" w:left="680" w:right="680"/>
          <w:cols w:num="2" w:equalWidth="0">
            <w:col w:w="3322" w:space="1062"/>
            <w:col w:w="3616"/>
          </w:cols>
        </w:sectPr>
      </w:pPr>
    </w:p>
    <w:p>
      <w:pPr>
        <w:spacing w:line="216" w:lineRule="auto" w:before="92"/>
        <w:ind w:left="107" w:right="218" w:firstLine="0"/>
        <w:jc w:val="both"/>
        <w:rPr>
          <w:i/>
          <w:sz w:val="21"/>
        </w:rPr>
      </w:pPr>
      <w:r>
        <w:rPr>
          <w:rFonts w:ascii="Georgia" w:hAnsi="Georgia"/>
          <w:sz w:val="21"/>
        </w:rPr>
        <w:t>Example</w:t>
      </w:r>
      <w:r>
        <w:rPr>
          <w:rFonts w:ascii="Georgia" w:hAnsi="Georgia"/>
          <w:spacing w:val="31"/>
          <w:sz w:val="21"/>
        </w:rPr>
        <w:t> </w:t>
      </w:r>
      <w:r>
        <w:rPr>
          <w:rFonts w:ascii="Georgia" w:hAnsi="Georgia"/>
          <w:sz w:val="21"/>
        </w:rPr>
        <w:t>3.2</w:t>
      </w:r>
      <w:r>
        <w:rPr>
          <w:rFonts w:ascii="Georgia" w:hAnsi="Georgia"/>
          <w:spacing w:val="40"/>
          <w:sz w:val="21"/>
        </w:rPr>
        <w:t> </w:t>
      </w:r>
      <w:r>
        <w:rPr>
          <w:i/>
          <w:sz w:val="21"/>
        </w:rPr>
        <w:t>Let us consider the processes </w:t>
      </w:r>
      <w:r>
        <w:rPr>
          <w:rFonts w:ascii="Georgia" w:hAnsi="Georgia"/>
          <w:i/>
          <w:sz w:val="21"/>
        </w:rPr>
        <w:t>s</w:t>
      </w:r>
      <w:r>
        <w:rPr>
          <w:rFonts w:ascii="Georgia" w:hAnsi="Georgia"/>
          <w:i/>
          <w:spacing w:val="37"/>
          <w:sz w:val="21"/>
        </w:rPr>
        <w:t> </w:t>
      </w:r>
      <w:r>
        <w:rPr>
          <w:sz w:val="21"/>
        </w:rPr>
        <w:t>= </w:t>
      </w:r>
      <w:r>
        <w:rPr>
          <w:rFonts w:ascii="Georgia" w:hAnsi="Georgia"/>
          <w:i/>
          <w:sz w:val="21"/>
        </w:rPr>
        <w:t>a</w:t>
      </w:r>
      <w:r>
        <w:rPr>
          <w:sz w:val="21"/>
        </w:rPr>
        <w:t>(</w:t>
      </w:r>
      <w:r>
        <w:rPr>
          <w:rFonts w:ascii="Georgia" w:hAnsi="Georgia"/>
          <w:i/>
          <w:sz w:val="21"/>
        </w:rPr>
        <w:t>b</w:t>
      </w:r>
      <w:r>
        <w:rPr>
          <w:sz w:val="21"/>
        </w:rPr>
        <w:t>(</w:t>
      </w:r>
      <w:r>
        <w:rPr>
          <w:rFonts w:ascii="Georgia" w:hAnsi="Georgia"/>
          <w:i/>
          <w:sz w:val="21"/>
        </w:rPr>
        <w:t>d </w:t>
      </w:r>
      <w:r>
        <w:rPr>
          <w:sz w:val="21"/>
        </w:rPr>
        <w:t>+</w:t>
      </w:r>
      <w:r>
        <w:rPr>
          <w:spacing w:val="-10"/>
          <w:sz w:val="21"/>
        </w:rPr>
        <w:t> </w:t>
      </w:r>
      <w:r>
        <w:rPr>
          <w:rFonts w:ascii="Georgia" w:hAnsi="Georgia"/>
          <w:i/>
          <w:spacing w:val="19"/>
          <w:sz w:val="21"/>
        </w:rPr>
        <w:t>e</w:t>
      </w:r>
      <w:r>
        <w:rPr>
          <w:spacing w:val="19"/>
          <w:sz w:val="21"/>
        </w:rPr>
        <w:t>)+</w:t>
      </w:r>
      <w:r>
        <w:rPr>
          <w:spacing w:val="-13"/>
          <w:sz w:val="21"/>
        </w:rPr>
        <w:t> </w:t>
      </w:r>
      <w:r>
        <w:rPr>
          <w:rFonts w:ascii="Georgia" w:hAnsi="Georgia"/>
          <w:i/>
          <w:sz w:val="21"/>
        </w:rPr>
        <w:t>cd</w:t>
      </w:r>
      <w:r>
        <w:rPr>
          <w:sz w:val="21"/>
        </w:rPr>
        <w:t>) </w:t>
      </w:r>
      <w:r>
        <w:rPr>
          <w:i/>
          <w:sz w:val="21"/>
        </w:rPr>
        <w:t>and </w:t>
      </w:r>
      <w:r>
        <w:rPr>
          <w:rFonts w:ascii="Georgia" w:hAnsi="Georgia"/>
          <w:i/>
          <w:sz w:val="21"/>
        </w:rPr>
        <w:t>t</w:t>
      </w:r>
      <w:r>
        <w:rPr>
          <w:rFonts w:ascii="Georgia" w:hAnsi="Georgia"/>
          <w:i/>
          <w:spacing w:val="37"/>
          <w:sz w:val="21"/>
        </w:rPr>
        <w:t> </w:t>
      </w:r>
      <w:r>
        <w:rPr>
          <w:sz w:val="21"/>
        </w:rPr>
        <w:t>= </w:t>
      </w:r>
      <w:r>
        <w:rPr>
          <w:rFonts w:ascii="Georgia" w:hAnsi="Georgia"/>
          <w:i/>
          <w:sz w:val="21"/>
        </w:rPr>
        <w:t>abf</w:t>
      </w:r>
      <w:r>
        <w:rPr>
          <w:rFonts w:ascii="Georgia" w:hAnsi="Georgia"/>
          <w:i/>
          <w:spacing w:val="29"/>
          <w:sz w:val="21"/>
        </w:rPr>
        <w:t> </w:t>
      </w:r>
      <w:r>
        <w:rPr>
          <w:sz w:val="21"/>
        </w:rPr>
        <w:t>+ </w:t>
      </w:r>
      <w:r>
        <w:rPr>
          <w:rFonts w:ascii="Georgia" w:hAnsi="Georgia"/>
          <w:i/>
          <w:sz w:val="21"/>
        </w:rPr>
        <w:t>a</w:t>
      </w:r>
      <w:r>
        <w:rPr>
          <w:sz w:val="21"/>
        </w:rPr>
        <w:t>(</w:t>
      </w:r>
      <w:r>
        <w:rPr>
          <w:rFonts w:ascii="Georgia" w:hAnsi="Georgia"/>
          <w:i/>
          <w:sz w:val="21"/>
        </w:rPr>
        <w:t>be</w:t>
      </w:r>
      <w:r>
        <w:rPr>
          <w:rFonts w:ascii="Georgia" w:hAnsi="Georgia"/>
          <w:i/>
          <w:spacing w:val="-13"/>
          <w:sz w:val="21"/>
        </w:rPr>
        <w:t> </w:t>
      </w:r>
      <w:r>
        <w:rPr>
          <w:sz w:val="21"/>
        </w:rPr>
        <w:t>+</w:t>
      </w:r>
      <w:r>
        <w:rPr>
          <w:spacing w:val="-18"/>
          <w:sz w:val="21"/>
        </w:rPr>
        <w:t> </w:t>
      </w:r>
      <w:r>
        <w:rPr>
          <w:rFonts w:ascii="Georgia" w:hAnsi="Georgia"/>
          <w:i/>
          <w:sz w:val="21"/>
        </w:rPr>
        <w:t>bd</w:t>
      </w:r>
      <w:r>
        <w:rPr>
          <w:rFonts w:ascii="Georgia" w:hAnsi="Georgia"/>
          <w:i/>
          <w:spacing w:val="-12"/>
          <w:sz w:val="21"/>
        </w:rPr>
        <w:t> </w:t>
      </w:r>
      <w:r>
        <w:rPr>
          <w:sz w:val="21"/>
        </w:rPr>
        <w:t>+</w:t>
      </w:r>
      <w:r>
        <w:rPr>
          <w:spacing w:val="-18"/>
          <w:sz w:val="21"/>
        </w:rPr>
        <w:t> </w:t>
      </w:r>
      <w:r>
        <w:rPr>
          <w:rFonts w:ascii="Georgia" w:hAnsi="Georgia"/>
          <w:i/>
          <w:sz w:val="21"/>
        </w:rPr>
        <w:t>cd</w:t>
      </w:r>
      <w:r>
        <w:rPr>
          <w:sz w:val="21"/>
        </w:rPr>
        <w:t>)</w:t>
      </w:r>
      <w:r>
        <w:rPr>
          <w:i/>
          <w:sz w:val="21"/>
        </w:rPr>
        <w:t>. It</w:t>
      </w:r>
      <w:r>
        <w:rPr>
          <w:i/>
          <w:spacing w:val="-8"/>
          <w:sz w:val="21"/>
        </w:rPr>
        <w:t> </w:t>
      </w:r>
      <w:r>
        <w:rPr>
          <w:i/>
          <w:sz w:val="21"/>
        </w:rPr>
        <w:t>is</w:t>
      </w:r>
      <w:r>
        <w:rPr>
          <w:i/>
          <w:spacing w:val="-10"/>
          <w:sz w:val="21"/>
        </w:rPr>
        <w:t> </w:t>
      </w:r>
      <w:r>
        <w:rPr>
          <w:i/>
          <w:sz w:val="21"/>
        </w:rPr>
        <w:t>clear</w:t>
      </w:r>
      <w:r>
        <w:rPr>
          <w:i/>
          <w:spacing w:val="-8"/>
          <w:sz w:val="21"/>
        </w:rPr>
        <w:t> </w:t>
      </w:r>
      <w:r>
        <w:rPr>
          <w:i/>
          <w:sz w:val="21"/>
        </w:rPr>
        <w:t>that</w:t>
      </w:r>
      <w:r>
        <w:rPr>
          <w:i/>
          <w:spacing w:val="-6"/>
          <w:sz w:val="21"/>
        </w:rPr>
        <w:t> </w:t>
      </w:r>
      <w:r>
        <w:rPr>
          <w:i/>
          <w:sz w:val="21"/>
        </w:rPr>
        <w:t>for</w:t>
      </w:r>
      <w:r>
        <w:rPr>
          <w:i/>
          <w:spacing w:val="-10"/>
          <w:sz w:val="21"/>
        </w:rPr>
        <w:t> </w:t>
      </w:r>
      <w:r>
        <w:rPr>
          <w:i/>
          <w:sz w:val="21"/>
        </w:rPr>
        <w:t>the</w:t>
      </w:r>
      <w:r>
        <w:rPr>
          <w:i/>
          <w:spacing w:val="-7"/>
          <w:sz w:val="21"/>
        </w:rPr>
        <w:t> </w:t>
      </w:r>
      <w:r>
        <w:rPr>
          <w:i/>
          <w:sz w:val="21"/>
        </w:rPr>
        <w:t>simulation</w:t>
      </w:r>
      <w:r>
        <w:rPr>
          <w:i/>
          <w:spacing w:val="-6"/>
          <w:sz w:val="21"/>
        </w:rPr>
        <w:t> </w:t>
      </w:r>
      <w:r>
        <w:rPr>
          <w:i/>
          <w:sz w:val="21"/>
        </w:rPr>
        <w:t>preorder</w:t>
      </w:r>
      <w:r>
        <w:rPr>
          <w:i/>
          <w:spacing w:val="-4"/>
          <w:sz w:val="21"/>
        </w:rPr>
        <w:t> </w:t>
      </w:r>
      <w:r>
        <w:rPr>
          <w:i/>
          <w:sz w:val="21"/>
        </w:rPr>
        <w:t>we</w:t>
      </w:r>
      <w:r>
        <w:rPr>
          <w:i/>
          <w:spacing w:val="-9"/>
          <w:sz w:val="21"/>
        </w:rPr>
        <w:t> </w:t>
      </w:r>
      <w:r>
        <w:rPr>
          <w:i/>
          <w:sz w:val="21"/>
        </w:rPr>
        <w:t>have</w:t>
      </w:r>
      <w:r>
        <w:rPr>
          <w:i/>
          <w:spacing w:val="-8"/>
          <w:sz w:val="21"/>
        </w:rPr>
        <w:t> </w:t>
      </w:r>
      <w:r>
        <w:rPr>
          <w:rFonts w:ascii="Georgia" w:hAnsi="Georgia"/>
          <w:i/>
          <w:sz w:val="21"/>
        </w:rPr>
        <w:t>s </w:t>
      </w:r>
      <w:r>
        <w:rPr>
          <w:rFonts w:ascii="DejaVu Sans Condensed" w:hAnsi="DejaVu Sans Condensed"/>
          <w:sz w:val="21"/>
        </w:rPr>
        <w:t>/±</w:t>
      </w:r>
      <w:r>
        <w:rPr>
          <w:rFonts w:ascii="Georgia" w:hAnsi="Georgia"/>
          <w:i/>
          <w:sz w:val="21"/>
          <w:vertAlign w:val="subscript"/>
        </w:rPr>
        <w:t>S</w:t>
      </w:r>
      <w:r>
        <w:rPr>
          <w:rFonts w:ascii="Georgia" w:hAnsi="Georgia"/>
          <w:i/>
          <w:spacing w:val="17"/>
          <w:sz w:val="21"/>
          <w:vertAlign w:val="baseline"/>
        </w:rPr>
        <w:t> </w:t>
      </w:r>
      <w:r>
        <w:rPr>
          <w:rFonts w:ascii="Georgia" w:hAnsi="Georgia"/>
          <w:i/>
          <w:sz w:val="21"/>
          <w:vertAlign w:val="baseline"/>
        </w:rPr>
        <w:t>t</w:t>
      </w:r>
      <w:r>
        <w:rPr>
          <w:rFonts w:ascii="Georgia" w:hAnsi="Georgia"/>
          <w:i/>
          <w:spacing w:val="15"/>
          <w:sz w:val="21"/>
          <w:vertAlign w:val="baseline"/>
        </w:rPr>
        <w:t> </w:t>
      </w:r>
      <w:r>
        <w:rPr>
          <w:i/>
          <w:sz w:val="21"/>
          <w:vertAlign w:val="baseline"/>
        </w:rPr>
        <w:t>because</w:t>
      </w:r>
      <w:r>
        <w:rPr>
          <w:i/>
          <w:sz w:val="21"/>
          <w:vertAlign w:val="baseline"/>
        </w:rPr>
        <w:t> after</w:t>
      </w:r>
      <w:r>
        <w:rPr>
          <w:i/>
          <w:spacing w:val="-19"/>
          <w:sz w:val="21"/>
          <w:vertAlign w:val="baseline"/>
        </w:rPr>
        <w:t> </w:t>
      </w:r>
      <w:r>
        <w:rPr>
          <w:i/>
          <w:sz w:val="21"/>
          <w:vertAlign w:val="baseline"/>
        </w:rPr>
        <w:t>executing</w:t>
      </w:r>
      <w:r>
        <w:rPr>
          <w:i/>
          <w:spacing w:val="-15"/>
          <w:sz w:val="21"/>
          <w:vertAlign w:val="baseline"/>
        </w:rPr>
        <w:t> </w:t>
      </w:r>
      <w:r>
        <w:rPr>
          <w:rFonts w:ascii="Georgia" w:hAnsi="Georgia"/>
          <w:i/>
          <w:sz w:val="21"/>
          <w:vertAlign w:val="baseline"/>
        </w:rPr>
        <w:t>ab</w:t>
      </w:r>
      <w:r>
        <w:rPr>
          <w:rFonts w:ascii="Georgia" w:hAnsi="Georgia"/>
          <w:i/>
          <w:spacing w:val="18"/>
          <w:sz w:val="21"/>
          <w:vertAlign w:val="baseline"/>
        </w:rPr>
        <w:t> </w:t>
      </w:r>
      <w:r>
        <w:rPr>
          <w:i/>
          <w:sz w:val="21"/>
          <w:vertAlign w:val="baseline"/>
        </w:rPr>
        <w:t>in</w:t>
      </w:r>
      <w:r>
        <w:rPr>
          <w:i/>
          <w:spacing w:val="-9"/>
          <w:sz w:val="21"/>
          <w:vertAlign w:val="baseline"/>
        </w:rPr>
        <w:t> </w:t>
      </w:r>
      <w:r>
        <w:rPr>
          <w:rFonts w:ascii="Georgia" w:hAnsi="Georgia"/>
          <w:i/>
          <w:sz w:val="21"/>
          <w:vertAlign w:val="baseline"/>
        </w:rPr>
        <w:t>s</w:t>
      </w:r>
      <w:r>
        <w:rPr>
          <w:rFonts w:ascii="Georgia" w:hAnsi="Georgia"/>
          <w:i/>
          <w:spacing w:val="17"/>
          <w:sz w:val="21"/>
          <w:vertAlign w:val="baseline"/>
        </w:rPr>
        <w:t> </w:t>
      </w:r>
      <w:r>
        <w:rPr>
          <w:i/>
          <w:sz w:val="21"/>
          <w:vertAlign w:val="baseline"/>
        </w:rPr>
        <w:t>we</w:t>
      </w:r>
      <w:r>
        <w:rPr>
          <w:i/>
          <w:spacing w:val="-6"/>
          <w:sz w:val="21"/>
          <w:vertAlign w:val="baseline"/>
        </w:rPr>
        <w:t> </w:t>
      </w:r>
      <w:r>
        <w:rPr>
          <w:i/>
          <w:sz w:val="21"/>
          <w:vertAlign w:val="baseline"/>
        </w:rPr>
        <w:t>arrive</w:t>
      </w:r>
      <w:r>
        <w:rPr>
          <w:i/>
          <w:spacing w:val="-6"/>
          <w:sz w:val="21"/>
          <w:vertAlign w:val="baseline"/>
        </w:rPr>
        <w:t> </w:t>
      </w:r>
      <w:r>
        <w:rPr>
          <w:i/>
          <w:sz w:val="21"/>
          <w:vertAlign w:val="baseline"/>
        </w:rPr>
        <w:t>to</w:t>
      </w:r>
      <w:r>
        <w:rPr>
          <w:i/>
          <w:spacing w:val="-5"/>
          <w:sz w:val="21"/>
          <w:vertAlign w:val="baseline"/>
        </w:rPr>
        <w:t> </w:t>
      </w:r>
      <w:r>
        <w:rPr>
          <w:i/>
          <w:sz w:val="21"/>
          <w:vertAlign w:val="baseline"/>
        </w:rPr>
        <w:t>a</w:t>
      </w:r>
      <w:r>
        <w:rPr>
          <w:i/>
          <w:spacing w:val="-7"/>
          <w:sz w:val="21"/>
          <w:vertAlign w:val="baseline"/>
        </w:rPr>
        <w:t> </w:t>
      </w:r>
      <w:r>
        <w:rPr>
          <w:i/>
          <w:sz w:val="21"/>
          <w:vertAlign w:val="baseline"/>
        </w:rPr>
        <w:t>state</w:t>
      </w:r>
      <w:r>
        <w:rPr>
          <w:i/>
          <w:spacing w:val="-6"/>
          <w:sz w:val="21"/>
          <w:vertAlign w:val="baseline"/>
        </w:rPr>
        <w:t> </w:t>
      </w:r>
      <w:r>
        <w:rPr>
          <w:i/>
          <w:sz w:val="21"/>
          <w:vertAlign w:val="baseline"/>
        </w:rPr>
        <w:t>in</w:t>
      </w:r>
      <w:r>
        <w:rPr>
          <w:i/>
          <w:spacing w:val="-7"/>
          <w:sz w:val="21"/>
          <w:vertAlign w:val="baseline"/>
        </w:rPr>
        <w:t> </w:t>
      </w:r>
      <w:r>
        <w:rPr>
          <w:i/>
          <w:sz w:val="21"/>
          <w:vertAlign w:val="baseline"/>
        </w:rPr>
        <w:t>which</w:t>
      </w:r>
      <w:r>
        <w:rPr>
          <w:i/>
          <w:spacing w:val="-7"/>
          <w:sz w:val="21"/>
          <w:vertAlign w:val="baseline"/>
        </w:rPr>
        <w:t> </w:t>
      </w:r>
      <w:r>
        <w:rPr>
          <w:i/>
          <w:sz w:val="21"/>
          <w:vertAlign w:val="baseline"/>
        </w:rPr>
        <w:t>the</w:t>
      </w:r>
      <w:r>
        <w:rPr>
          <w:i/>
          <w:spacing w:val="-6"/>
          <w:sz w:val="21"/>
          <w:vertAlign w:val="baseline"/>
        </w:rPr>
        <w:t> </w:t>
      </w:r>
      <w:r>
        <w:rPr>
          <w:i/>
          <w:sz w:val="21"/>
          <w:vertAlign w:val="baseline"/>
        </w:rPr>
        <w:t>choice</w:t>
      </w:r>
      <w:r>
        <w:rPr>
          <w:i/>
          <w:spacing w:val="-5"/>
          <w:sz w:val="21"/>
          <w:vertAlign w:val="baseline"/>
        </w:rPr>
        <w:t> </w:t>
      </w:r>
      <w:r>
        <w:rPr>
          <w:rFonts w:ascii="Georgia" w:hAnsi="Georgia"/>
          <w:i/>
          <w:sz w:val="21"/>
          <w:vertAlign w:val="baseline"/>
        </w:rPr>
        <w:t>d</w:t>
      </w:r>
      <w:r>
        <w:rPr>
          <w:rFonts w:ascii="Georgia" w:hAnsi="Georgia"/>
          <w:i/>
          <w:spacing w:val="-13"/>
          <w:sz w:val="21"/>
          <w:vertAlign w:val="baseline"/>
        </w:rPr>
        <w:t> </w:t>
      </w:r>
      <w:r>
        <w:rPr>
          <w:sz w:val="21"/>
          <w:vertAlign w:val="baseline"/>
        </w:rPr>
        <w:t>+</w:t>
      </w:r>
      <w:r>
        <w:rPr>
          <w:spacing w:val="-18"/>
          <w:sz w:val="21"/>
          <w:vertAlign w:val="baseline"/>
        </w:rPr>
        <w:t> </w:t>
      </w:r>
      <w:r>
        <w:rPr>
          <w:rFonts w:ascii="Georgia" w:hAnsi="Georgia"/>
          <w:i/>
          <w:sz w:val="21"/>
          <w:vertAlign w:val="baseline"/>
        </w:rPr>
        <w:t>e</w:t>
      </w:r>
      <w:r>
        <w:rPr>
          <w:rFonts w:ascii="Georgia" w:hAnsi="Georgia"/>
          <w:i/>
          <w:spacing w:val="18"/>
          <w:sz w:val="21"/>
          <w:vertAlign w:val="baseline"/>
        </w:rPr>
        <w:t> </w:t>
      </w:r>
      <w:r>
        <w:rPr>
          <w:i/>
          <w:sz w:val="21"/>
          <w:vertAlign w:val="baseline"/>
        </w:rPr>
        <w:t>is</w:t>
      </w:r>
      <w:r>
        <w:rPr>
          <w:i/>
          <w:spacing w:val="-7"/>
          <w:sz w:val="21"/>
          <w:vertAlign w:val="baseline"/>
        </w:rPr>
        <w:t> </w:t>
      </w:r>
      <w:r>
        <w:rPr>
          <w:i/>
          <w:sz w:val="21"/>
          <w:vertAlign w:val="baseline"/>
        </w:rPr>
        <w:t>possible,</w:t>
      </w:r>
      <w:r>
        <w:rPr>
          <w:i/>
          <w:spacing w:val="-3"/>
          <w:sz w:val="21"/>
          <w:vertAlign w:val="baseline"/>
        </w:rPr>
        <w:t> </w:t>
      </w:r>
      <w:r>
        <w:rPr>
          <w:i/>
          <w:sz w:val="21"/>
          <w:vertAlign w:val="baseline"/>
        </w:rPr>
        <w:t>but</w:t>
      </w:r>
      <w:r>
        <w:rPr>
          <w:i/>
          <w:sz w:val="21"/>
          <w:vertAlign w:val="baseline"/>
        </w:rPr>
        <w:t> after executing </w:t>
      </w:r>
      <w:r>
        <w:rPr>
          <w:rFonts w:ascii="Georgia" w:hAnsi="Georgia"/>
          <w:i/>
          <w:sz w:val="21"/>
          <w:vertAlign w:val="baseline"/>
        </w:rPr>
        <w:t>ab</w:t>
      </w:r>
      <w:r>
        <w:rPr>
          <w:rFonts w:ascii="Georgia" w:hAnsi="Georgia"/>
          <w:i/>
          <w:spacing w:val="40"/>
          <w:sz w:val="21"/>
          <w:vertAlign w:val="baseline"/>
        </w:rPr>
        <w:t> </w:t>
      </w:r>
      <w:r>
        <w:rPr>
          <w:i/>
          <w:sz w:val="21"/>
          <w:vertAlign w:val="baseline"/>
        </w:rPr>
        <w:t>in </w:t>
      </w:r>
      <w:r>
        <w:rPr>
          <w:rFonts w:ascii="Georgia" w:hAnsi="Georgia"/>
          <w:i/>
          <w:sz w:val="21"/>
          <w:vertAlign w:val="baseline"/>
        </w:rPr>
        <w:t>t</w:t>
      </w:r>
      <w:r>
        <w:rPr>
          <w:rFonts w:ascii="Georgia" w:hAnsi="Georgia"/>
          <w:i/>
          <w:spacing w:val="40"/>
          <w:sz w:val="21"/>
          <w:vertAlign w:val="baseline"/>
        </w:rPr>
        <w:t> </w:t>
      </w:r>
      <w:r>
        <w:rPr>
          <w:i/>
          <w:sz w:val="21"/>
          <w:vertAlign w:val="baseline"/>
        </w:rPr>
        <w:t>it is not.</w:t>
      </w:r>
    </w:p>
    <w:p>
      <w:pPr>
        <w:spacing w:line="213" w:lineRule="auto" w:before="0"/>
        <w:ind w:left="107" w:right="220" w:firstLine="319"/>
        <w:jc w:val="both"/>
        <w:rPr>
          <w:i/>
          <w:sz w:val="21"/>
        </w:rPr>
      </w:pPr>
      <w:r>
        <w:rPr>
          <w:i/>
          <w:sz w:val="21"/>
        </w:rPr>
        <w:t>By</w:t>
      </w:r>
      <w:r>
        <w:rPr>
          <w:i/>
          <w:spacing w:val="-12"/>
          <w:sz w:val="21"/>
        </w:rPr>
        <w:t> </w:t>
      </w:r>
      <w:r>
        <w:rPr>
          <w:i/>
          <w:sz w:val="21"/>
        </w:rPr>
        <w:t>contrast,</w:t>
      </w:r>
      <w:r>
        <w:rPr>
          <w:i/>
          <w:spacing w:val="-4"/>
          <w:sz w:val="21"/>
        </w:rPr>
        <w:t> </w:t>
      </w:r>
      <w:r>
        <w:rPr>
          <w:i/>
          <w:sz w:val="21"/>
        </w:rPr>
        <w:t>for</w:t>
      </w:r>
      <w:r>
        <w:rPr>
          <w:i/>
          <w:spacing w:val="-12"/>
          <w:sz w:val="21"/>
        </w:rPr>
        <w:t> </w:t>
      </w:r>
      <w:r>
        <w:rPr>
          <w:i/>
          <w:sz w:val="21"/>
        </w:rPr>
        <w:t>the</w:t>
      </w:r>
      <w:r>
        <w:rPr>
          <w:i/>
          <w:spacing w:val="-9"/>
          <w:sz w:val="21"/>
        </w:rPr>
        <w:t> </w:t>
      </w:r>
      <w:r>
        <w:rPr>
          <w:i/>
          <w:sz w:val="21"/>
        </w:rPr>
        <w:t>trace</w:t>
      </w:r>
      <w:r>
        <w:rPr>
          <w:i/>
          <w:spacing w:val="-9"/>
          <w:sz w:val="21"/>
        </w:rPr>
        <w:t> </w:t>
      </w:r>
      <w:r>
        <w:rPr>
          <w:i/>
          <w:sz w:val="21"/>
        </w:rPr>
        <w:t>preorder</w:t>
      </w:r>
      <w:r>
        <w:rPr>
          <w:i/>
          <w:spacing w:val="-3"/>
          <w:sz w:val="21"/>
        </w:rPr>
        <w:t> </w:t>
      </w:r>
      <w:r>
        <w:rPr>
          <w:i/>
          <w:sz w:val="21"/>
        </w:rPr>
        <w:t>we</w:t>
      </w:r>
      <w:r>
        <w:rPr>
          <w:i/>
          <w:spacing w:val="-11"/>
          <w:sz w:val="21"/>
        </w:rPr>
        <w:t> </w:t>
      </w:r>
      <w:r>
        <w:rPr>
          <w:i/>
          <w:sz w:val="21"/>
        </w:rPr>
        <w:t>clearly</w:t>
      </w:r>
      <w:r>
        <w:rPr>
          <w:i/>
          <w:spacing w:val="-9"/>
          <w:sz w:val="21"/>
        </w:rPr>
        <w:t> </w:t>
      </w:r>
      <w:r>
        <w:rPr>
          <w:i/>
          <w:sz w:val="21"/>
        </w:rPr>
        <w:t>have</w:t>
      </w:r>
      <w:r>
        <w:rPr>
          <w:i/>
          <w:spacing w:val="-12"/>
          <w:sz w:val="21"/>
        </w:rPr>
        <w:t> </w:t>
      </w:r>
      <w:r>
        <w:rPr>
          <w:rFonts w:ascii="Georgia" w:hAnsi="Georgia"/>
          <w:i/>
          <w:sz w:val="21"/>
        </w:rPr>
        <w:t>s </w:t>
      </w:r>
      <w:r>
        <w:rPr>
          <w:rFonts w:ascii="DejaVu Sans Condensed" w:hAnsi="DejaVu Sans Condensed"/>
          <w:sz w:val="21"/>
        </w:rPr>
        <w:t>±</w:t>
      </w:r>
      <w:r>
        <w:rPr>
          <w:rFonts w:ascii="Georgia" w:hAnsi="Georgia"/>
          <w:i/>
          <w:sz w:val="21"/>
          <w:vertAlign w:val="subscript"/>
        </w:rPr>
        <w:t>T</w:t>
      </w:r>
      <w:r>
        <w:rPr>
          <w:rFonts w:ascii="Georgia" w:hAnsi="Georgia"/>
          <w:i/>
          <w:spacing w:val="32"/>
          <w:sz w:val="21"/>
          <w:vertAlign w:val="baseline"/>
        </w:rPr>
        <w:t> </w:t>
      </w:r>
      <w:r>
        <w:rPr>
          <w:rFonts w:ascii="Georgia" w:hAnsi="Georgia"/>
          <w:i/>
          <w:sz w:val="21"/>
          <w:vertAlign w:val="baseline"/>
        </w:rPr>
        <w:t>t</w:t>
      </w:r>
      <w:r>
        <w:rPr>
          <w:i/>
          <w:sz w:val="21"/>
          <w:vertAlign w:val="baseline"/>
        </w:rPr>
        <w:t>,</w:t>
      </w:r>
      <w:r>
        <w:rPr>
          <w:i/>
          <w:spacing w:val="-11"/>
          <w:sz w:val="21"/>
          <w:vertAlign w:val="baseline"/>
        </w:rPr>
        <w:t> </w:t>
      </w:r>
      <w:r>
        <w:rPr>
          <w:i/>
          <w:sz w:val="21"/>
          <w:vertAlign w:val="baseline"/>
        </w:rPr>
        <w:t>since</w:t>
      </w:r>
      <w:r>
        <w:rPr>
          <w:i/>
          <w:spacing w:val="-11"/>
          <w:sz w:val="21"/>
          <w:vertAlign w:val="baseline"/>
        </w:rPr>
        <w:t> </w:t>
      </w:r>
      <w:r>
        <w:rPr>
          <w:i/>
          <w:sz w:val="21"/>
          <w:vertAlign w:val="baseline"/>
        </w:rPr>
        <w:t>the</w:t>
      </w:r>
      <w:r>
        <w:rPr>
          <w:i/>
          <w:spacing w:val="-9"/>
          <w:sz w:val="21"/>
          <w:vertAlign w:val="baseline"/>
        </w:rPr>
        <w:t> </w:t>
      </w:r>
      <w:r>
        <w:rPr>
          <w:i/>
          <w:sz w:val="21"/>
          <w:vertAlign w:val="baseline"/>
        </w:rPr>
        <w:t>set</w:t>
      </w:r>
      <w:r>
        <w:rPr>
          <w:i/>
          <w:spacing w:val="-12"/>
          <w:sz w:val="21"/>
          <w:vertAlign w:val="baseline"/>
        </w:rPr>
        <w:t> </w:t>
      </w:r>
      <w:r>
        <w:rPr>
          <w:i/>
          <w:sz w:val="21"/>
          <w:vertAlign w:val="baseline"/>
        </w:rPr>
        <w:t>of</w:t>
      </w:r>
      <w:r>
        <w:rPr>
          <w:i/>
          <w:spacing w:val="-11"/>
          <w:sz w:val="21"/>
          <w:vertAlign w:val="baseline"/>
        </w:rPr>
        <w:t> </w:t>
      </w:r>
      <w:r>
        <w:rPr>
          <w:i/>
          <w:sz w:val="21"/>
          <w:vertAlign w:val="baseline"/>
        </w:rPr>
        <w:t>traces</w:t>
      </w:r>
      <w:r>
        <w:rPr>
          <w:i/>
          <w:sz w:val="21"/>
          <w:vertAlign w:val="baseline"/>
        </w:rPr>
        <w:t> </w:t>
      </w:r>
      <w:r>
        <w:rPr>
          <w:i/>
          <w:spacing w:val="-2"/>
          <w:sz w:val="21"/>
          <w:vertAlign w:val="baseline"/>
        </w:rPr>
        <w:t>of</w:t>
      </w:r>
      <w:r>
        <w:rPr>
          <w:i/>
          <w:spacing w:val="-17"/>
          <w:sz w:val="21"/>
          <w:vertAlign w:val="baseline"/>
        </w:rPr>
        <w:t> </w:t>
      </w:r>
      <w:r>
        <w:rPr>
          <w:rFonts w:ascii="Georgia" w:hAnsi="Georgia"/>
          <w:i/>
          <w:spacing w:val="-2"/>
          <w:sz w:val="21"/>
          <w:vertAlign w:val="baseline"/>
        </w:rPr>
        <w:t>s</w:t>
      </w:r>
      <w:r>
        <w:rPr>
          <w:i/>
          <w:spacing w:val="-2"/>
          <w:sz w:val="21"/>
          <w:vertAlign w:val="baseline"/>
        </w:rPr>
        <w:t>,</w:t>
      </w:r>
      <w:r>
        <w:rPr>
          <w:i/>
          <w:spacing w:val="-17"/>
          <w:sz w:val="21"/>
          <w:vertAlign w:val="baseline"/>
        </w:rPr>
        <w:t> </w:t>
      </w:r>
      <w:r>
        <w:rPr>
          <w:rFonts w:ascii="DejaVu Sans Condensed" w:hAnsi="DejaVu Sans Condensed"/>
          <w:spacing w:val="-2"/>
          <w:sz w:val="21"/>
          <w:vertAlign w:val="baseline"/>
        </w:rPr>
        <w:t>{</w:t>
      </w:r>
      <w:r>
        <w:rPr>
          <w:rFonts w:ascii="Georgia" w:hAnsi="Georgia"/>
          <w:i/>
          <w:spacing w:val="-2"/>
          <w:sz w:val="21"/>
          <w:vertAlign w:val="baseline"/>
        </w:rPr>
        <w:t>abd,</w:t>
      </w:r>
      <w:r>
        <w:rPr>
          <w:rFonts w:ascii="Georgia" w:hAnsi="Georgia"/>
          <w:i/>
          <w:spacing w:val="-17"/>
          <w:sz w:val="21"/>
          <w:vertAlign w:val="baseline"/>
        </w:rPr>
        <w:t> </w:t>
      </w:r>
      <w:r>
        <w:rPr>
          <w:rFonts w:ascii="Georgia" w:hAnsi="Georgia"/>
          <w:i/>
          <w:spacing w:val="-2"/>
          <w:sz w:val="21"/>
          <w:vertAlign w:val="baseline"/>
        </w:rPr>
        <w:t>abe,</w:t>
      </w:r>
      <w:r>
        <w:rPr>
          <w:rFonts w:ascii="Georgia" w:hAnsi="Georgia"/>
          <w:i/>
          <w:spacing w:val="-17"/>
          <w:sz w:val="21"/>
          <w:vertAlign w:val="baseline"/>
        </w:rPr>
        <w:t> </w:t>
      </w:r>
      <w:r>
        <w:rPr>
          <w:rFonts w:ascii="Georgia" w:hAnsi="Georgia"/>
          <w:i/>
          <w:spacing w:val="-2"/>
          <w:sz w:val="21"/>
          <w:vertAlign w:val="baseline"/>
        </w:rPr>
        <w:t>acd</w:t>
      </w:r>
      <w:r>
        <w:rPr>
          <w:rFonts w:ascii="DejaVu Sans Condensed" w:hAnsi="DejaVu Sans Condensed"/>
          <w:spacing w:val="-2"/>
          <w:sz w:val="21"/>
          <w:vertAlign w:val="baseline"/>
        </w:rPr>
        <w:t>}</w:t>
      </w:r>
      <w:r>
        <w:rPr>
          <w:i/>
          <w:spacing w:val="-2"/>
          <w:sz w:val="21"/>
          <w:vertAlign w:val="baseline"/>
        </w:rPr>
        <w:t>,</w:t>
      </w:r>
      <w:r>
        <w:rPr>
          <w:i/>
          <w:spacing w:val="-17"/>
          <w:sz w:val="21"/>
          <w:vertAlign w:val="baseline"/>
        </w:rPr>
        <w:t> </w:t>
      </w:r>
      <w:r>
        <w:rPr>
          <w:i/>
          <w:spacing w:val="-2"/>
          <w:sz w:val="21"/>
          <w:vertAlign w:val="baseline"/>
        </w:rPr>
        <w:t>is</w:t>
      </w:r>
      <w:r>
        <w:rPr>
          <w:i/>
          <w:spacing w:val="-17"/>
          <w:sz w:val="21"/>
          <w:vertAlign w:val="baseline"/>
        </w:rPr>
        <w:t> </w:t>
      </w:r>
      <w:r>
        <w:rPr>
          <w:i/>
          <w:spacing w:val="-2"/>
          <w:sz w:val="21"/>
          <w:vertAlign w:val="baseline"/>
        </w:rPr>
        <w:t>included</w:t>
      </w:r>
      <w:r>
        <w:rPr>
          <w:i/>
          <w:spacing w:val="-16"/>
          <w:sz w:val="21"/>
          <w:vertAlign w:val="baseline"/>
        </w:rPr>
        <w:t> </w:t>
      </w:r>
      <w:r>
        <w:rPr>
          <w:i/>
          <w:spacing w:val="-2"/>
          <w:sz w:val="21"/>
          <w:vertAlign w:val="baseline"/>
        </w:rPr>
        <w:t>in</w:t>
      </w:r>
      <w:r>
        <w:rPr>
          <w:i/>
          <w:spacing w:val="-17"/>
          <w:sz w:val="21"/>
          <w:vertAlign w:val="baseline"/>
        </w:rPr>
        <w:t> </w:t>
      </w:r>
      <w:r>
        <w:rPr>
          <w:i/>
          <w:spacing w:val="-2"/>
          <w:sz w:val="21"/>
          <w:vertAlign w:val="baseline"/>
        </w:rPr>
        <w:t>the</w:t>
      </w:r>
      <w:r>
        <w:rPr>
          <w:i/>
          <w:spacing w:val="-16"/>
          <w:sz w:val="21"/>
          <w:vertAlign w:val="baseline"/>
        </w:rPr>
        <w:t> </w:t>
      </w:r>
      <w:r>
        <w:rPr>
          <w:i/>
          <w:spacing w:val="-2"/>
          <w:sz w:val="21"/>
          <w:vertAlign w:val="baseline"/>
        </w:rPr>
        <w:t>set</w:t>
      </w:r>
      <w:r>
        <w:rPr>
          <w:i/>
          <w:spacing w:val="-17"/>
          <w:sz w:val="21"/>
          <w:vertAlign w:val="baseline"/>
        </w:rPr>
        <w:t> </w:t>
      </w:r>
      <w:r>
        <w:rPr>
          <w:i/>
          <w:spacing w:val="-2"/>
          <w:sz w:val="21"/>
          <w:vertAlign w:val="baseline"/>
        </w:rPr>
        <w:t>of</w:t>
      </w:r>
      <w:r>
        <w:rPr>
          <w:i/>
          <w:spacing w:val="-13"/>
          <w:sz w:val="21"/>
          <w:vertAlign w:val="baseline"/>
        </w:rPr>
        <w:t> </w:t>
      </w:r>
      <w:r>
        <w:rPr>
          <w:i/>
          <w:spacing w:val="-2"/>
          <w:sz w:val="21"/>
          <w:vertAlign w:val="baseline"/>
        </w:rPr>
        <w:t>traces</w:t>
      </w:r>
      <w:r>
        <w:rPr>
          <w:i/>
          <w:spacing w:val="-13"/>
          <w:sz w:val="21"/>
          <w:vertAlign w:val="baseline"/>
        </w:rPr>
        <w:t> </w:t>
      </w:r>
      <w:r>
        <w:rPr>
          <w:i/>
          <w:spacing w:val="-2"/>
          <w:sz w:val="21"/>
          <w:vertAlign w:val="baseline"/>
        </w:rPr>
        <w:t>of</w:t>
      </w:r>
      <w:r>
        <w:rPr>
          <w:i/>
          <w:spacing w:val="-16"/>
          <w:sz w:val="21"/>
          <w:vertAlign w:val="baseline"/>
        </w:rPr>
        <w:t> </w:t>
      </w:r>
      <w:r>
        <w:rPr>
          <w:rFonts w:ascii="Georgia" w:hAnsi="Georgia"/>
          <w:i/>
          <w:spacing w:val="-2"/>
          <w:sz w:val="21"/>
          <w:vertAlign w:val="baseline"/>
        </w:rPr>
        <w:t>t</w:t>
      </w:r>
      <w:r>
        <w:rPr>
          <w:i/>
          <w:spacing w:val="-2"/>
          <w:sz w:val="21"/>
          <w:vertAlign w:val="baseline"/>
        </w:rPr>
        <w:t>,</w:t>
      </w:r>
      <w:r>
        <w:rPr>
          <w:rFonts w:ascii="DejaVu Sans Condensed" w:hAnsi="DejaVu Sans Condensed"/>
          <w:spacing w:val="-2"/>
          <w:sz w:val="21"/>
          <w:vertAlign w:val="baseline"/>
        </w:rPr>
        <w:t>{</w:t>
      </w:r>
      <w:r>
        <w:rPr>
          <w:rFonts w:ascii="Georgia" w:hAnsi="Georgia"/>
          <w:i/>
          <w:spacing w:val="-2"/>
          <w:sz w:val="21"/>
          <w:vertAlign w:val="baseline"/>
        </w:rPr>
        <w:t>abf,</w:t>
      </w:r>
      <w:r>
        <w:rPr>
          <w:rFonts w:ascii="Georgia" w:hAnsi="Georgia"/>
          <w:i/>
          <w:spacing w:val="-17"/>
          <w:sz w:val="21"/>
          <w:vertAlign w:val="baseline"/>
        </w:rPr>
        <w:t> </w:t>
      </w:r>
      <w:r>
        <w:rPr>
          <w:rFonts w:ascii="Georgia" w:hAnsi="Georgia"/>
          <w:i/>
          <w:spacing w:val="-2"/>
          <w:sz w:val="21"/>
          <w:vertAlign w:val="baseline"/>
        </w:rPr>
        <w:t>abe,</w:t>
      </w:r>
      <w:r>
        <w:rPr>
          <w:rFonts w:ascii="Georgia" w:hAnsi="Georgia"/>
          <w:i/>
          <w:spacing w:val="-17"/>
          <w:sz w:val="21"/>
          <w:vertAlign w:val="baseline"/>
        </w:rPr>
        <w:t> </w:t>
      </w:r>
      <w:r>
        <w:rPr>
          <w:rFonts w:ascii="Georgia" w:hAnsi="Georgia"/>
          <w:i/>
          <w:spacing w:val="-2"/>
          <w:sz w:val="21"/>
          <w:vertAlign w:val="baseline"/>
        </w:rPr>
        <w:t>abd,</w:t>
      </w:r>
      <w:r>
        <w:rPr>
          <w:rFonts w:ascii="Georgia" w:hAnsi="Georgia"/>
          <w:i/>
          <w:spacing w:val="-17"/>
          <w:sz w:val="21"/>
          <w:vertAlign w:val="baseline"/>
        </w:rPr>
        <w:t> </w:t>
      </w:r>
      <w:r>
        <w:rPr>
          <w:rFonts w:ascii="Georgia" w:hAnsi="Georgia"/>
          <w:i/>
          <w:spacing w:val="-2"/>
          <w:sz w:val="21"/>
          <w:vertAlign w:val="baseline"/>
        </w:rPr>
        <w:t>acd</w:t>
      </w:r>
      <w:r>
        <w:rPr>
          <w:rFonts w:ascii="DejaVu Sans Condensed" w:hAnsi="DejaVu Sans Condensed"/>
          <w:spacing w:val="-2"/>
          <w:sz w:val="21"/>
          <w:vertAlign w:val="baseline"/>
        </w:rPr>
        <w:t>}</w:t>
      </w:r>
      <w:r>
        <w:rPr>
          <w:i/>
          <w:spacing w:val="-2"/>
          <w:sz w:val="21"/>
          <w:vertAlign w:val="baseline"/>
        </w:rPr>
        <w:t>).</w:t>
      </w:r>
      <w:r>
        <w:rPr>
          <w:i/>
          <w:spacing w:val="13"/>
          <w:sz w:val="21"/>
          <w:vertAlign w:val="baseline"/>
        </w:rPr>
        <w:t> </w:t>
      </w:r>
      <w:r>
        <w:rPr>
          <w:i/>
          <w:spacing w:val="-2"/>
          <w:sz w:val="21"/>
          <w:vertAlign w:val="baseline"/>
        </w:rPr>
        <w:t>Let</w:t>
      </w:r>
      <w:r>
        <w:rPr>
          <w:i/>
          <w:spacing w:val="-15"/>
          <w:sz w:val="21"/>
          <w:vertAlign w:val="baseline"/>
        </w:rPr>
        <w:t> </w:t>
      </w:r>
      <w:r>
        <w:rPr>
          <w:i/>
          <w:spacing w:val="-2"/>
          <w:sz w:val="21"/>
          <w:vertAlign w:val="baseline"/>
        </w:rPr>
        <w:t>us</w:t>
      </w:r>
    </w:p>
    <w:p>
      <w:pPr>
        <w:spacing w:after="0" w:line="213" w:lineRule="auto"/>
        <w:jc w:val="both"/>
        <w:rPr>
          <w:sz w:val="21"/>
        </w:rPr>
        <w:sectPr>
          <w:type w:val="continuous"/>
          <w:pgSz w:w="9360" w:h="13610"/>
          <w:pgMar w:header="860" w:footer="0" w:top="900" w:bottom="280" w:left="680" w:right="680"/>
        </w:sectPr>
      </w:pPr>
    </w:p>
    <w:p>
      <w:pPr>
        <w:spacing w:line="272" w:lineRule="exact" w:before="0"/>
        <w:ind w:left="107" w:right="0" w:firstLine="0"/>
        <w:jc w:val="left"/>
        <w:rPr>
          <w:rFonts w:ascii="Georgia" w:hAnsi="Georgia"/>
          <w:sz w:val="21"/>
        </w:rPr>
      </w:pPr>
      <w:r>
        <w:rPr/>
        <mc:AlternateContent>
          <mc:Choice Requires="wps">
            <w:drawing>
              <wp:anchor distT="0" distB="0" distL="0" distR="0" allowOverlap="1" layoutInCell="1" locked="0" behindDoc="1" simplePos="0" relativeHeight="486646272">
                <wp:simplePos x="0" y="0"/>
                <wp:positionH relativeFrom="page">
                  <wp:posOffset>2291150</wp:posOffset>
                </wp:positionH>
                <wp:positionV relativeFrom="paragraph">
                  <wp:posOffset>96421</wp:posOffset>
                </wp:positionV>
                <wp:extent cx="186690" cy="13779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86690" cy="137795"/>
                        </a:xfrm>
                        <a:prstGeom prst="rect">
                          <a:avLst/>
                        </a:prstGeom>
                      </wps:spPr>
                      <wps:txbx>
                        <w:txbxContent>
                          <w:p>
                            <w:pPr>
                              <w:spacing w:line="212" w:lineRule="exact" w:before="0"/>
                              <w:ind w:left="0" w:right="0" w:firstLine="0"/>
                              <w:jc w:val="left"/>
                              <w:rPr>
                                <w:rFonts w:ascii="DejaVu Sans" w:hAnsi="DejaVu Sans"/>
                                <w:sz w:val="15"/>
                              </w:rPr>
                            </w:pPr>
                            <w:r>
                              <w:rPr>
                                <w:rFonts w:ascii="DejaVu Sans Condensed" w:hAnsi="DejaVu Sans Condensed"/>
                                <w:spacing w:val="-5"/>
                                <w:position w:val="1"/>
                                <w:sz w:val="21"/>
                              </w:rPr>
                              <w:t>∼</w:t>
                            </w:r>
                            <w:r>
                              <w:rPr>
                                <w:rFonts w:ascii="DejaVu Sans" w:hAnsi="DejaVu Sans"/>
                                <w:spacing w:val="-5"/>
                                <w:sz w:val="15"/>
                              </w:rPr>
                              <w:t>±</w:t>
                            </w:r>
                          </w:p>
                        </w:txbxContent>
                      </wps:txbx>
                      <wps:bodyPr wrap="square" lIns="0" tIns="0" rIns="0" bIns="0" rtlCol="0">
                        <a:noAutofit/>
                      </wps:bodyPr>
                    </wps:wsp>
                  </a:graphicData>
                </a:graphic>
              </wp:anchor>
            </w:drawing>
          </mc:Choice>
          <mc:Fallback>
            <w:pict>
              <v:shape style="position:absolute;margin-left:180.405548pt;margin-top:7.592213pt;width:14.7pt;height:10.85pt;mso-position-horizontal-relative:page;mso-position-vertical-relative:paragraph;z-index:-16670208" type="#_x0000_t202" id="docshape26" filled="false" stroked="false">
                <v:textbox inset="0,0,0,0">
                  <w:txbxContent>
                    <w:p>
                      <w:pPr>
                        <w:spacing w:line="212" w:lineRule="exact" w:before="0"/>
                        <w:ind w:left="0" w:right="0" w:firstLine="0"/>
                        <w:jc w:val="left"/>
                        <w:rPr>
                          <w:rFonts w:ascii="DejaVu Sans" w:hAnsi="DejaVu Sans"/>
                          <w:sz w:val="15"/>
                        </w:rPr>
                      </w:pPr>
                      <w:r>
                        <w:rPr>
                          <w:rFonts w:ascii="DejaVu Sans Condensed" w:hAnsi="DejaVu Sans Condensed"/>
                          <w:spacing w:val="-5"/>
                          <w:position w:val="1"/>
                          <w:sz w:val="21"/>
                        </w:rPr>
                        <w:t>∼</w:t>
                      </w:r>
                      <w:r>
                        <w:rPr>
                          <w:rFonts w:ascii="DejaVu Sans" w:hAnsi="DejaVu Sans"/>
                          <w:spacing w:val="-5"/>
                          <w:sz w:val="15"/>
                        </w:rPr>
                        <w:t>±</w:t>
                      </w:r>
                    </w:p>
                  </w:txbxContent>
                </v:textbox>
                <w10:wrap type="none"/>
              </v:shape>
            </w:pict>
          </mc:Fallback>
        </mc:AlternateContent>
      </w:r>
      <w:r>
        <w:rPr>
          <w:i/>
          <w:spacing w:val="-2"/>
          <w:w w:val="105"/>
          <w:sz w:val="21"/>
        </w:rPr>
        <w:t>see</w:t>
      </w:r>
      <w:r>
        <w:rPr>
          <w:i/>
          <w:spacing w:val="-16"/>
          <w:w w:val="105"/>
          <w:sz w:val="21"/>
        </w:rPr>
        <w:t> </w:t>
      </w:r>
      <w:r>
        <w:rPr>
          <w:i/>
          <w:spacing w:val="-2"/>
          <w:w w:val="105"/>
          <w:sz w:val="21"/>
        </w:rPr>
        <w:t>how</w:t>
      </w:r>
      <w:r>
        <w:rPr>
          <w:i/>
          <w:spacing w:val="-14"/>
          <w:w w:val="105"/>
          <w:sz w:val="21"/>
        </w:rPr>
        <w:t> </w:t>
      </w:r>
      <w:r>
        <w:rPr>
          <w:i/>
          <w:spacing w:val="-2"/>
          <w:w w:val="105"/>
          <w:sz w:val="21"/>
        </w:rPr>
        <w:t>we</w:t>
      </w:r>
      <w:r>
        <w:rPr>
          <w:i/>
          <w:spacing w:val="-13"/>
          <w:w w:val="105"/>
          <w:sz w:val="21"/>
        </w:rPr>
        <w:t> </w:t>
      </w:r>
      <w:r>
        <w:rPr>
          <w:i/>
          <w:spacing w:val="-2"/>
          <w:w w:val="105"/>
          <w:sz w:val="21"/>
        </w:rPr>
        <w:t>could</w:t>
      </w:r>
      <w:r>
        <w:rPr>
          <w:i/>
          <w:spacing w:val="-15"/>
          <w:w w:val="105"/>
          <w:sz w:val="21"/>
        </w:rPr>
        <w:t> </w:t>
      </w:r>
      <w:r>
        <w:rPr>
          <w:i/>
          <w:spacing w:val="-2"/>
          <w:w w:val="105"/>
          <w:sz w:val="21"/>
        </w:rPr>
        <w:t>check</w:t>
      </w:r>
      <w:r>
        <w:rPr>
          <w:i/>
          <w:spacing w:val="-15"/>
          <w:w w:val="105"/>
          <w:sz w:val="21"/>
        </w:rPr>
        <w:t> </w:t>
      </w:r>
      <w:r>
        <w:rPr>
          <w:i/>
          <w:spacing w:val="-2"/>
          <w:w w:val="105"/>
          <w:sz w:val="21"/>
        </w:rPr>
        <w:t>that</w:t>
      </w:r>
      <w:r>
        <w:rPr>
          <w:i/>
          <w:spacing w:val="-12"/>
          <w:w w:val="105"/>
          <w:sz w:val="21"/>
        </w:rPr>
        <w:t> </w:t>
      </w:r>
      <w:r>
        <w:rPr>
          <w:rFonts w:ascii="Georgia" w:hAnsi="Georgia"/>
          <w:i/>
          <w:spacing w:val="-2"/>
          <w:w w:val="105"/>
          <w:sz w:val="21"/>
        </w:rPr>
        <w:t>s </w:t>
      </w:r>
      <w:r>
        <w:rPr>
          <w:rFonts w:ascii="Georgia" w:hAnsi="Georgia"/>
          <w:spacing w:val="-10"/>
          <w:w w:val="105"/>
          <w:position w:val="4"/>
          <w:sz w:val="21"/>
        </w:rPr>
        <w:t>и</w:t>
      </w:r>
    </w:p>
    <w:p>
      <w:pPr>
        <w:spacing w:line="64" w:lineRule="exact" w:before="0"/>
        <w:ind w:left="0" w:right="0" w:firstLine="0"/>
        <w:jc w:val="right"/>
        <w:rPr>
          <w:rFonts w:ascii="Georgia"/>
          <w:i/>
          <w:sz w:val="11"/>
        </w:rPr>
      </w:pPr>
      <w:r>
        <w:rPr>
          <w:rFonts w:ascii="Georgia"/>
          <w:i/>
          <w:spacing w:val="-10"/>
          <w:w w:val="125"/>
          <w:sz w:val="11"/>
        </w:rPr>
        <w:t>T</w:t>
      </w:r>
    </w:p>
    <w:p>
      <w:pPr>
        <w:spacing w:line="295" w:lineRule="exact" w:before="0"/>
        <w:ind w:left="61" w:right="0" w:firstLine="0"/>
        <w:jc w:val="left"/>
        <w:rPr>
          <w:i/>
          <w:sz w:val="21"/>
        </w:rPr>
      </w:pPr>
      <w:r>
        <w:rPr/>
        <w:br w:type="column"/>
      </w:r>
      <w:r>
        <w:rPr>
          <w:rFonts w:ascii="Georgia"/>
          <w:i/>
          <w:sz w:val="21"/>
        </w:rPr>
        <w:t>t</w:t>
      </w:r>
      <w:r>
        <w:rPr>
          <w:i/>
          <w:sz w:val="21"/>
        </w:rPr>
        <w:t>,</w:t>
      </w:r>
      <w:r>
        <w:rPr>
          <w:i/>
          <w:spacing w:val="-9"/>
          <w:sz w:val="21"/>
        </w:rPr>
        <w:t> </w:t>
      </w:r>
      <w:r>
        <w:rPr>
          <w:i/>
          <w:sz w:val="21"/>
        </w:rPr>
        <w:t>by</w:t>
      </w:r>
      <w:r>
        <w:rPr>
          <w:i/>
          <w:spacing w:val="-9"/>
          <w:sz w:val="21"/>
        </w:rPr>
        <w:t> </w:t>
      </w:r>
      <w:r>
        <w:rPr>
          <w:i/>
          <w:sz w:val="21"/>
        </w:rPr>
        <w:t>constructing</w:t>
      </w:r>
      <w:r>
        <w:rPr>
          <w:i/>
          <w:spacing w:val="-6"/>
          <w:sz w:val="21"/>
        </w:rPr>
        <w:t> </w:t>
      </w:r>
      <w:r>
        <w:rPr>
          <w:i/>
          <w:sz w:val="21"/>
        </w:rPr>
        <w:t>the</w:t>
      </w:r>
      <w:r>
        <w:rPr>
          <w:i/>
          <w:spacing w:val="-9"/>
          <w:sz w:val="21"/>
        </w:rPr>
        <w:t> </w:t>
      </w:r>
      <w:r>
        <w:rPr>
          <w:i/>
          <w:sz w:val="21"/>
        </w:rPr>
        <w:t>corresponding</w:t>
      </w:r>
      <w:r>
        <w:rPr>
          <w:i/>
          <w:spacing w:val="-3"/>
          <w:sz w:val="21"/>
        </w:rPr>
        <w:t> </w:t>
      </w:r>
      <w:r>
        <w:rPr>
          <w:i/>
          <w:spacing w:val="-2"/>
          <w:sz w:val="21"/>
        </w:rPr>
        <w:t>simulation</w:t>
      </w:r>
    </w:p>
    <w:p>
      <w:pPr>
        <w:spacing w:after="0" w:line="295" w:lineRule="exact"/>
        <w:jc w:val="left"/>
        <w:rPr>
          <w:sz w:val="21"/>
        </w:rPr>
        <w:sectPr>
          <w:type w:val="continuous"/>
          <w:pgSz w:w="9360" w:h="13610"/>
          <w:pgMar w:header="860" w:footer="0" w:top="900" w:bottom="280" w:left="680" w:right="680"/>
          <w:cols w:num="2" w:equalWidth="0">
            <w:col w:w="3307" w:space="40"/>
            <w:col w:w="4653"/>
          </w:cols>
        </w:sectPr>
      </w:pPr>
    </w:p>
    <w:p>
      <w:pPr>
        <w:spacing w:line="219" w:lineRule="exact" w:before="0"/>
        <w:ind w:left="107" w:right="0" w:firstLine="0"/>
        <w:jc w:val="left"/>
        <w:rPr>
          <w:i/>
          <w:sz w:val="21"/>
        </w:rPr>
      </w:pPr>
      <w:r>
        <w:rPr>
          <w:i/>
          <w:sz w:val="21"/>
        </w:rPr>
        <w:t>up-to</w:t>
      </w:r>
      <w:r>
        <w:rPr>
          <w:i/>
          <w:spacing w:val="12"/>
          <w:sz w:val="21"/>
        </w:rPr>
        <w:t> </w:t>
      </w:r>
      <w:r>
        <w:rPr>
          <w:rFonts w:ascii="DejaVu Sans Condensed" w:hAnsi="DejaVu Sans Condensed"/>
          <w:sz w:val="21"/>
        </w:rPr>
        <w:t>±</w:t>
      </w:r>
      <w:r>
        <w:rPr>
          <w:rFonts w:ascii="Georgia" w:hAnsi="Georgia"/>
          <w:i/>
          <w:sz w:val="21"/>
          <w:vertAlign w:val="subscript"/>
        </w:rPr>
        <w:t>T</w:t>
      </w:r>
      <w:r>
        <w:rPr>
          <w:rFonts w:ascii="Georgia" w:hAnsi="Georgia"/>
          <w:i/>
          <w:spacing w:val="-15"/>
          <w:sz w:val="21"/>
          <w:vertAlign w:val="baseline"/>
        </w:rPr>
        <w:t> </w:t>
      </w:r>
      <w:r>
        <w:rPr>
          <w:i/>
          <w:spacing w:val="-10"/>
          <w:sz w:val="21"/>
          <w:vertAlign w:val="baseline"/>
        </w:rPr>
        <w:t>.</w:t>
      </w:r>
    </w:p>
    <w:p>
      <w:pPr>
        <w:spacing w:line="213" w:lineRule="auto" w:before="0"/>
        <w:ind w:left="107" w:right="0" w:firstLine="319"/>
        <w:jc w:val="left"/>
        <w:rPr>
          <w:i/>
          <w:sz w:val="21"/>
        </w:rPr>
      </w:pPr>
      <w:r>
        <w:rPr>
          <w:i/>
          <w:sz w:val="21"/>
        </w:rPr>
        <w:t>If</w:t>
      </w:r>
      <w:r>
        <w:rPr>
          <w:i/>
          <w:spacing w:val="-19"/>
          <w:sz w:val="21"/>
        </w:rPr>
        <w:t> </w:t>
      </w:r>
      <w:r>
        <w:rPr>
          <w:i/>
          <w:sz w:val="21"/>
        </w:rPr>
        <w:t>process</w:t>
      </w:r>
      <w:r>
        <w:rPr>
          <w:i/>
          <w:spacing w:val="-19"/>
          <w:sz w:val="21"/>
        </w:rPr>
        <w:t> </w:t>
      </w:r>
      <w:r>
        <w:rPr>
          <w:rFonts w:ascii="Georgia"/>
          <w:i/>
          <w:sz w:val="21"/>
        </w:rPr>
        <w:t>s</w:t>
      </w:r>
      <w:r>
        <w:rPr>
          <w:rFonts w:ascii="Georgia"/>
          <w:i/>
          <w:spacing w:val="-3"/>
          <w:sz w:val="21"/>
        </w:rPr>
        <w:t> </w:t>
      </w:r>
      <w:r>
        <w:rPr>
          <w:i/>
          <w:sz w:val="21"/>
        </w:rPr>
        <w:t>performs</w:t>
      </w:r>
      <w:r>
        <w:rPr>
          <w:i/>
          <w:spacing w:val="-16"/>
          <w:sz w:val="21"/>
        </w:rPr>
        <w:t> </w:t>
      </w:r>
      <w:r>
        <w:rPr>
          <w:i/>
          <w:sz w:val="21"/>
        </w:rPr>
        <w:t>action</w:t>
      </w:r>
      <w:r>
        <w:rPr>
          <w:i/>
          <w:spacing w:val="-19"/>
          <w:sz w:val="21"/>
        </w:rPr>
        <w:t> </w:t>
      </w:r>
      <w:r>
        <w:rPr>
          <w:rFonts w:ascii="Georgia"/>
          <w:i/>
          <w:sz w:val="21"/>
        </w:rPr>
        <w:t>a</w:t>
      </w:r>
      <w:r>
        <w:rPr>
          <w:rFonts w:ascii="Georgia"/>
          <w:i/>
          <w:spacing w:val="4"/>
          <w:sz w:val="21"/>
        </w:rPr>
        <w:t> </w:t>
      </w:r>
      <w:r>
        <w:rPr>
          <w:i/>
          <w:sz w:val="21"/>
        </w:rPr>
        <w:t>and</w:t>
      </w:r>
      <w:r>
        <w:rPr>
          <w:i/>
          <w:spacing w:val="-19"/>
          <w:sz w:val="21"/>
        </w:rPr>
        <w:t> </w:t>
      </w:r>
      <w:r>
        <w:rPr>
          <w:i/>
          <w:sz w:val="21"/>
        </w:rPr>
        <w:t>arrives</w:t>
      </w:r>
      <w:r>
        <w:rPr>
          <w:i/>
          <w:spacing w:val="-19"/>
          <w:sz w:val="21"/>
        </w:rPr>
        <w:t> </w:t>
      </w:r>
      <w:r>
        <w:rPr>
          <w:i/>
          <w:sz w:val="21"/>
        </w:rPr>
        <w:t>to</w:t>
      </w:r>
      <w:r>
        <w:rPr>
          <w:i/>
          <w:spacing w:val="-18"/>
          <w:sz w:val="21"/>
        </w:rPr>
        <w:t> </w:t>
      </w:r>
      <w:r>
        <w:rPr>
          <w:rFonts w:ascii="Georgia"/>
          <w:i/>
          <w:sz w:val="21"/>
        </w:rPr>
        <w:t>s</w:t>
      </w:r>
      <w:r>
        <w:rPr>
          <w:rFonts w:ascii="DejaVu Sans"/>
          <w:sz w:val="21"/>
          <w:vertAlign w:val="superscript"/>
        </w:rPr>
        <w:t>'</w:t>
      </w:r>
      <w:r>
        <w:rPr>
          <w:rFonts w:ascii="DejaVu Sans"/>
          <w:spacing w:val="-6"/>
          <w:sz w:val="21"/>
          <w:vertAlign w:val="baseline"/>
        </w:rPr>
        <w:t> </w:t>
      </w:r>
      <w:r>
        <w:rPr>
          <w:sz w:val="21"/>
          <w:vertAlign w:val="baseline"/>
        </w:rPr>
        <w:t>=</w:t>
      </w:r>
      <w:r>
        <w:rPr>
          <w:spacing w:val="-16"/>
          <w:sz w:val="21"/>
          <w:vertAlign w:val="baseline"/>
        </w:rPr>
        <w:t> </w:t>
      </w:r>
      <w:r>
        <w:rPr>
          <w:rFonts w:ascii="Georgia"/>
          <w:i/>
          <w:sz w:val="21"/>
          <w:vertAlign w:val="baseline"/>
        </w:rPr>
        <w:t>b</w:t>
      </w:r>
      <w:r>
        <w:rPr>
          <w:sz w:val="21"/>
          <w:vertAlign w:val="baseline"/>
        </w:rPr>
        <w:t>(</w:t>
      </w:r>
      <w:r>
        <w:rPr>
          <w:rFonts w:ascii="Georgia"/>
          <w:i/>
          <w:sz w:val="21"/>
          <w:vertAlign w:val="baseline"/>
        </w:rPr>
        <w:t>d</w:t>
      </w:r>
      <w:r>
        <w:rPr>
          <w:sz w:val="21"/>
          <w:vertAlign w:val="baseline"/>
        </w:rPr>
        <w:t>+</w:t>
      </w:r>
      <w:r>
        <w:rPr>
          <w:rFonts w:ascii="Georgia"/>
          <w:i/>
          <w:sz w:val="21"/>
          <w:vertAlign w:val="baseline"/>
        </w:rPr>
        <w:t>e</w:t>
      </w:r>
      <w:r>
        <w:rPr>
          <w:sz w:val="21"/>
          <w:vertAlign w:val="baseline"/>
        </w:rPr>
        <w:t>)+</w:t>
      </w:r>
      <w:r>
        <w:rPr>
          <w:rFonts w:ascii="Georgia"/>
          <w:i/>
          <w:sz w:val="21"/>
          <w:vertAlign w:val="baseline"/>
        </w:rPr>
        <w:t>cd</w:t>
      </w:r>
      <w:r>
        <w:rPr>
          <w:i/>
          <w:sz w:val="21"/>
          <w:vertAlign w:val="baseline"/>
        </w:rPr>
        <w:t>,</w:t>
      </w:r>
      <w:r>
        <w:rPr>
          <w:i/>
          <w:spacing w:val="-19"/>
          <w:sz w:val="21"/>
          <w:vertAlign w:val="baseline"/>
        </w:rPr>
        <w:t> </w:t>
      </w:r>
      <w:r>
        <w:rPr>
          <w:i/>
          <w:sz w:val="21"/>
          <w:vertAlign w:val="baseline"/>
        </w:rPr>
        <w:t>then</w:t>
      </w:r>
      <w:r>
        <w:rPr>
          <w:i/>
          <w:spacing w:val="-17"/>
          <w:sz w:val="21"/>
          <w:vertAlign w:val="baseline"/>
        </w:rPr>
        <w:t> </w:t>
      </w:r>
      <w:r>
        <w:rPr>
          <w:i/>
          <w:sz w:val="21"/>
          <w:vertAlign w:val="baseline"/>
        </w:rPr>
        <w:t>process</w:t>
      </w:r>
      <w:r>
        <w:rPr>
          <w:i/>
          <w:spacing w:val="-19"/>
          <w:sz w:val="21"/>
          <w:vertAlign w:val="baseline"/>
        </w:rPr>
        <w:t> </w:t>
      </w:r>
      <w:r>
        <w:rPr>
          <w:rFonts w:ascii="Georgia"/>
          <w:i/>
          <w:sz w:val="21"/>
          <w:vertAlign w:val="baseline"/>
        </w:rPr>
        <w:t>t</w:t>
      </w:r>
      <w:r>
        <w:rPr>
          <w:rFonts w:ascii="Georgia"/>
          <w:i/>
          <w:spacing w:val="5"/>
          <w:sz w:val="21"/>
          <w:vertAlign w:val="baseline"/>
        </w:rPr>
        <w:t> </w:t>
      </w:r>
      <w:r>
        <w:rPr>
          <w:i/>
          <w:sz w:val="21"/>
          <w:vertAlign w:val="baseline"/>
        </w:rPr>
        <w:t>does</w:t>
      </w:r>
      <w:r>
        <w:rPr>
          <w:i/>
          <w:sz w:val="21"/>
          <w:vertAlign w:val="baseline"/>
        </w:rPr>
        <w:t> not</w:t>
      </w:r>
      <w:r>
        <w:rPr>
          <w:i/>
          <w:spacing w:val="-6"/>
          <w:sz w:val="21"/>
          <w:vertAlign w:val="baseline"/>
        </w:rPr>
        <w:t> </w:t>
      </w:r>
      <w:r>
        <w:rPr>
          <w:i/>
          <w:sz w:val="21"/>
          <w:vertAlign w:val="baseline"/>
        </w:rPr>
        <w:t>need</w:t>
      </w:r>
      <w:r>
        <w:rPr>
          <w:i/>
          <w:spacing w:val="-4"/>
          <w:sz w:val="21"/>
          <w:vertAlign w:val="baseline"/>
        </w:rPr>
        <w:t> </w:t>
      </w:r>
      <w:r>
        <w:rPr>
          <w:i/>
          <w:sz w:val="21"/>
          <w:vertAlign w:val="baseline"/>
        </w:rPr>
        <w:t>to</w:t>
      </w:r>
      <w:r>
        <w:rPr>
          <w:i/>
          <w:spacing w:val="-6"/>
          <w:sz w:val="21"/>
          <w:vertAlign w:val="baseline"/>
        </w:rPr>
        <w:t> </w:t>
      </w:r>
      <w:r>
        <w:rPr>
          <w:i/>
          <w:sz w:val="21"/>
          <w:vertAlign w:val="baseline"/>
        </w:rPr>
        <w:t>apply</w:t>
      </w:r>
      <w:r>
        <w:rPr>
          <w:i/>
          <w:spacing w:val="-3"/>
          <w:sz w:val="21"/>
          <w:vertAlign w:val="baseline"/>
        </w:rPr>
        <w:t> </w:t>
      </w:r>
      <w:r>
        <w:rPr>
          <w:i/>
          <w:sz w:val="21"/>
          <w:vertAlign w:val="baseline"/>
        </w:rPr>
        <w:t>any</w:t>
      </w:r>
      <w:r>
        <w:rPr>
          <w:i/>
          <w:spacing w:val="-3"/>
          <w:sz w:val="21"/>
          <w:vertAlign w:val="baseline"/>
        </w:rPr>
        <w:t> </w:t>
      </w:r>
      <w:r>
        <w:rPr>
          <w:i/>
          <w:sz w:val="21"/>
          <w:vertAlign w:val="baseline"/>
        </w:rPr>
        <w:t>preorder</w:t>
      </w:r>
      <w:r>
        <w:rPr>
          <w:i/>
          <w:spacing w:val="1"/>
          <w:sz w:val="21"/>
          <w:vertAlign w:val="baseline"/>
        </w:rPr>
        <w:t> </w:t>
      </w:r>
      <w:r>
        <w:rPr>
          <w:i/>
          <w:sz w:val="21"/>
          <w:vertAlign w:val="baseline"/>
        </w:rPr>
        <w:t>reduction,</w:t>
      </w:r>
      <w:r>
        <w:rPr>
          <w:i/>
          <w:spacing w:val="-3"/>
          <w:sz w:val="21"/>
          <w:vertAlign w:val="baseline"/>
        </w:rPr>
        <w:t> </w:t>
      </w:r>
      <w:r>
        <w:rPr>
          <w:i/>
          <w:sz w:val="21"/>
          <w:vertAlign w:val="baseline"/>
        </w:rPr>
        <w:t>it</w:t>
      </w:r>
      <w:r>
        <w:rPr>
          <w:i/>
          <w:spacing w:val="-6"/>
          <w:sz w:val="21"/>
          <w:vertAlign w:val="baseline"/>
        </w:rPr>
        <w:t> </w:t>
      </w:r>
      <w:r>
        <w:rPr>
          <w:i/>
          <w:sz w:val="21"/>
          <w:vertAlign w:val="baseline"/>
        </w:rPr>
        <w:t>just</w:t>
      </w:r>
      <w:r>
        <w:rPr>
          <w:i/>
          <w:spacing w:val="-5"/>
          <w:sz w:val="21"/>
          <w:vertAlign w:val="baseline"/>
        </w:rPr>
        <w:t> </w:t>
      </w:r>
      <w:r>
        <w:rPr>
          <w:i/>
          <w:sz w:val="21"/>
          <w:vertAlign w:val="baseline"/>
        </w:rPr>
        <w:t>simulates</w:t>
      </w:r>
      <w:r>
        <w:rPr>
          <w:i/>
          <w:spacing w:val="-3"/>
          <w:sz w:val="21"/>
          <w:vertAlign w:val="baseline"/>
        </w:rPr>
        <w:t> </w:t>
      </w:r>
      <w:r>
        <w:rPr>
          <w:i/>
          <w:sz w:val="21"/>
          <w:vertAlign w:val="baseline"/>
        </w:rPr>
        <w:t>the</w:t>
      </w:r>
      <w:r>
        <w:rPr>
          <w:i/>
          <w:spacing w:val="-5"/>
          <w:sz w:val="21"/>
          <w:vertAlign w:val="baseline"/>
        </w:rPr>
        <w:t> </w:t>
      </w:r>
      <w:r>
        <w:rPr>
          <w:i/>
          <w:sz w:val="21"/>
          <w:vertAlign w:val="baseline"/>
        </w:rPr>
        <w:t>move</w:t>
      </w:r>
      <w:r>
        <w:rPr>
          <w:i/>
          <w:spacing w:val="-5"/>
          <w:sz w:val="21"/>
          <w:vertAlign w:val="baseline"/>
        </w:rPr>
        <w:t> </w:t>
      </w:r>
      <w:r>
        <w:rPr>
          <w:i/>
          <w:sz w:val="21"/>
          <w:vertAlign w:val="baseline"/>
        </w:rPr>
        <w:t>by</w:t>
      </w:r>
      <w:r>
        <w:rPr>
          <w:i/>
          <w:spacing w:val="-4"/>
          <w:sz w:val="21"/>
          <w:vertAlign w:val="baseline"/>
        </w:rPr>
        <w:t> </w:t>
      </w:r>
      <w:r>
        <w:rPr>
          <w:i/>
          <w:spacing w:val="-2"/>
          <w:sz w:val="21"/>
          <w:vertAlign w:val="baseline"/>
        </w:rPr>
        <w:t>performing</w:t>
      </w:r>
    </w:p>
    <w:p>
      <w:pPr>
        <w:spacing w:after="0" w:line="213" w:lineRule="auto"/>
        <w:jc w:val="left"/>
        <w:rPr>
          <w:sz w:val="21"/>
        </w:rPr>
        <w:sectPr>
          <w:type w:val="continuous"/>
          <w:pgSz w:w="9360" w:h="13610"/>
          <w:pgMar w:header="860" w:footer="0" w:top="900" w:bottom="280" w:left="680" w:right="680"/>
        </w:sectPr>
      </w:pPr>
    </w:p>
    <w:p>
      <w:pPr>
        <w:spacing w:line="274" w:lineRule="exact" w:before="0"/>
        <w:ind w:left="107" w:right="0" w:firstLine="0"/>
        <w:jc w:val="left"/>
        <w:rPr>
          <w:rFonts w:ascii="Georgia" w:hAnsi="Georgia"/>
          <w:sz w:val="21"/>
        </w:rPr>
      </w:pPr>
      <w:r>
        <w:rPr/>
        <mc:AlternateContent>
          <mc:Choice Requires="wps">
            <w:drawing>
              <wp:anchor distT="0" distB="0" distL="0" distR="0" allowOverlap="1" layoutInCell="1" locked="0" behindDoc="1" simplePos="0" relativeHeight="486646784">
                <wp:simplePos x="0" y="0"/>
                <wp:positionH relativeFrom="page">
                  <wp:posOffset>4937658</wp:posOffset>
                </wp:positionH>
                <wp:positionV relativeFrom="paragraph">
                  <wp:posOffset>97610</wp:posOffset>
                </wp:positionV>
                <wp:extent cx="186690" cy="13779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86690" cy="137795"/>
                        </a:xfrm>
                        <a:prstGeom prst="rect">
                          <a:avLst/>
                        </a:prstGeom>
                      </wps:spPr>
                      <wps:txbx>
                        <w:txbxContent>
                          <w:p>
                            <w:pPr>
                              <w:spacing w:line="212" w:lineRule="exact" w:before="0"/>
                              <w:ind w:left="0" w:right="0" w:firstLine="0"/>
                              <w:jc w:val="left"/>
                              <w:rPr>
                                <w:rFonts w:ascii="DejaVu Sans" w:hAnsi="DejaVu Sans"/>
                                <w:sz w:val="15"/>
                              </w:rPr>
                            </w:pPr>
                            <w:r>
                              <w:rPr>
                                <w:rFonts w:ascii="DejaVu Sans Condensed" w:hAnsi="DejaVu Sans Condensed"/>
                                <w:spacing w:val="-5"/>
                                <w:position w:val="1"/>
                                <w:sz w:val="21"/>
                              </w:rPr>
                              <w:t>∼</w:t>
                            </w:r>
                            <w:r>
                              <w:rPr>
                                <w:rFonts w:ascii="DejaVu Sans" w:hAnsi="DejaVu Sans"/>
                                <w:spacing w:val="-5"/>
                                <w:sz w:val="15"/>
                              </w:rPr>
                              <w:t>±</w:t>
                            </w:r>
                          </w:p>
                        </w:txbxContent>
                      </wps:txbx>
                      <wps:bodyPr wrap="square" lIns="0" tIns="0" rIns="0" bIns="0" rtlCol="0">
                        <a:noAutofit/>
                      </wps:bodyPr>
                    </wps:wsp>
                  </a:graphicData>
                </a:graphic>
              </wp:anchor>
            </w:drawing>
          </mc:Choice>
          <mc:Fallback>
            <w:pict>
              <v:shape style="position:absolute;margin-left:388.791992pt;margin-top:7.685835pt;width:14.7pt;height:10.85pt;mso-position-horizontal-relative:page;mso-position-vertical-relative:paragraph;z-index:-16669696" type="#_x0000_t202" id="docshape27" filled="false" stroked="false">
                <v:textbox inset="0,0,0,0">
                  <w:txbxContent>
                    <w:p>
                      <w:pPr>
                        <w:spacing w:line="212" w:lineRule="exact" w:before="0"/>
                        <w:ind w:left="0" w:right="0" w:firstLine="0"/>
                        <w:jc w:val="left"/>
                        <w:rPr>
                          <w:rFonts w:ascii="DejaVu Sans" w:hAnsi="DejaVu Sans"/>
                          <w:sz w:val="15"/>
                        </w:rPr>
                      </w:pPr>
                      <w:r>
                        <w:rPr>
                          <w:rFonts w:ascii="DejaVu Sans Condensed" w:hAnsi="DejaVu Sans Condensed"/>
                          <w:spacing w:val="-5"/>
                          <w:position w:val="1"/>
                          <w:sz w:val="21"/>
                        </w:rPr>
                        <w:t>∼</w:t>
                      </w:r>
                      <w:r>
                        <w:rPr>
                          <w:rFonts w:ascii="DejaVu Sans" w:hAnsi="DejaVu Sans"/>
                          <w:spacing w:val="-5"/>
                          <w:sz w:val="15"/>
                        </w:rPr>
                        <w:t>±</w:t>
                      </w:r>
                    </w:p>
                  </w:txbxContent>
                </v:textbox>
                <w10:wrap type="none"/>
              </v:shape>
            </w:pict>
          </mc:Fallback>
        </mc:AlternateContent>
      </w:r>
      <w:r>
        <w:rPr>
          <w:i/>
          <w:sz w:val="21"/>
        </w:rPr>
        <w:t>action</w:t>
      </w:r>
      <w:r>
        <w:rPr>
          <w:i/>
          <w:spacing w:val="-8"/>
          <w:sz w:val="21"/>
        </w:rPr>
        <w:t> </w:t>
      </w:r>
      <w:r>
        <w:rPr>
          <w:rFonts w:ascii="Georgia" w:hAnsi="Georgia"/>
          <w:i/>
          <w:sz w:val="21"/>
        </w:rPr>
        <w:t>a</w:t>
      </w:r>
      <w:r>
        <w:rPr>
          <w:rFonts w:ascii="Georgia" w:hAnsi="Georgia"/>
          <w:i/>
          <w:spacing w:val="21"/>
          <w:sz w:val="21"/>
        </w:rPr>
        <w:t> </w:t>
      </w:r>
      <w:r>
        <w:rPr>
          <w:i/>
          <w:sz w:val="21"/>
        </w:rPr>
        <w:t>and</w:t>
      </w:r>
      <w:r>
        <w:rPr>
          <w:i/>
          <w:spacing w:val="-3"/>
          <w:sz w:val="21"/>
        </w:rPr>
        <w:t> </w:t>
      </w:r>
      <w:r>
        <w:rPr>
          <w:i/>
          <w:sz w:val="21"/>
        </w:rPr>
        <w:t>evolving</w:t>
      </w:r>
      <w:r>
        <w:rPr>
          <w:i/>
          <w:spacing w:val="-2"/>
          <w:sz w:val="21"/>
        </w:rPr>
        <w:t> </w:t>
      </w:r>
      <w:r>
        <w:rPr>
          <w:i/>
          <w:sz w:val="21"/>
        </w:rPr>
        <w:t>into</w:t>
      </w:r>
      <w:r>
        <w:rPr>
          <w:i/>
          <w:spacing w:val="-4"/>
          <w:sz w:val="21"/>
        </w:rPr>
        <w:t> </w:t>
      </w:r>
      <w:r>
        <w:rPr>
          <w:rFonts w:ascii="Georgia" w:hAnsi="Georgia"/>
          <w:i/>
          <w:sz w:val="21"/>
        </w:rPr>
        <w:t>t</w:t>
      </w:r>
      <w:r>
        <w:rPr>
          <w:rFonts w:ascii="DejaVu Sans" w:hAnsi="DejaVu Sans"/>
          <w:sz w:val="21"/>
          <w:vertAlign w:val="superscript"/>
        </w:rPr>
        <w:t>'</w:t>
      </w:r>
      <w:r>
        <w:rPr>
          <w:rFonts w:ascii="DejaVu Sans" w:hAnsi="DejaVu Sans"/>
          <w:spacing w:val="1"/>
          <w:sz w:val="21"/>
          <w:vertAlign w:val="baseline"/>
        </w:rPr>
        <w:t> </w:t>
      </w:r>
      <w:r>
        <w:rPr>
          <w:sz w:val="21"/>
          <w:vertAlign w:val="baseline"/>
        </w:rPr>
        <w:t>=</w:t>
      </w:r>
      <w:r>
        <w:rPr>
          <w:spacing w:val="-12"/>
          <w:sz w:val="21"/>
          <w:vertAlign w:val="baseline"/>
        </w:rPr>
        <w:t> </w:t>
      </w:r>
      <w:r>
        <w:rPr>
          <w:rFonts w:ascii="Georgia" w:hAnsi="Georgia"/>
          <w:i/>
          <w:sz w:val="21"/>
          <w:vertAlign w:val="baseline"/>
        </w:rPr>
        <w:t>be</w:t>
      </w:r>
      <w:r>
        <w:rPr>
          <w:rFonts w:ascii="Georgia" w:hAnsi="Georgia"/>
          <w:i/>
          <w:spacing w:val="-6"/>
          <w:sz w:val="21"/>
          <w:vertAlign w:val="baseline"/>
        </w:rPr>
        <w:t> </w:t>
      </w:r>
      <w:r>
        <w:rPr>
          <w:sz w:val="21"/>
          <w:vertAlign w:val="baseline"/>
        </w:rPr>
        <w:t>+</w:t>
      </w:r>
      <w:r>
        <w:rPr>
          <w:spacing w:val="-21"/>
          <w:sz w:val="21"/>
          <w:vertAlign w:val="baseline"/>
        </w:rPr>
        <w:t> </w:t>
      </w:r>
      <w:r>
        <w:rPr>
          <w:rFonts w:ascii="Georgia" w:hAnsi="Georgia"/>
          <w:i/>
          <w:sz w:val="21"/>
          <w:vertAlign w:val="baseline"/>
        </w:rPr>
        <w:t>bd</w:t>
      </w:r>
      <w:r>
        <w:rPr>
          <w:rFonts w:ascii="Georgia" w:hAnsi="Georgia"/>
          <w:i/>
          <w:spacing w:val="-7"/>
          <w:sz w:val="21"/>
          <w:vertAlign w:val="baseline"/>
        </w:rPr>
        <w:t> </w:t>
      </w:r>
      <w:r>
        <w:rPr>
          <w:sz w:val="21"/>
          <w:vertAlign w:val="baseline"/>
        </w:rPr>
        <w:t>+</w:t>
      </w:r>
      <w:r>
        <w:rPr>
          <w:spacing w:val="-21"/>
          <w:sz w:val="21"/>
          <w:vertAlign w:val="baseline"/>
        </w:rPr>
        <w:t> </w:t>
      </w:r>
      <w:r>
        <w:rPr>
          <w:rFonts w:ascii="Georgia" w:hAnsi="Georgia"/>
          <w:i/>
          <w:sz w:val="21"/>
          <w:vertAlign w:val="baseline"/>
        </w:rPr>
        <w:t>cd</w:t>
      </w:r>
      <w:r>
        <w:rPr>
          <w:i/>
          <w:sz w:val="21"/>
          <w:vertAlign w:val="baseline"/>
        </w:rPr>
        <w:t>.</w:t>
      </w:r>
      <w:r>
        <w:rPr>
          <w:i/>
          <w:spacing w:val="24"/>
          <w:sz w:val="21"/>
          <w:vertAlign w:val="baseline"/>
        </w:rPr>
        <w:t> </w:t>
      </w:r>
      <w:r>
        <w:rPr>
          <w:i/>
          <w:sz w:val="21"/>
          <w:vertAlign w:val="baseline"/>
        </w:rPr>
        <w:t>Now</w:t>
      </w:r>
      <w:r>
        <w:rPr>
          <w:i/>
          <w:spacing w:val="-3"/>
          <w:sz w:val="21"/>
          <w:vertAlign w:val="baseline"/>
        </w:rPr>
        <w:t> </w:t>
      </w:r>
      <w:r>
        <w:rPr>
          <w:i/>
          <w:sz w:val="21"/>
          <w:vertAlign w:val="baseline"/>
        </w:rPr>
        <w:t>we</w:t>
      </w:r>
      <w:r>
        <w:rPr>
          <w:i/>
          <w:spacing w:val="-3"/>
          <w:sz w:val="21"/>
          <w:vertAlign w:val="baseline"/>
        </w:rPr>
        <w:t> </w:t>
      </w:r>
      <w:r>
        <w:rPr>
          <w:i/>
          <w:sz w:val="21"/>
          <w:vertAlign w:val="baseline"/>
        </w:rPr>
        <w:t>have</w:t>
      </w:r>
      <w:r>
        <w:rPr>
          <w:i/>
          <w:spacing w:val="-2"/>
          <w:sz w:val="21"/>
          <w:vertAlign w:val="baseline"/>
        </w:rPr>
        <w:t> </w:t>
      </w:r>
      <w:r>
        <w:rPr>
          <w:i/>
          <w:sz w:val="21"/>
          <w:vertAlign w:val="baseline"/>
        </w:rPr>
        <w:t>to</w:t>
      </w:r>
      <w:r>
        <w:rPr>
          <w:i/>
          <w:spacing w:val="-3"/>
          <w:sz w:val="21"/>
          <w:vertAlign w:val="baseline"/>
        </w:rPr>
        <w:t> </w:t>
      </w:r>
      <w:r>
        <w:rPr>
          <w:i/>
          <w:sz w:val="21"/>
          <w:vertAlign w:val="baseline"/>
        </w:rPr>
        <w:t>check</w:t>
      </w:r>
      <w:r>
        <w:rPr>
          <w:i/>
          <w:spacing w:val="-2"/>
          <w:sz w:val="21"/>
          <w:vertAlign w:val="baseline"/>
        </w:rPr>
        <w:t> </w:t>
      </w:r>
      <w:r>
        <w:rPr>
          <w:i/>
          <w:sz w:val="21"/>
          <w:vertAlign w:val="baseline"/>
        </w:rPr>
        <w:t>that</w:t>
      </w:r>
      <w:r>
        <w:rPr>
          <w:i/>
          <w:spacing w:val="2"/>
          <w:sz w:val="21"/>
          <w:vertAlign w:val="baseline"/>
        </w:rPr>
        <w:t> </w:t>
      </w:r>
      <w:r>
        <w:rPr>
          <w:rFonts w:ascii="Georgia" w:hAnsi="Georgia"/>
          <w:i/>
          <w:sz w:val="21"/>
          <w:vertAlign w:val="baseline"/>
        </w:rPr>
        <w:t>s</w:t>
      </w:r>
      <w:r>
        <w:rPr>
          <w:rFonts w:ascii="DejaVu Sans" w:hAnsi="DejaVu Sans"/>
          <w:sz w:val="21"/>
          <w:vertAlign w:val="superscript"/>
        </w:rPr>
        <w:t>'</w:t>
      </w:r>
      <w:r>
        <w:rPr>
          <w:rFonts w:ascii="DejaVu Sans" w:hAnsi="DejaVu Sans"/>
          <w:spacing w:val="-1"/>
          <w:sz w:val="21"/>
          <w:vertAlign w:val="baseline"/>
        </w:rPr>
        <w:t> </w:t>
      </w:r>
      <w:r>
        <w:rPr>
          <w:rFonts w:ascii="Georgia" w:hAnsi="Georgia"/>
          <w:spacing w:val="-10"/>
          <w:position w:val="4"/>
          <w:sz w:val="21"/>
          <w:vertAlign w:val="baseline"/>
        </w:rPr>
        <w:t>и</w:t>
      </w:r>
    </w:p>
    <w:p>
      <w:pPr>
        <w:spacing w:line="56" w:lineRule="exact" w:before="0"/>
        <w:ind w:left="0" w:right="0" w:firstLine="0"/>
        <w:jc w:val="right"/>
        <w:rPr>
          <w:rFonts w:ascii="Georgia"/>
          <w:i/>
          <w:sz w:val="11"/>
        </w:rPr>
      </w:pPr>
      <w:r>
        <w:rPr>
          <w:rFonts w:ascii="Georgia"/>
          <w:i/>
          <w:spacing w:val="-10"/>
          <w:w w:val="125"/>
          <w:sz w:val="11"/>
        </w:rPr>
        <w:t>T</w:t>
      </w:r>
    </w:p>
    <w:p>
      <w:pPr>
        <w:spacing w:line="297" w:lineRule="exact" w:before="0"/>
        <w:ind w:left="61" w:right="0" w:firstLine="0"/>
        <w:jc w:val="left"/>
        <w:rPr>
          <w:i/>
          <w:sz w:val="21"/>
        </w:rPr>
      </w:pPr>
      <w:r>
        <w:rPr/>
        <w:br w:type="column"/>
      </w:r>
      <w:r>
        <w:rPr>
          <w:rFonts w:ascii="Georgia"/>
          <w:i/>
          <w:spacing w:val="-5"/>
          <w:w w:val="105"/>
          <w:sz w:val="21"/>
        </w:rPr>
        <w:t>t</w:t>
      </w:r>
      <w:r>
        <w:rPr>
          <w:rFonts w:ascii="DejaVu Sans"/>
          <w:spacing w:val="-5"/>
          <w:w w:val="105"/>
          <w:sz w:val="21"/>
          <w:vertAlign w:val="superscript"/>
        </w:rPr>
        <w:t>'</w:t>
      </w:r>
      <w:r>
        <w:rPr>
          <w:i/>
          <w:spacing w:val="-5"/>
          <w:w w:val="105"/>
          <w:sz w:val="21"/>
          <w:vertAlign w:val="baseline"/>
        </w:rPr>
        <w:t>:</w:t>
      </w:r>
    </w:p>
    <w:p>
      <w:pPr>
        <w:spacing w:after="0" w:line="297" w:lineRule="exact"/>
        <w:jc w:val="left"/>
        <w:rPr>
          <w:sz w:val="21"/>
        </w:rPr>
        <w:sectPr>
          <w:type w:val="continuous"/>
          <w:pgSz w:w="9360" w:h="13610"/>
          <w:pgMar w:header="860" w:footer="0" w:top="900" w:bottom="280" w:left="680" w:right="680"/>
          <w:cols w:num="2" w:equalWidth="0">
            <w:col w:w="7475" w:space="40"/>
            <w:col w:w="485"/>
          </w:cols>
        </w:sectPr>
      </w:pPr>
    </w:p>
    <w:p>
      <w:pPr>
        <w:spacing w:line="216" w:lineRule="auto" w:before="0"/>
        <w:ind w:left="107" w:right="222" w:firstLine="0"/>
        <w:jc w:val="both"/>
        <w:rPr>
          <w:i/>
          <w:sz w:val="21"/>
        </w:rPr>
      </w:pPr>
      <w:r>
        <w:rPr>
          <w:i/>
          <w:sz w:val="21"/>
        </w:rPr>
        <w:t>if </w:t>
      </w:r>
      <w:r>
        <w:rPr>
          <w:rFonts w:ascii="Georgia" w:hAnsi="Georgia"/>
          <w:i/>
          <w:sz w:val="21"/>
        </w:rPr>
        <w:t>s</w:t>
      </w:r>
      <w:r>
        <w:rPr>
          <w:rFonts w:ascii="DejaVu Sans" w:hAnsi="DejaVu Sans"/>
          <w:sz w:val="21"/>
          <w:vertAlign w:val="superscript"/>
        </w:rPr>
        <w:t>'</w:t>
      </w:r>
      <w:r>
        <w:rPr>
          <w:rFonts w:ascii="DejaVu Sans" w:hAnsi="DejaVu Sans"/>
          <w:sz w:val="21"/>
          <w:vertAlign w:val="baseline"/>
        </w:rPr>
        <w:t> </w:t>
      </w:r>
      <w:r>
        <w:rPr>
          <w:i/>
          <w:sz w:val="21"/>
          <w:vertAlign w:val="baseline"/>
        </w:rPr>
        <w:t>performs action </w:t>
      </w:r>
      <w:r>
        <w:rPr>
          <w:rFonts w:ascii="Georgia" w:hAnsi="Georgia"/>
          <w:i/>
          <w:sz w:val="21"/>
          <w:vertAlign w:val="baseline"/>
        </w:rPr>
        <w:t>c</w:t>
      </w:r>
      <w:r>
        <w:rPr>
          <w:rFonts w:ascii="Georgia" w:hAnsi="Georgia"/>
          <w:i/>
          <w:spacing w:val="24"/>
          <w:sz w:val="21"/>
          <w:vertAlign w:val="baseline"/>
        </w:rPr>
        <w:t> </w:t>
      </w:r>
      <w:r>
        <w:rPr>
          <w:i/>
          <w:sz w:val="21"/>
          <w:vertAlign w:val="baseline"/>
        </w:rPr>
        <w:t>then </w:t>
      </w:r>
      <w:r>
        <w:rPr>
          <w:rFonts w:ascii="Georgia" w:hAnsi="Georgia"/>
          <w:i/>
          <w:sz w:val="21"/>
          <w:vertAlign w:val="baseline"/>
        </w:rPr>
        <w:t>t</w:t>
      </w:r>
      <w:r>
        <w:rPr>
          <w:rFonts w:ascii="DejaVu Sans" w:hAnsi="DejaVu Sans"/>
          <w:sz w:val="21"/>
          <w:vertAlign w:val="superscript"/>
        </w:rPr>
        <w:t>'</w:t>
      </w:r>
      <w:r>
        <w:rPr>
          <w:rFonts w:ascii="DejaVu Sans" w:hAnsi="DejaVu Sans"/>
          <w:sz w:val="21"/>
          <w:vertAlign w:val="baseline"/>
        </w:rPr>
        <w:t> </w:t>
      </w:r>
      <w:r>
        <w:rPr>
          <w:i/>
          <w:sz w:val="21"/>
          <w:vertAlign w:val="baseline"/>
        </w:rPr>
        <w:t>can trivially emulate that move arriving to the same</w:t>
      </w:r>
      <w:r>
        <w:rPr>
          <w:i/>
          <w:sz w:val="21"/>
          <w:vertAlign w:val="baseline"/>
        </w:rPr>
        <w:t> state.</w:t>
      </w:r>
      <w:r>
        <w:rPr>
          <w:i/>
          <w:spacing w:val="40"/>
          <w:sz w:val="21"/>
          <w:vertAlign w:val="baseline"/>
        </w:rPr>
        <w:t> </w:t>
      </w:r>
      <w:r>
        <w:rPr>
          <w:i/>
          <w:sz w:val="21"/>
          <w:vertAlign w:val="baseline"/>
        </w:rPr>
        <w:t>The only non trivial case to check happens when </w:t>
      </w:r>
      <w:r>
        <w:rPr>
          <w:rFonts w:ascii="Georgia" w:hAnsi="Georgia"/>
          <w:i/>
          <w:sz w:val="21"/>
          <w:vertAlign w:val="baseline"/>
        </w:rPr>
        <w:t>s</w:t>
      </w:r>
      <w:r>
        <w:rPr>
          <w:rFonts w:ascii="DejaVu Sans" w:hAnsi="DejaVu Sans"/>
          <w:sz w:val="21"/>
          <w:vertAlign w:val="superscript"/>
        </w:rPr>
        <w:t>'</w:t>
      </w:r>
      <w:r>
        <w:rPr>
          <w:rFonts w:ascii="DejaVu Sans" w:hAnsi="DejaVu Sans"/>
          <w:sz w:val="21"/>
          <w:vertAlign w:val="baseline"/>
        </w:rPr>
        <w:t> </w:t>
      </w:r>
      <w:r>
        <w:rPr>
          <w:i/>
          <w:sz w:val="21"/>
          <w:vertAlign w:val="baseline"/>
        </w:rPr>
        <w:t>performs action </w:t>
      </w:r>
      <w:r>
        <w:rPr>
          <w:rFonts w:ascii="Georgia" w:hAnsi="Georgia"/>
          <w:i/>
          <w:sz w:val="21"/>
          <w:vertAlign w:val="baseline"/>
        </w:rPr>
        <w:t>b </w:t>
      </w:r>
      <w:r>
        <w:rPr>
          <w:i/>
          <w:sz w:val="21"/>
          <w:vertAlign w:val="baseline"/>
        </w:rPr>
        <w:t>and</w:t>
      </w:r>
      <w:r>
        <w:rPr>
          <w:i/>
          <w:sz w:val="21"/>
          <w:vertAlign w:val="baseline"/>
        </w:rPr>
        <w:t> evolves</w:t>
      </w:r>
      <w:r>
        <w:rPr>
          <w:i/>
          <w:spacing w:val="-2"/>
          <w:sz w:val="21"/>
          <w:vertAlign w:val="baseline"/>
        </w:rPr>
        <w:t> </w:t>
      </w:r>
      <w:r>
        <w:rPr>
          <w:i/>
          <w:sz w:val="21"/>
          <w:vertAlign w:val="baseline"/>
        </w:rPr>
        <w:t>into </w:t>
      </w:r>
      <w:r>
        <w:rPr>
          <w:rFonts w:ascii="Georgia" w:hAnsi="Georgia"/>
          <w:i/>
          <w:sz w:val="21"/>
          <w:vertAlign w:val="baseline"/>
        </w:rPr>
        <w:t>d</w:t>
      </w:r>
      <w:r>
        <w:rPr>
          <w:rFonts w:ascii="Georgia" w:hAnsi="Georgia"/>
          <w:i/>
          <w:spacing w:val="-2"/>
          <w:sz w:val="21"/>
          <w:vertAlign w:val="baseline"/>
        </w:rPr>
        <w:t> </w:t>
      </w:r>
      <w:r>
        <w:rPr>
          <w:sz w:val="21"/>
          <w:vertAlign w:val="baseline"/>
        </w:rPr>
        <w:t>+</w:t>
      </w:r>
      <w:r>
        <w:rPr>
          <w:spacing w:val="-18"/>
          <w:sz w:val="21"/>
          <w:vertAlign w:val="baseline"/>
        </w:rPr>
        <w:t> </w:t>
      </w:r>
      <w:r>
        <w:rPr>
          <w:rFonts w:ascii="Georgia" w:hAnsi="Georgia"/>
          <w:i/>
          <w:sz w:val="21"/>
          <w:vertAlign w:val="baseline"/>
        </w:rPr>
        <w:t>e</w:t>
      </w:r>
      <w:r>
        <w:rPr>
          <w:i/>
          <w:sz w:val="21"/>
          <w:vertAlign w:val="baseline"/>
        </w:rPr>
        <w:t>.</w:t>
      </w:r>
      <w:r>
        <w:rPr>
          <w:i/>
          <w:spacing w:val="34"/>
          <w:sz w:val="21"/>
          <w:vertAlign w:val="baseline"/>
        </w:rPr>
        <w:t> </w:t>
      </w:r>
      <w:r>
        <w:rPr>
          <w:i/>
          <w:sz w:val="21"/>
          <w:vertAlign w:val="baseline"/>
        </w:rPr>
        <w:t>In that case, </w:t>
      </w:r>
      <w:r>
        <w:rPr>
          <w:rFonts w:ascii="Georgia" w:hAnsi="Georgia"/>
          <w:i/>
          <w:sz w:val="21"/>
          <w:vertAlign w:val="baseline"/>
        </w:rPr>
        <w:t>t</w:t>
      </w:r>
      <w:r>
        <w:rPr>
          <w:rFonts w:ascii="DejaVu Sans" w:hAnsi="DejaVu Sans"/>
          <w:sz w:val="21"/>
          <w:vertAlign w:val="superscript"/>
        </w:rPr>
        <w:t>'</w:t>
      </w:r>
      <w:r>
        <w:rPr>
          <w:rFonts w:ascii="DejaVu Sans" w:hAnsi="DejaVu Sans"/>
          <w:sz w:val="21"/>
          <w:vertAlign w:val="baseline"/>
        </w:rPr>
        <w:t> </w:t>
      </w:r>
      <w:r>
        <w:rPr>
          <w:i/>
          <w:sz w:val="21"/>
          <w:vertAlign w:val="baseline"/>
        </w:rPr>
        <w:t>should take advantage of the possibility of trace</w:t>
      </w:r>
      <w:r>
        <w:rPr>
          <w:i/>
          <w:sz w:val="21"/>
          <w:vertAlign w:val="baseline"/>
        </w:rPr>
        <w:t> reduction, </w:t>
      </w:r>
      <w:r>
        <w:rPr>
          <w:rFonts w:ascii="Georgia" w:hAnsi="Georgia"/>
          <w:i/>
          <w:sz w:val="21"/>
          <w:vertAlign w:val="baseline"/>
        </w:rPr>
        <w:t>t</w:t>
      </w:r>
      <w:r>
        <w:rPr>
          <w:rFonts w:ascii="DejaVu Sans" w:hAnsi="DejaVu Sans"/>
          <w:sz w:val="21"/>
          <w:vertAlign w:val="superscript"/>
        </w:rPr>
        <w:t>'</w:t>
      </w:r>
      <w:r>
        <w:rPr>
          <w:rFonts w:ascii="DejaVu Sans" w:hAnsi="DejaVu Sans"/>
          <w:sz w:val="21"/>
          <w:vertAlign w:val="baseline"/>
        </w:rPr>
        <w:t> </w:t>
      </w:r>
      <w:r>
        <w:rPr>
          <w:rFonts w:ascii="DejaVu Sans Condensed" w:hAnsi="DejaVu Sans Condensed"/>
          <w:sz w:val="21"/>
          <w:vertAlign w:val="baseline"/>
        </w:rPr>
        <w:t>±</w:t>
      </w:r>
      <w:r>
        <w:rPr>
          <w:rFonts w:ascii="Georgia" w:hAnsi="Georgia"/>
          <w:i/>
          <w:sz w:val="21"/>
          <w:vertAlign w:val="subscript"/>
        </w:rPr>
        <w:t>T</w:t>
      </w:r>
      <w:r>
        <w:rPr>
          <w:rFonts w:ascii="Georgia" w:hAnsi="Georgia"/>
          <w:i/>
          <w:spacing w:val="40"/>
          <w:sz w:val="21"/>
          <w:vertAlign w:val="baseline"/>
        </w:rPr>
        <w:t> </w:t>
      </w:r>
      <w:r>
        <w:rPr>
          <w:rFonts w:ascii="Georgia" w:hAnsi="Georgia"/>
          <w:i/>
          <w:sz w:val="21"/>
          <w:vertAlign w:val="baseline"/>
        </w:rPr>
        <w:t>b</w:t>
      </w:r>
      <w:r>
        <w:rPr>
          <w:sz w:val="21"/>
          <w:vertAlign w:val="baseline"/>
        </w:rPr>
        <w:t>(</w:t>
      </w:r>
      <w:r>
        <w:rPr>
          <w:rFonts w:ascii="Georgia" w:hAnsi="Georgia"/>
          <w:i/>
          <w:sz w:val="21"/>
          <w:vertAlign w:val="baseline"/>
        </w:rPr>
        <w:t>e </w:t>
      </w:r>
      <w:r>
        <w:rPr>
          <w:sz w:val="21"/>
          <w:vertAlign w:val="baseline"/>
        </w:rPr>
        <w:t>+</w:t>
      </w:r>
      <w:r>
        <w:rPr>
          <w:spacing w:val="-18"/>
          <w:sz w:val="21"/>
          <w:vertAlign w:val="baseline"/>
        </w:rPr>
        <w:t> </w:t>
      </w:r>
      <w:r>
        <w:rPr>
          <w:rFonts w:ascii="Georgia" w:hAnsi="Georgia"/>
          <w:i/>
          <w:spacing w:val="18"/>
          <w:sz w:val="21"/>
          <w:vertAlign w:val="baseline"/>
        </w:rPr>
        <w:t>d</w:t>
      </w:r>
      <w:r>
        <w:rPr>
          <w:spacing w:val="18"/>
          <w:sz w:val="21"/>
          <w:vertAlign w:val="baseline"/>
        </w:rPr>
        <w:t>)+</w:t>
      </w:r>
      <w:r>
        <w:rPr>
          <w:spacing w:val="-17"/>
          <w:sz w:val="21"/>
          <w:vertAlign w:val="baseline"/>
        </w:rPr>
        <w:t> </w:t>
      </w:r>
      <w:r>
        <w:rPr>
          <w:rFonts w:ascii="Georgia" w:hAnsi="Georgia"/>
          <w:i/>
          <w:sz w:val="21"/>
          <w:vertAlign w:val="baseline"/>
        </w:rPr>
        <w:t>cd</w:t>
      </w:r>
      <w:r>
        <w:rPr>
          <w:i/>
          <w:sz w:val="21"/>
          <w:vertAlign w:val="baseline"/>
        </w:rPr>
        <w:t>, and then action </w:t>
      </w:r>
      <w:r>
        <w:rPr>
          <w:rFonts w:ascii="Georgia" w:hAnsi="Georgia"/>
          <w:i/>
          <w:sz w:val="21"/>
          <w:vertAlign w:val="baseline"/>
        </w:rPr>
        <w:t>b</w:t>
      </w:r>
      <w:r>
        <w:rPr>
          <w:rFonts w:ascii="Georgia" w:hAnsi="Georgia"/>
          <w:i/>
          <w:spacing w:val="26"/>
          <w:sz w:val="21"/>
          <w:vertAlign w:val="baseline"/>
        </w:rPr>
        <w:t> </w:t>
      </w:r>
      <w:r>
        <w:rPr>
          <w:i/>
          <w:sz w:val="21"/>
          <w:vertAlign w:val="baseline"/>
        </w:rPr>
        <w:t>is executed to arrive to </w:t>
      </w:r>
      <w:r>
        <w:rPr>
          <w:rFonts w:ascii="Georgia" w:hAnsi="Georgia"/>
          <w:i/>
          <w:sz w:val="21"/>
          <w:vertAlign w:val="baseline"/>
        </w:rPr>
        <w:t>d</w:t>
      </w:r>
      <w:r>
        <w:rPr>
          <w:rFonts w:ascii="Georgia" w:hAnsi="Georgia"/>
          <w:i/>
          <w:spacing w:val="-2"/>
          <w:sz w:val="21"/>
          <w:vertAlign w:val="baseline"/>
        </w:rPr>
        <w:t> </w:t>
      </w:r>
      <w:r>
        <w:rPr>
          <w:sz w:val="21"/>
          <w:vertAlign w:val="baseline"/>
        </w:rPr>
        <w:t>+</w:t>
      </w:r>
      <w:r>
        <w:rPr>
          <w:spacing w:val="-18"/>
          <w:sz w:val="21"/>
          <w:vertAlign w:val="baseline"/>
        </w:rPr>
        <w:t> </w:t>
      </w:r>
      <w:r>
        <w:rPr>
          <w:rFonts w:ascii="Georgia" w:hAnsi="Georgia"/>
          <w:i/>
          <w:sz w:val="21"/>
          <w:vertAlign w:val="baseline"/>
        </w:rPr>
        <w:t>e</w:t>
      </w:r>
      <w:r>
        <w:rPr>
          <w:rFonts w:ascii="Georgia" w:hAnsi="Georgia"/>
          <w:i/>
          <w:spacing w:val="26"/>
          <w:sz w:val="21"/>
          <w:vertAlign w:val="baseline"/>
        </w:rPr>
        <w:t> </w:t>
      </w:r>
      <w:r>
        <w:rPr>
          <w:i/>
          <w:sz w:val="21"/>
          <w:vertAlign w:val="baseline"/>
        </w:rPr>
        <w:t>as</w:t>
      </w:r>
      <w:r>
        <w:rPr>
          <w:i/>
          <w:sz w:val="21"/>
          <w:vertAlign w:val="baseline"/>
        </w:rPr>
        <w:t> well, thus completing the veriﬁcation of the simulation up-to obligations.</w:t>
      </w:r>
    </w:p>
    <w:p>
      <w:pPr>
        <w:spacing w:line="260" w:lineRule="exact" w:before="0"/>
        <w:ind w:left="427" w:right="0" w:firstLine="0"/>
        <w:jc w:val="both"/>
        <w:rPr>
          <w:rFonts w:ascii="Georgia" w:hAnsi="Georgia"/>
          <w:i/>
          <w:sz w:val="21"/>
        </w:rPr>
      </w:pPr>
      <w:r>
        <w:rPr>
          <w:i/>
          <w:sz w:val="21"/>
        </w:rPr>
        <w:t>Certainly,</w:t>
      </w:r>
      <w:r>
        <w:rPr>
          <w:i/>
          <w:spacing w:val="5"/>
          <w:sz w:val="21"/>
        </w:rPr>
        <w:t> </w:t>
      </w:r>
      <w:r>
        <w:rPr>
          <w:i/>
          <w:sz w:val="21"/>
        </w:rPr>
        <w:t>if</w:t>
      </w:r>
      <w:r>
        <w:rPr>
          <w:i/>
          <w:spacing w:val="2"/>
          <w:sz w:val="21"/>
        </w:rPr>
        <w:t> </w:t>
      </w:r>
      <w:r>
        <w:rPr>
          <w:i/>
          <w:sz w:val="21"/>
        </w:rPr>
        <w:t>we</w:t>
      </w:r>
      <w:r>
        <w:rPr>
          <w:i/>
          <w:spacing w:val="4"/>
          <w:sz w:val="21"/>
        </w:rPr>
        <w:t> </w:t>
      </w:r>
      <w:r>
        <w:rPr>
          <w:i/>
          <w:sz w:val="21"/>
        </w:rPr>
        <w:t>know</w:t>
      </w:r>
      <w:r>
        <w:rPr>
          <w:i/>
          <w:spacing w:val="2"/>
          <w:sz w:val="21"/>
        </w:rPr>
        <w:t> </w:t>
      </w:r>
      <w:r>
        <w:rPr>
          <w:i/>
          <w:sz w:val="21"/>
        </w:rPr>
        <w:t>in</w:t>
      </w:r>
      <w:r>
        <w:rPr>
          <w:i/>
          <w:spacing w:val="3"/>
          <w:sz w:val="21"/>
        </w:rPr>
        <w:t> </w:t>
      </w:r>
      <w:r>
        <w:rPr>
          <w:i/>
          <w:sz w:val="21"/>
        </w:rPr>
        <w:t>advance</w:t>
      </w:r>
      <w:r>
        <w:rPr>
          <w:i/>
          <w:spacing w:val="4"/>
          <w:sz w:val="21"/>
        </w:rPr>
        <w:t> </w:t>
      </w:r>
      <w:r>
        <w:rPr>
          <w:i/>
          <w:sz w:val="21"/>
        </w:rPr>
        <w:t>that</w:t>
      </w:r>
      <w:r>
        <w:rPr>
          <w:i/>
          <w:spacing w:val="6"/>
          <w:sz w:val="21"/>
        </w:rPr>
        <w:t> </w:t>
      </w:r>
      <w:r>
        <w:rPr>
          <w:rFonts w:ascii="Georgia" w:hAnsi="Georgia"/>
          <w:i/>
          <w:sz w:val="21"/>
        </w:rPr>
        <w:t>s</w:t>
      </w:r>
      <w:r>
        <w:rPr>
          <w:rFonts w:ascii="Georgia" w:hAnsi="Georgia"/>
          <w:i/>
          <w:spacing w:val="17"/>
          <w:sz w:val="21"/>
        </w:rPr>
        <w:t> </w:t>
      </w:r>
      <w:r>
        <w:rPr>
          <w:rFonts w:ascii="DejaVu Sans Condensed" w:hAnsi="DejaVu Sans Condensed"/>
          <w:sz w:val="21"/>
        </w:rPr>
        <w:t>±</w:t>
      </w:r>
      <w:r>
        <w:rPr>
          <w:rFonts w:ascii="Georgia" w:hAnsi="Georgia"/>
          <w:i/>
          <w:sz w:val="21"/>
          <w:vertAlign w:val="subscript"/>
        </w:rPr>
        <w:t>T</w:t>
      </w:r>
      <w:r>
        <w:rPr>
          <w:rFonts w:ascii="Georgia" w:hAnsi="Georgia"/>
          <w:i/>
          <w:spacing w:val="45"/>
          <w:sz w:val="21"/>
          <w:vertAlign w:val="baseline"/>
        </w:rPr>
        <w:t> </w:t>
      </w:r>
      <w:r>
        <w:rPr>
          <w:rFonts w:ascii="Georgia" w:hAnsi="Georgia"/>
          <w:i/>
          <w:sz w:val="21"/>
          <w:vertAlign w:val="baseline"/>
        </w:rPr>
        <w:t>t</w:t>
      </w:r>
      <w:r>
        <w:rPr>
          <w:i/>
          <w:sz w:val="21"/>
          <w:vertAlign w:val="baseline"/>
        </w:rPr>
        <w:t>,</w:t>
      </w:r>
      <w:r>
        <w:rPr>
          <w:i/>
          <w:spacing w:val="4"/>
          <w:sz w:val="21"/>
          <w:vertAlign w:val="baseline"/>
        </w:rPr>
        <w:t> </w:t>
      </w:r>
      <w:r>
        <w:rPr>
          <w:i/>
          <w:sz w:val="21"/>
          <w:vertAlign w:val="baseline"/>
        </w:rPr>
        <w:t>we</w:t>
      </w:r>
      <w:r>
        <w:rPr>
          <w:i/>
          <w:spacing w:val="4"/>
          <w:sz w:val="21"/>
          <w:vertAlign w:val="baseline"/>
        </w:rPr>
        <w:t> </w:t>
      </w:r>
      <w:r>
        <w:rPr>
          <w:i/>
          <w:sz w:val="21"/>
          <w:vertAlign w:val="baseline"/>
        </w:rPr>
        <w:t>could</w:t>
      </w:r>
      <w:r>
        <w:rPr>
          <w:i/>
          <w:spacing w:val="2"/>
          <w:sz w:val="21"/>
          <w:vertAlign w:val="baseline"/>
        </w:rPr>
        <w:t> </w:t>
      </w:r>
      <w:r>
        <w:rPr>
          <w:i/>
          <w:sz w:val="21"/>
          <w:vertAlign w:val="baseline"/>
        </w:rPr>
        <w:t>directly</w:t>
      </w:r>
      <w:r>
        <w:rPr>
          <w:i/>
          <w:spacing w:val="5"/>
          <w:sz w:val="21"/>
          <w:vertAlign w:val="baseline"/>
        </w:rPr>
        <w:t> </w:t>
      </w:r>
      <w:r>
        <w:rPr>
          <w:i/>
          <w:sz w:val="21"/>
          <w:vertAlign w:val="baseline"/>
        </w:rPr>
        <w:t>reduce</w:t>
      </w:r>
      <w:r>
        <w:rPr>
          <w:i/>
          <w:spacing w:val="5"/>
          <w:sz w:val="21"/>
          <w:vertAlign w:val="baseline"/>
        </w:rPr>
        <w:t> </w:t>
      </w:r>
      <w:r>
        <w:rPr>
          <w:rFonts w:ascii="Georgia" w:hAnsi="Georgia"/>
          <w:i/>
          <w:sz w:val="21"/>
          <w:vertAlign w:val="baseline"/>
        </w:rPr>
        <w:t>t</w:t>
      </w:r>
      <w:r>
        <w:rPr>
          <w:rFonts w:ascii="Georgia" w:hAnsi="Georgia"/>
          <w:i/>
          <w:spacing w:val="25"/>
          <w:sz w:val="21"/>
          <w:vertAlign w:val="baseline"/>
        </w:rPr>
        <w:t> </w:t>
      </w:r>
      <w:r>
        <w:rPr>
          <w:i/>
          <w:sz w:val="21"/>
          <w:vertAlign w:val="baseline"/>
        </w:rPr>
        <w:t>into</w:t>
      </w:r>
      <w:r>
        <w:rPr>
          <w:i/>
          <w:spacing w:val="2"/>
          <w:sz w:val="21"/>
          <w:vertAlign w:val="baseline"/>
        </w:rPr>
        <w:t> </w:t>
      </w:r>
      <w:r>
        <w:rPr>
          <w:rFonts w:ascii="Georgia" w:hAnsi="Georgia"/>
          <w:i/>
          <w:spacing w:val="-10"/>
          <w:sz w:val="21"/>
          <w:vertAlign w:val="baseline"/>
        </w:rPr>
        <w:t>s</w:t>
      </w:r>
    </w:p>
    <w:p>
      <w:pPr>
        <w:spacing w:after="0" w:line="260" w:lineRule="exact"/>
        <w:jc w:val="both"/>
        <w:rPr>
          <w:rFonts w:ascii="Georgia" w:hAnsi="Georgia"/>
          <w:sz w:val="21"/>
        </w:rPr>
        <w:sectPr>
          <w:type w:val="continuous"/>
          <w:pgSz w:w="9360" w:h="13610"/>
          <w:pgMar w:header="860" w:footer="0" w:top="900" w:bottom="280" w:left="680" w:right="680"/>
        </w:sectPr>
      </w:pPr>
    </w:p>
    <w:p>
      <w:pPr>
        <w:spacing w:line="264" w:lineRule="exact" w:before="0"/>
        <w:ind w:left="107" w:right="0" w:firstLine="0"/>
        <w:jc w:val="left"/>
        <w:rPr>
          <w:rFonts w:ascii="Georgia" w:hAnsi="Georgia"/>
          <w:sz w:val="21"/>
        </w:rPr>
      </w:pPr>
      <w:r>
        <w:rPr/>
        <mc:AlternateContent>
          <mc:Choice Requires="wps">
            <w:drawing>
              <wp:anchor distT="0" distB="0" distL="0" distR="0" allowOverlap="1" layoutInCell="1" locked="0" behindDoc="1" simplePos="0" relativeHeight="486647296">
                <wp:simplePos x="0" y="0"/>
                <wp:positionH relativeFrom="page">
                  <wp:posOffset>1517029</wp:posOffset>
                </wp:positionH>
                <wp:positionV relativeFrom="paragraph">
                  <wp:posOffset>91246</wp:posOffset>
                </wp:positionV>
                <wp:extent cx="186690" cy="13779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86690" cy="137795"/>
                        </a:xfrm>
                        <a:prstGeom prst="rect">
                          <a:avLst/>
                        </a:prstGeom>
                      </wps:spPr>
                      <wps:txbx>
                        <w:txbxContent>
                          <w:p>
                            <w:pPr>
                              <w:spacing w:line="212" w:lineRule="exact" w:before="0"/>
                              <w:ind w:left="0" w:right="0" w:firstLine="0"/>
                              <w:jc w:val="left"/>
                              <w:rPr>
                                <w:rFonts w:ascii="DejaVu Sans" w:hAnsi="DejaVu Sans"/>
                                <w:sz w:val="15"/>
                              </w:rPr>
                            </w:pPr>
                            <w:r>
                              <w:rPr>
                                <w:rFonts w:ascii="DejaVu Sans Condensed" w:hAnsi="DejaVu Sans Condensed"/>
                                <w:spacing w:val="-5"/>
                                <w:position w:val="1"/>
                                <w:sz w:val="21"/>
                              </w:rPr>
                              <w:t>∼</w:t>
                            </w:r>
                            <w:r>
                              <w:rPr>
                                <w:rFonts w:ascii="DejaVu Sans" w:hAnsi="DejaVu Sans"/>
                                <w:spacing w:val="-5"/>
                                <w:sz w:val="15"/>
                              </w:rPr>
                              <w:t>±</w:t>
                            </w:r>
                          </w:p>
                        </w:txbxContent>
                      </wps:txbx>
                      <wps:bodyPr wrap="square" lIns="0" tIns="0" rIns="0" bIns="0" rtlCol="0">
                        <a:noAutofit/>
                      </wps:bodyPr>
                    </wps:wsp>
                  </a:graphicData>
                </a:graphic>
              </wp:anchor>
            </w:drawing>
          </mc:Choice>
          <mc:Fallback>
            <w:pict>
              <v:shape style="position:absolute;margin-left:119.451134pt;margin-top:7.184726pt;width:14.7pt;height:10.85pt;mso-position-horizontal-relative:page;mso-position-vertical-relative:paragraph;z-index:-16669184" type="#_x0000_t202" id="docshape28" filled="false" stroked="false">
                <v:textbox inset="0,0,0,0">
                  <w:txbxContent>
                    <w:p>
                      <w:pPr>
                        <w:spacing w:line="212" w:lineRule="exact" w:before="0"/>
                        <w:ind w:left="0" w:right="0" w:firstLine="0"/>
                        <w:jc w:val="left"/>
                        <w:rPr>
                          <w:rFonts w:ascii="DejaVu Sans" w:hAnsi="DejaVu Sans"/>
                          <w:sz w:val="15"/>
                        </w:rPr>
                      </w:pPr>
                      <w:r>
                        <w:rPr>
                          <w:rFonts w:ascii="DejaVu Sans Condensed" w:hAnsi="DejaVu Sans Condensed"/>
                          <w:spacing w:val="-5"/>
                          <w:position w:val="1"/>
                          <w:sz w:val="21"/>
                        </w:rPr>
                        <w:t>∼</w:t>
                      </w:r>
                      <w:r>
                        <w:rPr>
                          <w:rFonts w:ascii="DejaVu Sans" w:hAnsi="DejaVu Sans"/>
                          <w:spacing w:val="-5"/>
                          <w:sz w:val="15"/>
                        </w:rPr>
                        <w:t>±</w:t>
                      </w:r>
                    </w:p>
                  </w:txbxContent>
                </v:textbox>
                <w10:wrap type="none"/>
              </v:shape>
            </w:pict>
          </mc:Fallback>
        </mc:AlternateContent>
      </w:r>
      <w:r>
        <w:rPr>
          <w:i/>
          <w:sz w:val="21"/>
        </w:rPr>
        <w:t>when</w:t>
      </w:r>
      <w:r>
        <w:rPr>
          <w:i/>
          <w:spacing w:val="14"/>
          <w:sz w:val="21"/>
        </w:rPr>
        <w:t> </w:t>
      </w:r>
      <w:r>
        <w:rPr>
          <w:i/>
          <w:sz w:val="21"/>
        </w:rPr>
        <w:t>checking</w:t>
      </w:r>
      <w:r>
        <w:rPr>
          <w:i/>
          <w:spacing w:val="13"/>
          <w:sz w:val="21"/>
        </w:rPr>
        <w:t> </w:t>
      </w:r>
      <w:r>
        <w:rPr>
          <w:rFonts w:ascii="Georgia" w:hAnsi="Georgia"/>
          <w:i/>
          <w:sz w:val="21"/>
        </w:rPr>
        <w:t>s</w:t>
      </w:r>
      <w:r>
        <w:rPr>
          <w:rFonts w:ascii="Georgia" w:hAnsi="Georgia"/>
          <w:i/>
          <w:spacing w:val="31"/>
          <w:sz w:val="21"/>
        </w:rPr>
        <w:t> </w:t>
      </w:r>
      <w:r>
        <w:rPr>
          <w:rFonts w:ascii="Georgia" w:hAnsi="Georgia"/>
          <w:spacing w:val="-10"/>
          <w:position w:val="4"/>
          <w:sz w:val="21"/>
        </w:rPr>
        <w:t>и</w:t>
      </w:r>
    </w:p>
    <w:p>
      <w:pPr>
        <w:spacing w:line="69" w:lineRule="exact" w:before="0"/>
        <w:ind w:left="0" w:right="0" w:firstLine="0"/>
        <w:jc w:val="right"/>
        <w:rPr>
          <w:rFonts w:ascii="Georgia"/>
          <w:i/>
          <w:sz w:val="11"/>
        </w:rPr>
      </w:pPr>
      <w:r>
        <w:rPr>
          <w:rFonts w:ascii="Georgia"/>
          <w:i/>
          <w:spacing w:val="-10"/>
          <w:w w:val="125"/>
          <w:sz w:val="11"/>
        </w:rPr>
        <w:t>T</w:t>
      </w:r>
    </w:p>
    <w:p>
      <w:pPr>
        <w:spacing w:line="287" w:lineRule="exact" w:before="0"/>
        <w:ind w:left="82" w:right="0" w:firstLine="0"/>
        <w:jc w:val="left"/>
        <w:rPr>
          <w:i/>
          <w:sz w:val="21"/>
        </w:rPr>
      </w:pPr>
      <w:r>
        <w:rPr/>
        <w:br w:type="column"/>
      </w:r>
      <w:r>
        <w:rPr>
          <w:rFonts w:ascii="Georgia"/>
          <w:i/>
          <w:sz w:val="21"/>
        </w:rPr>
        <w:t>t</w:t>
      </w:r>
      <w:r>
        <w:rPr>
          <w:i/>
          <w:sz w:val="21"/>
        </w:rPr>
        <w:t>,</w:t>
      </w:r>
      <w:r>
        <w:rPr>
          <w:i/>
          <w:spacing w:val="17"/>
          <w:sz w:val="21"/>
        </w:rPr>
        <w:t> </w:t>
      </w:r>
      <w:r>
        <w:rPr>
          <w:i/>
          <w:sz w:val="21"/>
        </w:rPr>
        <w:t>but</w:t>
      </w:r>
      <w:r>
        <w:rPr>
          <w:i/>
          <w:spacing w:val="9"/>
          <w:sz w:val="21"/>
        </w:rPr>
        <w:t> </w:t>
      </w:r>
      <w:r>
        <w:rPr>
          <w:i/>
          <w:sz w:val="21"/>
        </w:rPr>
        <w:t>what</w:t>
      </w:r>
      <w:r>
        <w:rPr>
          <w:i/>
          <w:spacing w:val="16"/>
          <w:sz w:val="21"/>
        </w:rPr>
        <w:t> </w:t>
      </w:r>
      <w:r>
        <w:rPr>
          <w:i/>
          <w:sz w:val="21"/>
        </w:rPr>
        <w:t>we</w:t>
      </w:r>
      <w:r>
        <w:rPr>
          <w:i/>
          <w:spacing w:val="14"/>
          <w:sz w:val="21"/>
        </w:rPr>
        <w:t> </w:t>
      </w:r>
      <w:r>
        <w:rPr>
          <w:i/>
          <w:sz w:val="21"/>
        </w:rPr>
        <w:t>want</w:t>
      </w:r>
      <w:r>
        <w:rPr>
          <w:i/>
          <w:spacing w:val="14"/>
          <w:sz w:val="21"/>
        </w:rPr>
        <w:t> </w:t>
      </w:r>
      <w:r>
        <w:rPr>
          <w:i/>
          <w:sz w:val="21"/>
        </w:rPr>
        <w:t>to</w:t>
      </w:r>
      <w:r>
        <w:rPr>
          <w:i/>
          <w:spacing w:val="14"/>
          <w:sz w:val="21"/>
        </w:rPr>
        <w:t> </w:t>
      </w:r>
      <w:r>
        <w:rPr>
          <w:i/>
          <w:sz w:val="21"/>
        </w:rPr>
        <w:t>illustrate</w:t>
      </w:r>
      <w:r>
        <w:rPr>
          <w:i/>
          <w:spacing w:val="16"/>
          <w:sz w:val="21"/>
        </w:rPr>
        <w:t> </w:t>
      </w:r>
      <w:r>
        <w:rPr>
          <w:i/>
          <w:sz w:val="21"/>
        </w:rPr>
        <w:t>here</w:t>
      </w:r>
      <w:r>
        <w:rPr>
          <w:i/>
          <w:spacing w:val="15"/>
          <w:sz w:val="21"/>
        </w:rPr>
        <w:t> </w:t>
      </w:r>
      <w:r>
        <w:rPr>
          <w:i/>
          <w:sz w:val="21"/>
        </w:rPr>
        <w:t>is</w:t>
      </w:r>
      <w:r>
        <w:rPr>
          <w:i/>
          <w:spacing w:val="12"/>
          <w:sz w:val="21"/>
        </w:rPr>
        <w:t> </w:t>
      </w:r>
      <w:r>
        <w:rPr>
          <w:i/>
          <w:sz w:val="21"/>
        </w:rPr>
        <w:t>how</w:t>
      </w:r>
      <w:r>
        <w:rPr>
          <w:i/>
          <w:spacing w:val="15"/>
          <w:sz w:val="21"/>
        </w:rPr>
        <w:t> </w:t>
      </w:r>
      <w:r>
        <w:rPr>
          <w:i/>
          <w:sz w:val="21"/>
        </w:rPr>
        <w:t>we</w:t>
      </w:r>
      <w:r>
        <w:rPr>
          <w:i/>
          <w:spacing w:val="13"/>
          <w:sz w:val="21"/>
        </w:rPr>
        <w:t> </w:t>
      </w:r>
      <w:r>
        <w:rPr>
          <w:i/>
          <w:sz w:val="21"/>
        </w:rPr>
        <w:t>would</w:t>
      </w:r>
      <w:r>
        <w:rPr>
          <w:i/>
          <w:spacing w:val="14"/>
          <w:sz w:val="21"/>
        </w:rPr>
        <w:t> </w:t>
      </w:r>
      <w:r>
        <w:rPr>
          <w:i/>
          <w:spacing w:val="-5"/>
          <w:sz w:val="21"/>
        </w:rPr>
        <w:t>use</w:t>
      </w:r>
    </w:p>
    <w:p>
      <w:pPr>
        <w:spacing w:after="0" w:line="287" w:lineRule="exact"/>
        <w:jc w:val="left"/>
        <w:rPr>
          <w:sz w:val="21"/>
        </w:rPr>
        <w:sectPr>
          <w:type w:val="continuous"/>
          <w:pgSz w:w="9360" w:h="13610"/>
          <w:pgMar w:header="860" w:footer="0" w:top="900" w:bottom="280" w:left="680" w:right="680"/>
          <w:cols w:num="2" w:equalWidth="0">
            <w:col w:w="2088" w:space="40"/>
            <w:col w:w="5872"/>
          </w:cols>
        </w:sectPr>
      </w:pPr>
    </w:p>
    <w:p>
      <w:pPr>
        <w:spacing w:line="205" w:lineRule="exact" w:before="0"/>
        <w:ind w:left="107" w:right="0" w:firstLine="0"/>
        <w:jc w:val="left"/>
        <w:rPr>
          <w:i/>
          <w:sz w:val="21"/>
        </w:rPr>
      </w:pPr>
      <w:r>
        <w:rPr>
          <w:i/>
          <w:sz w:val="21"/>
        </w:rPr>
        <w:t>in</w:t>
      </w:r>
      <w:r>
        <w:rPr>
          <w:i/>
          <w:spacing w:val="-6"/>
          <w:sz w:val="21"/>
        </w:rPr>
        <w:t> </w:t>
      </w:r>
      <w:r>
        <w:rPr>
          <w:i/>
          <w:sz w:val="21"/>
        </w:rPr>
        <w:t>practice</w:t>
      </w:r>
      <w:r>
        <w:rPr>
          <w:i/>
          <w:spacing w:val="-2"/>
          <w:sz w:val="21"/>
        </w:rPr>
        <w:t> </w:t>
      </w:r>
      <w:r>
        <w:rPr>
          <w:i/>
          <w:sz w:val="21"/>
        </w:rPr>
        <w:t>our</w:t>
      </w:r>
      <w:r>
        <w:rPr>
          <w:i/>
          <w:spacing w:val="-5"/>
          <w:sz w:val="21"/>
        </w:rPr>
        <w:t> </w:t>
      </w:r>
      <w:r>
        <w:rPr>
          <w:i/>
          <w:sz w:val="21"/>
        </w:rPr>
        <w:t>coalgebraic characterization:</w:t>
      </w:r>
      <w:r>
        <w:rPr>
          <w:i/>
          <w:spacing w:val="23"/>
          <w:sz w:val="21"/>
        </w:rPr>
        <w:t> </w:t>
      </w:r>
      <w:r>
        <w:rPr>
          <w:i/>
          <w:sz w:val="21"/>
        </w:rPr>
        <w:t>we</w:t>
      </w:r>
      <w:r>
        <w:rPr>
          <w:i/>
          <w:spacing w:val="-5"/>
          <w:sz w:val="21"/>
        </w:rPr>
        <w:t> </w:t>
      </w:r>
      <w:r>
        <w:rPr>
          <w:i/>
          <w:sz w:val="21"/>
        </w:rPr>
        <w:t>do</w:t>
      </w:r>
      <w:r>
        <w:rPr>
          <w:i/>
          <w:spacing w:val="-3"/>
          <w:sz w:val="21"/>
        </w:rPr>
        <w:t> </w:t>
      </w:r>
      <w:r>
        <w:rPr>
          <w:i/>
          <w:sz w:val="21"/>
        </w:rPr>
        <w:t>not</w:t>
      </w:r>
      <w:r>
        <w:rPr>
          <w:i/>
          <w:spacing w:val="-3"/>
          <w:sz w:val="21"/>
        </w:rPr>
        <w:t> </w:t>
      </w:r>
      <w:r>
        <w:rPr>
          <w:i/>
          <w:sz w:val="21"/>
        </w:rPr>
        <w:t>want</w:t>
      </w:r>
      <w:r>
        <w:rPr>
          <w:i/>
          <w:spacing w:val="-6"/>
          <w:sz w:val="21"/>
        </w:rPr>
        <w:t> </w:t>
      </w:r>
      <w:r>
        <w:rPr>
          <w:i/>
          <w:sz w:val="21"/>
        </w:rPr>
        <w:t>to</w:t>
      </w:r>
      <w:r>
        <w:rPr>
          <w:i/>
          <w:spacing w:val="-3"/>
          <w:sz w:val="21"/>
        </w:rPr>
        <w:t> </w:t>
      </w:r>
      <w:r>
        <w:rPr>
          <w:i/>
          <w:sz w:val="21"/>
        </w:rPr>
        <w:t>use</w:t>
      </w:r>
      <w:r>
        <w:rPr>
          <w:i/>
          <w:spacing w:val="-6"/>
          <w:sz w:val="21"/>
        </w:rPr>
        <w:t> </w:t>
      </w:r>
      <w:r>
        <w:rPr>
          <w:i/>
          <w:sz w:val="21"/>
        </w:rPr>
        <w:t>any</w:t>
      </w:r>
      <w:r>
        <w:rPr>
          <w:i/>
          <w:spacing w:val="-2"/>
          <w:sz w:val="21"/>
        </w:rPr>
        <w:t> complicate</w:t>
      </w:r>
    </w:p>
    <w:p>
      <w:pPr>
        <w:spacing w:line="213" w:lineRule="auto" w:before="11"/>
        <w:ind w:left="107" w:right="0" w:firstLine="0"/>
        <w:jc w:val="left"/>
        <w:rPr>
          <w:i/>
          <w:sz w:val="21"/>
        </w:rPr>
      </w:pPr>
      <w:r>
        <w:rPr>
          <w:i/>
          <w:sz w:val="21"/>
        </w:rPr>
        <w:t>information</w:t>
      </w:r>
      <w:r>
        <w:rPr>
          <w:i/>
          <w:spacing w:val="-6"/>
          <w:sz w:val="21"/>
        </w:rPr>
        <w:t> </w:t>
      </w:r>
      <w:r>
        <w:rPr>
          <w:i/>
          <w:sz w:val="21"/>
        </w:rPr>
        <w:t>about</w:t>
      </w:r>
      <w:r>
        <w:rPr>
          <w:i/>
          <w:spacing w:val="-9"/>
          <w:sz w:val="21"/>
        </w:rPr>
        <w:t> </w:t>
      </w:r>
      <w:r>
        <w:rPr>
          <w:i/>
          <w:sz w:val="21"/>
        </w:rPr>
        <w:t>the</w:t>
      </w:r>
      <w:r>
        <w:rPr>
          <w:i/>
          <w:spacing w:val="-9"/>
          <w:sz w:val="21"/>
        </w:rPr>
        <w:t> </w:t>
      </w:r>
      <w:r>
        <w:rPr>
          <w:i/>
          <w:sz w:val="21"/>
        </w:rPr>
        <w:t>corresponding</w:t>
      </w:r>
      <w:r>
        <w:rPr>
          <w:i/>
          <w:spacing w:val="-3"/>
          <w:sz w:val="21"/>
        </w:rPr>
        <w:t> </w:t>
      </w:r>
      <w:r>
        <w:rPr>
          <w:i/>
          <w:sz w:val="21"/>
        </w:rPr>
        <w:t>order,</w:t>
      </w:r>
      <w:r>
        <w:rPr>
          <w:i/>
          <w:spacing w:val="-5"/>
          <w:sz w:val="21"/>
        </w:rPr>
        <w:t> </w:t>
      </w:r>
      <w:r>
        <w:rPr>
          <w:rFonts w:ascii="DejaVu Sans Condensed" w:hAnsi="DejaVu Sans Condensed"/>
          <w:sz w:val="21"/>
        </w:rPr>
        <w:t>±</w:t>
      </w:r>
      <w:r>
        <w:rPr>
          <w:rFonts w:ascii="Georgia" w:hAnsi="Georgia"/>
          <w:i/>
          <w:sz w:val="21"/>
          <w:vertAlign w:val="subscript"/>
        </w:rPr>
        <w:t>T</w:t>
      </w:r>
      <w:r>
        <w:rPr>
          <w:rFonts w:ascii="Georgia" w:hAnsi="Georgia"/>
          <w:i/>
          <w:spacing w:val="40"/>
          <w:sz w:val="21"/>
          <w:vertAlign w:val="baseline"/>
        </w:rPr>
        <w:t> </w:t>
      </w:r>
      <w:r>
        <w:rPr>
          <w:i/>
          <w:sz w:val="21"/>
          <w:vertAlign w:val="baseline"/>
        </w:rPr>
        <w:t>in</w:t>
      </w:r>
      <w:r>
        <w:rPr>
          <w:i/>
          <w:spacing w:val="-10"/>
          <w:sz w:val="21"/>
          <w:vertAlign w:val="baseline"/>
        </w:rPr>
        <w:t> </w:t>
      </w:r>
      <w:r>
        <w:rPr>
          <w:i/>
          <w:sz w:val="21"/>
          <w:vertAlign w:val="baseline"/>
        </w:rPr>
        <w:t>this</w:t>
      </w:r>
      <w:r>
        <w:rPr>
          <w:i/>
          <w:spacing w:val="-10"/>
          <w:sz w:val="21"/>
          <w:vertAlign w:val="baseline"/>
        </w:rPr>
        <w:t> </w:t>
      </w:r>
      <w:r>
        <w:rPr>
          <w:i/>
          <w:sz w:val="21"/>
          <w:vertAlign w:val="baseline"/>
        </w:rPr>
        <w:t>case,</w:t>
      </w:r>
      <w:r>
        <w:rPr>
          <w:i/>
          <w:spacing w:val="-8"/>
          <w:sz w:val="21"/>
          <w:vertAlign w:val="baseline"/>
        </w:rPr>
        <w:t> </w:t>
      </w:r>
      <w:r>
        <w:rPr>
          <w:i/>
          <w:sz w:val="21"/>
          <w:vertAlign w:val="baseline"/>
        </w:rPr>
        <w:t>but</w:t>
      </w:r>
      <w:r>
        <w:rPr>
          <w:i/>
          <w:spacing w:val="-13"/>
          <w:sz w:val="21"/>
          <w:vertAlign w:val="baseline"/>
        </w:rPr>
        <w:t> </w:t>
      </w:r>
      <w:r>
        <w:rPr>
          <w:i/>
          <w:sz w:val="21"/>
          <w:vertAlign w:val="baseline"/>
        </w:rPr>
        <w:t>only</w:t>
      </w:r>
      <w:r>
        <w:rPr>
          <w:i/>
          <w:spacing w:val="-8"/>
          <w:sz w:val="21"/>
          <w:vertAlign w:val="baseline"/>
        </w:rPr>
        <w:t> </w:t>
      </w:r>
      <w:r>
        <w:rPr>
          <w:i/>
          <w:sz w:val="21"/>
          <w:vertAlign w:val="baseline"/>
        </w:rPr>
        <w:t>some</w:t>
      </w:r>
      <w:r>
        <w:rPr>
          <w:i/>
          <w:spacing w:val="-8"/>
          <w:sz w:val="21"/>
          <w:vertAlign w:val="baseline"/>
        </w:rPr>
        <w:t> </w:t>
      </w:r>
      <w:r>
        <w:rPr>
          <w:i/>
          <w:sz w:val="21"/>
          <w:vertAlign w:val="baseline"/>
        </w:rPr>
        <w:t>easier</w:t>
      </w:r>
      <w:r>
        <w:rPr>
          <w:i/>
          <w:spacing w:val="-10"/>
          <w:sz w:val="21"/>
          <w:vertAlign w:val="baseline"/>
        </w:rPr>
        <w:t> </w:t>
      </w:r>
      <w:r>
        <w:rPr>
          <w:i/>
          <w:sz w:val="21"/>
          <w:vertAlign w:val="baseline"/>
        </w:rPr>
        <w:t>to</w:t>
      </w:r>
      <w:r>
        <w:rPr>
          <w:i/>
          <w:sz w:val="21"/>
          <w:vertAlign w:val="baseline"/>
        </w:rPr>
        <w:t> </w:t>
      </w:r>
      <w:bookmarkStart w:name="_bookmark10" w:id="14"/>
      <w:bookmarkEnd w:id="14"/>
      <w:r>
        <w:rPr>
          <w:i/>
          <w:sz w:val="21"/>
          <w:vertAlign w:val="baseline"/>
        </w:rPr>
        <w:t>o</w:t>
      </w:r>
      <w:r>
        <w:rPr>
          <w:i/>
          <w:sz w:val="21"/>
          <w:vertAlign w:val="baseline"/>
        </w:rPr>
        <w:t>btain pairs of the relation, as we have done when reducing </w:t>
      </w:r>
      <w:r>
        <w:rPr>
          <w:rFonts w:ascii="Georgia" w:hAnsi="Georgia"/>
          <w:i/>
          <w:sz w:val="21"/>
          <w:vertAlign w:val="baseline"/>
        </w:rPr>
        <w:t>t</w:t>
      </w:r>
      <w:r>
        <w:rPr>
          <w:rFonts w:ascii="DejaVu Sans" w:hAnsi="DejaVu Sans"/>
          <w:sz w:val="21"/>
          <w:vertAlign w:val="superscript"/>
        </w:rPr>
        <w:t>'</w:t>
      </w:r>
      <w:r>
        <w:rPr>
          <w:rFonts w:ascii="DejaVu Sans" w:hAnsi="DejaVu Sans"/>
          <w:sz w:val="21"/>
          <w:vertAlign w:val="baseline"/>
        </w:rPr>
        <w:t> </w:t>
      </w:r>
      <w:r>
        <w:rPr>
          <w:i/>
          <w:sz w:val="21"/>
          <w:vertAlign w:val="baseline"/>
        </w:rPr>
        <w:t>above.</w:t>
      </w:r>
    </w:p>
    <w:p>
      <w:pPr>
        <w:pStyle w:val="BodyText"/>
        <w:spacing w:line="216" w:lineRule="auto" w:before="100"/>
        <w:ind w:firstLine="319"/>
        <w:jc w:val="left"/>
      </w:pPr>
      <w:r>
        <w:rPr/>
        <w:t>The next result shows</w:t>
      </w:r>
      <w:r>
        <w:rPr>
          <w:spacing w:val="24"/>
        </w:rPr>
        <w:t> </w:t>
      </w:r>
      <w:r>
        <w:rPr/>
        <w:t>that</w:t>
      </w:r>
      <w:r>
        <w:rPr>
          <w:spacing w:val="26"/>
        </w:rPr>
        <w:t> </w:t>
      </w:r>
      <w:r>
        <w:rPr/>
        <w:t>simulations</w:t>
      </w:r>
      <w:r>
        <w:rPr>
          <w:spacing w:val="26"/>
        </w:rPr>
        <w:t> </w:t>
      </w:r>
      <w:r>
        <w:rPr/>
        <w:t>up-to are</w:t>
      </w:r>
      <w:r>
        <w:rPr>
          <w:spacing w:val="25"/>
        </w:rPr>
        <w:t> </w:t>
      </w:r>
      <w:r>
        <w:rPr/>
        <w:t>correct</w:t>
      </w:r>
      <w:r>
        <w:rPr>
          <w:spacing w:val="26"/>
        </w:rPr>
        <w:t> </w:t>
      </w:r>
      <w:r>
        <w:rPr/>
        <w:t>with</w:t>
      </w:r>
      <w:r>
        <w:rPr>
          <w:spacing w:val="25"/>
        </w:rPr>
        <w:t> </w:t>
      </w:r>
      <w:r>
        <w:rPr/>
        <w:t>respect to</w:t>
      </w:r>
      <w:r>
        <w:rPr>
          <w:spacing w:val="25"/>
        </w:rPr>
        <w:t> </w:t>
      </w:r>
      <w:r>
        <w:rPr/>
        <w:t>the corresponding base preorder.</w:t>
      </w:r>
    </w:p>
    <w:p>
      <w:pPr>
        <w:spacing w:before="75"/>
        <w:ind w:left="107" w:right="0" w:firstLine="0"/>
        <w:jc w:val="left"/>
        <w:rPr>
          <w:i/>
          <w:sz w:val="21"/>
        </w:rPr>
      </w:pPr>
      <w:r>
        <w:rPr/>
        <mc:AlternateContent>
          <mc:Choice Requires="wps">
            <w:drawing>
              <wp:anchor distT="0" distB="0" distL="0" distR="0" allowOverlap="1" layoutInCell="1" locked="0" behindDoc="1" simplePos="0" relativeHeight="486647808">
                <wp:simplePos x="0" y="0"/>
                <wp:positionH relativeFrom="page">
                  <wp:posOffset>3826052</wp:posOffset>
                </wp:positionH>
                <wp:positionV relativeFrom="paragraph">
                  <wp:posOffset>147424</wp:posOffset>
                </wp:positionV>
                <wp:extent cx="186690" cy="13779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86690" cy="137795"/>
                        </a:xfrm>
                        <a:prstGeom prst="rect">
                          <a:avLst/>
                        </a:prstGeom>
                      </wps:spPr>
                      <wps:txbx>
                        <w:txbxContent>
                          <w:p>
                            <w:pPr>
                              <w:spacing w:line="212" w:lineRule="exact" w:before="0"/>
                              <w:ind w:left="0" w:right="0" w:firstLine="0"/>
                              <w:jc w:val="left"/>
                              <w:rPr>
                                <w:rFonts w:ascii="DejaVu Sans" w:hAnsi="DejaVu Sans"/>
                                <w:sz w:val="15"/>
                              </w:rPr>
                            </w:pPr>
                            <w:r>
                              <w:rPr>
                                <w:rFonts w:ascii="DejaVu Sans Condensed" w:hAnsi="DejaVu Sans Condensed"/>
                                <w:spacing w:val="-5"/>
                                <w:position w:val="1"/>
                                <w:sz w:val="21"/>
                              </w:rPr>
                              <w:t>∼</w:t>
                            </w:r>
                            <w:r>
                              <w:rPr>
                                <w:rFonts w:ascii="DejaVu Sans" w:hAnsi="DejaVu Sans"/>
                                <w:spacing w:val="-5"/>
                                <w:sz w:val="15"/>
                              </w:rPr>
                              <w:t>±</w:t>
                            </w:r>
                          </w:p>
                        </w:txbxContent>
                      </wps:txbx>
                      <wps:bodyPr wrap="square" lIns="0" tIns="0" rIns="0" bIns="0" rtlCol="0">
                        <a:noAutofit/>
                      </wps:bodyPr>
                    </wps:wsp>
                  </a:graphicData>
                </a:graphic>
              </wp:anchor>
            </w:drawing>
          </mc:Choice>
          <mc:Fallback>
            <w:pict>
              <v:shape style="position:absolute;margin-left:301.263947pt;margin-top:11.608221pt;width:14.7pt;height:10.85pt;mso-position-horizontal-relative:page;mso-position-vertical-relative:paragraph;z-index:-16668672" type="#_x0000_t202" id="docshape29" filled="false" stroked="false">
                <v:textbox inset="0,0,0,0">
                  <w:txbxContent>
                    <w:p>
                      <w:pPr>
                        <w:spacing w:line="212" w:lineRule="exact" w:before="0"/>
                        <w:ind w:left="0" w:right="0" w:firstLine="0"/>
                        <w:jc w:val="left"/>
                        <w:rPr>
                          <w:rFonts w:ascii="DejaVu Sans" w:hAnsi="DejaVu Sans"/>
                          <w:sz w:val="15"/>
                        </w:rPr>
                      </w:pPr>
                      <w:r>
                        <w:rPr>
                          <w:rFonts w:ascii="DejaVu Sans Condensed" w:hAnsi="DejaVu Sans Condensed"/>
                          <w:spacing w:val="-5"/>
                          <w:position w:val="1"/>
                          <w:sz w:val="21"/>
                        </w:rPr>
                        <w:t>∼</w:t>
                      </w:r>
                      <w:r>
                        <w:rPr>
                          <w:rFonts w:ascii="DejaVu Sans" w:hAnsi="DejaVu Sans"/>
                          <w:spacing w:val="-5"/>
                          <w:sz w:val="15"/>
                        </w:rPr>
                        <w:t>±</w:t>
                      </w:r>
                    </w:p>
                  </w:txbxContent>
                </v:textbox>
                <w10:wrap type="none"/>
              </v:shape>
            </w:pict>
          </mc:Fallback>
        </mc:AlternateContent>
      </w:r>
      <w:r>
        <w:rPr>
          <w:rFonts w:ascii="Georgia" w:hAnsi="Georgia"/>
          <w:sz w:val="21"/>
        </w:rPr>
        <w:t>Proposition</w:t>
      </w:r>
      <w:r>
        <w:rPr>
          <w:rFonts w:ascii="Georgia" w:hAnsi="Georgia"/>
          <w:spacing w:val="38"/>
          <w:sz w:val="21"/>
        </w:rPr>
        <w:t> </w:t>
      </w:r>
      <w:r>
        <w:rPr>
          <w:rFonts w:ascii="Georgia" w:hAnsi="Georgia"/>
          <w:sz w:val="21"/>
        </w:rPr>
        <w:t>3.3</w:t>
      </w:r>
      <w:r>
        <w:rPr>
          <w:rFonts w:ascii="Georgia" w:hAnsi="Georgia"/>
          <w:spacing w:val="64"/>
          <w:sz w:val="21"/>
        </w:rPr>
        <w:t> </w:t>
      </w:r>
      <w:r>
        <w:rPr>
          <w:i/>
          <w:sz w:val="21"/>
        </w:rPr>
        <w:t>For</w:t>
      </w:r>
      <w:r>
        <w:rPr>
          <w:i/>
          <w:spacing w:val="7"/>
          <w:sz w:val="21"/>
        </w:rPr>
        <w:t> </w:t>
      </w:r>
      <w:r>
        <w:rPr>
          <w:i/>
          <w:sz w:val="21"/>
        </w:rPr>
        <w:t>every</w:t>
      </w:r>
      <w:r>
        <w:rPr>
          <w:i/>
          <w:spacing w:val="7"/>
          <w:sz w:val="21"/>
        </w:rPr>
        <w:t> </w:t>
      </w:r>
      <w:r>
        <w:rPr>
          <w:i/>
          <w:sz w:val="21"/>
        </w:rPr>
        <w:t>preorder</w:t>
      </w:r>
      <w:r>
        <w:rPr>
          <w:i/>
          <w:spacing w:val="9"/>
          <w:sz w:val="21"/>
        </w:rPr>
        <w:t> </w:t>
      </w:r>
      <w:r>
        <w:rPr>
          <w:rFonts w:ascii="DejaVu Sans Condensed" w:hAnsi="DejaVu Sans Condensed"/>
          <w:sz w:val="21"/>
        </w:rPr>
        <w:t>±</w:t>
      </w:r>
      <w:r>
        <w:rPr>
          <w:i/>
          <w:sz w:val="21"/>
        </w:rPr>
        <w:t>,</w:t>
      </w:r>
      <w:r>
        <w:rPr>
          <w:i/>
          <w:spacing w:val="5"/>
          <w:sz w:val="21"/>
        </w:rPr>
        <w:t> </w:t>
      </w:r>
      <w:r>
        <w:rPr>
          <w:i/>
          <w:sz w:val="21"/>
        </w:rPr>
        <w:t>if</w:t>
      </w:r>
      <w:r>
        <w:rPr>
          <w:i/>
          <w:spacing w:val="7"/>
          <w:sz w:val="21"/>
        </w:rPr>
        <w:t> </w:t>
      </w:r>
      <w:r>
        <w:rPr>
          <w:rFonts w:ascii="Georgia" w:hAnsi="Georgia"/>
          <w:i/>
          <w:sz w:val="21"/>
        </w:rPr>
        <w:t>p</w:t>
      </w:r>
      <w:r>
        <w:rPr>
          <w:rFonts w:ascii="Georgia" w:hAnsi="Georgia"/>
          <w:i/>
          <w:spacing w:val="13"/>
          <w:sz w:val="21"/>
        </w:rPr>
        <w:t> </w:t>
      </w:r>
      <w:r>
        <w:rPr>
          <w:rFonts w:ascii="DejaVu Sans Condensed" w:hAnsi="DejaVu Sans Condensed"/>
          <w:sz w:val="21"/>
        </w:rPr>
        <w:t>±</w:t>
      </w:r>
      <w:r>
        <w:rPr>
          <w:rFonts w:ascii="DejaVu Sans Condensed" w:hAnsi="DejaVu Sans Condensed"/>
          <w:spacing w:val="3"/>
          <w:sz w:val="21"/>
        </w:rPr>
        <w:t> </w:t>
      </w:r>
      <w:r>
        <w:rPr>
          <w:rFonts w:ascii="Georgia" w:hAnsi="Georgia"/>
          <w:i/>
          <w:sz w:val="21"/>
        </w:rPr>
        <w:t>q</w:t>
      </w:r>
      <w:r>
        <w:rPr>
          <w:rFonts w:ascii="Georgia" w:hAnsi="Georgia"/>
          <w:i/>
          <w:spacing w:val="38"/>
          <w:sz w:val="21"/>
        </w:rPr>
        <w:t> </w:t>
      </w:r>
      <w:r>
        <w:rPr>
          <w:i/>
          <w:sz w:val="21"/>
        </w:rPr>
        <w:t>then</w:t>
      </w:r>
      <w:r>
        <w:rPr>
          <w:i/>
          <w:spacing w:val="6"/>
          <w:sz w:val="21"/>
        </w:rPr>
        <w:t> </w:t>
      </w:r>
      <w:r>
        <w:rPr>
          <w:rFonts w:ascii="Georgia" w:hAnsi="Georgia"/>
          <w:i/>
          <w:sz w:val="21"/>
        </w:rPr>
        <w:t>p</w:t>
      </w:r>
      <w:r>
        <w:rPr>
          <w:rFonts w:ascii="Georgia" w:hAnsi="Georgia"/>
          <w:i/>
          <w:spacing w:val="13"/>
          <w:sz w:val="21"/>
        </w:rPr>
        <w:t> </w:t>
      </w:r>
      <w:r>
        <w:rPr>
          <w:rFonts w:ascii="Georgia" w:hAnsi="Georgia"/>
          <w:position w:val="4"/>
          <w:sz w:val="21"/>
        </w:rPr>
        <w:t>и</w:t>
      </w:r>
      <w:r>
        <w:rPr>
          <w:rFonts w:ascii="Georgia" w:hAnsi="Georgia"/>
          <w:spacing w:val="55"/>
          <w:position w:val="4"/>
          <w:sz w:val="21"/>
        </w:rPr>
        <w:t>  </w:t>
      </w:r>
      <w:r>
        <w:rPr>
          <w:rFonts w:ascii="Georgia" w:hAnsi="Georgia"/>
          <w:i/>
          <w:spacing w:val="-5"/>
          <w:sz w:val="21"/>
        </w:rPr>
        <w:t>q</w:t>
      </w:r>
      <w:r>
        <w:rPr>
          <w:i/>
          <w:spacing w:val="-5"/>
          <w:sz w:val="21"/>
        </w:rPr>
        <w:t>.</w:t>
      </w:r>
    </w:p>
    <w:p>
      <w:pPr>
        <w:pStyle w:val="BodyText"/>
        <w:spacing w:line="216" w:lineRule="auto" w:before="95"/>
        <w:ind w:right="219" w:firstLine="319"/>
      </w:pPr>
      <w:r>
        <w:rPr/>
        <w:t>The next theorem states the completeness of the definition of simulations up-</w:t>
      </w:r>
      <w:r>
        <w:rPr>
          <w:spacing w:val="40"/>
        </w:rPr>
        <w:t> </w:t>
      </w:r>
      <w:r>
        <w:rPr/>
        <w:t>to a preorder with respect to any preorder satisfying the axiom (</w:t>
      </w:r>
      <w:r>
        <w:rPr>
          <w:rFonts w:ascii="Georgia" w:hAnsi="Georgia"/>
          <w:i/>
        </w:rPr>
        <w:t>S</w:t>
      </w:r>
      <w:r>
        <w:rPr/>
        <w:t>), i.e., for any preorder that is weaker than the simulation preorder, </w:t>
      </w:r>
      <w:r>
        <w:rPr>
          <w:rFonts w:ascii="DejaVu Sans Condensed" w:hAnsi="DejaVu Sans Condensed"/>
        </w:rPr>
        <w:t>±</w:t>
      </w:r>
      <w:r>
        <w:rPr>
          <w:rFonts w:ascii="Georgia" w:hAnsi="Georgia"/>
          <w:i/>
          <w:vertAlign w:val="subscript"/>
        </w:rPr>
        <w:t>S</w:t>
      </w:r>
      <w:r>
        <w:rPr>
          <w:vertAlign w:val="baseline"/>
        </w:rPr>
        <w:t>.</w:t>
      </w:r>
    </w:p>
    <w:p>
      <w:pPr>
        <w:spacing w:line="267" w:lineRule="exact" w:before="73"/>
        <w:ind w:left="107" w:right="0" w:firstLine="0"/>
        <w:jc w:val="both"/>
        <w:rPr>
          <w:i/>
          <w:sz w:val="21"/>
        </w:rPr>
      </w:pPr>
      <w:r>
        <w:rPr>
          <w:rFonts w:ascii="Georgia" w:hAnsi="Georgia"/>
          <w:sz w:val="21"/>
        </w:rPr>
        <w:t>Theorem</w:t>
      </w:r>
      <w:r>
        <w:rPr>
          <w:rFonts w:ascii="Georgia" w:hAnsi="Georgia"/>
          <w:spacing w:val="34"/>
          <w:sz w:val="21"/>
        </w:rPr>
        <w:t> </w:t>
      </w:r>
      <w:r>
        <w:rPr>
          <w:rFonts w:ascii="Georgia" w:hAnsi="Georgia"/>
          <w:sz w:val="21"/>
        </w:rPr>
        <w:t>3.4</w:t>
      </w:r>
      <w:r>
        <w:rPr>
          <w:rFonts w:ascii="Georgia" w:hAnsi="Georgia"/>
          <w:spacing w:val="63"/>
          <w:sz w:val="21"/>
        </w:rPr>
        <w:t> </w:t>
      </w:r>
      <w:r>
        <w:rPr>
          <w:i/>
          <w:sz w:val="21"/>
        </w:rPr>
        <w:t>For</w:t>
      </w:r>
      <w:r>
        <w:rPr>
          <w:i/>
          <w:spacing w:val="-6"/>
          <w:sz w:val="21"/>
        </w:rPr>
        <w:t> </w:t>
      </w:r>
      <w:r>
        <w:rPr>
          <w:i/>
          <w:sz w:val="21"/>
        </w:rPr>
        <w:t>every</w:t>
      </w:r>
      <w:r>
        <w:rPr>
          <w:i/>
          <w:spacing w:val="-11"/>
          <w:sz w:val="21"/>
        </w:rPr>
        <w:t> </w:t>
      </w:r>
      <w:r>
        <w:rPr>
          <w:i/>
          <w:sz w:val="21"/>
        </w:rPr>
        <w:t>behaviour</w:t>
      </w:r>
      <w:r>
        <w:rPr>
          <w:i/>
          <w:spacing w:val="-8"/>
          <w:sz w:val="21"/>
        </w:rPr>
        <w:t> </w:t>
      </w:r>
      <w:r>
        <w:rPr>
          <w:i/>
          <w:sz w:val="21"/>
        </w:rPr>
        <w:t>preorder</w:t>
      </w:r>
      <w:r>
        <w:rPr>
          <w:i/>
          <w:spacing w:val="-7"/>
          <w:sz w:val="21"/>
        </w:rPr>
        <w:t> </w:t>
      </w:r>
      <w:r>
        <w:rPr>
          <w:rFonts w:ascii="DejaVu Sans Condensed" w:hAnsi="DejaVu Sans Condensed"/>
          <w:sz w:val="21"/>
        </w:rPr>
        <w:t>±</w:t>
      </w:r>
      <w:r>
        <w:rPr>
          <w:rFonts w:ascii="DejaVu Sans Condensed" w:hAnsi="DejaVu Sans Condensed"/>
          <w:spacing w:val="5"/>
          <w:sz w:val="21"/>
        </w:rPr>
        <w:t> </w:t>
      </w:r>
      <w:r>
        <w:rPr>
          <w:i/>
          <w:sz w:val="21"/>
        </w:rPr>
        <w:t>that</w:t>
      </w:r>
      <w:r>
        <w:rPr>
          <w:i/>
          <w:spacing w:val="-6"/>
          <w:sz w:val="21"/>
        </w:rPr>
        <w:t> </w:t>
      </w:r>
      <w:r>
        <w:rPr>
          <w:i/>
          <w:sz w:val="21"/>
        </w:rPr>
        <w:t>satisﬁes</w:t>
      </w:r>
      <w:r>
        <w:rPr>
          <w:i/>
          <w:spacing w:val="-9"/>
          <w:sz w:val="21"/>
        </w:rPr>
        <w:t> </w:t>
      </w:r>
      <w:r>
        <w:rPr>
          <w:i/>
          <w:sz w:val="21"/>
        </w:rPr>
        <w:t>the</w:t>
      </w:r>
      <w:r>
        <w:rPr>
          <w:i/>
          <w:spacing w:val="-7"/>
          <w:sz w:val="21"/>
        </w:rPr>
        <w:t> </w:t>
      </w:r>
      <w:r>
        <w:rPr>
          <w:i/>
          <w:sz w:val="21"/>
        </w:rPr>
        <w:t>axiom</w:t>
      </w:r>
      <w:r>
        <w:rPr>
          <w:i/>
          <w:spacing w:val="-8"/>
          <w:sz w:val="21"/>
        </w:rPr>
        <w:t> </w:t>
      </w:r>
      <w:r>
        <w:rPr>
          <w:i/>
          <w:sz w:val="21"/>
        </w:rPr>
        <w:t>(</w:t>
      </w:r>
      <w:r>
        <w:rPr>
          <w:rFonts w:ascii="Georgia" w:hAnsi="Georgia"/>
          <w:i/>
          <w:sz w:val="21"/>
        </w:rPr>
        <w:t>S</w:t>
      </w:r>
      <w:r>
        <w:rPr>
          <w:i/>
          <w:sz w:val="21"/>
        </w:rPr>
        <w:t>),</w:t>
      </w:r>
      <w:r>
        <w:rPr>
          <w:i/>
          <w:spacing w:val="-6"/>
          <w:sz w:val="21"/>
        </w:rPr>
        <w:t> </w:t>
      </w:r>
      <w:r>
        <w:rPr>
          <w:i/>
          <w:sz w:val="21"/>
        </w:rPr>
        <w:t>we</w:t>
      </w:r>
      <w:r>
        <w:rPr>
          <w:i/>
          <w:spacing w:val="-10"/>
          <w:sz w:val="21"/>
        </w:rPr>
        <w:t> </w:t>
      </w:r>
      <w:r>
        <w:rPr>
          <w:i/>
          <w:spacing w:val="-4"/>
          <w:sz w:val="21"/>
        </w:rPr>
        <w:t>have</w:t>
      </w:r>
    </w:p>
    <w:p>
      <w:pPr>
        <w:spacing w:before="0"/>
        <w:ind w:left="273" w:right="0" w:firstLine="0"/>
        <w:jc w:val="left"/>
        <w:rPr>
          <w:i/>
          <w:sz w:val="21"/>
        </w:rPr>
      </w:pPr>
      <w:r>
        <w:rPr/>
        <mc:AlternateContent>
          <mc:Choice Requires="wps">
            <w:drawing>
              <wp:anchor distT="0" distB="0" distL="0" distR="0" allowOverlap="1" layoutInCell="1" locked="0" behindDoc="0" simplePos="0" relativeHeight="15742464">
                <wp:simplePos x="0" y="0"/>
                <wp:positionH relativeFrom="page">
                  <wp:posOffset>500158</wp:posOffset>
                </wp:positionH>
                <wp:positionV relativeFrom="paragraph">
                  <wp:posOffset>45832</wp:posOffset>
                </wp:positionV>
                <wp:extent cx="67945" cy="13462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67945" cy="134620"/>
                        </a:xfrm>
                        <a:prstGeom prst="rect">
                          <a:avLst/>
                        </a:prstGeom>
                      </wps:spPr>
                      <wps:txbx>
                        <w:txbxContent>
                          <w:p>
                            <w:pPr>
                              <w:spacing w:line="211" w:lineRule="exact" w:before="0"/>
                              <w:ind w:left="0" w:right="0" w:firstLine="0"/>
                              <w:jc w:val="left"/>
                              <w:rPr>
                                <w:rFonts w:ascii="Georgia"/>
                                <w:i/>
                                <w:sz w:val="21"/>
                              </w:rPr>
                            </w:pPr>
                            <w:r>
                              <w:rPr>
                                <w:rFonts w:ascii="Georgia"/>
                                <w:i/>
                                <w:spacing w:val="-10"/>
                                <w:w w:val="85"/>
                                <w:sz w:val="21"/>
                              </w:rPr>
                              <w:t>p</w:t>
                            </w:r>
                          </w:p>
                        </w:txbxContent>
                      </wps:txbx>
                      <wps:bodyPr wrap="square" lIns="0" tIns="0" rIns="0" bIns="0" rtlCol="0">
                        <a:noAutofit/>
                      </wps:bodyPr>
                    </wps:wsp>
                  </a:graphicData>
                </a:graphic>
              </wp:anchor>
            </w:drawing>
          </mc:Choice>
          <mc:Fallback>
            <w:pict>
              <v:shape style="position:absolute;margin-left:39.382572pt;margin-top:3.608895pt;width:5.35pt;height:10.6pt;mso-position-horizontal-relative:page;mso-position-vertical-relative:paragraph;z-index:15742464" type="#_x0000_t202" id="docshape30" filled="false" stroked="false">
                <v:textbox inset="0,0,0,0">
                  <w:txbxContent>
                    <w:p>
                      <w:pPr>
                        <w:spacing w:line="211" w:lineRule="exact" w:before="0"/>
                        <w:ind w:left="0" w:right="0" w:firstLine="0"/>
                        <w:jc w:val="left"/>
                        <w:rPr>
                          <w:rFonts w:ascii="Georgia"/>
                          <w:i/>
                          <w:sz w:val="21"/>
                        </w:rPr>
                      </w:pPr>
                      <w:r>
                        <w:rPr>
                          <w:rFonts w:ascii="Georgia"/>
                          <w:i/>
                          <w:spacing w:val="-10"/>
                          <w:w w:val="85"/>
                          <w:sz w:val="21"/>
                        </w:rPr>
                        <w:t>p</w:t>
                      </w:r>
                    </w:p>
                  </w:txbxContent>
                </v:textbox>
                <w10:wrap type="none"/>
              </v:shape>
            </w:pict>
          </mc:Fallback>
        </mc:AlternateContent>
      </w:r>
      <w:r>
        <w:rPr/>
        <mc:AlternateContent>
          <mc:Choice Requires="wps">
            <w:drawing>
              <wp:anchor distT="0" distB="0" distL="0" distR="0" allowOverlap="1" layoutInCell="1" locked="0" behindDoc="1" simplePos="0" relativeHeight="486649344">
                <wp:simplePos x="0" y="0"/>
                <wp:positionH relativeFrom="page">
                  <wp:posOffset>605249</wp:posOffset>
                </wp:positionH>
                <wp:positionV relativeFrom="paragraph">
                  <wp:posOffset>98366</wp:posOffset>
                </wp:positionV>
                <wp:extent cx="186690" cy="13779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86690" cy="137795"/>
                        </a:xfrm>
                        <a:prstGeom prst="rect">
                          <a:avLst/>
                        </a:prstGeom>
                      </wps:spPr>
                      <wps:txbx>
                        <w:txbxContent>
                          <w:p>
                            <w:pPr>
                              <w:spacing w:line="212" w:lineRule="exact" w:before="0"/>
                              <w:ind w:left="0" w:right="0" w:firstLine="0"/>
                              <w:jc w:val="left"/>
                              <w:rPr>
                                <w:rFonts w:ascii="DejaVu Sans" w:hAnsi="DejaVu Sans"/>
                                <w:sz w:val="15"/>
                              </w:rPr>
                            </w:pPr>
                            <w:r>
                              <w:rPr>
                                <w:rFonts w:ascii="DejaVu Sans Condensed" w:hAnsi="DejaVu Sans Condensed"/>
                                <w:spacing w:val="-5"/>
                                <w:position w:val="1"/>
                                <w:sz w:val="21"/>
                              </w:rPr>
                              <w:t>∼</w:t>
                            </w:r>
                            <w:r>
                              <w:rPr>
                                <w:rFonts w:ascii="DejaVu Sans" w:hAnsi="DejaVu Sans"/>
                                <w:spacing w:val="-5"/>
                                <w:sz w:val="15"/>
                              </w:rPr>
                              <w:t>±</w:t>
                            </w:r>
                          </w:p>
                        </w:txbxContent>
                      </wps:txbx>
                      <wps:bodyPr wrap="square" lIns="0" tIns="0" rIns="0" bIns="0" rtlCol="0">
                        <a:noAutofit/>
                      </wps:bodyPr>
                    </wps:wsp>
                  </a:graphicData>
                </a:graphic>
              </wp:anchor>
            </w:drawing>
          </mc:Choice>
          <mc:Fallback>
            <w:pict>
              <v:shape style="position:absolute;margin-left:47.657425pt;margin-top:7.74543pt;width:14.7pt;height:10.85pt;mso-position-horizontal-relative:page;mso-position-vertical-relative:paragraph;z-index:-16667136" type="#_x0000_t202" id="docshape31" filled="false" stroked="false">
                <v:textbox inset="0,0,0,0">
                  <w:txbxContent>
                    <w:p>
                      <w:pPr>
                        <w:spacing w:line="212" w:lineRule="exact" w:before="0"/>
                        <w:ind w:left="0" w:right="0" w:firstLine="0"/>
                        <w:jc w:val="left"/>
                        <w:rPr>
                          <w:rFonts w:ascii="DejaVu Sans" w:hAnsi="DejaVu Sans"/>
                          <w:sz w:val="15"/>
                        </w:rPr>
                      </w:pPr>
                      <w:r>
                        <w:rPr>
                          <w:rFonts w:ascii="DejaVu Sans Condensed" w:hAnsi="DejaVu Sans Condensed"/>
                          <w:spacing w:val="-5"/>
                          <w:position w:val="1"/>
                          <w:sz w:val="21"/>
                        </w:rPr>
                        <w:t>∼</w:t>
                      </w:r>
                      <w:r>
                        <w:rPr>
                          <w:rFonts w:ascii="DejaVu Sans" w:hAnsi="DejaVu Sans"/>
                          <w:spacing w:val="-5"/>
                          <w:sz w:val="15"/>
                        </w:rPr>
                        <w:t>±</w:t>
                      </w:r>
                    </w:p>
                  </w:txbxContent>
                </v:textbox>
                <w10:wrap type="none"/>
              </v:shape>
            </w:pict>
          </mc:Fallback>
        </mc:AlternateContent>
      </w:r>
      <w:r>
        <w:rPr>
          <w:rFonts w:ascii="Georgia" w:hAnsi="Georgia"/>
          <w:position w:val="4"/>
          <w:sz w:val="21"/>
        </w:rPr>
        <w:t>и</w:t>
      </w:r>
      <w:r>
        <w:rPr>
          <w:rFonts w:ascii="Georgia" w:hAnsi="Georgia"/>
          <w:spacing w:val="47"/>
          <w:position w:val="4"/>
          <w:sz w:val="21"/>
        </w:rPr>
        <w:t>  </w:t>
      </w:r>
      <w:r>
        <w:rPr>
          <w:rFonts w:ascii="Georgia" w:hAnsi="Georgia"/>
          <w:i/>
          <w:sz w:val="21"/>
        </w:rPr>
        <w:t>q</w:t>
      </w:r>
      <w:r>
        <w:rPr>
          <w:rFonts w:ascii="Georgia" w:hAnsi="Georgia"/>
          <w:i/>
          <w:spacing w:val="33"/>
          <w:sz w:val="21"/>
        </w:rPr>
        <w:t> </w:t>
      </w:r>
      <w:r>
        <w:rPr>
          <w:i/>
          <w:sz w:val="21"/>
        </w:rPr>
        <w:t>if and only</w:t>
      </w:r>
      <w:r>
        <w:rPr>
          <w:i/>
          <w:spacing w:val="4"/>
          <w:sz w:val="21"/>
        </w:rPr>
        <w:t> </w:t>
      </w:r>
      <w:r>
        <w:rPr>
          <w:i/>
          <w:sz w:val="21"/>
        </w:rPr>
        <w:t>if</w:t>
      </w:r>
      <w:r>
        <w:rPr>
          <w:i/>
          <w:spacing w:val="-2"/>
          <w:sz w:val="21"/>
        </w:rPr>
        <w:t> </w:t>
      </w:r>
      <w:r>
        <w:rPr>
          <w:rFonts w:ascii="Georgia" w:hAnsi="Georgia"/>
          <w:i/>
          <w:sz w:val="21"/>
        </w:rPr>
        <w:t>p</w:t>
      </w:r>
      <w:r>
        <w:rPr>
          <w:rFonts w:ascii="Georgia" w:hAnsi="Georgia"/>
          <w:i/>
          <w:spacing w:val="8"/>
          <w:sz w:val="21"/>
        </w:rPr>
        <w:t> </w:t>
      </w:r>
      <w:r>
        <w:rPr>
          <w:rFonts w:ascii="DejaVu Sans Condensed" w:hAnsi="DejaVu Sans Condensed"/>
          <w:sz w:val="21"/>
        </w:rPr>
        <w:t>±</w:t>
      </w:r>
      <w:r>
        <w:rPr>
          <w:rFonts w:ascii="DejaVu Sans Condensed" w:hAnsi="DejaVu Sans Condensed"/>
          <w:spacing w:val="-1"/>
          <w:sz w:val="21"/>
        </w:rPr>
        <w:t> </w:t>
      </w:r>
      <w:r>
        <w:rPr>
          <w:rFonts w:ascii="Georgia" w:hAnsi="Georgia"/>
          <w:i/>
          <w:spacing w:val="-5"/>
          <w:sz w:val="21"/>
        </w:rPr>
        <w:t>q</w:t>
      </w:r>
      <w:r>
        <w:rPr>
          <w:i/>
          <w:spacing w:val="-5"/>
          <w:sz w:val="21"/>
        </w:rPr>
        <w:t>.</w:t>
      </w:r>
    </w:p>
    <w:p>
      <w:pPr>
        <w:pStyle w:val="BodyText"/>
        <w:spacing w:line="155" w:lineRule="exact" w:before="115"/>
        <w:jc w:val="left"/>
      </w:pPr>
      <w:r>
        <w:rPr/>
        <w:t>Note</w:t>
      </w:r>
      <w:r>
        <w:rPr>
          <w:spacing w:val="-13"/>
        </w:rPr>
        <w:t> </w:t>
      </w:r>
      <w:r>
        <w:rPr/>
        <w:t>that</w:t>
      </w:r>
      <w:r>
        <w:rPr>
          <w:spacing w:val="-14"/>
        </w:rPr>
        <w:t> </w:t>
      </w:r>
      <w:r>
        <w:rPr/>
        <w:t>the</w:t>
      </w:r>
      <w:r>
        <w:rPr>
          <w:spacing w:val="-16"/>
        </w:rPr>
        <w:t> </w:t>
      </w:r>
      <w:r>
        <w:rPr/>
        <w:t>given</w:t>
      </w:r>
      <w:r>
        <w:rPr>
          <w:spacing w:val="-10"/>
        </w:rPr>
        <w:t> </w:t>
      </w:r>
      <w:r>
        <w:rPr/>
        <w:t>preorder</w:t>
      </w:r>
      <w:r>
        <w:rPr>
          <w:spacing w:val="-18"/>
        </w:rPr>
        <w:t> </w:t>
      </w:r>
      <w:r>
        <w:rPr/>
        <w:t>must</w:t>
      </w:r>
      <w:r>
        <w:rPr>
          <w:spacing w:val="-14"/>
        </w:rPr>
        <w:t> </w:t>
      </w:r>
      <w:r>
        <w:rPr/>
        <w:t>satisfy</w:t>
      </w:r>
      <w:r>
        <w:rPr>
          <w:spacing w:val="-14"/>
        </w:rPr>
        <w:t> </w:t>
      </w:r>
      <w:r>
        <w:rPr/>
        <w:t>the</w:t>
      </w:r>
      <w:r>
        <w:rPr>
          <w:spacing w:val="-15"/>
        </w:rPr>
        <w:t> </w:t>
      </w:r>
      <w:r>
        <w:rPr/>
        <w:t>axiom</w:t>
      </w:r>
      <w:r>
        <w:rPr>
          <w:spacing w:val="-14"/>
        </w:rPr>
        <w:t> </w:t>
      </w:r>
      <w:r>
        <w:rPr/>
        <w:t>(</w:t>
      </w:r>
      <w:r>
        <w:rPr>
          <w:rFonts w:ascii="Georgia" w:hAnsi="Georgia"/>
          <w:i/>
        </w:rPr>
        <w:t>S</w:t>
      </w:r>
      <w:r>
        <w:rPr/>
        <w:t>),</w:t>
      </w:r>
      <w:r>
        <w:rPr>
          <w:spacing w:val="-6"/>
        </w:rPr>
        <w:t> </w:t>
      </w:r>
      <w:r>
        <w:rPr/>
        <w:t>since</w:t>
      </w:r>
      <w:r>
        <w:rPr>
          <w:spacing w:val="-14"/>
        </w:rPr>
        <w:t> </w:t>
      </w:r>
      <w:r>
        <w:rPr/>
        <w:t>we</w:t>
      </w:r>
      <w:r>
        <w:rPr>
          <w:spacing w:val="-15"/>
        </w:rPr>
        <w:t> </w:t>
      </w:r>
      <w:r>
        <w:rPr/>
        <w:t>have</w:t>
      </w:r>
      <w:r>
        <w:rPr>
          <w:spacing w:val="-12"/>
        </w:rPr>
        <w:t> </w:t>
      </w:r>
      <w:r>
        <w:rPr>
          <w:rFonts w:ascii="DejaVu Sans Condensed" w:hAnsi="DejaVu Sans Condensed"/>
        </w:rPr>
        <w:t>±</w:t>
      </w:r>
      <w:r>
        <w:rPr>
          <w:rFonts w:ascii="Georgia" w:hAnsi="Georgia"/>
          <w:i/>
          <w:vertAlign w:val="subscript"/>
        </w:rPr>
        <w:t>S</w:t>
      </w:r>
      <w:r>
        <w:rPr>
          <w:vertAlign w:val="baseline"/>
        </w:rPr>
        <w:t>=</w:t>
      </w:r>
      <w:r>
        <w:rPr>
          <w:rFonts w:ascii="Georgia" w:hAnsi="Georgia"/>
          <w:position w:val="4"/>
          <w:vertAlign w:val="baseline"/>
        </w:rPr>
        <w:t>и</w:t>
      </w:r>
      <w:r>
        <w:rPr>
          <w:rFonts w:ascii="Georgia" w:hAnsi="Georgia"/>
          <w:spacing w:val="54"/>
          <w:position w:val="4"/>
          <w:vertAlign w:val="baseline"/>
        </w:rPr>
        <w:t> </w:t>
      </w:r>
      <w:r>
        <w:rPr>
          <w:rFonts w:ascii="DejaVu Sans Condensed" w:hAnsi="DejaVu Sans Condensed"/>
          <w:vertAlign w:val="baseline"/>
        </w:rPr>
        <w:t>⇒</w:t>
      </w:r>
      <w:r>
        <w:rPr>
          <w:rFonts w:ascii="Georgia" w:hAnsi="Georgia"/>
          <w:position w:val="4"/>
          <w:vertAlign w:val="baseline"/>
        </w:rPr>
        <w:t>и</w:t>
      </w:r>
      <w:r>
        <w:rPr>
          <w:rFonts w:ascii="Georgia" w:hAnsi="Georgia"/>
          <w:spacing w:val="29"/>
          <w:position w:val="4"/>
          <w:vertAlign w:val="baseline"/>
        </w:rPr>
        <w:t>  </w:t>
      </w:r>
      <w:r>
        <w:rPr>
          <w:spacing w:val="-10"/>
          <w:vertAlign w:val="baseline"/>
        </w:rPr>
        <w:t>.</w:t>
      </w:r>
    </w:p>
    <w:p>
      <w:pPr>
        <w:tabs>
          <w:tab w:pos="468" w:val="left" w:leader="none"/>
        </w:tabs>
        <w:spacing w:line="210" w:lineRule="exact" w:before="0"/>
        <w:ind w:left="0" w:right="288" w:firstLine="0"/>
        <w:jc w:val="right"/>
        <w:rPr>
          <w:rFonts w:ascii="DejaVu Sans" w:hAnsi="DejaVu Sans"/>
          <w:sz w:val="15"/>
        </w:rPr>
      </w:pPr>
      <w:r>
        <w:rPr>
          <w:rFonts w:ascii="DejaVu Sans Condensed" w:hAnsi="DejaVu Sans Condensed"/>
          <w:spacing w:val="-5"/>
          <w:position w:val="1"/>
          <w:sz w:val="21"/>
        </w:rPr>
        <w:t>∼</w:t>
      </w:r>
      <w:r>
        <w:rPr>
          <w:rFonts w:ascii="DejaVu Sans" w:hAnsi="DejaVu Sans"/>
          <w:spacing w:val="-5"/>
          <w:sz w:val="15"/>
        </w:rPr>
        <w:t>∅</w:t>
      </w:r>
      <w:r>
        <w:rPr>
          <w:rFonts w:ascii="DejaVu Sans" w:hAnsi="DejaVu Sans"/>
          <w:sz w:val="15"/>
        </w:rPr>
        <w:tab/>
      </w:r>
      <w:r>
        <w:rPr>
          <w:rFonts w:ascii="DejaVu Sans Condensed" w:hAnsi="DejaVu Sans Condensed"/>
          <w:spacing w:val="-5"/>
          <w:position w:val="1"/>
          <w:sz w:val="21"/>
        </w:rPr>
        <w:t>∼</w:t>
      </w:r>
      <w:r>
        <w:rPr>
          <w:rFonts w:ascii="DejaVu Sans" w:hAnsi="DejaVu Sans"/>
          <w:spacing w:val="-5"/>
          <w:sz w:val="15"/>
        </w:rPr>
        <w:t>±</w:t>
      </w:r>
    </w:p>
    <w:p>
      <w:pPr>
        <w:pStyle w:val="BodyText"/>
        <w:spacing w:line="204" w:lineRule="exact"/>
        <w:ind w:left="426"/>
      </w:pPr>
      <w:r>
        <w:rPr/>
        <w:t>Theorem</w:t>
      </w:r>
      <w:r>
        <w:rPr>
          <w:spacing w:val="13"/>
        </w:rPr>
        <w:t> </w:t>
      </w:r>
      <w:hyperlink w:history="true" w:anchor="_bookmark10">
        <w:r>
          <w:rPr>
            <w:color w:val="0000FF"/>
          </w:rPr>
          <w:t>3.4</w:t>
        </w:r>
      </w:hyperlink>
      <w:r>
        <w:rPr>
          <w:color w:val="0000FF"/>
          <w:spacing w:val="19"/>
        </w:rPr>
        <w:t> </w:t>
      </w:r>
      <w:r>
        <w:rPr/>
        <w:t>characterizes</w:t>
      </w:r>
      <w:r>
        <w:rPr>
          <w:spacing w:val="20"/>
        </w:rPr>
        <w:t> </w:t>
      </w:r>
      <w:r>
        <w:rPr/>
        <w:t>semantic</w:t>
      </w:r>
      <w:r>
        <w:rPr>
          <w:spacing w:val="17"/>
        </w:rPr>
        <w:t> </w:t>
      </w:r>
      <w:r>
        <w:rPr/>
        <w:t>preorders</w:t>
      </w:r>
      <w:r>
        <w:rPr>
          <w:spacing w:val="13"/>
        </w:rPr>
        <w:t> </w:t>
      </w:r>
      <w:r>
        <w:rPr/>
        <w:t>in</w:t>
      </w:r>
      <w:r>
        <w:rPr>
          <w:spacing w:val="18"/>
        </w:rPr>
        <w:t> </w:t>
      </w:r>
      <w:r>
        <w:rPr/>
        <w:t>the</w:t>
      </w:r>
      <w:r>
        <w:rPr>
          <w:spacing w:val="15"/>
        </w:rPr>
        <w:t> </w:t>
      </w:r>
      <w:r>
        <w:rPr/>
        <w:t>same</w:t>
      </w:r>
      <w:r>
        <w:rPr>
          <w:spacing w:val="17"/>
        </w:rPr>
        <w:t> </w:t>
      </w:r>
      <w:r>
        <w:rPr/>
        <w:t>way</w:t>
      </w:r>
      <w:r>
        <w:rPr>
          <w:spacing w:val="18"/>
        </w:rPr>
        <w:t> </w:t>
      </w:r>
      <w:r>
        <w:rPr/>
        <w:t>that</w:t>
      </w:r>
      <w:r>
        <w:rPr>
          <w:spacing w:val="16"/>
        </w:rPr>
        <w:t> </w:t>
      </w:r>
      <w:r>
        <w:rPr>
          <w:spacing w:val="-2"/>
        </w:rPr>
        <w:t>semantic</w:t>
      </w:r>
    </w:p>
    <w:p>
      <w:pPr>
        <w:pStyle w:val="BodyText"/>
        <w:spacing w:line="216" w:lineRule="auto" w:before="7"/>
        <w:ind w:right="219"/>
      </w:pPr>
      <w:r>
        <w:rPr/>
        <w:t>equivalences were characterized in Theorem </w:t>
      </w:r>
      <w:hyperlink w:history="true" w:anchor="_bookmark8">
        <w:r>
          <w:rPr>
            <w:color w:val="0000FF"/>
          </w:rPr>
          <w:t>2.6</w:t>
        </w:r>
      </w:hyperlink>
      <w:r>
        <w:rPr/>
        <w:t>, though in both cases we use pre- orders</w:t>
      </w:r>
      <w:r>
        <w:rPr>
          <w:spacing w:val="-12"/>
        </w:rPr>
        <w:t> </w:t>
      </w:r>
      <w:r>
        <w:rPr/>
        <w:t>for</w:t>
      </w:r>
      <w:r>
        <w:rPr>
          <w:spacing w:val="-9"/>
        </w:rPr>
        <w:t> </w:t>
      </w:r>
      <w:r>
        <w:rPr/>
        <w:t>the</w:t>
      </w:r>
      <w:r>
        <w:rPr>
          <w:spacing w:val="-11"/>
        </w:rPr>
        <w:t> </w:t>
      </w:r>
      <w:r>
        <w:rPr/>
        <w:t>up-to</w:t>
      </w:r>
      <w:r>
        <w:rPr>
          <w:spacing w:val="-13"/>
        </w:rPr>
        <w:t> </w:t>
      </w:r>
      <w:r>
        <w:rPr/>
        <w:t>relation.</w:t>
      </w:r>
      <w:r>
        <w:rPr>
          <w:spacing w:val="25"/>
        </w:rPr>
        <w:t> </w:t>
      </w:r>
      <w:r>
        <w:rPr/>
        <w:t>It</w:t>
      </w:r>
      <w:r>
        <w:rPr>
          <w:spacing w:val="-13"/>
        </w:rPr>
        <w:t> </w:t>
      </w:r>
      <w:r>
        <w:rPr/>
        <w:t>would</w:t>
      </w:r>
      <w:r>
        <w:rPr>
          <w:spacing w:val="-8"/>
        </w:rPr>
        <w:t> </w:t>
      </w:r>
      <w:r>
        <w:rPr/>
        <w:t>be</w:t>
      </w:r>
      <w:r>
        <w:rPr>
          <w:spacing w:val="-13"/>
        </w:rPr>
        <w:t> </w:t>
      </w:r>
      <w:r>
        <w:rPr/>
        <w:t>nice</w:t>
      </w:r>
      <w:r>
        <w:rPr>
          <w:spacing w:val="-11"/>
        </w:rPr>
        <w:t> </w:t>
      </w:r>
      <w:r>
        <w:rPr/>
        <w:t>to</w:t>
      </w:r>
      <w:r>
        <w:rPr>
          <w:spacing w:val="-11"/>
        </w:rPr>
        <w:t> </w:t>
      </w:r>
      <w:r>
        <w:rPr/>
        <w:t>have</w:t>
      </w:r>
      <w:r>
        <w:rPr>
          <w:spacing w:val="-8"/>
        </w:rPr>
        <w:t> </w:t>
      </w:r>
      <w:r>
        <w:rPr/>
        <w:t>a</w:t>
      </w:r>
      <w:r>
        <w:rPr>
          <w:spacing w:val="-11"/>
        </w:rPr>
        <w:t> </w:t>
      </w:r>
      <w:r>
        <w:rPr/>
        <w:t>dual</w:t>
      </w:r>
      <w:r>
        <w:rPr>
          <w:spacing w:val="-13"/>
        </w:rPr>
        <w:t> </w:t>
      </w:r>
      <w:r>
        <w:rPr/>
        <w:t>characterization</w:t>
      </w:r>
      <w:r>
        <w:rPr>
          <w:spacing w:val="-1"/>
        </w:rPr>
        <w:t> </w:t>
      </w:r>
      <w:r>
        <w:rPr/>
        <w:t>where the equivalences were used to characterize the semantic preorder.</w:t>
      </w:r>
      <w:r>
        <w:rPr>
          <w:spacing w:val="40"/>
        </w:rPr>
        <w:t> </w:t>
      </w:r>
      <w:r>
        <w:rPr/>
        <w:t>That is indeed possible, as stated in the following proposition.</w:t>
      </w:r>
    </w:p>
    <w:p>
      <w:pPr>
        <w:spacing w:line="267" w:lineRule="exact" w:before="74"/>
        <w:ind w:left="107" w:right="0" w:firstLine="0"/>
        <w:jc w:val="both"/>
        <w:rPr>
          <w:i/>
          <w:sz w:val="21"/>
        </w:rPr>
      </w:pPr>
      <w:r>
        <w:rPr>
          <w:rFonts w:ascii="Georgia" w:hAnsi="Georgia"/>
          <w:sz w:val="21"/>
        </w:rPr>
        <w:t>Proposition</w:t>
      </w:r>
      <w:r>
        <w:rPr>
          <w:rFonts w:ascii="Georgia" w:hAnsi="Georgia"/>
          <w:spacing w:val="40"/>
          <w:sz w:val="21"/>
        </w:rPr>
        <w:t> </w:t>
      </w:r>
      <w:r>
        <w:rPr>
          <w:rFonts w:ascii="Georgia" w:hAnsi="Georgia"/>
          <w:sz w:val="21"/>
        </w:rPr>
        <w:t>3.5</w:t>
      </w:r>
      <w:r>
        <w:rPr>
          <w:rFonts w:ascii="Georgia" w:hAnsi="Georgia"/>
          <w:spacing w:val="66"/>
          <w:sz w:val="21"/>
        </w:rPr>
        <w:t> </w:t>
      </w:r>
      <w:r>
        <w:rPr>
          <w:i/>
          <w:sz w:val="21"/>
        </w:rPr>
        <w:t>For</w:t>
      </w:r>
      <w:r>
        <w:rPr>
          <w:i/>
          <w:spacing w:val="14"/>
          <w:sz w:val="21"/>
        </w:rPr>
        <w:t> </w:t>
      </w:r>
      <w:r>
        <w:rPr>
          <w:i/>
          <w:sz w:val="21"/>
        </w:rPr>
        <w:t>every</w:t>
      </w:r>
      <w:r>
        <w:rPr>
          <w:i/>
          <w:spacing w:val="12"/>
          <w:sz w:val="21"/>
        </w:rPr>
        <w:t> </w:t>
      </w:r>
      <w:r>
        <w:rPr>
          <w:i/>
          <w:sz w:val="21"/>
        </w:rPr>
        <w:t>behaviour</w:t>
      </w:r>
      <w:r>
        <w:rPr>
          <w:i/>
          <w:spacing w:val="16"/>
          <w:sz w:val="21"/>
        </w:rPr>
        <w:t> </w:t>
      </w:r>
      <w:r>
        <w:rPr>
          <w:i/>
          <w:sz w:val="21"/>
        </w:rPr>
        <w:t>preorder</w:t>
      </w:r>
      <w:r>
        <w:rPr>
          <w:i/>
          <w:spacing w:val="18"/>
          <w:sz w:val="21"/>
        </w:rPr>
        <w:t> </w:t>
      </w:r>
      <w:r>
        <w:rPr>
          <w:rFonts w:ascii="DejaVu Sans Condensed" w:hAnsi="DejaVu Sans Condensed"/>
          <w:sz w:val="21"/>
        </w:rPr>
        <w:t>±</w:t>
      </w:r>
      <w:r>
        <w:rPr>
          <w:rFonts w:ascii="DejaVu Sans Condensed" w:hAnsi="DejaVu Sans Condensed"/>
          <w:spacing w:val="28"/>
          <w:sz w:val="21"/>
        </w:rPr>
        <w:t> </w:t>
      </w:r>
      <w:r>
        <w:rPr>
          <w:i/>
          <w:sz w:val="21"/>
        </w:rPr>
        <w:t>that</w:t>
      </w:r>
      <w:r>
        <w:rPr>
          <w:i/>
          <w:spacing w:val="16"/>
          <w:sz w:val="21"/>
        </w:rPr>
        <w:t> </w:t>
      </w:r>
      <w:r>
        <w:rPr>
          <w:i/>
          <w:sz w:val="21"/>
        </w:rPr>
        <w:t>satisﬁes</w:t>
      </w:r>
      <w:r>
        <w:rPr>
          <w:i/>
          <w:spacing w:val="14"/>
          <w:sz w:val="21"/>
        </w:rPr>
        <w:t> </w:t>
      </w:r>
      <w:r>
        <w:rPr>
          <w:i/>
          <w:sz w:val="21"/>
        </w:rPr>
        <w:t>the</w:t>
      </w:r>
      <w:r>
        <w:rPr>
          <w:i/>
          <w:spacing w:val="14"/>
          <w:sz w:val="21"/>
        </w:rPr>
        <w:t> </w:t>
      </w:r>
      <w:r>
        <w:rPr>
          <w:i/>
          <w:sz w:val="21"/>
        </w:rPr>
        <w:t>axiom</w:t>
      </w:r>
      <w:r>
        <w:rPr>
          <w:i/>
          <w:spacing w:val="16"/>
          <w:sz w:val="21"/>
        </w:rPr>
        <w:t> </w:t>
      </w:r>
      <w:r>
        <w:rPr>
          <w:i/>
          <w:sz w:val="21"/>
        </w:rPr>
        <w:t>(</w:t>
      </w:r>
      <w:r>
        <w:rPr>
          <w:rFonts w:ascii="Georgia" w:hAnsi="Georgia"/>
          <w:i/>
          <w:sz w:val="21"/>
        </w:rPr>
        <w:t>S</w:t>
      </w:r>
      <w:r>
        <w:rPr>
          <w:i/>
          <w:sz w:val="21"/>
        </w:rPr>
        <w:t>),</w:t>
      </w:r>
      <w:r>
        <w:rPr>
          <w:i/>
          <w:spacing w:val="14"/>
          <w:sz w:val="21"/>
        </w:rPr>
        <w:t> </w:t>
      </w:r>
      <w:r>
        <w:rPr>
          <w:i/>
          <w:spacing w:val="-5"/>
          <w:sz w:val="21"/>
        </w:rPr>
        <w:t>we</w:t>
      </w:r>
    </w:p>
    <w:p>
      <w:pPr>
        <w:spacing w:line="296" w:lineRule="exact" w:before="0"/>
        <w:ind w:left="107" w:right="0" w:firstLine="0"/>
        <w:jc w:val="left"/>
        <w:rPr>
          <w:i/>
          <w:sz w:val="21"/>
        </w:rPr>
      </w:pPr>
      <w:r>
        <w:rPr/>
        <mc:AlternateContent>
          <mc:Choice Requires="wps">
            <w:drawing>
              <wp:anchor distT="0" distB="0" distL="0" distR="0" allowOverlap="1" layoutInCell="1" locked="0" behindDoc="1" simplePos="0" relativeHeight="486648832">
                <wp:simplePos x="0" y="0"/>
                <wp:positionH relativeFrom="page">
                  <wp:posOffset>1710907</wp:posOffset>
                </wp:positionH>
                <wp:positionV relativeFrom="paragraph">
                  <wp:posOffset>96902</wp:posOffset>
                </wp:positionV>
                <wp:extent cx="186690" cy="13779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86690" cy="137795"/>
                        </a:xfrm>
                        <a:prstGeom prst="rect">
                          <a:avLst/>
                        </a:prstGeom>
                      </wps:spPr>
                      <wps:txbx>
                        <w:txbxContent>
                          <w:p>
                            <w:pPr>
                              <w:spacing w:line="212" w:lineRule="exact" w:before="0"/>
                              <w:ind w:left="0" w:right="0" w:firstLine="0"/>
                              <w:jc w:val="left"/>
                              <w:rPr>
                                <w:rFonts w:ascii="DejaVu Sans" w:hAnsi="DejaVu Sans"/>
                                <w:sz w:val="15"/>
                              </w:rPr>
                            </w:pPr>
                            <w:r>
                              <w:rPr>
                                <w:rFonts w:ascii="DejaVu Sans Condensed" w:hAnsi="DejaVu Sans Condensed"/>
                                <w:spacing w:val="-5"/>
                                <w:position w:val="1"/>
                                <w:sz w:val="21"/>
                              </w:rPr>
                              <w:t>∼</w:t>
                            </w:r>
                            <w:r>
                              <w:rPr>
                                <w:rFonts w:ascii="DejaVu Sans" w:hAnsi="DejaVu Sans"/>
                                <w:spacing w:val="-5"/>
                                <w:sz w:val="15"/>
                              </w:rPr>
                              <w:t>≡</w:t>
                            </w:r>
                          </w:p>
                        </w:txbxContent>
                      </wps:txbx>
                      <wps:bodyPr wrap="square" lIns="0" tIns="0" rIns="0" bIns="0" rtlCol="0">
                        <a:noAutofit/>
                      </wps:bodyPr>
                    </wps:wsp>
                  </a:graphicData>
                </a:graphic>
              </wp:anchor>
            </w:drawing>
          </mc:Choice>
          <mc:Fallback>
            <w:pict>
              <v:shape style="position:absolute;margin-left:134.717102pt;margin-top:7.630138pt;width:14.7pt;height:10.85pt;mso-position-horizontal-relative:page;mso-position-vertical-relative:paragraph;z-index:-16667648" type="#_x0000_t202" id="docshape32" filled="false" stroked="false">
                <v:textbox inset="0,0,0,0">
                  <w:txbxContent>
                    <w:p>
                      <w:pPr>
                        <w:spacing w:line="212" w:lineRule="exact" w:before="0"/>
                        <w:ind w:left="0" w:right="0" w:firstLine="0"/>
                        <w:jc w:val="left"/>
                        <w:rPr>
                          <w:rFonts w:ascii="DejaVu Sans" w:hAnsi="DejaVu Sans"/>
                          <w:sz w:val="15"/>
                        </w:rPr>
                      </w:pPr>
                      <w:r>
                        <w:rPr>
                          <w:rFonts w:ascii="DejaVu Sans Condensed" w:hAnsi="DejaVu Sans Condensed"/>
                          <w:spacing w:val="-5"/>
                          <w:position w:val="1"/>
                          <w:sz w:val="21"/>
                        </w:rPr>
                        <w:t>∼</w:t>
                      </w:r>
                      <w:r>
                        <w:rPr>
                          <w:rFonts w:ascii="DejaVu Sans" w:hAnsi="DejaVu Sans"/>
                          <w:spacing w:val="-5"/>
                          <w:sz w:val="15"/>
                        </w:rPr>
                        <w:t>≡</w:t>
                      </w:r>
                    </w:p>
                  </w:txbxContent>
                </v:textbox>
                <w10:wrap type="none"/>
              </v:shape>
            </w:pict>
          </mc:Fallback>
        </mc:AlternateContent>
      </w:r>
      <w:r>
        <w:rPr>
          <w:i/>
          <w:sz w:val="21"/>
        </w:rPr>
        <w:t>have</w:t>
      </w:r>
      <w:r>
        <w:rPr>
          <w:i/>
          <w:spacing w:val="2"/>
          <w:sz w:val="21"/>
        </w:rPr>
        <w:t> </w:t>
      </w:r>
      <w:r>
        <w:rPr>
          <w:i/>
          <w:sz w:val="21"/>
        </w:rPr>
        <w:t>that</w:t>
      </w:r>
      <w:r>
        <w:rPr>
          <w:i/>
          <w:spacing w:val="4"/>
          <w:sz w:val="21"/>
        </w:rPr>
        <w:t> </w:t>
      </w:r>
      <w:r>
        <w:rPr>
          <w:rFonts w:ascii="Georgia" w:hAnsi="Georgia"/>
          <w:i/>
          <w:sz w:val="21"/>
        </w:rPr>
        <w:t>p</w:t>
      </w:r>
      <w:r>
        <w:rPr>
          <w:rFonts w:ascii="Georgia" w:hAnsi="Georgia"/>
          <w:i/>
          <w:spacing w:val="8"/>
          <w:sz w:val="21"/>
        </w:rPr>
        <w:t> </w:t>
      </w:r>
      <w:r>
        <w:rPr>
          <w:rFonts w:ascii="DejaVu Sans Condensed" w:hAnsi="DejaVu Sans Condensed"/>
          <w:sz w:val="21"/>
        </w:rPr>
        <w:t>±</w:t>
      </w:r>
      <w:r>
        <w:rPr>
          <w:rFonts w:ascii="DejaVu Sans Condensed" w:hAnsi="DejaVu Sans Condensed"/>
          <w:spacing w:val="-1"/>
          <w:sz w:val="21"/>
        </w:rPr>
        <w:t> </w:t>
      </w:r>
      <w:r>
        <w:rPr>
          <w:rFonts w:ascii="Georgia" w:hAnsi="Georgia"/>
          <w:i/>
          <w:sz w:val="21"/>
        </w:rPr>
        <w:t>q</w:t>
      </w:r>
      <w:r>
        <w:rPr>
          <w:rFonts w:ascii="Georgia" w:hAnsi="Georgia"/>
          <w:i/>
          <w:spacing w:val="10"/>
          <w:w w:val="110"/>
          <w:sz w:val="21"/>
        </w:rPr>
        <w:t> </w:t>
      </w:r>
      <w:r>
        <w:rPr>
          <w:rFonts w:ascii="DejaVu Sans Condensed" w:hAnsi="DejaVu Sans Condensed"/>
          <w:w w:val="110"/>
          <w:sz w:val="21"/>
        </w:rPr>
        <w:t>⇒</w:t>
      </w:r>
      <w:r>
        <w:rPr>
          <w:rFonts w:ascii="DejaVu Sans Condensed" w:hAnsi="DejaVu Sans Condensed"/>
          <w:spacing w:val="-8"/>
          <w:w w:val="110"/>
          <w:sz w:val="21"/>
        </w:rPr>
        <w:t> </w:t>
      </w:r>
      <w:r>
        <w:rPr>
          <w:rFonts w:ascii="Georgia" w:hAnsi="Georgia"/>
          <w:i/>
          <w:sz w:val="21"/>
        </w:rPr>
        <w:t>p</w:t>
      </w:r>
      <w:r>
        <w:rPr>
          <w:rFonts w:ascii="Georgia" w:hAnsi="Georgia"/>
          <w:i/>
          <w:spacing w:val="3"/>
          <w:w w:val="110"/>
          <w:sz w:val="21"/>
        </w:rPr>
        <w:t> </w:t>
      </w:r>
      <w:r>
        <w:rPr>
          <w:rFonts w:ascii="Georgia" w:hAnsi="Georgia"/>
          <w:w w:val="110"/>
          <w:position w:val="4"/>
          <w:sz w:val="21"/>
        </w:rPr>
        <w:t>и</w:t>
      </w:r>
      <w:r>
        <w:rPr>
          <w:rFonts w:ascii="Georgia" w:hAnsi="Georgia"/>
          <w:spacing w:val="42"/>
          <w:w w:val="110"/>
          <w:position w:val="4"/>
          <w:sz w:val="21"/>
        </w:rPr>
        <w:t>  </w:t>
      </w:r>
      <w:r>
        <w:rPr>
          <w:rFonts w:ascii="Georgia" w:hAnsi="Georgia"/>
          <w:i/>
          <w:spacing w:val="-5"/>
          <w:sz w:val="21"/>
        </w:rPr>
        <w:t>q</w:t>
      </w:r>
      <w:r>
        <w:rPr>
          <w:i/>
          <w:spacing w:val="-5"/>
          <w:sz w:val="21"/>
        </w:rPr>
        <w:t>.</w:t>
      </w:r>
    </w:p>
    <w:p>
      <w:pPr>
        <w:spacing w:after="0" w:line="296" w:lineRule="exact"/>
        <w:jc w:val="left"/>
        <w:rPr>
          <w:sz w:val="21"/>
        </w:rPr>
        <w:sectPr>
          <w:type w:val="continuous"/>
          <w:pgSz w:w="9360" w:h="13610"/>
          <w:pgMar w:header="860" w:footer="0" w:top="900" w:bottom="280" w:left="680" w:right="680"/>
        </w:sectPr>
      </w:pPr>
    </w:p>
    <w:p>
      <w:pPr>
        <w:spacing w:line="267" w:lineRule="exact" w:before="107"/>
        <w:ind w:left="221" w:right="0" w:firstLine="0"/>
        <w:jc w:val="left"/>
        <w:rPr>
          <w:i/>
          <w:sz w:val="21"/>
        </w:rPr>
      </w:pPr>
      <w:bookmarkStart w:name="_bookmark11" w:id="15"/>
      <w:bookmarkEnd w:id="15"/>
      <w:r>
        <w:rPr/>
      </w:r>
      <w:r>
        <w:rPr>
          <w:rFonts w:ascii="Georgia" w:hAnsi="Georgia"/>
          <w:sz w:val="21"/>
        </w:rPr>
        <w:t>Corollary</w:t>
      </w:r>
      <w:r>
        <w:rPr>
          <w:rFonts w:ascii="Georgia" w:hAnsi="Georgia"/>
          <w:spacing w:val="34"/>
          <w:sz w:val="21"/>
        </w:rPr>
        <w:t> </w:t>
      </w:r>
      <w:r>
        <w:rPr>
          <w:rFonts w:ascii="Georgia" w:hAnsi="Georgia"/>
          <w:sz w:val="21"/>
        </w:rPr>
        <w:t>3.6</w:t>
      </w:r>
      <w:r>
        <w:rPr>
          <w:rFonts w:ascii="Georgia" w:hAnsi="Georgia"/>
          <w:spacing w:val="62"/>
          <w:sz w:val="21"/>
        </w:rPr>
        <w:t> </w:t>
      </w:r>
      <w:r>
        <w:rPr>
          <w:i/>
          <w:sz w:val="21"/>
        </w:rPr>
        <w:t>For</w:t>
      </w:r>
      <w:r>
        <w:rPr>
          <w:i/>
          <w:spacing w:val="37"/>
          <w:sz w:val="21"/>
        </w:rPr>
        <w:t> </w:t>
      </w:r>
      <w:r>
        <w:rPr>
          <w:i/>
          <w:sz w:val="21"/>
        </w:rPr>
        <w:t>every</w:t>
      </w:r>
      <w:r>
        <w:rPr>
          <w:i/>
          <w:spacing w:val="34"/>
          <w:sz w:val="21"/>
        </w:rPr>
        <w:t> </w:t>
      </w:r>
      <w:r>
        <w:rPr>
          <w:i/>
          <w:sz w:val="21"/>
        </w:rPr>
        <w:t>behaviour</w:t>
      </w:r>
      <w:r>
        <w:rPr>
          <w:i/>
          <w:spacing w:val="36"/>
          <w:sz w:val="21"/>
        </w:rPr>
        <w:t> </w:t>
      </w:r>
      <w:r>
        <w:rPr>
          <w:i/>
          <w:sz w:val="21"/>
        </w:rPr>
        <w:t>preorder</w:t>
      </w:r>
      <w:r>
        <w:rPr>
          <w:i/>
          <w:spacing w:val="39"/>
          <w:sz w:val="21"/>
        </w:rPr>
        <w:t> </w:t>
      </w:r>
      <w:r>
        <w:rPr>
          <w:rFonts w:ascii="DejaVu Sans Condensed" w:hAnsi="DejaVu Sans Condensed"/>
          <w:sz w:val="21"/>
        </w:rPr>
        <w:t>±</w:t>
      </w:r>
      <w:r>
        <w:rPr>
          <w:rFonts w:ascii="DejaVu Sans Condensed" w:hAnsi="DejaVu Sans Condensed"/>
          <w:spacing w:val="46"/>
          <w:sz w:val="21"/>
        </w:rPr>
        <w:t> </w:t>
      </w:r>
      <w:r>
        <w:rPr>
          <w:i/>
          <w:sz w:val="21"/>
        </w:rPr>
        <w:t>that</w:t>
      </w:r>
      <w:r>
        <w:rPr>
          <w:i/>
          <w:spacing w:val="38"/>
          <w:sz w:val="21"/>
        </w:rPr>
        <w:t> </w:t>
      </w:r>
      <w:r>
        <w:rPr>
          <w:i/>
          <w:sz w:val="21"/>
        </w:rPr>
        <w:t>satisﬁes</w:t>
      </w:r>
      <w:r>
        <w:rPr>
          <w:i/>
          <w:spacing w:val="36"/>
          <w:sz w:val="21"/>
        </w:rPr>
        <w:t> </w:t>
      </w:r>
      <w:r>
        <w:rPr>
          <w:i/>
          <w:sz w:val="21"/>
        </w:rPr>
        <w:t>the</w:t>
      </w:r>
      <w:r>
        <w:rPr>
          <w:i/>
          <w:spacing w:val="37"/>
          <w:sz w:val="21"/>
        </w:rPr>
        <w:t> </w:t>
      </w:r>
      <w:r>
        <w:rPr>
          <w:i/>
          <w:sz w:val="21"/>
        </w:rPr>
        <w:t>axiom</w:t>
      </w:r>
      <w:r>
        <w:rPr>
          <w:i/>
          <w:spacing w:val="36"/>
          <w:sz w:val="21"/>
        </w:rPr>
        <w:t> </w:t>
      </w:r>
      <w:r>
        <w:rPr>
          <w:i/>
          <w:sz w:val="21"/>
        </w:rPr>
        <w:t>(</w:t>
      </w:r>
      <w:r>
        <w:rPr>
          <w:rFonts w:ascii="Georgia" w:hAnsi="Georgia"/>
          <w:i/>
          <w:sz w:val="21"/>
        </w:rPr>
        <w:t>S</w:t>
      </w:r>
      <w:r>
        <w:rPr>
          <w:i/>
          <w:sz w:val="21"/>
        </w:rPr>
        <w:t>),</w:t>
      </w:r>
      <w:r>
        <w:rPr>
          <w:i/>
          <w:spacing w:val="44"/>
          <w:sz w:val="21"/>
        </w:rPr>
        <w:t> </w:t>
      </w:r>
      <w:r>
        <w:rPr>
          <w:i/>
          <w:spacing w:val="-5"/>
          <w:sz w:val="21"/>
        </w:rPr>
        <w:t>we</w:t>
      </w:r>
    </w:p>
    <w:p>
      <w:pPr>
        <w:tabs>
          <w:tab w:pos="3041" w:val="left" w:leader="none"/>
          <w:tab w:pos="3831" w:val="left" w:leader="none"/>
        </w:tabs>
        <w:spacing w:line="296" w:lineRule="exact" w:before="0"/>
        <w:ind w:left="221" w:right="0" w:firstLine="0"/>
        <w:jc w:val="left"/>
        <w:rPr>
          <w:i/>
          <w:sz w:val="21"/>
        </w:rPr>
      </w:pPr>
      <w:r>
        <w:rPr/>
        <mc:AlternateContent>
          <mc:Choice Requires="wps">
            <w:drawing>
              <wp:anchor distT="0" distB="0" distL="0" distR="0" allowOverlap="1" layoutInCell="1" locked="0" behindDoc="1" simplePos="0" relativeHeight="486651392">
                <wp:simplePos x="0" y="0"/>
                <wp:positionH relativeFrom="page">
                  <wp:posOffset>2123384</wp:posOffset>
                </wp:positionH>
                <wp:positionV relativeFrom="paragraph">
                  <wp:posOffset>98692</wp:posOffset>
                </wp:positionV>
                <wp:extent cx="186690" cy="13779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86690" cy="137795"/>
                        </a:xfrm>
                        <a:prstGeom prst="rect">
                          <a:avLst/>
                        </a:prstGeom>
                      </wps:spPr>
                      <wps:txbx>
                        <w:txbxContent>
                          <w:p>
                            <w:pPr>
                              <w:spacing w:line="212" w:lineRule="exact" w:before="0"/>
                              <w:ind w:left="0" w:right="0" w:firstLine="0"/>
                              <w:jc w:val="left"/>
                              <w:rPr>
                                <w:rFonts w:ascii="DejaVu Sans" w:hAnsi="DejaVu Sans"/>
                                <w:sz w:val="15"/>
                              </w:rPr>
                            </w:pPr>
                            <w:r>
                              <w:rPr>
                                <w:rFonts w:ascii="DejaVu Sans Condensed" w:hAnsi="DejaVu Sans Condensed"/>
                                <w:spacing w:val="-5"/>
                                <w:position w:val="1"/>
                                <w:sz w:val="21"/>
                              </w:rPr>
                              <w:t>∼</w:t>
                            </w:r>
                            <w:r>
                              <w:rPr>
                                <w:rFonts w:ascii="DejaVu Sans" w:hAnsi="DejaVu Sans"/>
                                <w:spacing w:val="-5"/>
                                <w:sz w:val="15"/>
                              </w:rPr>
                              <w:t>±</w:t>
                            </w:r>
                          </w:p>
                        </w:txbxContent>
                      </wps:txbx>
                      <wps:bodyPr wrap="square" lIns="0" tIns="0" rIns="0" bIns="0" rtlCol="0">
                        <a:noAutofit/>
                      </wps:bodyPr>
                    </wps:wsp>
                  </a:graphicData>
                </a:graphic>
              </wp:anchor>
            </w:drawing>
          </mc:Choice>
          <mc:Fallback>
            <w:pict>
              <v:shape style="position:absolute;margin-left:167.195663pt;margin-top:7.771086pt;width:14.7pt;height:10.85pt;mso-position-horizontal-relative:page;mso-position-vertical-relative:paragraph;z-index:-16665088" type="#_x0000_t202" id="docshape33" filled="false" stroked="false">
                <v:textbox inset="0,0,0,0">
                  <w:txbxContent>
                    <w:p>
                      <w:pPr>
                        <w:spacing w:line="212" w:lineRule="exact" w:before="0"/>
                        <w:ind w:left="0" w:right="0" w:firstLine="0"/>
                        <w:jc w:val="left"/>
                        <w:rPr>
                          <w:rFonts w:ascii="DejaVu Sans" w:hAnsi="DejaVu Sans"/>
                          <w:sz w:val="15"/>
                        </w:rPr>
                      </w:pPr>
                      <w:r>
                        <w:rPr>
                          <w:rFonts w:ascii="DejaVu Sans Condensed" w:hAnsi="DejaVu Sans Condensed"/>
                          <w:spacing w:val="-5"/>
                          <w:position w:val="1"/>
                          <w:sz w:val="21"/>
                        </w:rPr>
                        <w:t>∼</w:t>
                      </w:r>
                      <w:r>
                        <w:rPr>
                          <w:rFonts w:ascii="DejaVu Sans" w:hAnsi="DejaVu Sans"/>
                          <w:spacing w:val="-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651904">
                <wp:simplePos x="0" y="0"/>
                <wp:positionH relativeFrom="page">
                  <wp:posOffset>2625138</wp:posOffset>
                </wp:positionH>
                <wp:positionV relativeFrom="paragraph">
                  <wp:posOffset>98687</wp:posOffset>
                </wp:positionV>
                <wp:extent cx="185420" cy="13779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85420" cy="137795"/>
                        </a:xfrm>
                        <a:prstGeom prst="rect">
                          <a:avLst/>
                        </a:prstGeom>
                      </wps:spPr>
                      <wps:txbx>
                        <w:txbxContent>
                          <w:p>
                            <w:pPr>
                              <w:spacing w:line="212" w:lineRule="exact" w:before="0"/>
                              <w:ind w:left="0" w:right="0" w:firstLine="0"/>
                              <w:jc w:val="left"/>
                              <w:rPr>
                                <w:rFonts w:ascii="DejaVu Sans" w:hAnsi="DejaVu Sans"/>
                                <w:sz w:val="15"/>
                              </w:rPr>
                            </w:pPr>
                            <w:r>
                              <w:rPr>
                                <w:rFonts w:ascii="DejaVu Sans Condensed" w:hAnsi="DejaVu Sans Condensed"/>
                                <w:spacing w:val="-5"/>
                                <w:position w:val="1"/>
                                <w:sz w:val="21"/>
                              </w:rPr>
                              <w:t>∼</w:t>
                            </w:r>
                            <w:r>
                              <w:rPr>
                                <w:rFonts w:ascii="DejaVu Sans" w:hAnsi="DejaVu Sans"/>
                                <w:spacing w:val="-5"/>
                                <w:sz w:val="15"/>
                              </w:rPr>
                              <w:t>≡</w:t>
                            </w:r>
                          </w:p>
                        </w:txbxContent>
                      </wps:txbx>
                      <wps:bodyPr wrap="square" lIns="0" tIns="0" rIns="0" bIns="0" rtlCol="0">
                        <a:noAutofit/>
                      </wps:bodyPr>
                    </wps:wsp>
                  </a:graphicData>
                </a:graphic>
              </wp:anchor>
            </w:drawing>
          </mc:Choice>
          <mc:Fallback>
            <w:pict>
              <v:shape style="position:absolute;margin-left:206.703857pt;margin-top:7.770705pt;width:14.6pt;height:10.85pt;mso-position-horizontal-relative:page;mso-position-vertical-relative:paragraph;z-index:-16664576" type="#_x0000_t202" id="docshape34" filled="false" stroked="false">
                <v:textbox inset="0,0,0,0">
                  <w:txbxContent>
                    <w:p>
                      <w:pPr>
                        <w:spacing w:line="212" w:lineRule="exact" w:before="0"/>
                        <w:ind w:left="0" w:right="0" w:firstLine="0"/>
                        <w:jc w:val="left"/>
                        <w:rPr>
                          <w:rFonts w:ascii="DejaVu Sans" w:hAnsi="DejaVu Sans"/>
                          <w:sz w:val="15"/>
                        </w:rPr>
                      </w:pPr>
                      <w:r>
                        <w:rPr>
                          <w:rFonts w:ascii="DejaVu Sans Condensed" w:hAnsi="DejaVu Sans Condensed"/>
                          <w:spacing w:val="-5"/>
                          <w:position w:val="1"/>
                          <w:sz w:val="21"/>
                        </w:rPr>
                        <w:t>∼</w:t>
                      </w:r>
                      <w:r>
                        <w:rPr>
                          <w:rFonts w:ascii="DejaVu Sans" w:hAnsi="DejaVu Sans"/>
                          <w:spacing w:val="-5"/>
                          <w:sz w:val="15"/>
                        </w:rPr>
                        <w:t>≡</w:t>
                      </w:r>
                    </w:p>
                  </w:txbxContent>
                </v:textbox>
                <w10:wrap type="none"/>
              </v:shape>
            </w:pict>
          </mc:Fallback>
        </mc:AlternateContent>
      </w:r>
      <w:r>
        <w:rPr>
          <w:i/>
          <w:sz w:val="21"/>
        </w:rPr>
        <w:t>have</w:t>
      </w:r>
      <w:r>
        <w:rPr>
          <w:i/>
          <w:spacing w:val="-3"/>
          <w:sz w:val="21"/>
        </w:rPr>
        <w:t> </w:t>
      </w:r>
      <w:r>
        <w:rPr>
          <w:i/>
          <w:sz w:val="21"/>
        </w:rPr>
        <w:t>that</w:t>
      </w:r>
      <w:r>
        <w:rPr>
          <w:i/>
          <w:spacing w:val="-1"/>
          <w:sz w:val="21"/>
        </w:rPr>
        <w:t> </w:t>
      </w:r>
      <w:r>
        <w:rPr>
          <w:i/>
          <w:sz w:val="21"/>
        </w:rPr>
        <w:t>the</w:t>
      </w:r>
      <w:r>
        <w:rPr>
          <w:i/>
          <w:spacing w:val="-2"/>
          <w:sz w:val="21"/>
        </w:rPr>
        <w:t> </w:t>
      </w:r>
      <w:r>
        <w:rPr>
          <w:i/>
          <w:sz w:val="21"/>
        </w:rPr>
        <w:t>relations</w:t>
      </w:r>
      <w:r>
        <w:rPr>
          <w:i/>
          <w:spacing w:val="2"/>
          <w:sz w:val="21"/>
        </w:rPr>
        <w:t> </w:t>
      </w:r>
      <w:r>
        <w:rPr>
          <w:rFonts w:ascii="DejaVu Sans Condensed" w:hAnsi="DejaVu Sans Condensed"/>
          <w:sz w:val="21"/>
        </w:rPr>
        <w:t>±</w:t>
      </w:r>
      <w:r>
        <w:rPr>
          <w:i/>
          <w:sz w:val="21"/>
        </w:rPr>
        <w:t>,</w:t>
      </w:r>
      <w:r>
        <w:rPr>
          <w:i/>
          <w:spacing w:val="-5"/>
          <w:sz w:val="21"/>
        </w:rPr>
        <w:t> </w:t>
      </w:r>
      <w:r>
        <w:rPr>
          <w:rFonts w:ascii="Georgia" w:hAnsi="Georgia"/>
          <w:spacing w:val="-10"/>
          <w:position w:val="4"/>
          <w:sz w:val="21"/>
        </w:rPr>
        <w:t>и</w:t>
      </w:r>
      <w:r>
        <w:rPr>
          <w:rFonts w:ascii="Georgia" w:hAnsi="Georgia"/>
          <w:position w:val="4"/>
          <w:sz w:val="21"/>
        </w:rPr>
        <w:tab/>
      </w:r>
      <w:r>
        <w:rPr>
          <w:i/>
          <w:sz w:val="21"/>
        </w:rPr>
        <w:t>and</w:t>
      </w:r>
      <w:r>
        <w:rPr>
          <w:i/>
          <w:spacing w:val="1"/>
          <w:sz w:val="21"/>
        </w:rPr>
        <w:t> </w:t>
      </w:r>
      <w:r>
        <w:rPr>
          <w:rFonts w:ascii="Georgia" w:hAnsi="Georgia"/>
          <w:spacing w:val="-10"/>
          <w:position w:val="4"/>
          <w:sz w:val="21"/>
        </w:rPr>
        <w:t>и</w:t>
      </w:r>
      <w:r>
        <w:rPr>
          <w:rFonts w:ascii="Georgia" w:hAnsi="Georgia"/>
          <w:position w:val="4"/>
          <w:sz w:val="21"/>
        </w:rPr>
        <w:tab/>
      </w:r>
      <w:r>
        <w:rPr>
          <w:i/>
          <w:sz w:val="21"/>
        </w:rPr>
        <w:t>are</w:t>
      </w:r>
      <w:r>
        <w:rPr>
          <w:i/>
          <w:spacing w:val="-6"/>
          <w:sz w:val="21"/>
        </w:rPr>
        <w:t> </w:t>
      </w:r>
      <w:r>
        <w:rPr>
          <w:i/>
          <w:sz w:val="21"/>
        </w:rPr>
        <w:t>the</w:t>
      </w:r>
      <w:r>
        <w:rPr>
          <w:i/>
          <w:spacing w:val="-6"/>
          <w:sz w:val="21"/>
        </w:rPr>
        <w:t> </w:t>
      </w:r>
      <w:r>
        <w:rPr>
          <w:i/>
          <w:spacing w:val="-2"/>
          <w:sz w:val="21"/>
        </w:rPr>
        <w:t>same.</w:t>
      </w:r>
    </w:p>
    <w:p>
      <w:pPr>
        <w:pStyle w:val="BodyText"/>
        <w:spacing w:line="213" w:lineRule="auto" w:before="96"/>
        <w:ind w:left="221"/>
        <w:jc w:val="left"/>
      </w:pPr>
      <w:r>
        <w:rPr/>
        <w:t>Considering both bisimulations and simulations up-to we can draw the diagram of equivalences in the following corollary.</w:t>
      </w:r>
    </w:p>
    <w:p>
      <w:pPr>
        <w:spacing w:line="213" w:lineRule="auto" w:before="105"/>
        <w:ind w:left="221" w:right="0" w:firstLine="0"/>
        <w:jc w:val="left"/>
        <w:rPr>
          <w:i/>
          <w:sz w:val="21"/>
        </w:rPr>
      </w:pPr>
      <w:r>
        <w:rPr>
          <w:rFonts w:ascii="Georgia" w:hAnsi="Georgia"/>
          <w:sz w:val="21"/>
        </w:rPr>
        <w:t>Corollary</w:t>
      </w:r>
      <w:r>
        <w:rPr>
          <w:rFonts w:ascii="Georgia" w:hAnsi="Georgia"/>
          <w:spacing w:val="38"/>
          <w:sz w:val="21"/>
        </w:rPr>
        <w:t> </w:t>
      </w:r>
      <w:r>
        <w:rPr>
          <w:rFonts w:ascii="Georgia" w:hAnsi="Georgia"/>
          <w:sz w:val="21"/>
        </w:rPr>
        <w:t>3.7</w:t>
      </w:r>
      <w:r>
        <w:rPr>
          <w:rFonts w:ascii="Georgia" w:hAnsi="Georgia"/>
          <w:spacing w:val="67"/>
          <w:sz w:val="21"/>
        </w:rPr>
        <w:t> </w:t>
      </w:r>
      <w:r>
        <w:rPr>
          <w:i/>
          <w:sz w:val="21"/>
        </w:rPr>
        <w:t>For</w:t>
      </w:r>
      <w:r>
        <w:rPr>
          <w:i/>
          <w:spacing w:val="40"/>
          <w:sz w:val="21"/>
        </w:rPr>
        <w:t> </w:t>
      </w:r>
      <w:r>
        <w:rPr>
          <w:i/>
          <w:sz w:val="21"/>
        </w:rPr>
        <w:t>every</w:t>
      </w:r>
      <w:r>
        <w:rPr>
          <w:i/>
          <w:spacing w:val="40"/>
          <w:sz w:val="21"/>
        </w:rPr>
        <w:t> </w:t>
      </w:r>
      <w:r>
        <w:rPr>
          <w:i/>
          <w:sz w:val="21"/>
        </w:rPr>
        <w:t>behaviour</w:t>
      </w:r>
      <w:r>
        <w:rPr>
          <w:i/>
          <w:spacing w:val="40"/>
          <w:sz w:val="21"/>
        </w:rPr>
        <w:t> </w:t>
      </w:r>
      <w:r>
        <w:rPr>
          <w:i/>
          <w:sz w:val="21"/>
        </w:rPr>
        <w:t>preorder</w:t>
      </w:r>
      <w:r>
        <w:rPr>
          <w:i/>
          <w:spacing w:val="40"/>
          <w:sz w:val="21"/>
        </w:rPr>
        <w:t> </w:t>
      </w:r>
      <w:r>
        <w:rPr>
          <w:rFonts w:ascii="DejaVu Sans Condensed" w:hAnsi="DejaVu Sans Condensed"/>
          <w:sz w:val="21"/>
        </w:rPr>
        <w:t>±</w:t>
      </w:r>
      <w:r>
        <w:rPr>
          <w:rFonts w:ascii="DejaVu Sans Condensed" w:hAnsi="DejaVu Sans Condensed"/>
          <w:spacing w:val="40"/>
          <w:sz w:val="21"/>
        </w:rPr>
        <w:t> </w:t>
      </w:r>
      <w:r>
        <w:rPr>
          <w:i/>
          <w:sz w:val="21"/>
        </w:rPr>
        <w:t>that</w:t>
      </w:r>
      <w:r>
        <w:rPr>
          <w:i/>
          <w:spacing w:val="40"/>
          <w:sz w:val="21"/>
        </w:rPr>
        <w:t> </w:t>
      </w:r>
      <w:r>
        <w:rPr>
          <w:i/>
          <w:sz w:val="21"/>
        </w:rPr>
        <w:t>satisﬁes</w:t>
      </w:r>
      <w:r>
        <w:rPr>
          <w:i/>
          <w:spacing w:val="40"/>
          <w:sz w:val="21"/>
        </w:rPr>
        <w:t> </w:t>
      </w:r>
      <w:r>
        <w:rPr>
          <w:i/>
          <w:sz w:val="21"/>
        </w:rPr>
        <w:t>the</w:t>
      </w:r>
      <w:r>
        <w:rPr>
          <w:i/>
          <w:spacing w:val="40"/>
          <w:sz w:val="21"/>
        </w:rPr>
        <w:t> </w:t>
      </w:r>
      <w:r>
        <w:rPr>
          <w:i/>
          <w:sz w:val="21"/>
        </w:rPr>
        <w:t>axiom</w:t>
      </w:r>
      <w:r>
        <w:rPr>
          <w:i/>
          <w:spacing w:val="40"/>
          <w:sz w:val="21"/>
        </w:rPr>
        <w:t> </w:t>
      </w:r>
      <w:r>
        <w:rPr>
          <w:i/>
          <w:sz w:val="21"/>
        </w:rPr>
        <w:t>(</w:t>
      </w:r>
      <w:r>
        <w:rPr>
          <w:rFonts w:ascii="Georgia" w:hAnsi="Georgia"/>
          <w:i/>
          <w:sz w:val="21"/>
        </w:rPr>
        <w:t>S</w:t>
      </w:r>
      <w:r>
        <w:rPr>
          <w:i/>
          <w:sz w:val="21"/>
        </w:rPr>
        <w:t>)</w:t>
      </w:r>
      <w:r>
        <w:rPr>
          <w:i/>
          <w:spacing w:val="40"/>
          <w:sz w:val="21"/>
        </w:rPr>
        <w:t> </w:t>
      </w:r>
      <w:r>
        <w:rPr>
          <w:i/>
          <w:sz w:val="21"/>
        </w:rPr>
        <w:t>the</w:t>
      </w:r>
      <w:r>
        <w:rPr>
          <w:i/>
          <w:sz w:val="21"/>
        </w:rPr>
        <w:t> following equivalences hold:</w:t>
      </w:r>
    </w:p>
    <w:p>
      <w:pPr>
        <w:pStyle w:val="BodyText"/>
        <w:spacing w:before="105"/>
        <w:ind w:left="0"/>
        <w:jc w:val="left"/>
        <w:rPr>
          <w:i/>
        </w:rPr>
      </w:pPr>
    </w:p>
    <w:p>
      <w:pPr>
        <w:tabs>
          <w:tab w:pos="968" w:val="left" w:leader="none"/>
          <w:tab w:pos="1688" w:val="left" w:leader="none"/>
          <w:tab w:pos="2828" w:val="left" w:leader="none"/>
          <w:tab w:pos="3548" w:val="left" w:leader="none"/>
        </w:tabs>
        <w:spacing w:before="0"/>
        <w:ind w:left="36" w:right="0" w:firstLine="0"/>
        <w:jc w:val="center"/>
        <w:rPr>
          <w:rFonts w:ascii="Georgia" w:hAnsi="Georgia"/>
          <w:i/>
          <w:sz w:val="21"/>
        </w:rPr>
      </w:pPr>
      <w:r>
        <w:rPr/>
        <mc:AlternateContent>
          <mc:Choice Requires="wps">
            <w:drawing>
              <wp:anchor distT="0" distB="0" distL="0" distR="0" allowOverlap="1" layoutInCell="1" locked="0" behindDoc="0" simplePos="0" relativeHeight="15744000">
                <wp:simplePos x="0" y="0"/>
                <wp:positionH relativeFrom="page">
                  <wp:posOffset>4029357</wp:posOffset>
                </wp:positionH>
                <wp:positionV relativeFrom="paragraph">
                  <wp:posOffset>231457</wp:posOffset>
                </wp:positionV>
                <wp:extent cx="163195" cy="16002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63195" cy="160020"/>
                        </a:xfrm>
                        <a:prstGeom prst="rect">
                          <a:avLst/>
                        </a:prstGeom>
                      </wps:spPr>
                      <wps:txbx>
                        <w:txbxContent>
                          <w:p>
                            <w:pPr>
                              <w:spacing w:line="233" w:lineRule="exact" w:before="0"/>
                              <w:ind w:left="20" w:right="0" w:firstLine="0"/>
                              <w:jc w:val="left"/>
                              <w:rPr>
                                <w:rFonts w:ascii="DejaVu Sans Condensed" w:hAnsi="DejaVu Sans Condensed"/>
                                <w:sz w:val="21"/>
                              </w:rPr>
                            </w:pPr>
                            <w:r>
                              <w:rPr>
                                <w:rFonts w:ascii="DejaVu Sans Condensed" w:hAnsi="DejaVu Sans Condensed"/>
                                <w:spacing w:val="-10"/>
                                <w:w w:val="135"/>
                                <w:sz w:val="21"/>
                              </w:rPr>
                              <w:t>⇔</w:t>
                            </w:r>
                          </w:p>
                        </w:txbxContent>
                      </wps:txbx>
                      <wps:bodyPr wrap="square" lIns="0" tIns="0" rIns="0" bIns="0" rtlCol="0" vert="vert">
                        <a:noAutofit/>
                      </wps:bodyPr>
                    </wps:wsp>
                  </a:graphicData>
                </a:graphic>
              </wp:anchor>
            </w:drawing>
          </mc:Choice>
          <mc:Fallback>
            <w:pict>
              <v:shape style="position:absolute;margin-left:317.272247pt;margin-top:18.225033pt;width:12.85pt;height:12.6pt;mso-position-horizontal-relative:page;mso-position-vertical-relative:paragraph;z-index:15744000" type="#_x0000_t202" id="docshape35" filled="false" stroked="false">
                <v:textbox inset="0,0,0,0" style="layout-flow:vertical">
                  <w:txbxContent>
                    <w:p>
                      <w:pPr>
                        <w:spacing w:line="233" w:lineRule="exact" w:before="0"/>
                        <w:ind w:left="20" w:right="0" w:firstLine="0"/>
                        <w:jc w:val="left"/>
                        <w:rPr>
                          <w:rFonts w:ascii="DejaVu Sans Condensed" w:hAnsi="DejaVu Sans Condensed"/>
                          <w:sz w:val="21"/>
                        </w:rPr>
                      </w:pPr>
                      <w:r>
                        <w:rPr>
                          <w:rFonts w:ascii="DejaVu Sans Condensed" w:hAnsi="DejaVu Sans Condensed"/>
                          <w:spacing w:val="-10"/>
                          <w:w w:val="135"/>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44512">
                <wp:simplePos x="0" y="0"/>
                <wp:positionH relativeFrom="page">
                  <wp:posOffset>2848198</wp:posOffset>
                </wp:positionH>
                <wp:positionV relativeFrom="paragraph">
                  <wp:posOffset>231457</wp:posOffset>
                </wp:positionV>
                <wp:extent cx="163195" cy="16002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63195" cy="160020"/>
                        </a:xfrm>
                        <a:prstGeom prst="rect">
                          <a:avLst/>
                        </a:prstGeom>
                      </wps:spPr>
                      <wps:txbx>
                        <w:txbxContent>
                          <w:p>
                            <w:pPr>
                              <w:spacing w:line="233" w:lineRule="exact" w:before="0"/>
                              <w:ind w:left="20" w:right="0" w:firstLine="0"/>
                              <w:jc w:val="left"/>
                              <w:rPr>
                                <w:rFonts w:ascii="DejaVu Sans Condensed" w:hAnsi="DejaVu Sans Condensed"/>
                                <w:sz w:val="21"/>
                              </w:rPr>
                            </w:pPr>
                            <w:r>
                              <w:rPr>
                                <w:rFonts w:ascii="DejaVu Sans Condensed" w:hAnsi="DejaVu Sans Condensed"/>
                                <w:spacing w:val="-10"/>
                                <w:w w:val="135"/>
                                <w:sz w:val="21"/>
                              </w:rPr>
                              <w:t>⇔</w:t>
                            </w:r>
                          </w:p>
                        </w:txbxContent>
                      </wps:txbx>
                      <wps:bodyPr wrap="square" lIns="0" tIns="0" rIns="0" bIns="0" rtlCol="0" vert="vert">
                        <a:noAutofit/>
                      </wps:bodyPr>
                    </wps:wsp>
                  </a:graphicData>
                </a:graphic>
              </wp:anchor>
            </w:drawing>
          </mc:Choice>
          <mc:Fallback>
            <w:pict>
              <v:shape style="position:absolute;margin-left:224.267578pt;margin-top:18.225033pt;width:12.85pt;height:12.6pt;mso-position-horizontal-relative:page;mso-position-vertical-relative:paragraph;z-index:15744512" type="#_x0000_t202" id="docshape36" filled="false" stroked="false">
                <v:textbox inset="0,0,0,0" style="layout-flow:vertical">
                  <w:txbxContent>
                    <w:p>
                      <w:pPr>
                        <w:spacing w:line="233" w:lineRule="exact" w:before="0"/>
                        <w:ind w:left="20" w:right="0" w:firstLine="0"/>
                        <w:jc w:val="left"/>
                        <w:rPr>
                          <w:rFonts w:ascii="DejaVu Sans Condensed" w:hAnsi="DejaVu Sans Condensed"/>
                          <w:sz w:val="21"/>
                        </w:rPr>
                      </w:pPr>
                      <w:r>
                        <w:rPr>
                          <w:rFonts w:ascii="DejaVu Sans Condensed" w:hAnsi="DejaVu Sans Condensed"/>
                          <w:spacing w:val="-10"/>
                          <w:w w:val="135"/>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45024">
                <wp:simplePos x="0" y="0"/>
                <wp:positionH relativeFrom="page">
                  <wp:posOffset>1754367</wp:posOffset>
                </wp:positionH>
                <wp:positionV relativeFrom="paragraph">
                  <wp:posOffset>231457</wp:posOffset>
                </wp:positionV>
                <wp:extent cx="163195" cy="16002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63195" cy="160020"/>
                        </a:xfrm>
                        <a:prstGeom prst="rect">
                          <a:avLst/>
                        </a:prstGeom>
                      </wps:spPr>
                      <wps:txbx>
                        <w:txbxContent>
                          <w:p>
                            <w:pPr>
                              <w:spacing w:line="233" w:lineRule="exact" w:before="0"/>
                              <w:ind w:left="20" w:right="0" w:firstLine="0"/>
                              <w:jc w:val="left"/>
                              <w:rPr>
                                <w:rFonts w:ascii="DejaVu Sans Condensed" w:hAnsi="DejaVu Sans Condensed"/>
                                <w:sz w:val="21"/>
                              </w:rPr>
                            </w:pPr>
                            <w:r>
                              <w:rPr>
                                <w:rFonts w:ascii="DejaVu Sans Condensed" w:hAnsi="DejaVu Sans Condensed"/>
                                <w:spacing w:val="-10"/>
                                <w:w w:val="135"/>
                                <w:sz w:val="21"/>
                              </w:rPr>
                              <w:t>⇔</w:t>
                            </w:r>
                          </w:p>
                        </w:txbxContent>
                      </wps:txbx>
                      <wps:bodyPr wrap="square" lIns="0" tIns="0" rIns="0" bIns="0" rtlCol="0" vert="vert">
                        <a:noAutofit/>
                      </wps:bodyPr>
                    </wps:wsp>
                  </a:graphicData>
                </a:graphic>
              </wp:anchor>
            </w:drawing>
          </mc:Choice>
          <mc:Fallback>
            <w:pict>
              <v:shape style="position:absolute;margin-left:138.139206pt;margin-top:18.225033pt;width:12.85pt;height:12.6pt;mso-position-horizontal-relative:page;mso-position-vertical-relative:paragraph;z-index:15745024" type="#_x0000_t202" id="docshape37" filled="false" stroked="false">
                <v:textbox inset="0,0,0,0" style="layout-flow:vertical">
                  <w:txbxContent>
                    <w:p>
                      <w:pPr>
                        <w:spacing w:line="233" w:lineRule="exact" w:before="0"/>
                        <w:ind w:left="20" w:right="0" w:firstLine="0"/>
                        <w:jc w:val="left"/>
                        <w:rPr>
                          <w:rFonts w:ascii="DejaVu Sans Condensed" w:hAnsi="DejaVu Sans Condensed"/>
                          <w:sz w:val="21"/>
                        </w:rPr>
                      </w:pPr>
                      <w:r>
                        <w:rPr>
                          <w:rFonts w:ascii="DejaVu Sans Condensed" w:hAnsi="DejaVu Sans Condensed"/>
                          <w:spacing w:val="-10"/>
                          <w:w w:val="135"/>
                          <w:sz w:val="21"/>
                        </w:rPr>
                        <w:t>⇔</w:t>
                      </w:r>
                    </w:p>
                  </w:txbxContent>
                </v:textbox>
                <w10:wrap type="none"/>
              </v:shape>
            </w:pict>
          </mc:Fallback>
        </mc:AlternateContent>
      </w:r>
      <w:r>
        <w:rPr>
          <w:rFonts w:ascii="Georgia" w:hAnsi="Georgia"/>
          <w:i/>
          <w:sz w:val="21"/>
        </w:rPr>
        <w:t>p</w:t>
      </w:r>
      <w:r>
        <w:rPr>
          <w:rFonts w:ascii="Georgia" w:hAnsi="Georgia"/>
          <w:i/>
          <w:spacing w:val="2"/>
          <w:sz w:val="21"/>
        </w:rPr>
        <w:t> </w:t>
      </w:r>
      <w:r>
        <w:rPr>
          <w:rFonts w:ascii="DejaVu Sans Condensed" w:hAnsi="DejaVu Sans Condensed"/>
          <w:sz w:val="21"/>
        </w:rPr>
        <w:t>≡</w:t>
      </w:r>
      <w:r>
        <w:rPr>
          <w:rFonts w:ascii="DejaVu Sans Condensed" w:hAnsi="DejaVu Sans Condensed"/>
          <w:spacing w:val="-7"/>
          <w:sz w:val="21"/>
        </w:rPr>
        <w:t> </w:t>
      </w:r>
      <w:r>
        <w:rPr>
          <w:rFonts w:ascii="Georgia" w:hAnsi="Georgia"/>
          <w:i/>
          <w:spacing w:val="-10"/>
          <w:sz w:val="21"/>
        </w:rPr>
        <w:t>q</w:t>
      </w:r>
      <w:r>
        <w:rPr>
          <w:rFonts w:ascii="Georgia" w:hAnsi="Georgia"/>
          <w:i/>
          <w:sz w:val="21"/>
        </w:rPr>
        <w:tab/>
      </w:r>
      <w:r>
        <w:rPr>
          <w:rFonts w:ascii="DejaVu Sans Condensed" w:hAnsi="DejaVu Sans Condensed"/>
          <w:spacing w:val="-10"/>
          <w:w w:val="115"/>
          <w:sz w:val="21"/>
        </w:rPr>
        <w:t>⇔</w:t>
      </w:r>
      <w:r>
        <w:rPr>
          <w:rFonts w:ascii="DejaVu Sans Condensed" w:hAnsi="DejaVu Sans Condensed"/>
          <w:sz w:val="21"/>
        </w:rPr>
        <w:tab/>
      </w:r>
      <w:r>
        <w:rPr>
          <w:rFonts w:ascii="Georgia" w:hAnsi="Georgia"/>
          <w:i/>
          <w:sz w:val="21"/>
        </w:rPr>
        <w:t>p</w:t>
      </w:r>
      <w:r>
        <w:rPr>
          <w:rFonts w:ascii="Arial" w:hAnsi="Arial"/>
          <w:spacing w:val="49"/>
          <w:sz w:val="21"/>
        </w:rPr>
        <w:t>  </w:t>
      </w:r>
      <w:r>
        <w:rPr>
          <w:rFonts w:ascii="DejaVu Sans" w:hAnsi="DejaVu Sans"/>
          <w:sz w:val="21"/>
          <w:vertAlign w:val="subscript"/>
        </w:rPr>
        <w:t>±</w:t>
      </w:r>
      <w:r>
        <w:rPr>
          <w:rFonts w:ascii="DejaVu Sans" w:hAnsi="DejaVu Sans"/>
          <w:spacing w:val="-1"/>
          <w:sz w:val="21"/>
          <w:vertAlign w:val="baseline"/>
        </w:rPr>
        <w:t> </w:t>
      </w:r>
      <w:r>
        <w:rPr>
          <w:rFonts w:ascii="Georgia" w:hAnsi="Georgia"/>
          <w:i/>
          <w:spacing w:val="-10"/>
          <w:sz w:val="21"/>
          <w:vertAlign w:val="baseline"/>
        </w:rPr>
        <w:t>q</w:t>
      </w:r>
      <w:r>
        <w:rPr>
          <w:rFonts w:ascii="Georgia" w:hAnsi="Georgia"/>
          <w:i/>
          <w:sz w:val="21"/>
          <w:vertAlign w:val="baseline"/>
        </w:rPr>
        <w:tab/>
      </w:r>
      <w:r>
        <w:rPr>
          <w:rFonts w:ascii="DejaVu Sans Condensed" w:hAnsi="DejaVu Sans Condensed"/>
          <w:spacing w:val="-10"/>
          <w:w w:val="115"/>
          <w:sz w:val="21"/>
          <w:vertAlign w:val="baseline"/>
        </w:rPr>
        <w:t>⇔</w:t>
      </w:r>
      <w:r>
        <w:rPr>
          <w:rFonts w:ascii="DejaVu Sans Condensed" w:hAnsi="DejaVu Sans Condensed"/>
          <w:sz w:val="21"/>
          <w:vertAlign w:val="baseline"/>
        </w:rPr>
        <w:tab/>
      </w:r>
      <w:r>
        <w:rPr>
          <w:rFonts w:ascii="Georgia" w:hAnsi="Georgia"/>
          <w:i/>
          <w:sz w:val="21"/>
          <w:vertAlign w:val="baseline"/>
        </w:rPr>
        <w:t>p</w:t>
      </w:r>
      <w:r>
        <w:rPr>
          <w:rFonts w:ascii="Arial" w:hAnsi="Arial"/>
          <w:spacing w:val="49"/>
          <w:sz w:val="21"/>
          <w:vertAlign w:val="baseline"/>
        </w:rPr>
        <w:t>  </w:t>
      </w:r>
      <w:r>
        <w:rPr>
          <w:rFonts w:ascii="DejaVu Sans" w:hAnsi="DejaVu Sans"/>
          <w:sz w:val="21"/>
          <w:vertAlign w:val="subscript"/>
        </w:rPr>
        <w:t>≡</w:t>
      </w:r>
      <w:r>
        <w:rPr>
          <w:rFonts w:ascii="DejaVu Sans" w:hAnsi="DejaVu Sans"/>
          <w:spacing w:val="-1"/>
          <w:sz w:val="21"/>
          <w:vertAlign w:val="baseline"/>
        </w:rPr>
        <w:t> </w:t>
      </w:r>
      <w:r>
        <w:rPr>
          <w:rFonts w:ascii="Georgia" w:hAnsi="Georgia"/>
          <w:i/>
          <w:spacing w:val="-10"/>
          <w:sz w:val="21"/>
          <w:vertAlign w:val="baseline"/>
        </w:rPr>
        <w:t>q</w:t>
      </w:r>
    </w:p>
    <w:p>
      <w:pPr>
        <w:pStyle w:val="BodyText"/>
        <w:spacing w:before="188"/>
        <w:ind w:left="0"/>
        <w:jc w:val="left"/>
        <w:rPr>
          <w:rFonts w:ascii="Georgia"/>
          <w:i/>
          <w:sz w:val="20"/>
        </w:rPr>
      </w:pPr>
    </w:p>
    <w:p>
      <w:pPr>
        <w:spacing w:after="0"/>
        <w:jc w:val="left"/>
        <w:rPr>
          <w:rFonts w:ascii="Georgia"/>
          <w:sz w:val="20"/>
        </w:rPr>
        <w:sectPr>
          <w:pgSz w:w="9360" w:h="13610"/>
          <w:pgMar w:header="860" w:footer="0" w:top="1060" w:bottom="0" w:left="680" w:right="680"/>
        </w:sectPr>
      </w:pPr>
    </w:p>
    <w:p>
      <w:pPr>
        <w:spacing w:before="105"/>
        <w:ind w:left="1584" w:right="0" w:firstLine="0"/>
        <w:jc w:val="left"/>
        <w:rPr>
          <w:rFonts w:ascii="Georgia" w:hAnsi="Georgia"/>
          <w:sz w:val="21"/>
        </w:rPr>
      </w:pPr>
      <w:r>
        <w:rPr/>
        <mc:AlternateContent>
          <mc:Choice Requires="wps">
            <w:drawing>
              <wp:anchor distT="0" distB="0" distL="0" distR="0" allowOverlap="1" layoutInCell="1" locked="0" behindDoc="1" simplePos="0" relativeHeight="486652416">
                <wp:simplePos x="0" y="0"/>
                <wp:positionH relativeFrom="page">
                  <wp:posOffset>2549663</wp:posOffset>
                </wp:positionH>
                <wp:positionV relativeFrom="paragraph">
                  <wp:posOffset>162454</wp:posOffset>
                </wp:positionV>
                <wp:extent cx="185420" cy="13779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85420" cy="137795"/>
                        </a:xfrm>
                        <a:prstGeom prst="rect">
                          <a:avLst/>
                        </a:prstGeom>
                      </wps:spPr>
                      <wps:txbx>
                        <w:txbxContent>
                          <w:p>
                            <w:pPr>
                              <w:spacing w:line="212" w:lineRule="exact" w:before="0"/>
                              <w:ind w:left="0" w:right="0" w:firstLine="0"/>
                              <w:jc w:val="left"/>
                              <w:rPr>
                                <w:rFonts w:ascii="DejaVu Sans" w:hAnsi="DejaVu Sans"/>
                                <w:sz w:val="15"/>
                              </w:rPr>
                            </w:pPr>
                            <w:r>
                              <w:rPr>
                                <w:rFonts w:ascii="DejaVu Sans Condensed" w:hAnsi="DejaVu Sans Condensed"/>
                                <w:spacing w:val="-5"/>
                                <w:position w:val="1"/>
                                <w:sz w:val="21"/>
                              </w:rPr>
                              <w:t>∼</w:t>
                            </w:r>
                            <w:r>
                              <w:rPr>
                                <w:rFonts w:ascii="DejaVu Sans" w:hAnsi="DejaVu Sans"/>
                                <w:spacing w:val="-5"/>
                                <w:sz w:val="15"/>
                              </w:rPr>
                              <w:t>±</w:t>
                            </w:r>
                          </w:p>
                        </w:txbxContent>
                      </wps:txbx>
                      <wps:bodyPr wrap="square" lIns="0" tIns="0" rIns="0" bIns="0" rtlCol="0">
                        <a:noAutofit/>
                      </wps:bodyPr>
                    </wps:wsp>
                  </a:graphicData>
                </a:graphic>
              </wp:anchor>
            </w:drawing>
          </mc:Choice>
          <mc:Fallback>
            <w:pict>
              <v:shape style="position:absolute;margin-left:200.760941pt;margin-top:12.79173pt;width:14.6pt;height:10.85pt;mso-position-horizontal-relative:page;mso-position-vertical-relative:paragraph;z-index:-16664064" type="#_x0000_t202" id="docshape38" filled="false" stroked="false">
                <v:textbox inset="0,0,0,0">
                  <w:txbxContent>
                    <w:p>
                      <w:pPr>
                        <w:spacing w:line="212" w:lineRule="exact" w:before="0"/>
                        <w:ind w:left="0" w:right="0" w:firstLine="0"/>
                        <w:jc w:val="left"/>
                        <w:rPr>
                          <w:rFonts w:ascii="DejaVu Sans" w:hAnsi="DejaVu Sans"/>
                          <w:sz w:val="15"/>
                        </w:rPr>
                      </w:pPr>
                      <w:r>
                        <w:rPr>
                          <w:rFonts w:ascii="DejaVu Sans Condensed" w:hAnsi="DejaVu Sans Condensed"/>
                          <w:spacing w:val="-5"/>
                          <w:position w:val="1"/>
                          <w:sz w:val="21"/>
                        </w:rPr>
                        <w:t>∼</w:t>
                      </w:r>
                      <w:r>
                        <w:rPr>
                          <w:rFonts w:ascii="DejaVu Sans" w:hAnsi="DejaVu Sans"/>
                          <w:spacing w:val="-5"/>
                          <w:sz w:val="15"/>
                        </w:rPr>
                        <w:t>±</w:t>
                      </w:r>
                    </w:p>
                  </w:txbxContent>
                </v:textbox>
                <w10:wrap type="none"/>
              </v:shape>
            </w:pict>
          </mc:Fallback>
        </mc:AlternateContent>
      </w:r>
      <w:r>
        <w:rPr>
          <w:rFonts w:ascii="Georgia" w:hAnsi="Georgia"/>
          <w:i/>
          <w:sz w:val="21"/>
        </w:rPr>
        <w:t>p </w:t>
      </w:r>
      <w:r>
        <w:rPr>
          <w:rFonts w:ascii="DejaVu Sans Condensed" w:hAnsi="DejaVu Sans Condensed"/>
          <w:sz w:val="21"/>
        </w:rPr>
        <w:t>±</w:t>
      </w:r>
      <w:r>
        <w:rPr>
          <w:rFonts w:ascii="DejaVu Sans Condensed" w:hAnsi="DejaVu Sans Condensed"/>
          <w:spacing w:val="-7"/>
          <w:sz w:val="21"/>
        </w:rPr>
        <w:t> </w:t>
      </w:r>
      <w:r>
        <w:rPr>
          <w:rFonts w:ascii="Georgia" w:hAnsi="Georgia"/>
          <w:i/>
          <w:sz w:val="21"/>
        </w:rPr>
        <w:t>q</w:t>
      </w:r>
      <w:r>
        <w:rPr>
          <w:rFonts w:ascii="Georgia" w:hAnsi="Georgia"/>
          <w:i/>
          <w:spacing w:val="-1"/>
          <w:sz w:val="21"/>
        </w:rPr>
        <w:t> </w:t>
      </w:r>
      <w:r>
        <w:rPr>
          <w:rFonts w:ascii="DejaVu Sans Condensed" w:hAnsi="DejaVu Sans Condensed"/>
          <w:sz w:val="21"/>
        </w:rPr>
        <w:t>∧</w:t>
      </w:r>
      <w:r>
        <w:rPr>
          <w:rFonts w:ascii="DejaVu Sans Condensed" w:hAnsi="DejaVu Sans Condensed"/>
          <w:spacing w:val="-15"/>
          <w:sz w:val="21"/>
        </w:rPr>
        <w:t> </w:t>
      </w:r>
      <w:r>
        <w:rPr>
          <w:rFonts w:ascii="Georgia" w:hAnsi="Georgia"/>
          <w:i/>
          <w:sz w:val="21"/>
        </w:rPr>
        <w:t>p</w:t>
      </w:r>
      <w:r>
        <w:rPr>
          <w:rFonts w:ascii="Georgia" w:hAnsi="Georgia"/>
          <w:i/>
          <w:spacing w:val="3"/>
          <w:sz w:val="21"/>
        </w:rPr>
        <w:t> </w:t>
      </w:r>
      <w:r>
        <w:rPr>
          <w:rFonts w:ascii="DejaVu Sans Condensed" w:hAnsi="DejaVu Sans Condensed"/>
          <w:sz w:val="21"/>
        </w:rPr>
        <w:t>±</w:t>
      </w:r>
      <w:r>
        <w:rPr>
          <w:rFonts w:ascii="DejaVu Sans Condensed" w:hAnsi="DejaVu Sans Condensed"/>
          <w:spacing w:val="-6"/>
          <w:sz w:val="21"/>
        </w:rPr>
        <w:t> </w:t>
      </w:r>
      <w:r>
        <w:rPr>
          <w:rFonts w:ascii="Georgia" w:hAnsi="Georgia"/>
          <w:i/>
          <w:sz w:val="21"/>
        </w:rPr>
        <w:t>q</w:t>
      </w:r>
      <w:r>
        <w:rPr>
          <w:rFonts w:ascii="Georgia" w:hAnsi="Georgia"/>
          <w:i/>
          <w:spacing w:val="17"/>
          <w:w w:val="115"/>
          <w:sz w:val="21"/>
        </w:rPr>
        <w:t> </w:t>
      </w:r>
      <w:r>
        <w:rPr>
          <w:rFonts w:ascii="DejaVu Sans Condensed" w:hAnsi="DejaVu Sans Condensed"/>
          <w:w w:val="115"/>
          <w:sz w:val="21"/>
        </w:rPr>
        <w:t>⇔</w:t>
      </w:r>
      <w:r>
        <w:rPr>
          <w:rFonts w:ascii="DejaVu Sans Condensed" w:hAnsi="DejaVu Sans Condensed"/>
          <w:spacing w:val="1"/>
          <w:w w:val="115"/>
          <w:sz w:val="21"/>
        </w:rPr>
        <w:t> </w:t>
      </w:r>
      <w:r>
        <w:rPr>
          <w:rFonts w:ascii="Georgia" w:hAnsi="Georgia"/>
          <w:i/>
          <w:sz w:val="21"/>
        </w:rPr>
        <w:t>p</w:t>
      </w:r>
      <w:r>
        <w:rPr>
          <w:rFonts w:ascii="Georgia" w:hAnsi="Georgia"/>
          <w:i/>
          <w:spacing w:val="-5"/>
          <w:w w:val="115"/>
          <w:sz w:val="21"/>
        </w:rPr>
        <w:t> </w:t>
      </w:r>
      <w:r>
        <w:rPr>
          <w:rFonts w:ascii="Georgia" w:hAnsi="Georgia"/>
          <w:spacing w:val="-10"/>
          <w:w w:val="115"/>
          <w:position w:val="4"/>
          <w:sz w:val="21"/>
        </w:rPr>
        <w:t>и</w:t>
      </w:r>
    </w:p>
    <w:p>
      <w:pPr>
        <w:spacing w:before="105"/>
        <w:ind w:left="156" w:right="0" w:firstLine="0"/>
        <w:jc w:val="left"/>
        <w:rPr>
          <w:rFonts w:ascii="Georgia" w:hAnsi="Georgia"/>
          <w:sz w:val="21"/>
        </w:rPr>
      </w:pPr>
      <w:r>
        <w:rPr/>
        <w:br w:type="column"/>
      </w:r>
      <w:r>
        <w:rPr>
          <w:rFonts w:ascii="Georgia" w:hAnsi="Georgia"/>
          <w:i/>
          <w:sz w:val="21"/>
        </w:rPr>
        <w:t>q</w:t>
      </w:r>
      <w:r>
        <w:rPr>
          <w:rFonts w:ascii="Georgia" w:hAnsi="Georgia"/>
          <w:i/>
          <w:spacing w:val="-13"/>
          <w:sz w:val="21"/>
        </w:rPr>
        <w:t> </w:t>
      </w:r>
      <w:r>
        <w:rPr>
          <w:rFonts w:ascii="DejaVu Sans Condensed" w:hAnsi="DejaVu Sans Condensed"/>
          <w:sz w:val="21"/>
        </w:rPr>
        <w:t>∧</w:t>
      </w:r>
      <w:r>
        <w:rPr>
          <w:rFonts w:ascii="DejaVu Sans Condensed" w:hAnsi="DejaVu Sans Condensed"/>
          <w:spacing w:val="-15"/>
          <w:sz w:val="21"/>
        </w:rPr>
        <w:t> </w:t>
      </w:r>
      <w:r>
        <w:rPr>
          <w:rFonts w:ascii="Georgia" w:hAnsi="Georgia"/>
          <w:i/>
          <w:sz w:val="21"/>
        </w:rPr>
        <w:t>p</w:t>
      </w:r>
      <w:r>
        <w:rPr>
          <w:rFonts w:ascii="Georgia" w:hAnsi="Georgia"/>
          <w:i/>
          <w:spacing w:val="-9"/>
          <w:sz w:val="21"/>
        </w:rPr>
        <w:t> </w:t>
      </w:r>
      <w:r>
        <w:rPr>
          <w:rFonts w:ascii="Georgia" w:hAnsi="Georgia"/>
          <w:spacing w:val="-10"/>
          <w:position w:val="4"/>
          <w:sz w:val="21"/>
        </w:rPr>
        <w:t>N</w:t>
      </w:r>
    </w:p>
    <w:p>
      <w:pPr>
        <w:spacing w:before="105"/>
        <w:ind w:left="156" w:right="0" w:firstLine="0"/>
        <w:jc w:val="left"/>
        <w:rPr>
          <w:rFonts w:ascii="Georgia" w:hAnsi="Georgia"/>
          <w:sz w:val="21"/>
        </w:rPr>
      </w:pPr>
      <w:r>
        <w:rPr/>
        <w:br w:type="column"/>
      </w:r>
      <w:r>
        <w:rPr>
          <w:rFonts w:ascii="Georgia" w:hAnsi="Georgia"/>
          <w:i/>
          <w:sz w:val="21"/>
        </w:rPr>
        <w:t>q</w:t>
      </w:r>
      <w:r>
        <w:rPr>
          <w:rFonts w:ascii="Georgia" w:hAnsi="Georgia"/>
          <w:i/>
          <w:spacing w:val="21"/>
          <w:w w:val="115"/>
          <w:sz w:val="21"/>
        </w:rPr>
        <w:t> </w:t>
      </w:r>
      <w:r>
        <w:rPr>
          <w:rFonts w:ascii="DejaVu Sans Condensed" w:hAnsi="DejaVu Sans Condensed"/>
          <w:w w:val="115"/>
          <w:sz w:val="21"/>
        </w:rPr>
        <w:t>⇔</w:t>
      </w:r>
      <w:r>
        <w:rPr>
          <w:rFonts w:ascii="DejaVu Sans Condensed" w:hAnsi="DejaVu Sans Condensed"/>
          <w:spacing w:val="5"/>
          <w:w w:val="115"/>
          <w:sz w:val="21"/>
        </w:rPr>
        <w:t> </w:t>
      </w:r>
      <w:r>
        <w:rPr>
          <w:rFonts w:ascii="Georgia" w:hAnsi="Georgia"/>
          <w:i/>
          <w:sz w:val="21"/>
        </w:rPr>
        <w:t>p</w:t>
      </w:r>
      <w:r>
        <w:rPr>
          <w:rFonts w:ascii="Georgia" w:hAnsi="Georgia"/>
          <w:i/>
          <w:spacing w:val="-2"/>
          <w:w w:val="115"/>
          <w:sz w:val="21"/>
        </w:rPr>
        <w:t> </w:t>
      </w:r>
      <w:r>
        <w:rPr>
          <w:rFonts w:ascii="Georgia" w:hAnsi="Georgia"/>
          <w:spacing w:val="-10"/>
          <w:w w:val="115"/>
          <w:position w:val="4"/>
          <w:sz w:val="21"/>
        </w:rPr>
        <w:t>и</w:t>
      </w:r>
    </w:p>
    <w:p>
      <w:pPr>
        <w:spacing w:before="105"/>
        <w:ind w:left="156" w:right="0" w:firstLine="0"/>
        <w:jc w:val="left"/>
        <w:rPr>
          <w:rFonts w:ascii="Georgia" w:hAnsi="Georgia"/>
          <w:i/>
          <w:sz w:val="21"/>
        </w:rPr>
      </w:pPr>
      <w:r>
        <w:rPr/>
        <w:br w:type="column"/>
      </w:r>
      <w:r>
        <w:rPr>
          <w:rFonts w:ascii="Georgia" w:hAnsi="Georgia"/>
          <w:i/>
          <w:sz w:val="21"/>
        </w:rPr>
        <w:t>q</w:t>
      </w:r>
      <w:r>
        <w:rPr>
          <w:rFonts w:ascii="Georgia" w:hAnsi="Georgia"/>
          <w:i/>
          <w:spacing w:val="-4"/>
          <w:sz w:val="21"/>
        </w:rPr>
        <w:t> </w:t>
      </w:r>
      <w:r>
        <w:rPr>
          <w:rFonts w:ascii="DejaVu Sans Condensed" w:hAnsi="DejaVu Sans Condensed"/>
          <w:sz w:val="21"/>
        </w:rPr>
        <w:t>∧</w:t>
      </w:r>
      <w:r>
        <w:rPr>
          <w:rFonts w:ascii="DejaVu Sans Condensed" w:hAnsi="DejaVu Sans Condensed"/>
          <w:spacing w:val="-15"/>
          <w:sz w:val="21"/>
        </w:rPr>
        <w:t> </w:t>
      </w:r>
      <w:r>
        <w:rPr>
          <w:rFonts w:ascii="Georgia" w:hAnsi="Georgia"/>
          <w:i/>
          <w:sz w:val="21"/>
        </w:rPr>
        <w:t>p</w:t>
      </w:r>
      <w:r>
        <w:rPr>
          <w:rFonts w:ascii="Georgia" w:hAnsi="Georgia"/>
          <w:i/>
          <w:spacing w:val="3"/>
          <w:sz w:val="21"/>
        </w:rPr>
        <w:t> </w:t>
      </w:r>
      <w:r>
        <w:rPr>
          <w:rFonts w:ascii="Georgia" w:hAnsi="Georgia"/>
          <w:position w:val="4"/>
          <w:sz w:val="21"/>
        </w:rPr>
        <w:t>N</w:t>
      </w:r>
      <w:r>
        <w:rPr>
          <w:rFonts w:ascii="Georgia" w:hAnsi="Georgia"/>
          <w:spacing w:val="38"/>
          <w:position w:val="4"/>
          <w:sz w:val="21"/>
        </w:rPr>
        <w:t>  </w:t>
      </w:r>
      <w:r>
        <w:rPr>
          <w:rFonts w:ascii="Georgia" w:hAnsi="Georgia"/>
          <w:i/>
          <w:spacing w:val="-10"/>
          <w:sz w:val="21"/>
        </w:rPr>
        <w:t>q</w:t>
      </w:r>
    </w:p>
    <w:p>
      <w:pPr>
        <w:spacing w:after="0"/>
        <w:jc w:val="left"/>
        <w:rPr>
          <w:rFonts w:ascii="Georgia" w:hAnsi="Georgia"/>
          <w:sz w:val="21"/>
        </w:rPr>
        <w:sectPr>
          <w:type w:val="continuous"/>
          <w:pgSz w:w="9360" w:h="13610"/>
          <w:pgMar w:header="860" w:footer="0" w:top="900" w:bottom="280" w:left="680" w:right="680"/>
          <w:cols w:num="4" w:equalWidth="0">
            <w:col w:w="3500" w:space="40"/>
            <w:col w:w="825" w:space="39"/>
            <w:col w:w="956" w:space="40"/>
            <w:col w:w="2600"/>
          </w:cols>
        </w:sectPr>
      </w:pPr>
    </w:p>
    <w:p>
      <w:pPr>
        <w:pStyle w:val="BodyText"/>
        <w:spacing w:before="126"/>
        <w:ind w:left="0"/>
        <w:jc w:val="left"/>
        <w:rPr>
          <w:rFonts w:ascii="Georgia"/>
          <w:i/>
        </w:rPr>
      </w:pPr>
    </w:p>
    <w:p>
      <w:pPr>
        <w:pStyle w:val="BodyText"/>
        <w:spacing w:line="216" w:lineRule="auto"/>
        <w:ind w:left="221" w:right="105"/>
      </w:pPr>
      <w:r>
        <w:rPr/>
        <mc:AlternateContent>
          <mc:Choice Requires="wps">
            <w:drawing>
              <wp:anchor distT="0" distB="0" distL="0" distR="0" allowOverlap="1" layoutInCell="1" locked="0" behindDoc="1" simplePos="0" relativeHeight="486652928">
                <wp:simplePos x="0" y="0"/>
                <wp:positionH relativeFrom="page">
                  <wp:posOffset>3098789</wp:posOffset>
                </wp:positionH>
                <wp:positionV relativeFrom="paragraph">
                  <wp:posOffset>-314876</wp:posOffset>
                </wp:positionV>
                <wp:extent cx="185420" cy="13779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185420" cy="137795"/>
                        </a:xfrm>
                        <a:prstGeom prst="rect">
                          <a:avLst/>
                        </a:prstGeom>
                      </wps:spPr>
                      <wps:txbx>
                        <w:txbxContent>
                          <w:p>
                            <w:pPr>
                              <w:spacing w:line="212" w:lineRule="exact" w:before="0"/>
                              <w:ind w:left="0" w:right="0" w:firstLine="0"/>
                              <w:jc w:val="left"/>
                              <w:rPr>
                                <w:rFonts w:ascii="DejaVu Sans" w:hAnsi="DejaVu Sans"/>
                                <w:sz w:val="15"/>
                              </w:rPr>
                            </w:pPr>
                            <w:r>
                              <w:rPr>
                                <w:rFonts w:ascii="DejaVu Sans Condensed" w:hAnsi="DejaVu Sans Condensed"/>
                                <w:spacing w:val="-5"/>
                                <w:position w:val="1"/>
                                <w:sz w:val="21"/>
                              </w:rPr>
                              <w:t>∼</w:t>
                            </w:r>
                            <w:r>
                              <w:rPr>
                                <w:rFonts w:ascii="DejaVu Sans" w:hAnsi="DejaVu Sans"/>
                                <w:spacing w:val="-5"/>
                                <w:sz w:val="15"/>
                              </w:rPr>
                              <w:t>±</w:t>
                            </w:r>
                          </w:p>
                        </w:txbxContent>
                      </wps:txbx>
                      <wps:bodyPr wrap="square" lIns="0" tIns="0" rIns="0" bIns="0" rtlCol="0">
                        <a:noAutofit/>
                      </wps:bodyPr>
                    </wps:wsp>
                  </a:graphicData>
                </a:graphic>
              </wp:anchor>
            </w:drawing>
          </mc:Choice>
          <mc:Fallback>
            <w:pict>
              <v:shape style="position:absolute;margin-left:243.999191pt;margin-top:-24.793427pt;width:14.6pt;height:10.85pt;mso-position-horizontal-relative:page;mso-position-vertical-relative:paragraph;z-index:-16663552" type="#_x0000_t202" id="docshape39" filled="false" stroked="false">
                <v:textbox inset="0,0,0,0">
                  <w:txbxContent>
                    <w:p>
                      <w:pPr>
                        <w:spacing w:line="212" w:lineRule="exact" w:before="0"/>
                        <w:ind w:left="0" w:right="0" w:firstLine="0"/>
                        <w:jc w:val="left"/>
                        <w:rPr>
                          <w:rFonts w:ascii="DejaVu Sans" w:hAnsi="DejaVu Sans"/>
                          <w:sz w:val="15"/>
                        </w:rPr>
                      </w:pPr>
                      <w:r>
                        <w:rPr>
                          <w:rFonts w:ascii="DejaVu Sans Condensed" w:hAnsi="DejaVu Sans Condensed"/>
                          <w:spacing w:val="-5"/>
                          <w:position w:val="1"/>
                          <w:sz w:val="21"/>
                        </w:rPr>
                        <w:t>∼</w:t>
                      </w:r>
                      <w:r>
                        <w:rPr>
                          <w:rFonts w:ascii="DejaVu Sans" w:hAnsi="DejaVu Sans"/>
                          <w:spacing w:val="-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653440">
                <wp:simplePos x="0" y="0"/>
                <wp:positionH relativeFrom="page">
                  <wp:posOffset>3730813</wp:posOffset>
                </wp:positionH>
                <wp:positionV relativeFrom="paragraph">
                  <wp:posOffset>-314876</wp:posOffset>
                </wp:positionV>
                <wp:extent cx="185420" cy="13779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85420" cy="137795"/>
                        </a:xfrm>
                        <a:prstGeom prst="rect">
                          <a:avLst/>
                        </a:prstGeom>
                      </wps:spPr>
                      <wps:txbx>
                        <w:txbxContent>
                          <w:p>
                            <w:pPr>
                              <w:spacing w:line="212" w:lineRule="exact" w:before="0"/>
                              <w:ind w:left="0" w:right="0" w:firstLine="0"/>
                              <w:jc w:val="left"/>
                              <w:rPr>
                                <w:rFonts w:ascii="DejaVu Sans" w:hAnsi="DejaVu Sans"/>
                                <w:sz w:val="15"/>
                              </w:rPr>
                            </w:pPr>
                            <w:r>
                              <w:rPr>
                                <w:rFonts w:ascii="DejaVu Sans Condensed" w:hAnsi="DejaVu Sans Condensed"/>
                                <w:spacing w:val="-5"/>
                                <w:position w:val="1"/>
                                <w:sz w:val="21"/>
                              </w:rPr>
                              <w:t>∼</w:t>
                            </w:r>
                            <w:r>
                              <w:rPr>
                                <w:rFonts w:ascii="DejaVu Sans" w:hAnsi="DejaVu Sans"/>
                                <w:spacing w:val="-5"/>
                                <w:sz w:val="15"/>
                              </w:rPr>
                              <w:t>≡</w:t>
                            </w:r>
                          </w:p>
                        </w:txbxContent>
                      </wps:txbx>
                      <wps:bodyPr wrap="square" lIns="0" tIns="0" rIns="0" bIns="0" rtlCol="0">
                        <a:noAutofit/>
                      </wps:bodyPr>
                    </wps:wsp>
                  </a:graphicData>
                </a:graphic>
              </wp:anchor>
            </w:drawing>
          </mc:Choice>
          <mc:Fallback>
            <w:pict>
              <v:shape style="position:absolute;margin-left:293.764832pt;margin-top:-24.793427pt;width:14.6pt;height:10.85pt;mso-position-horizontal-relative:page;mso-position-vertical-relative:paragraph;z-index:-16663040" type="#_x0000_t202" id="docshape40" filled="false" stroked="false">
                <v:textbox inset="0,0,0,0">
                  <w:txbxContent>
                    <w:p>
                      <w:pPr>
                        <w:spacing w:line="212" w:lineRule="exact" w:before="0"/>
                        <w:ind w:left="0" w:right="0" w:firstLine="0"/>
                        <w:jc w:val="left"/>
                        <w:rPr>
                          <w:rFonts w:ascii="DejaVu Sans" w:hAnsi="DejaVu Sans"/>
                          <w:sz w:val="15"/>
                        </w:rPr>
                      </w:pPr>
                      <w:r>
                        <w:rPr>
                          <w:rFonts w:ascii="DejaVu Sans Condensed" w:hAnsi="DejaVu Sans Condensed"/>
                          <w:spacing w:val="-5"/>
                          <w:position w:val="1"/>
                          <w:sz w:val="21"/>
                        </w:rPr>
                        <w:t>∼</w:t>
                      </w:r>
                      <w:r>
                        <w:rPr>
                          <w:rFonts w:ascii="DejaVu Sans" w:hAnsi="DejaVu Sans"/>
                          <w:spacing w:val="-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653952">
                <wp:simplePos x="0" y="0"/>
                <wp:positionH relativeFrom="page">
                  <wp:posOffset>4279940</wp:posOffset>
                </wp:positionH>
                <wp:positionV relativeFrom="paragraph">
                  <wp:posOffset>-314876</wp:posOffset>
                </wp:positionV>
                <wp:extent cx="185420" cy="13779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185420" cy="137795"/>
                        </a:xfrm>
                        <a:prstGeom prst="rect">
                          <a:avLst/>
                        </a:prstGeom>
                      </wps:spPr>
                      <wps:txbx>
                        <w:txbxContent>
                          <w:p>
                            <w:pPr>
                              <w:spacing w:line="212" w:lineRule="exact" w:before="0"/>
                              <w:ind w:left="0" w:right="0" w:firstLine="0"/>
                              <w:jc w:val="left"/>
                              <w:rPr>
                                <w:rFonts w:ascii="DejaVu Sans" w:hAnsi="DejaVu Sans"/>
                                <w:sz w:val="15"/>
                              </w:rPr>
                            </w:pPr>
                            <w:r>
                              <w:rPr>
                                <w:rFonts w:ascii="DejaVu Sans Condensed" w:hAnsi="DejaVu Sans Condensed"/>
                                <w:spacing w:val="-5"/>
                                <w:position w:val="1"/>
                                <w:sz w:val="21"/>
                              </w:rPr>
                              <w:t>∼</w:t>
                            </w:r>
                            <w:r>
                              <w:rPr>
                                <w:rFonts w:ascii="DejaVu Sans" w:hAnsi="DejaVu Sans"/>
                                <w:spacing w:val="-5"/>
                                <w:sz w:val="15"/>
                              </w:rPr>
                              <w:t>≡</w:t>
                            </w:r>
                          </w:p>
                        </w:txbxContent>
                      </wps:txbx>
                      <wps:bodyPr wrap="square" lIns="0" tIns="0" rIns="0" bIns="0" rtlCol="0">
                        <a:noAutofit/>
                      </wps:bodyPr>
                    </wps:wsp>
                  </a:graphicData>
                </a:graphic>
              </wp:anchor>
            </w:drawing>
          </mc:Choice>
          <mc:Fallback>
            <w:pict>
              <v:shape style="position:absolute;margin-left:337.003204pt;margin-top:-24.793427pt;width:14.6pt;height:10.85pt;mso-position-horizontal-relative:page;mso-position-vertical-relative:paragraph;z-index:-16662528" type="#_x0000_t202" id="docshape41" filled="false" stroked="false">
                <v:textbox inset="0,0,0,0">
                  <w:txbxContent>
                    <w:p>
                      <w:pPr>
                        <w:spacing w:line="212" w:lineRule="exact" w:before="0"/>
                        <w:ind w:left="0" w:right="0" w:firstLine="0"/>
                        <w:jc w:val="left"/>
                        <w:rPr>
                          <w:rFonts w:ascii="DejaVu Sans" w:hAnsi="DejaVu Sans"/>
                          <w:sz w:val="15"/>
                        </w:rPr>
                      </w:pPr>
                      <w:r>
                        <w:rPr>
                          <w:rFonts w:ascii="DejaVu Sans Condensed" w:hAnsi="DejaVu Sans Condensed"/>
                          <w:spacing w:val="-5"/>
                          <w:position w:val="1"/>
                          <w:sz w:val="21"/>
                        </w:rPr>
                        <w:t>∼</w:t>
                      </w:r>
                      <w:r>
                        <w:rPr>
                          <w:rFonts w:ascii="DejaVu Sans" w:hAnsi="DejaVu Sans"/>
                          <w:spacing w:val="-5"/>
                          <w:sz w:val="15"/>
                        </w:rPr>
                        <w:t>≡</w:t>
                      </w:r>
                    </w:p>
                  </w:txbxContent>
                </v:textbox>
                <w10:wrap type="none"/>
              </v:shape>
            </w:pict>
          </mc:Fallback>
        </mc:AlternateContent>
      </w:r>
      <w:r>
        <w:rPr/>
        <w:t>Considering the semantics in the ltbt spectrum, (only) trace and simulation pre- orders (see Table </w:t>
      </w:r>
      <w:hyperlink w:history="true" w:anchor="_bookmark6">
        <w:r>
          <w:rPr>
            <w:color w:val="0000FF"/>
          </w:rPr>
          <w:t>1</w:t>
        </w:r>
      </w:hyperlink>
      <w:r>
        <w:rPr/>
        <w:t>) satisfy the axiom (</w:t>
      </w:r>
      <w:r>
        <w:rPr>
          <w:rFonts w:ascii="Georgia"/>
          <w:i/>
        </w:rPr>
        <w:t>S</w:t>
      </w:r>
      <w:r>
        <w:rPr/>
        <w:t>) and thus fulfil the hypothesis of Corol- lary </w:t>
      </w:r>
      <w:hyperlink w:history="true" w:anchor="_bookmark11">
        <w:r>
          <w:rPr>
            <w:color w:val="0000FF"/>
          </w:rPr>
          <w:t>3.7</w:t>
        </w:r>
      </w:hyperlink>
      <w:r>
        <w:rPr/>
        <w:t>.</w:t>
      </w:r>
      <w:r>
        <w:rPr>
          <w:spacing w:val="40"/>
        </w:rPr>
        <w:t> </w:t>
      </w:r>
      <w:r>
        <w:rPr/>
        <w:t>Therefore, in both cases mutual simulation up-to and bisimulation up-to define the same equivalence relation as the kernel of the preorder.</w:t>
      </w:r>
      <w:r>
        <w:rPr>
          <w:spacing w:val="40"/>
        </w:rPr>
        <w:t> </w:t>
      </w:r>
      <w:r>
        <w:rPr/>
        <w:t>Thus we pro- vide</w:t>
      </w:r>
      <w:r>
        <w:rPr>
          <w:spacing w:val="-18"/>
        </w:rPr>
        <w:t> </w:t>
      </w:r>
      <w:r>
        <w:rPr/>
        <w:t>two</w:t>
      </w:r>
      <w:r>
        <w:rPr>
          <w:spacing w:val="-13"/>
        </w:rPr>
        <w:t> </w:t>
      </w:r>
      <w:r>
        <w:rPr/>
        <w:t>alternative</w:t>
      </w:r>
      <w:r>
        <w:rPr>
          <w:spacing w:val="-13"/>
        </w:rPr>
        <w:t> </w:t>
      </w:r>
      <w:r>
        <w:rPr/>
        <w:t>characterizations</w:t>
      </w:r>
      <w:r>
        <w:rPr>
          <w:spacing w:val="-9"/>
        </w:rPr>
        <w:t> </w:t>
      </w:r>
      <w:r>
        <w:rPr/>
        <w:t>of</w:t>
      </w:r>
      <w:r>
        <w:rPr>
          <w:spacing w:val="-13"/>
        </w:rPr>
        <w:t> </w:t>
      </w:r>
      <w:r>
        <w:rPr/>
        <w:t>each</w:t>
      </w:r>
      <w:r>
        <w:rPr>
          <w:spacing w:val="-13"/>
        </w:rPr>
        <w:t> </w:t>
      </w:r>
      <w:r>
        <w:rPr/>
        <w:t>of</w:t>
      </w:r>
      <w:r>
        <w:rPr>
          <w:spacing w:val="-16"/>
        </w:rPr>
        <w:t> </w:t>
      </w:r>
      <w:r>
        <w:rPr/>
        <w:t>these</w:t>
      </w:r>
      <w:r>
        <w:rPr>
          <w:spacing w:val="-15"/>
        </w:rPr>
        <w:t> </w:t>
      </w:r>
      <w:r>
        <w:rPr/>
        <w:t>preorders</w:t>
      </w:r>
      <w:r>
        <w:rPr>
          <w:spacing w:val="-18"/>
        </w:rPr>
        <w:t> </w:t>
      </w:r>
      <w:r>
        <w:rPr/>
        <w:t>and</w:t>
      </w:r>
      <w:r>
        <w:rPr>
          <w:spacing w:val="-16"/>
        </w:rPr>
        <w:t> </w:t>
      </w:r>
      <w:r>
        <w:rPr/>
        <w:t>four</w:t>
      </w:r>
      <w:r>
        <w:rPr>
          <w:spacing w:val="-18"/>
        </w:rPr>
        <w:t> </w:t>
      </w:r>
      <w:r>
        <w:rPr/>
        <w:t>alternative characterizations of the induced equivalences.</w:t>
      </w:r>
    </w:p>
    <w:p>
      <w:pPr>
        <w:pStyle w:val="BodyText"/>
        <w:spacing w:line="213" w:lineRule="auto" w:before="15"/>
        <w:ind w:left="221" w:right="101" w:firstLine="319"/>
      </w:pPr>
      <w:r>
        <w:rPr/>
        <mc:AlternateContent>
          <mc:Choice Requires="wps">
            <w:drawing>
              <wp:anchor distT="0" distB="0" distL="0" distR="0" allowOverlap="1" layoutInCell="1" locked="0" behindDoc="1" simplePos="0" relativeHeight="486654464">
                <wp:simplePos x="0" y="0"/>
                <wp:positionH relativeFrom="page">
                  <wp:posOffset>4592251</wp:posOffset>
                </wp:positionH>
                <wp:positionV relativeFrom="paragraph">
                  <wp:posOffset>260357</wp:posOffset>
                </wp:positionV>
                <wp:extent cx="104775" cy="13779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104775" cy="137795"/>
                        </a:xfrm>
                        <a:prstGeom prst="rect">
                          <a:avLst/>
                        </a:prstGeom>
                      </wps:spPr>
                      <wps:txbx>
                        <w:txbxContent>
                          <w:p>
                            <w:pPr>
                              <w:spacing w:line="213" w:lineRule="exact" w:before="0"/>
                              <w:ind w:left="0" w:right="0" w:firstLine="0"/>
                              <w:jc w:val="left"/>
                              <w:rPr>
                                <w:rFonts w:ascii="DejaVu Sans Condensed"/>
                                <w:sz w:val="21"/>
                              </w:rPr>
                            </w:pPr>
                            <w:r>
                              <w:rPr>
                                <w:rFonts w:ascii="DejaVu Sans Condensed"/>
                                <w:spacing w:val="-10"/>
                                <w:sz w:val="21"/>
                              </w:rPr>
                              <w:t>~</w:t>
                            </w:r>
                          </w:p>
                        </w:txbxContent>
                      </wps:txbx>
                      <wps:bodyPr wrap="square" lIns="0" tIns="0" rIns="0" bIns="0" rtlCol="0">
                        <a:noAutofit/>
                      </wps:bodyPr>
                    </wps:wsp>
                  </a:graphicData>
                </a:graphic>
              </wp:anchor>
            </w:drawing>
          </mc:Choice>
          <mc:Fallback>
            <w:pict>
              <v:shape style="position:absolute;margin-left:361.594635pt;margin-top:20.500555pt;width:8.25pt;height:10.85pt;mso-position-horizontal-relative:page;mso-position-vertical-relative:paragraph;z-index:-16662016" type="#_x0000_t202" id="docshape42" filled="false" stroked="false">
                <v:textbox inset="0,0,0,0">
                  <w:txbxContent>
                    <w:p>
                      <w:pPr>
                        <w:spacing w:line="213" w:lineRule="exact" w:before="0"/>
                        <w:ind w:left="0" w:right="0" w:firstLine="0"/>
                        <w:jc w:val="left"/>
                        <w:rPr>
                          <w:rFonts w:ascii="DejaVu Sans Condensed"/>
                          <w:sz w:val="21"/>
                        </w:rPr>
                      </w:pPr>
                      <w:r>
                        <w:rPr>
                          <w:rFonts w:ascii="DejaVu Sans Condensed"/>
                          <w:spacing w:val="-10"/>
                          <w:sz w:val="21"/>
                        </w:rPr>
                        <w:t>~</w:t>
                      </w:r>
                    </w:p>
                  </w:txbxContent>
                </v:textbox>
                <w10:wrap type="none"/>
              </v:shape>
            </w:pict>
          </mc:Fallback>
        </mc:AlternateContent>
      </w:r>
      <w:r>
        <w:rPr/>
        <w:t>These</w:t>
      </w:r>
      <w:r>
        <w:rPr>
          <w:spacing w:val="-5"/>
        </w:rPr>
        <w:t> </w:t>
      </w:r>
      <w:r>
        <w:rPr/>
        <w:t>results,</w:t>
      </w:r>
      <w:r>
        <w:rPr>
          <w:spacing w:val="-4"/>
        </w:rPr>
        <w:t> </w:t>
      </w:r>
      <w:r>
        <w:rPr/>
        <w:t>although interesting, fall</w:t>
      </w:r>
      <w:r>
        <w:rPr>
          <w:spacing w:val="-2"/>
        </w:rPr>
        <w:t> </w:t>
      </w:r>
      <w:r>
        <w:rPr/>
        <w:t>short</w:t>
      </w:r>
      <w:r>
        <w:rPr>
          <w:spacing w:val="-4"/>
        </w:rPr>
        <w:t> </w:t>
      </w:r>
      <w:r>
        <w:rPr/>
        <w:t>of</w:t>
      </w:r>
      <w:r>
        <w:rPr>
          <w:spacing w:val="-1"/>
        </w:rPr>
        <w:t> </w:t>
      </w:r>
      <w:r>
        <w:rPr/>
        <w:t>the</w:t>
      </w:r>
      <w:r>
        <w:rPr>
          <w:spacing w:val="-5"/>
        </w:rPr>
        <w:t> </w:t>
      </w:r>
      <w:r>
        <w:rPr/>
        <w:t>generality that</w:t>
      </w:r>
      <w:r>
        <w:rPr>
          <w:spacing w:val="-2"/>
        </w:rPr>
        <w:t> </w:t>
      </w:r>
      <w:r>
        <w:rPr/>
        <w:t>we</w:t>
      </w:r>
      <w:r>
        <w:rPr>
          <w:spacing w:val="-3"/>
        </w:rPr>
        <w:t> </w:t>
      </w:r>
      <w:r>
        <w:rPr/>
        <w:t>achieved </w:t>
      </w:r>
      <w:r>
        <w:rPr>
          <w:w w:val="105"/>
        </w:rPr>
        <w:t>in [</w:t>
      </w:r>
      <w:hyperlink w:history="true" w:anchor="_bookmark29">
        <w:r>
          <w:rPr>
            <w:color w:val="0000FF"/>
            <w:w w:val="105"/>
          </w:rPr>
          <w:t>6</w:t>
        </w:r>
      </w:hyperlink>
      <w:r>
        <w:rPr>
          <w:w w:val="105"/>
        </w:rPr>
        <w:t>].</w:t>
      </w:r>
      <w:r>
        <w:rPr>
          <w:spacing w:val="40"/>
          <w:w w:val="105"/>
        </w:rPr>
        <w:t> </w:t>
      </w:r>
      <w:r>
        <w:rPr>
          <w:w w:val="105"/>
        </w:rPr>
        <w:t>This limitation comes from the fact that the definition of </w:t>
      </w:r>
      <w:r>
        <w:rPr>
          <w:rFonts w:ascii="Georgia" w:hAnsi="Georgia"/>
          <w:w w:val="105"/>
          <w:position w:val="4"/>
        </w:rPr>
        <w:t>и</w:t>
      </w:r>
      <w:r>
        <w:rPr>
          <w:rFonts w:ascii="Georgia" w:hAnsi="Georgia"/>
          <w:spacing w:val="23"/>
          <w:w w:val="105"/>
          <w:position w:val="4"/>
        </w:rPr>
        <w:t> </w:t>
      </w:r>
      <w:r>
        <w:rPr>
          <w:w w:val="105"/>
        </w:rPr>
        <w:t>is based on the</w:t>
      </w:r>
      <w:r>
        <w:rPr>
          <w:spacing w:val="-19"/>
          <w:w w:val="105"/>
        </w:rPr>
        <w:t> </w:t>
      </w:r>
      <w:r>
        <w:rPr>
          <w:w w:val="105"/>
        </w:rPr>
        <w:t>simulation</w:t>
      </w:r>
      <w:r>
        <w:rPr>
          <w:spacing w:val="-18"/>
          <w:w w:val="105"/>
        </w:rPr>
        <w:t> </w:t>
      </w:r>
      <w:r>
        <w:rPr>
          <w:w w:val="105"/>
        </w:rPr>
        <w:t>semantics,</w:t>
      </w:r>
      <w:r>
        <w:rPr>
          <w:spacing w:val="-19"/>
          <w:w w:val="105"/>
        </w:rPr>
        <w:t> </w:t>
      </w:r>
      <w:r>
        <w:rPr>
          <w:w w:val="105"/>
        </w:rPr>
        <w:t>that</w:t>
      </w:r>
      <w:r>
        <w:rPr>
          <w:spacing w:val="-18"/>
          <w:w w:val="105"/>
        </w:rPr>
        <w:t> </w:t>
      </w:r>
      <w:r>
        <w:rPr>
          <w:w w:val="105"/>
        </w:rPr>
        <w:t>has</w:t>
      </w:r>
      <w:r>
        <w:rPr>
          <w:spacing w:val="-18"/>
          <w:w w:val="105"/>
        </w:rPr>
        <w:t> </w:t>
      </w:r>
      <w:r>
        <w:rPr>
          <w:w w:val="105"/>
        </w:rPr>
        <w:t>a</w:t>
      </w:r>
      <w:r>
        <w:rPr>
          <w:spacing w:val="-19"/>
          <w:w w:val="105"/>
        </w:rPr>
        <w:t> </w:t>
      </w:r>
      <w:r>
        <w:rPr>
          <w:w w:val="105"/>
        </w:rPr>
        <w:t>rather</w:t>
      </w:r>
      <w:r>
        <w:rPr>
          <w:spacing w:val="-18"/>
          <w:w w:val="105"/>
        </w:rPr>
        <w:t> </w:t>
      </w:r>
      <w:r>
        <w:rPr>
          <w:w w:val="105"/>
        </w:rPr>
        <w:t>weak</w:t>
      </w:r>
      <w:r>
        <w:rPr>
          <w:spacing w:val="-18"/>
          <w:w w:val="105"/>
        </w:rPr>
        <w:t> </w:t>
      </w:r>
      <w:r>
        <w:rPr>
          <w:w w:val="105"/>
        </w:rPr>
        <w:t>discriminatory</w:t>
      </w:r>
      <w:r>
        <w:rPr>
          <w:spacing w:val="-19"/>
          <w:w w:val="105"/>
        </w:rPr>
        <w:t> </w:t>
      </w:r>
      <w:r>
        <w:rPr>
          <w:w w:val="105"/>
        </w:rPr>
        <w:t>power.</w:t>
      </w:r>
      <w:r>
        <w:rPr>
          <w:spacing w:val="63"/>
          <w:w w:val="105"/>
        </w:rPr>
        <w:t> </w:t>
      </w:r>
      <w:r>
        <w:rPr>
          <w:w w:val="105"/>
        </w:rPr>
        <w:t>In</w:t>
      </w:r>
      <w:r>
        <w:rPr>
          <w:spacing w:val="-18"/>
          <w:w w:val="105"/>
        </w:rPr>
        <w:t> </w:t>
      </w:r>
      <w:r>
        <w:rPr>
          <w:w w:val="105"/>
        </w:rPr>
        <w:t>order to get more general results, similar to those in Theorem </w:t>
      </w:r>
      <w:hyperlink w:history="true" w:anchor="_bookmark10">
        <w:r>
          <w:rPr>
            <w:color w:val="0000FF"/>
            <w:w w:val="105"/>
          </w:rPr>
          <w:t>3.4</w:t>
        </w:r>
      </w:hyperlink>
      <w:r>
        <w:rPr>
          <w:w w:val="105"/>
        </w:rPr>
        <w:t>, for other stronger </w:t>
      </w:r>
      <w:r>
        <w:rPr/>
        <w:t>semantics such as failures or readiness, we need to add more discriminating power </w:t>
      </w:r>
      <w:r>
        <w:rPr>
          <w:spacing w:val="-2"/>
          <w:w w:val="105"/>
        </w:rPr>
        <w:t>to</w:t>
      </w:r>
      <w:r>
        <w:rPr>
          <w:spacing w:val="-15"/>
          <w:w w:val="105"/>
        </w:rPr>
        <w:t> </w:t>
      </w:r>
      <w:r>
        <w:rPr>
          <w:spacing w:val="-2"/>
          <w:w w:val="105"/>
        </w:rPr>
        <w:t>the</w:t>
      </w:r>
      <w:r>
        <w:rPr>
          <w:spacing w:val="-16"/>
          <w:w w:val="105"/>
        </w:rPr>
        <w:t> </w:t>
      </w:r>
      <w:r>
        <w:rPr>
          <w:spacing w:val="-2"/>
          <w:w w:val="105"/>
        </w:rPr>
        <w:t>simulations</w:t>
      </w:r>
      <w:r>
        <w:rPr>
          <w:spacing w:val="-15"/>
          <w:w w:val="105"/>
        </w:rPr>
        <w:t> </w:t>
      </w:r>
      <w:r>
        <w:rPr>
          <w:spacing w:val="-2"/>
          <w:w w:val="105"/>
        </w:rPr>
        <w:t>we</w:t>
      </w:r>
      <w:r>
        <w:rPr>
          <w:spacing w:val="-14"/>
          <w:w w:val="105"/>
        </w:rPr>
        <w:t> </w:t>
      </w:r>
      <w:r>
        <w:rPr>
          <w:spacing w:val="-2"/>
          <w:w w:val="105"/>
        </w:rPr>
        <w:t>start</w:t>
      </w:r>
      <w:r>
        <w:rPr>
          <w:spacing w:val="-15"/>
          <w:w w:val="105"/>
        </w:rPr>
        <w:t> </w:t>
      </w:r>
      <w:r>
        <w:rPr>
          <w:spacing w:val="-2"/>
          <w:w w:val="105"/>
        </w:rPr>
        <w:t>from.</w:t>
      </w:r>
      <w:r>
        <w:rPr>
          <w:spacing w:val="9"/>
          <w:w w:val="105"/>
        </w:rPr>
        <w:t> </w:t>
      </w:r>
      <w:r>
        <w:rPr>
          <w:spacing w:val="-2"/>
          <w:w w:val="105"/>
        </w:rPr>
        <w:t>The</w:t>
      </w:r>
      <w:r>
        <w:rPr>
          <w:spacing w:val="-17"/>
          <w:w w:val="105"/>
        </w:rPr>
        <w:t> </w:t>
      </w:r>
      <w:r>
        <w:rPr>
          <w:spacing w:val="-2"/>
          <w:w w:val="105"/>
        </w:rPr>
        <w:t>ready</w:t>
      </w:r>
      <w:r>
        <w:rPr>
          <w:spacing w:val="-16"/>
          <w:w w:val="105"/>
        </w:rPr>
        <w:t> </w:t>
      </w:r>
      <w:r>
        <w:rPr>
          <w:spacing w:val="-2"/>
          <w:w w:val="105"/>
        </w:rPr>
        <w:t>simulation</w:t>
      </w:r>
      <w:r>
        <w:rPr>
          <w:spacing w:val="-12"/>
          <w:w w:val="105"/>
        </w:rPr>
        <w:t> </w:t>
      </w:r>
      <w:r>
        <w:rPr>
          <w:spacing w:val="-2"/>
          <w:w w:val="105"/>
        </w:rPr>
        <w:t>semantics</w:t>
      </w:r>
      <w:r>
        <w:rPr>
          <w:spacing w:val="-13"/>
          <w:w w:val="105"/>
        </w:rPr>
        <w:t> </w:t>
      </w:r>
      <w:r>
        <w:rPr>
          <w:spacing w:val="-2"/>
          <w:w w:val="105"/>
        </w:rPr>
        <w:t>is</w:t>
      </w:r>
      <w:r>
        <w:rPr>
          <w:spacing w:val="-15"/>
          <w:w w:val="105"/>
        </w:rPr>
        <w:t> </w:t>
      </w:r>
      <w:r>
        <w:rPr>
          <w:spacing w:val="-2"/>
          <w:w w:val="105"/>
        </w:rPr>
        <w:t>stronger</w:t>
      </w:r>
      <w:r>
        <w:rPr>
          <w:spacing w:val="-14"/>
          <w:w w:val="105"/>
        </w:rPr>
        <w:t> </w:t>
      </w:r>
      <w:r>
        <w:rPr>
          <w:spacing w:val="-2"/>
          <w:w w:val="105"/>
        </w:rPr>
        <w:t>than </w:t>
      </w:r>
      <w:r>
        <w:rPr>
          <w:w w:val="105"/>
        </w:rPr>
        <w:t>any</w:t>
      </w:r>
      <w:r>
        <w:rPr>
          <w:spacing w:val="-9"/>
          <w:w w:val="105"/>
        </w:rPr>
        <w:t> </w:t>
      </w:r>
      <w:r>
        <w:rPr>
          <w:w w:val="105"/>
        </w:rPr>
        <w:t>other</w:t>
      </w:r>
      <w:r>
        <w:rPr>
          <w:spacing w:val="-10"/>
          <w:w w:val="105"/>
        </w:rPr>
        <w:t> </w:t>
      </w:r>
      <w:r>
        <w:rPr>
          <w:w w:val="105"/>
        </w:rPr>
        <w:t>of</w:t>
      </w:r>
      <w:r>
        <w:rPr>
          <w:spacing w:val="-10"/>
          <w:w w:val="105"/>
        </w:rPr>
        <w:t> </w:t>
      </w:r>
      <w:r>
        <w:rPr>
          <w:w w:val="105"/>
        </w:rPr>
        <w:t>the</w:t>
      </w:r>
      <w:r>
        <w:rPr>
          <w:spacing w:val="-10"/>
          <w:w w:val="105"/>
        </w:rPr>
        <w:t> </w:t>
      </w:r>
      <w:r>
        <w:rPr>
          <w:w w:val="105"/>
        </w:rPr>
        <w:t>axiomatized</w:t>
      </w:r>
      <w:r>
        <w:rPr>
          <w:spacing w:val="-6"/>
          <w:w w:val="105"/>
        </w:rPr>
        <w:t> </w:t>
      </w:r>
      <w:r>
        <w:rPr>
          <w:w w:val="105"/>
        </w:rPr>
        <w:t>semantics</w:t>
      </w:r>
      <w:r>
        <w:rPr>
          <w:spacing w:val="-9"/>
          <w:w w:val="105"/>
        </w:rPr>
        <w:t> </w:t>
      </w:r>
      <w:r>
        <w:rPr>
          <w:w w:val="105"/>
        </w:rPr>
        <w:t>in</w:t>
      </w:r>
      <w:r>
        <w:rPr>
          <w:spacing w:val="-10"/>
          <w:w w:val="105"/>
        </w:rPr>
        <w:t> </w:t>
      </w:r>
      <w:r>
        <w:rPr>
          <w:w w:val="105"/>
        </w:rPr>
        <w:t>[</w:t>
      </w:r>
      <w:hyperlink w:history="true" w:anchor="_bookmark30">
        <w:r>
          <w:rPr>
            <w:color w:val="0000FF"/>
            <w:w w:val="105"/>
          </w:rPr>
          <w:t>9</w:t>
        </w:r>
      </w:hyperlink>
      <w:r>
        <w:rPr>
          <w:w w:val="105"/>
        </w:rPr>
        <w:t>].</w:t>
      </w:r>
      <w:r>
        <w:rPr>
          <w:spacing w:val="28"/>
          <w:w w:val="105"/>
        </w:rPr>
        <w:t> </w:t>
      </w:r>
      <w:r>
        <w:rPr>
          <w:w w:val="105"/>
        </w:rPr>
        <w:t>It</w:t>
      </w:r>
      <w:r>
        <w:rPr>
          <w:spacing w:val="-11"/>
          <w:w w:val="105"/>
        </w:rPr>
        <w:t> </w:t>
      </w:r>
      <w:r>
        <w:rPr>
          <w:w w:val="105"/>
        </w:rPr>
        <w:t>will</w:t>
      </w:r>
      <w:r>
        <w:rPr>
          <w:spacing w:val="-11"/>
          <w:w w:val="105"/>
        </w:rPr>
        <w:t> </w:t>
      </w:r>
      <w:r>
        <w:rPr>
          <w:w w:val="105"/>
        </w:rPr>
        <w:t>serve</w:t>
      </w:r>
      <w:r>
        <w:rPr>
          <w:spacing w:val="-10"/>
          <w:w w:val="105"/>
        </w:rPr>
        <w:t> </w:t>
      </w:r>
      <w:r>
        <w:rPr>
          <w:w w:val="105"/>
        </w:rPr>
        <w:t>as</w:t>
      </w:r>
      <w:r>
        <w:rPr>
          <w:spacing w:val="-9"/>
          <w:w w:val="105"/>
        </w:rPr>
        <w:t> </w:t>
      </w:r>
      <w:r>
        <w:rPr>
          <w:w w:val="105"/>
        </w:rPr>
        <w:t>the</w:t>
      </w:r>
      <w:r>
        <w:rPr>
          <w:spacing w:val="-12"/>
          <w:w w:val="105"/>
        </w:rPr>
        <w:t> </w:t>
      </w:r>
      <w:r>
        <w:rPr>
          <w:w w:val="105"/>
        </w:rPr>
        <w:t>basis</w:t>
      </w:r>
      <w:r>
        <w:rPr>
          <w:spacing w:val="-10"/>
          <w:w w:val="105"/>
        </w:rPr>
        <w:t> </w:t>
      </w:r>
      <w:r>
        <w:rPr>
          <w:w w:val="105"/>
        </w:rPr>
        <w:t>to</w:t>
      </w:r>
      <w:r>
        <w:rPr>
          <w:spacing w:val="-10"/>
          <w:w w:val="105"/>
        </w:rPr>
        <w:t> </w:t>
      </w:r>
      <w:r>
        <w:rPr>
          <w:w w:val="105"/>
        </w:rPr>
        <w:t>define an</w:t>
      </w:r>
      <w:r>
        <w:rPr>
          <w:spacing w:val="-19"/>
          <w:w w:val="105"/>
        </w:rPr>
        <w:t> </w:t>
      </w:r>
      <w:r>
        <w:rPr>
          <w:w w:val="105"/>
        </w:rPr>
        <w:t>stronger</w:t>
      </w:r>
      <w:r>
        <w:rPr>
          <w:spacing w:val="-18"/>
          <w:w w:val="105"/>
        </w:rPr>
        <w:t> </w:t>
      </w:r>
      <w:r>
        <w:rPr>
          <w:w w:val="105"/>
        </w:rPr>
        <w:t>notion</w:t>
      </w:r>
      <w:r>
        <w:rPr>
          <w:spacing w:val="-19"/>
          <w:w w:val="105"/>
        </w:rPr>
        <w:t> </w:t>
      </w:r>
      <w:r>
        <w:rPr>
          <w:w w:val="105"/>
        </w:rPr>
        <w:t>of</w:t>
      </w:r>
      <w:r>
        <w:rPr>
          <w:spacing w:val="-18"/>
          <w:w w:val="105"/>
        </w:rPr>
        <w:t> </w:t>
      </w:r>
      <w:r>
        <w:rPr>
          <w:w w:val="105"/>
        </w:rPr>
        <w:t>simulation</w:t>
      </w:r>
      <w:r>
        <w:rPr>
          <w:spacing w:val="-18"/>
          <w:w w:val="105"/>
        </w:rPr>
        <w:t> </w:t>
      </w:r>
      <w:r>
        <w:rPr>
          <w:w w:val="105"/>
        </w:rPr>
        <w:t>up-to.</w:t>
      </w:r>
      <w:r>
        <w:rPr>
          <w:spacing w:val="-11"/>
          <w:w w:val="105"/>
        </w:rPr>
        <w:t> </w:t>
      </w:r>
      <w:r>
        <w:rPr>
          <w:w w:val="105"/>
        </w:rPr>
        <w:t>From</w:t>
      </w:r>
      <w:r>
        <w:rPr>
          <w:spacing w:val="-18"/>
          <w:w w:val="105"/>
        </w:rPr>
        <w:t> </w:t>
      </w:r>
      <w:r>
        <w:rPr>
          <w:w w:val="105"/>
        </w:rPr>
        <w:t>now</w:t>
      </w:r>
      <w:r>
        <w:rPr>
          <w:spacing w:val="-19"/>
          <w:w w:val="105"/>
        </w:rPr>
        <w:t> </w:t>
      </w:r>
      <w:r>
        <w:rPr>
          <w:w w:val="105"/>
        </w:rPr>
        <w:t>on,</w:t>
      </w:r>
      <w:r>
        <w:rPr>
          <w:spacing w:val="-18"/>
          <w:w w:val="105"/>
        </w:rPr>
        <w:t> </w:t>
      </w:r>
      <w:r>
        <w:rPr>
          <w:w w:val="105"/>
        </w:rPr>
        <w:t>we</w:t>
      </w:r>
      <w:r>
        <w:rPr>
          <w:spacing w:val="-18"/>
          <w:w w:val="105"/>
        </w:rPr>
        <w:t> </w:t>
      </w:r>
      <w:r>
        <w:rPr>
          <w:w w:val="105"/>
        </w:rPr>
        <w:t>will</w:t>
      </w:r>
      <w:r>
        <w:rPr>
          <w:spacing w:val="-19"/>
          <w:w w:val="105"/>
        </w:rPr>
        <w:t> </w:t>
      </w:r>
      <w:r>
        <w:rPr>
          <w:w w:val="105"/>
        </w:rPr>
        <w:t>consider</w:t>
      </w:r>
      <w:r>
        <w:rPr>
          <w:spacing w:val="-18"/>
          <w:w w:val="105"/>
        </w:rPr>
        <w:t> </w:t>
      </w:r>
      <w:r>
        <w:rPr>
          <w:w w:val="105"/>
        </w:rPr>
        <w:t>the</w:t>
      </w:r>
      <w:r>
        <w:rPr>
          <w:spacing w:val="-18"/>
          <w:w w:val="105"/>
        </w:rPr>
        <w:t> </w:t>
      </w:r>
      <w:r>
        <w:rPr>
          <w:w w:val="105"/>
        </w:rPr>
        <w:t>binary relation</w:t>
      </w:r>
      <w:r>
        <w:rPr>
          <w:spacing w:val="-11"/>
          <w:w w:val="105"/>
        </w:rPr>
        <w:t> </w:t>
      </w:r>
      <w:r>
        <w:rPr>
          <w:rFonts w:ascii="Georgia" w:hAnsi="Georgia"/>
          <w:i/>
          <w:w w:val="105"/>
        </w:rPr>
        <w:t>I</w:t>
      </w:r>
      <w:r>
        <w:rPr>
          <w:rFonts w:ascii="Georgia" w:hAnsi="Georgia"/>
          <w:i/>
          <w:spacing w:val="24"/>
          <w:w w:val="105"/>
        </w:rPr>
        <w:t> </w:t>
      </w:r>
      <w:r>
        <w:rPr>
          <w:w w:val="105"/>
        </w:rPr>
        <w:t>defined</w:t>
      </w:r>
      <w:r>
        <w:rPr>
          <w:spacing w:val="-11"/>
          <w:w w:val="105"/>
        </w:rPr>
        <w:t> </w:t>
      </w:r>
      <w:r>
        <w:rPr>
          <w:w w:val="105"/>
        </w:rPr>
        <w:t>over</w:t>
      </w:r>
      <w:r>
        <w:rPr>
          <w:spacing w:val="-5"/>
          <w:w w:val="105"/>
        </w:rPr>
        <w:t> </w:t>
      </w:r>
      <w:r>
        <w:rPr>
          <w:w w:val="105"/>
        </w:rPr>
        <w:t>pairs</w:t>
      </w:r>
      <w:r>
        <w:rPr>
          <w:spacing w:val="-10"/>
          <w:w w:val="105"/>
        </w:rPr>
        <w:t> </w:t>
      </w:r>
      <w:r>
        <w:rPr>
          <w:w w:val="105"/>
        </w:rPr>
        <w:t>of</w:t>
      </w:r>
      <w:r>
        <w:rPr>
          <w:spacing w:val="-7"/>
          <w:w w:val="105"/>
        </w:rPr>
        <w:t> </w:t>
      </w:r>
      <w:r>
        <w:rPr>
          <w:w w:val="105"/>
        </w:rPr>
        <w:t>processes</w:t>
      </w:r>
      <w:r>
        <w:rPr>
          <w:spacing w:val="-10"/>
          <w:w w:val="105"/>
        </w:rPr>
        <w:t> </w:t>
      </w:r>
      <w:r>
        <w:rPr>
          <w:w w:val="105"/>
        </w:rPr>
        <w:t>by</w:t>
      </w:r>
      <w:r>
        <w:rPr>
          <w:spacing w:val="-10"/>
          <w:w w:val="105"/>
        </w:rPr>
        <w:t> </w:t>
      </w:r>
      <w:r>
        <w:rPr>
          <w:rFonts w:ascii="Georgia" w:hAnsi="Georgia"/>
          <w:i/>
          <w:w w:val="105"/>
        </w:rPr>
        <w:t>pIq </w:t>
      </w:r>
      <w:r>
        <w:rPr>
          <w:rFonts w:ascii="DejaVu Sans Condensed" w:hAnsi="DejaVu Sans Condensed"/>
          <w:w w:val="105"/>
        </w:rPr>
        <w:t>⇔</w:t>
      </w:r>
      <w:r>
        <w:rPr>
          <w:rFonts w:ascii="DejaVu Sans Condensed" w:hAnsi="DejaVu Sans Condensed"/>
          <w:spacing w:val="-10"/>
          <w:w w:val="105"/>
        </w:rPr>
        <w:t> </w:t>
      </w:r>
      <w:r>
        <w:rPr>
          <w:i/>
          <w:w w:val="105"/>
        </w:rPr>
        <w:t>I</w:t>
      </w:r>
      <w:r>
        <w:rPr>
          <w:i/>
          <w:spacing w:val="-45"/>
          <w:w w:val="105"/>
        </w:rPr>
        <w:t> </w:t>
      </w:r>
      <w:r>
        <w:rPr>
          <w:spacing w:val="14"/>
          <w:w w:val="105"/>
        </w:rPr>
        <w:t>(</w:t>
      </w:r>
      <w:r>
        <w:rPr>
          <w:rFonts w:ascii="Georgia" w:hAnsi="Georgia"/>
          <w:i/>
          <w:spacing w:val="14"/>
          <w:w w:val="105"/>
        </w:rPr>
        <w:t>p</w:t>
      </w:r>
      <w:r>
        <w:rPr>
          <w:spacing w:val="14"/>
          <w:w w:val="105"/>
        </w:rPr>
        <w:t>)=</w:t>
      </w:r>
      <w:r>
        <w:rPr>
          <w:spacing w:val="-19"/>
          <w:w w:val="105"/>
        </w:rPr>
        <w:t> </w:t>
      </w:r>
      <w:r>
        <w:rPr>
          <w:i/>
          <w:w w:val="105"/>
        </w:rPr>
        <w:t>I</w:t>
      </w:r>
      <w:r>
        <w:rPr>
          <w:i/>
          <w:spacing w:val="-44"/>
          <w:w w:val="105"/>
        </w:rPr>
        <w:t> </w:t>
      </w:r>
      <w:r>
        <w:rPr>
          <w:w w:val="105"/>
        </w:rPr>
        <w:t>(</w:t>
      </w:r>
      <w:r>
        <w:rPr>
          <w:rFonts w:ascii="Georgia" w:hAnsi="Georgia"/>
          <w:i/>
          <w:w w:val="105"/>
        </w:rPr>
        <w:t>q</w:t>
      </w:r>
      <w:r>
        <w:rPr>
          <w:w w:val="105"/>
        </w:rPr>
        <w:t>).</w:t>
      </w:r>
    </w:p>
    <w:p>
      <w:pPr>
        <w:spacing w:line="216" w:lineRule="auto" w:before="114"/>
        <w:ind w:left="221" w:right="107" w:firstLine="0"/>
        <w:jc w:val="both"/>
        <w:rPr>
          <w:i/>
          <w:sz w:val="21"/>
        </w:rPr>
      </w:pPr>
      <w:r>
        <w:rPr>
          <w:rFonts w:ascii="Georgia" w:hAnsi="Georgia"/>
          <w:w w:val="105"/>
          <w:sz w:val="21"/>
        </w:rPr>
        <w:t>Definition</w:t>
      </w:r>
      <w:r>
        <w:rPr>
          <w:rFonts w:ascii="Georgia" w:hAnsi="Georgia"/>
          <w:w w:val="105"/>
          <w:sz w:val="21"/>
        </w:rPr>
        <w:t> 3.8</w:t>
      </w:r>
      <w:r>
        <w:rPr>
          <w:rFonts w:ascii="Georgia" w:hAnsi="Georgia"/>
          <w:spacing w:val="31"/>
          <w:w w:val="105"/>
          <w:sz w:val="21"/>
        </w:rPr>
        <w:t> </w:t>
      </w:r>
      <w:r>
        <w:rPr>
          <w:i/>
          <w:w w:val="105"/>
          <w:sz w:val="21"/>
        </w:rPr>
        <w:t>For</w:t>
      </w:r>
      <w:r>
        <w:rPr>
          <w:i/>
          <w:spacing w:val="-12"/>
          <w:w w:val="105"/>
          <w:sz w:val="21"/>
        </w:rPr>
        <w:t> </w:t>
      </w:r>
      <w:r>
        <w:rPr>
          <w:rFonts w:ascii="DejaVu Sans Condensed" w:hAnsi="DejaVu Sans Condensed"/>
          <w:w w:val="105"/>
          <w:sz w:val="21"/>
        </w:rPr>
        <w:t>± </w:t>
      </w:r>
      <w:r>
        <w:rPr>
          <w:i/>
          <w:w w:val="105"/>
          <w:sz w:val="21"/>
        </w:rPr>
        <w:t>a</w:t>
      </w:r>
      <w:r>
        <w:rPr>
          <w:i/>
          <w:spacing w:val="-14"/>
          <w:w w:val="105"/>
          <w:sz w:val="21"/>
        </w:rPr>
        <w:t> </w:t>
      </w:r>
      <w:r>
        <w:rPr>
          <w:i/>
          <w:w w:val="105"/>
          <w:sz w:val="21"/>
        </w:rPr>
        <w:t>behaviour</w:t>
      </w:r>
      <w:r>
        <w:rPr>
          <w:i/>
          <w:spacing w:val="-12"/>
          <w:w w:val="105"/>
          <w:sz w:val="21"/>
        </w:rPr>
        <w:t> </w:t>
      </w:r>
      <w:r>
        <w:rPr>
          <w:i/>
          <w:w w:val="105"/>
          <w:sz w:val="21"/>
        </w:rPr>
        <w:t>preorder,</w:t>
      </w:r>
      <w:r>
        <w:rPr>
          <w:i/>
          <w:spacing w:val="-7"/>
          <w:w w:val="105"/>
          <w:sz w:val="21"/>
        </w:rPr>
        <w:t> </w:t>
      </w:r>
      <w:r>
        <w:rPr>
          <w:i/>
          <w:w w:val="105"/>
          <w:sz w:val="21"/>
        </w:rPr>
        <w:t>we</w:t>
      </w:r>
      <w:r>
        <w:rPr>
          <w:i/>
          <w:spacing w:val="-13"/>
          <w:w w:val="105"/>
          <w:sz w:val="21"/>
        </w:rPr>
        <w:t> </w:t>
      </w:r>
      <w:r>
        <w:rPr>
          <w:i/>
          <w:w w:val="105"/>
          <w:sz w:val="21"/>
        </w:rPr>
        <w:t>say</w:t>
      </w:r>
      <w:r>
        <w:rPr>
          <w:i/>
          <w:spacing w:val="-11"/>
          <w:w w:val="105"/>
          <w:sz w:val="21"/>
        </w:rPr>
        <w:t> </w:t>
      </w:r>
      <w:r>
        <w:rPr>
          <w:i/>
          <w:w w:val="105"/>
          <w:sz w:val="21"/>
        </w:rPr>
        <w:t>that</w:t>
      </w:r>
      <w:r>
        <w:rPr>
          <w:i/>
          <w:spacing w:val="-12"/>
          <w:w w:val="105"/>
          <w:sz w:val="21"/>
        </w:rPr>
        <w:t> </w:t>
      </w:r>
      <w:r>
        <w:rPr>
          <w:i/>
          <w:w w:val="105"/>
          <w:sz w:val="21"/>
        </w:rPr>
        <w:t>a</w:t>
      </w:r>
      <w:r>
        <w:rPr>
          <w:i/>
          <w:spacing w:val="-14"/>
          <w:w w:val="105"/>
          <w:sz w:val="21"/>
        </w:rPr>
        <w:t> </w:t>
      </w:r>
      <w:r>
        <w:rPr>
          <w:i/>
          <w:w w:val="105"/>
          <w:sz w:val="21"/>
        </w:rPr>
        <w:t>binary</w:t>
      </w:r>
      <w:r>
        <w:rPr>
          <w:i/>
          <w:spacing w:val="-13"/>
          <w:w w:val="105"/>
          <w:sz w:val="21"/>
        </w:rPr>
        <w:t> </w:t>
      </w:r>
      <w:r>
        <w:rPr>
          <w:i/>
          <w:w w:val="105"/>
          <w:sz w:val="21"/>
        </w:rPr>
        <w:t>relation</w:t>
      </w:r>
      <w:r>
        <w:rPr>
          <w:i/>
          <w:spacing w:val="-9"/>
          <w:w w:val="105"/>
          <w:sz w:val="21"/>
        </w:rPr>
        <w:t> </w:t>
      </w:r>
      <w:r>
        <w:rPr>
          <w:rFonts w:ascii="Georgia" w:hAnsi="Georgia"/>
          <w:i/>
          <w:w w:val="105"/>
          <w:sz w:val="21"/>
        </w:rPr>
        <w:t>S</w:t>
      </w:r>
      <w:r>
        <w:rPr>
          <w:rFonts w:ascii="Georgia" w:hAnsi="Georgia"/>
          <w:i/>
          <w:spacing w:val="20"/>
          <w:w w:val="105"/>
          <w:sz w:val="21"/>
        </w:rPr>
        <w:t> </w:t>
      </w:r>
      <w:r>
        <w:rPr>
          <w:i/>
          <w:w w:val="105"/>
          <w:sz w:val="21"/>
        </w:rPr>
        <w:t>over</w:t>
      </w:r>
      <w:r>
        <w:rPr>
          <w:i/>
          <w:w w:val="105"/>
          <w:sz w:val="21"/>
        </w:rPr>
        <w:t> processes</w:t>
      </w:r>
      <w:r>
        <w:rPr>
          <w:i/>
          <w:spacing w:val="-20"/>
          <w:w w:val="105"/>
          <w:sz w:val="21"/>
        </w:rPr>
        <w:t> </w:t>
      </w:r>
      <w:r>
        <w:rPr>
          <w:i/>
          <w:w w:val="105"/>
          <w:sz w:val="21"/>
        </w:rPr>
        <w:t>is</w:t>
      </w:r>
      <w:r>
        <w:rPr>
          <w:i/>
          <w:spacing w:val="-11"/>
          <w:w w:val="105"/>
          <w:sz w:val="21"/>
        </w:rPr>
        <w:t> </w:t>
      </w:r>
      <w:r>
        <w:rPr>
          <w:i/>
          <w:w w:val="105"/>
          <w:sz w:val="21"/>
        </w:rPr>
        <w:t>an</w:t>
      </w:r>
      <w:r>
        <w:rPr>
          <w:i/>
          <w:spacing w:val="-2"/>
          <w:w w:val="105"/>
          <w:sz w:val="21"/>
        </w:rPr>
        <w:t> </w:t>
      </w:r>
      <w:r>
        <w:rPr>
          <w:i/>
          <w:w w:val="105"/>
          <w:sz w:val="21"/>
        </w:rPr>
        <w:t>I</w:t>
      </w:r>
      <w:r>
        <w:rPr>
          <w:i/>
          <w:spacing w:val="-20"/>
          <w:w w:val="105"/>
          <w:sz w:val="21"/>
        </w:rPr>
        <w:t> </w:t>
      </w:r>
      <w:r>
        <w:rPr>
          <w:w w:val="105"/>
          <w:sz w:val="21"/>
        </w:rPr>
        <w:t>-simulation up-to </w:t>
      </w:r>
      <w:r>
        <w:rPr>
          <w:rFonts w:ascii="DejaVu Sans Condensed" w:hAnsi="DejaVu Sans Condensed"/>
          <w:w w:val="105"/>
          <w:sz w:val="21"/>
        </w:rPr>
        <w:t>±</w:t>
      </w:r>
      <w:r>
        <w:rPr>
          <w:i/>
          <w:w w:val="105"/>
          <w:sz w:val="21"/>
        </w:rPr>
        <w:t>, if</w:t>
      </w:r>
      <w:r>
        <w:rPr>
          <w:i/>
          <w:spacing w:val="-4"/>
          <w:w w:val="105"/>
          <w:sz w:val="21"/>
        </w:rPr>
        <w:t> </w:t>
      </w:r>
      <w:r>
        <w:rPr>
          <w:rFonts w:ascii="Georgia" w:hAnsi="Georgia"/>
          <w:i/>
          <w:w w:val="105"/>
          <w:sz w:val="21"/>
        </w:rPr>
        <w:t>S</w:t>
      </w:r>
      <w:r>
        <w:rPr>
          <w:rFonts w:ascii="Georgia" w:hAnsi="Georgia"/>
          <w:i/>
          <w:spacing w:val="30"/>
          <w:w w:val="105"/>
          <w:sz w:val="21"/>
        </w:rPr>
        <w:t> </w:t>
      </w:r>
      <w:r>
        <w:rPr>
          <w:rFonts w:ascii="DejaVu Sans Condensed" w:hAnsi="DejaVu Sans Condensed"/>
          <w:w w:val="105"/>
          <w:sz w:val="21"/>
        </w:rPr>
        <w:t>⊆ </w:t>
      </w:r>
      <w:r>
        <w:rPr>
          <w:rFonts w:ascii="Georgia" w:hAnsi="Georgia"/>
          <w:i/>
          <w:w w:val="105"/>
          <w:sz w:val="21"/>
        </w:rPr>
        <w:t>I</w:t>
      </w:r>
      <w:r>
        <w:rPr>
          <w:rFonts w:ascii="Georgia" w:hAnsi="Georgia"/>
          <w:i/>
          <w:spacing w:val="37"/>
          <w:w w:val="105"/>
          <w:sz w:val="21"/>
        </w:rPr>
        <w:t> </w:t>
      </w:r>
      <w:r>
        <w:rPr>
          <w:i/>
          <w:w w:val="105"/>
          <w:sz w:val="21"/>
        </w:rPr>
        <w:t>(that is, </w:t>
      </w:r>
      <w:r>
        <w:rPr>
          <w:rFonts w:ascii="Georgia" w:hAnsi="Georgia"/>
          <w:i/>
          <w:w w:val="105"/>
          <w:sz w:val="21"/>
        </w:rPr>
        <w:t>pSq</w:t>
      </w:r>
      <w:r>
        <w:rPr>
          <w:rFonts w:ascii="Georgia" w:hAnsi="Georgia"/>
          <w:i/>
          <w:spacing w:val="27"/>
          <w:w w:val="105"/>
          <w:sz w:val="21"/>
        </w:rPr>
        <w:t> </w:t>
      </w:r>
      <w:r>
        <w:rPr>
          <w:rFonts w:ascii="DejaVu Sans Condensed" w:hAnsi="DejaVu Sans Condensed"/>
          <w:w w:val="105"/>
          <w:sz w:val="21"/>
        </w:rPr>
        <w:t>⇒ </w:t>
      </w:r>
      <w:r>
        <w:rPr>
          <w:rFonts w:ascii="Georgia" w:hAnsi="Georgia"/>
          <w:i/>
          <w:w w:val="105"/>
          <w:sz w:val="21"/>
        </w:rPr>
        <w:t>pIq</w:t>
      </w:r>
      <w:r>
        <w:rPr>
          <w:i/>
          <w:w w:val="105"/>
          <w:sz w:val="21"/>
        </w:rPr>
        <w:t>), and</w:t>
      </w:r>
      <w:r>
        <w:rPr>
          <w:i/>
          <w:spacing w:val="-1"/>
          <w:w w:val="105"/>
          <w:sz w:val="21"/>
        </w:rPr>
        <w:t> </w:t>
      </w:r>
      <w:r>
        <w:rPr>
          <w:rFonts w:ascii="Georgia" w:hAnsi="Georgia"/>
          <w:i/>
          <w:w w:val="105"/>
          <w:sz w:val="21"/>
        </w:rPr>
        <w:t>S</w:t>
      </w:r>
      <w:r>
        <w:rPr>
          <w:rFonts w:ascii="Georgia" w:hAnsi="Georgia"/>
          <w:i/>
          <w:spacing w:val="34"/>
          <w:w w:val="105"/>
          <w:sz w:val="21"/>
        </w:rPr>
        <w:t> </w:t>
      </w:r>
      <w:r>
        <w:rPr>
          <w:i/>
          <w:w w:val="105"/>
          <w:sz w:val="21"/>
        </w:rPr>
        <w:t>is</w:t>
      </w:r>
      <w:r>
        <w:rPr>
          <w:i/>
          <w:spacing w:val="-4"/>
          <w:w w:val="105"/>
          <w:sz w:val="21"/>
        </w:rPr>
        <w:t> </w:t>
      </w:r>
      <w:r>
        <w:rPr>
          <w:i/>
          <w:w w:val="105"/>
          <w:sz w:val="21"/>
        </w:rPr>
        <w:t>a</w:t>
      </w:r>
      <w:r>
        <w:rPr>
          <w:i/>
          <w:w w:val="105"/>
          <w:sz w:val="21"/>
        </w:rPr>
        <w:t> </w:t>
      </w:r>
      <w:r>
        <w:rPr>
          <w:i/>
          <w:sz w:val="21"/>
        </w:rPr>
        <w:t>simulation up-to</w:t>
      </w:r>
      <w:r>
        <w:rPr>
          <w:i/>
          <w:spacing w:val="-3"/>
          <w:sz w:val="21"/>
        </w:rPr>
        <w:t> </w:t>
      </w:r>
      <w:r>
        <w:rPr>
          <w:rFonts w:ascii="DejaVu Sans Condensed" w:hAnsi="DejaVu Sans Condensed"/>
          <w:sz w:val="21"/>
        </w:rPr>
        <w:t>±</w:t>
      </w:r>
      <w:r>
        <w:rPr>
          <w:i/>
          <w:sz w:val="21"/>
        </w:rPr>
        <w:t>. Or,</w:t>
      </w:r>
      <w:r>
        <w:rPr>
          <w:i/>
          <w:spacing w:val="-4"/>
          <w:sz w:val="21"/>
        </w:rPr>
        <w:t> </w:t>
      </w:r>
      <w:r>
        <w:rPr>
          <w:i/>
          <w:sz w:val="21"/>
        </w:rPr>
        <w:t>equivalently,</w:t>
      </w:r>
      <w:r>
        <w:rPr>
          <w:i/>
          <w:spacing w:val="-2"/>
          <w:sz w:val="21"/>
        </w:rPr>
        <w:t> </w:t>
      </w:r>
      <w:r>
        <w:rPr>
          <w:i/>
          <w:sz w:val="21"/>
        </w:rPr>
        <w:t>in</w:t>
      </w:r>
      <w:r>
        <w:rPr>
          <w:i/>
          <w:spacing w:val="-5"/>
          <w:sz w:val="21"/>
        </w:rPr>
        <w:t> </w:t>
      </w:r>
      <w:r>
        <w:rPr>
          <w:i/>
          <w:sz w:val="21"/>
        </w:rPr>
        <w:t>a</w:t>
      </w:r>
      <w:r>
        <w:rPr>
          <w:i/>
          <w:spacing w:val="-3"/>
          <w:sz w:val="21"/>
        </w:rPr>
        <w:t> </w:t>
      </w:r>
      <w:r>
        <w:rPr>
          <w:i/>
          <w:sz w:val="21"/>
        </w:rPr>
        <w:t>coinductive</w:t>
      </w:r>
      <w:r>
        <w:rPr>
          <w:i/>
          <w:spacing w:val="-4"/>
          <w:sz w:val="21"/>
        </w:rPr>
        <w:t> </w:t>
      </w:r>
      <w:r>
        <w:rPr>
          <w:i/>
          <w:sz w:val="21"/>
        </w:rPr>
        <w:t>way,</w:t>
      </w:r>
      <w:r>
        <w:rPr>
          <w:i/>
          <w:spacing w:val="-2"/>
          <w:sz w:val="21"/>
        </w:rPr>
        <w:t> </w:t>
      </w:r>
      <w:r>
        <w:rPr>
          <w:i/>
          <w:sz w:val="21"/>
        </w:rPr>
        <w:t>whenever</w:t>
      </w:r>
      <w:r>
        <w:rPr>
          <w:i/>
          <w:spacing w:val="-3"/>
          <w:sz w:val="21"/>
        </w:rPr>
        <w:t> </w:t>
      </w:r>
      <w:r>
        <w:rPr>
          <w:i/>
          <w:sz w:val="21"/>
        </w:rPr>
        <w:t>we</w:t>
      </w:r>
      <w:r>
        <w:rPr>
          <w:i/>
          <w:spacing w:val="-4"/>
          <w:sz w:val="21"/>
        </w:rPr>
        <w:t> </w:t>
      </w:r>
      <w:r>
        <w:rPr>
          <w:i/>
          <w:sz w:val="21"/>
        </w:rPr>
        <w:t>have</w:t>
      </w:r>
      <w:r>
        <w:rPr>
          <w:i/>
          <w:spacing w:val="-6"/>
          <w:sz w:val="21"/>
        </w:rPr>
        <w:t> </w:t>
      </w:r>
      <w:r>
        <w:rPr>
          <w:rFonts w:ascii="Georgia" w:hAnsi="Georgia"/>
          <w:i/>
          <w:sz w:val="21"/>
        </w:rPr>
        <w:t>pSq</w:t>
      </w:r>
      <w:r>
        <w:rPr>
          <w:i/>
          <w:sz w:val="21"/>
        </w:rPr>
        <w:t>,</w:t>
      </w:r>
      <w:r>
        <w:rPr>
          <w:i/>
          <w:sz w:val="21"/>
        </w:rPr>
        <w:t> </w:t>
      </w:r>
      <w:r>
        <w:rPr>
          <w:i/>
          <w:w w:val="105"/>
          <w:sz w:val="21"/>
        </w:rPr>
        <w:t>we also have:</w:t>
      </w:r>
    </w:p>
    <w:p>
      <w:pPr>
        <w:spacing w:after="0" w:line="216" w:lineRule="auto"/>
        <w:jc w:val="both"/>
        <w:rPr>
          <w:sz w:val="21"/>
        </w:rPr>
        <w:sectPr>
          <w:type w:val="continuous"/>
          <w:pgSz w:w="9360" w:h="13610"/>
          <w:pgMar w:header="860" w:footer="0" w:top="900" w:bottom="280" w:left="680" w:right="680"/>
        </w:sectPr>
      </w:pPr>
    </w:p>
    <w:p>
      <w:pPr>
        <w:pStyle w:val="ListParagraph"/>
        <w:numPr>
          <w:ilvl w:val="1"/>
          <w:numId w:val="1"/>
        </w:numPr>
        <w:tabs>
          <w:tab w:pos="436" w:val="left" w:leader="none"/>
        </w:tabs>
        <w:spacing w:line="94" w:lineRule="exact" w:before="52" w:after="0"/>
        <w:ind w:left="436" w:right="0" w:hanging="199"/>
        <w:jc w:val="left"/>
        <w:rPr>
          <w:rFonts w:ascii="Georgia" w:hAnsi="Georgia"/>
          <w:i/>
          <w:sz w:val="15"/>
        </w:rPr>
      </w:pPr>
      <w:r>
        <w:rPr>
          <w:rFonts w:ascii="LM Roman 10" w:hAnsi="LM Roman 10"/>
          <w:i/>
          <w:sz w:val="21"/>
        </w:rPr>
        <w:t>For</w:t>
      </w:r>
      <w:r>
        <w:rPr>
          <w:rFonts w:ascii="LM Roman 10" w:hAnsi="LM Roman 10"/>
          <w:i/>
          <w:spacing w:val="-5"/>
          <w:sz w:val="21"/>
        </w:rPr>
        <w:t> </w:t>
      </w:r>
      <w:r>
        <w:rPr>
          <w:rFonts w:ascii="LM Roman 10" w:hAnsi="LM Roman 10"/>
          <w:i/>
          <w:sz w:val="21"/>
        </w:rPr>
        <w:t>every</w:t>
      </w:r>
      <w:r>
        <w:rPr>
          <w:rFonts w:ascii="LM Roman 10" w:hAnsi="LM Roman 10"/>
          <w:i/>
          <w:spacing w:val="-8"/>
          <w:sz w:val="21"/>
        </w:rPr>
        <w:t> </w:t>
      </w:r>
      <w:r>
        <w:rPr>
          <w:rFonts w:ascii="Georgia" w:hAnsi="Georgia"/>
          <w:i/>
          <w:sz w:val="21"/>
        </w:rPr>
        <w:t>a</w:t>
      </w:r>
      <w:r>
        <w:rPr>
          <w:rFonts w:ascii="LM Roman 10" w:hAnsi="LM Roman 10"/>
          <w:i/>
          <w:sz w:val="21"/>
        </w:rPr>
        <w:t>,</w:t>
      </w:r>
      <w:r>
        <w:rPr>
          <w:rFonts w:ascii="LM Roman 10" w:hAnsi="LM Roman 10"/>
          <w:i/>
          <w:spacing w:val="-5"/>
          <w:sz w:val="21"/>
        </w:rPr>
        <w:t> </w:t>
      </w:r>
      <w:r>
        <w:rPr>
          <w:rFonts w:ascii="LM Roman 10" w:hAnsi="LM Roman 10"/>
          <w:i/>
          <w:sz w:val="21"/>
        </w:rPr>
        <w:t>if</w:t>
      </w:r>
      <w:r>
        <w:rPr>
          <w:rFonts w:ascii="LM Roman 10" w:hAnsi="LM Roman 10"/>
          <w:i/>
          <w:spacing w:val="-8"/>
          <w:sz w:val="21"/>
        </w:rPr>
        <w:t> </w:t>
      </w:r>
      <w:r>
        <w:rPr>
          <w:rFonts w:ascii="Georgia" w:hAnsi="Georgia"/>
          <w:i/>
          <w:sz w:val="21"/>
        </w:rPr>
        <w:t>p</w:t>
      </w:r>
      <w:r>
        <w:rPr>
          <w:rFonts w:ascii="Georgia" w:hAnsi="Georgia"/>
          <w:i/>
          <w:spacing w:val="34"/>
          <w:sz w:val="21"/>
        </w:rPr>
        <w:t>  </w:t>
      </w:r>
      <w:r>
        <w:rPr>
          <w:rFonts w:ascii="Georgia" w:hAnsi="Georgia"/>
          <w:i/>
          <w:spacing w:val="-10"/>
          <w:position w:val="12"/>
          <w:sz w:val="15"/>
        </w:rPr>
        <w:t>a</w:t>
      </w:r>
    </w:p>
    <w:p>
      <w:pPr>
        <w:spacing w:line="73" w:lineRule="exact" w:before="74"/>
        <w:ind w:left="145" w:right="0" w:firstLine="0"/>
        <w:jc w:val="left"/>
        <w:rPr>
          <w:rFonts w:ascii="DejaVu Sans"/>
          <w:sz w:val="21"/>
        </w:rPr>
      </w:pPr>
      <w:r>
        <w:rPr/>
        <w:br w:type="column"/>
      </w:r>
      <w:r>
        <w:rPr>
          <w:rFonts w:ascii="Georgia"/>
          <w:i/>
          <w:sz w:val="21"/>
        </w:rPr>
        <w:t>p</w:t>
      </w:r>
      <w:r>
        <w:rPr>
          <w:rFonts w:ascii="DejaVu Sans"/>
          <w:sz w:val="21"/>
          <w:vertAlign w:val="superscript"/>
        </w:rPr>
        <w:t>'</w:t>
      </w:r>
      <w:r>
        <w:rPr>
          <w:rFonts w:ascii="DejaVu Sans"/>
          <w:spacing w:val="46"/>
          <w:sz w:val="21"/>
          <w:vertAlign w:val="baseline"/>
        </w:rPr>
        <w:t> </w:t>
      </w:r>
      <w:r>
        <w:rPr>
          <w:i/>
          <w:sz w:val="21"/>
          <w:vertAlign w:val="baseline"/>
        </w:rPr>
        <w:t>there</w:t>
      </w:r>
      <w:r>
        <w:rPr>
          <w:i/>
          <w:spacing w:val="-4"/>
          <w:sz w:val="21"/>
          <w:vertAlign w:val="baseline"/>
        </w:rPr>
        <w:t> </w:t>
      </w:r>
      <w:r>
        <w:rPr>
          <w:i/>
          <w:sz w:val="21"/>
          <w:vertAlign w:val="baseline"/>
        </w:rPr>
        <w:t>exist</w:t>
      </w:r>
      <w:r>
        <w:rPr>
          <w:i/>
          <w:spacing w:val="-6"/>
          <w:sz w:val="21"/>
          <w:vertAlign w:val="baseline"/>
        </w:rPr>
        <w:t> </w:t>
      </w:r>
      <w:r>
        <w:rPr>
          <w:rFonts w:ascii="Georgia"/>
          <w:i/>
          <w:sz w:val="21"/>
          <w:vertAlign w:val="baseline"/>
        </w:rPr>
        <w:t>q</w:t>
      </w:r>
      <w:r>
        <w:rPr>
          <w:rFonts w:ascii="DejaVu Sans"/>
          <w:sz w:val="21"/>
          <w:vertAlign w:val="superscript"/>
        </w:rPr>
        <w:t>'</w:t>
      </w:r>
      <w:r>
        <w:rPr>
          <w:rFonts w:ascii="Georgia"/>
          <w:i/>
          <w:sz w:val="21"/>
          <w:vertAlign w:val="baseline"/>
        </w:rPr>
        <w:t>,</w:t>
      </w:r>
      <w:r>
        <w:rPr>
          <w:rFonts w:ascii="Georgia"/>
          <w:i/>
          <w:spacing w:val="-17"/>
          <w:sz w:val="21"/>
          <w:vertAlign w:val="baseline"/>
        </w:rPr>
        <w:t> </w:t>
      </w:r>
      <w:r>
        <w:rPr>
          <w:rFonts w:ascii="Georgia"/>
          <w:i/>
          <w:spacing w:val="-5"/>
          <w:sz w:val="21"/>
          <w:vertAlign w:val="baseline"/>
        </w:rPr>
        <w:t>q</w:t>
      </w:r>
      <w:r>
        <w:rPr>
          <w:rFonts w:ascii="DejaVu Sans"/>
          <w:spacing w:val="-5"/>
          <w:sz w:val="21"/>
          <w:vertAlign w:val="superscript"/>
        </w:rPr>
        <w:t>'</w:t>
      </w:r>
    </w:p>
    <w:p>
      <w:pPr>
        <w:spacing w:line="94" w:lineRule="exact" w:before="52"/>
        <w:ind w:left="80" w:right="0" w:firstLine="0"/>
        <w:jc w:val="left"/>
        <w:rPr>
          <w:rFonts w:ascii="Georgia" w:hAnsi="Georgia"/>
          <w:i/>
          <w:sz w:val="15"/>
        </w:rPr>
      </w:pPr>
      <w:r>
        <w:rPr/>
        <w:br w:type="column"/>
      </w:r>
      <w:r>
        <w:rPr>
          <w:i/>
          <w:sz w:val="21"/>
        </w:rPr>
        <w:t>such</w:t>
      </w:r>
      <w:r>
        <w:rPr>
          <w:i/>
          <w:spacing w:val="-5"/>
          <w:sz w:val="21"/>
        </w:rPr>
        <w:t> </w:t>
      </w:r>
      <w:r>
        <w:rPr>
          <w:i/>
          <w:sz w:val="21"/>
        </w:rPr>
        <w:t>that</w:t>
      </w:r>
      <w:r>
        <w:rPr>
          <w:i/>
          <w:spacing w:val="-2"/>
          <w:sz w:val="21"/>
        </w:rPr>
        <w:t> </w:t>
      </w:r>
      <w:r>
        <w:rPr>
          <w:rFonts w:ascii="Georgia" w:hAnsi="Georgia"/>
          <w:i/>
          <w:sz w:val="21"/>
        </w:rPr>
        <w:t>q</w:t>
      </w:r>
      <w:r>
        <w:rPr>
          <w:rFonts w:ascii="Georgia" w:hAnsi="Georgia"/>
          <w:i/>
          <w:spacing w:val="11"/>
          <w:sz w:val="21"/>
        </w:rPr>
        <w:t> </w:t>
      </w:r>
      <w:r>
        <w:rPr>
          <w:rFonts w:ascii="DejaVu Sans Condensed" w:hAnsi="DejaVu Sans Condensed"/>
          <w:sz w:val="21"/>
        </w:rPr>
        <w:t>±</w:t>
      </w:r>
      <w:r>
        <w:rPr>
          <w:rFonts w:ascii="DejaVu Sans Condensed" w:hAnsi="DejaVu Sans Condensed"/>
          <w:spacing w:val="-5"/>
          <w:sz w:val="21"/>
        </w:rPr>
        <w:t> </w:t>
      </w:r>
      <w:r>
        <w:rPr>
          <w:rFonts w:ascii="Georgia" w:hAnsi="Georgia"/>
          <w:i/>
          <w:sz w:val="21"/>
        </w:rPr>
        <w:t>q</w:t>
      </w:r>
      <w:r>
        <w:rPr>
          <w:rFonts w:ascii="DejaVu Sans" w:hAnsi="DejaVu Sans"/>
          <w:sz w:val="21"/>
          <w:vertAlign w:val="superscript"/>
        </w:rPr>
        <w:t>'</w:t>
      </w:r>
      <w:r>
        <w:rPr>
          <w:rFonts w:ascii="DejaVu Sans" w:hAnsi="DejaVu Sans"/>
          <w:spacing w:val="24"/>
          <w:sz w:val="21"/>
          <w:vertAlign w:val="baseline"/>
        </w:rPr>
        <w:t>  </w:t>
      </w:r>
      <w:r>
        <w:rPr>
          <w:rFonts w:ascii="Georgia" w:hAnsi="Georgia"/>
          <w:i/>
          <w:spacing w:val="-10"/>
          <w:position w:val="12"/>
          <w:sz w:val="15"/>
          <w:vertAlign w:val="baseline"/>
        </w:rPr>
        <w:t>a</w:t>
      </w:r>
    </w:p>
    <w:p>
      <w:pPr>
        <w:spacing w:line="73" w:lineRule="exact" w:before="74"/>
        <w:ind w:left="145" w:right="0" w:firstLine="0"/>
        <w:jc w:val="left"/>
        <w:rPr>
          <w:i/>
          <w:sz w:val="21"/>
        </w:rPr>
      </w:pPr>
      <w:r>
        <w:rPr/>
        <w:br w:type="column"/>
      </w:r>
      <w:r>
        <w:rPr>
          <w:rFonts w:ascii="Georgia"/>
          <w:i/>
          <w:sz w:val="21"/>
        </w:rPr>
        <w:t>q</w:t>
      </w:r>
      <w:r>
        <w:rPr>
          <w:rFonts w:ascii="DejaVu Sans"/>
          <w:sz w:val="21"/>
          <w:vertAlign w:val="superscript"/>
        </w:rPr>
        <w:t>'</w:t>
      </w:r>
      <w:r>
        <w:rPr>
          <w:rFonts w:ascii="DejaVu Sans"/>
          <w:spacing w:val="47"/>
          <w:sz w:val="21"/>
          <w:vertAlign w:val="baseline"/>
        </w:rPr>
        <w:t> </w:t>
      </w:r>
      <w:r>
        <w:rPr>
          <w:i/>
          <w:sz w:val="21"/>
          <w:vertAlign w:val="baseline"/>
        </w:rPr>
        <w:t>and</w:t>
      </w:r>
      <w:r>
        <w:rPr>
          <w:i/>
          <w:spacing w:val="-3"/>
          <w:sz w:val="21"/>
          <w:vertAlign w:val="baseline"/>
        </w:rPr>
        <w:t> </w:t>
      </w:r>
      <w:r>
        <w:rPr>
          <w:rFonts w:ascii="Georgia"/>
          <w:i/>
          <w:sz w:val="21"/>
          <w:vertAlign w:val="baseline"/>
        </w:rPr>
        <w:t>p</w:t>
      </w:r>
      <w:r>
        <w:rPr>
          <w:rFonts w:ascii="DejaVu Sans"/>
          <w:sz w:val="21"/>
          <w:vertAlign w:val="superscript"/>
        </w:rPr>
        <w:t>'</w:t>
      </w:r>
      <w:r>
        <w:rPr>
          <w:rFonts w:ascii="DejaVu Sans"/>
          <w:spacing w:val="-16"/>
          <w:sz w:val="21"/>
          <w:vertAlign w:val="baseline"/>
        </w:rPr>
        <w:t> </w:t>
      </w:r>
      <w:r>
        <w:rPr>
          <w:rFonts w:ascii="Georgia"/>
          <w:i/>
          <w:sz w:val="21"/>
          <w:vertAlign w:val="baseline"/>
        </w:rPr>
        <w:t>Sq</w:t>
      </w:r>
      <w:r>
        <w:rPr>
          <w:rFonts w:ascii="DejaVu Sans"/>
          <w:sz w:val="21"/>
          <w:vertAlign w:val="superscript"/>
        </w:rPr>
        <w:t>'</w:t>
      </w:r>
      <w:r>
        <w:rPr>
          <w:rFonts w:ascii="DejaVu Sans"/>
          <w:spacing w:val="-23"/>
          <w:sz w:val="21"/>
          <w:vertAlign w:val="baseline"/>
        </w:rPr>
        <w:t> </w:t>
      </w:r>
      <w:r>
        <w:rPr>
          <w:i/>
          <w:spacing w:val="-10"/>
          <w:sz w:val="21"/>
          <w:vertAlign w:val="baseline"/>
        </w:rPr>
        <w:t>;</w:t>
      </w:r>
    </w:p>
    <w:p>
      <w:pPr>
        <w:spacing w:after="0" w:line="73" w:lineRule="exact"/>
        <w:jc w:val="left"/>
        <w:rPr>
          <w:sz w:val="21"/>
        </w:rPr>
        <w:sectPr>
          <w:type w:val="continuous"/>
          <w:pgSz w:w="9360" w:h="13610"/>
          <w:pgMar w:header="860" w:footer="0" w:top="900" w:bottom="280" w:left="680" w:right="680"/>
          <w:cols w:num="4" w:equalWidth="0">
            <w:col w:w="2234" w:space="40"/>
            <w:col w:w="1843" w:space="39"/>
            <w:col w:w="1812" w:space="40"/>
            <w:col w:w="1992"/>
          </w:cols>
        </w:sectPr>
      </w:pPr>
    </w:p>
    <w:p>
      <w:pPr>
        <w:pStyle w:val="ListParagraph"/>
        <w:numPr>
          <w:ilvl w:val="1"/>
          <w:numId w:val="1"/>
        </w:numPr>
        <w:tabs>
          <w:tab w:pos="436" w:val="left" w:leader="none"/>
        </w:tabs>
        <w:spacing w:line="240" w:lineRule="auto" w:before="263" w:after="0"/>
        <w:ind w:left="436" w:right="0" w:hanging="199"/>
        <w:jc w:val="left"/>
        <w:rPr>
          <w:rFonts w:ascii="LM Roman 10" w:hAnsi="LM Roman 10"/>
          <w:i/>
          <w:sz w:val="21"/>
        </w:rPr>
      </w:pPr>
      <w:r>
        <w:rPr>
          <w:rFonts w:ascii="Georgia" w:hAnsi="Georgia"/>
          <w:i/>
          <w:spacing w:val="-4"/>
          <w:sz w:val="21"/>
        </w:rPr>
        <w:t>pIq</w:t>
      </w:r>
      <w:r>
        <w:rPr>
          <w:rFonts w:ascii="LM Roman 10" w:hAnsi="LM Roman 10"/>
          <w:i/>
          <w:spacing w:val="-4"/>
          <w:sz w:val="21"/>
        </w:rPr>
        <w:t>.</w:t>
      </w:r>
    </w:p>
    <w:p>
      <w:pPr>
        <w:tabs>
          <w:tab w:pos="2283" w:val="left" w:leader="none"/>
        </w:tabs>
        <w:spacing w:line="246" w:lineRule="exact" w:before="0"/>
        <w:ind w:left="237" w:right="0" w:firstLine="0"/>
        <w:jc w:val="left"/>
        <w:rPr>
          <w:rFonts w:ascii="Georgia" w:hAnsi="Georgia"/>
          <w:i/>
          <w:sz w:val="15"/>
        </w:rPr>
      </w:pPr>
      <w:r>
        <w:rPr/>
        <w:br w:type="column"/>
      </w:r>
      <w:r>
        <w:rPr>
          <w:rFonts w:ascii="DejaVu Sans Condensed" w:hAnsi="DejaVu Sans Condensed"/>
          <w:w w:val="110"/>
          <w:sz w:val="21"/>
        </w:rPr>
        <w:t>−→</w:t>
      </w:r>
      <w:r>
        <w:rPr>
          <w:rFonts w:ascii="DejaVu Sans Condensed" w:hAnsi="DejaVu Sans Condensed"/>
          <w:spacing w:val="64"/>
          <w:w w:val="150"/>
          <w:sz w:val="21"/>
        </w:rPr>
        <w:t> </w:t>
      </w:r>
      <w:r>
        <w:rPr>
          <w:rFonts w:ascii="Georgia" w:hAnsi="Georgia"/>
          <w:i/>
          <w:spacing w:val="-10"/>
          <w:w w:val="110"/>
          <w:position w:val="-4"/>
          <w:sz w:val="15"/>
        </w:rPr>
        <w:t>a</w:t>
      </w:r>
      <w:r>
        <w:rPr>
          <w:rFonts w:ascii="Georgia" w:hAnsi="Georgia"/>
          <w:i/>
          <w:position w:val="-4"/>
          <w:sz w:val="15"/>
        </w:rPr>
        <w:tab/>
      </w:r>
      <w:r>
        <w:rPr>
          <w:rFonts w:ascii="Georgia" w:hAnsi="Georgia"/>
          <w:i/>
          <w:spacing w:val="-10"/>
          <w:w w:val="110"/>
          <w:position w:val="-4"/>
          <w:sz w:val="15"/>
        </w:rPr>
        <w:t>a</w:t>
      </w:r>
    </w:p>
    <w:p>
      <w:pPr>
        <w:tabs>
          <w:tab w:pos="1423" w:val="left" w:leader="none"/>
          <w:tab w:pos="1759" w:val="left" w:leader="none"/>
        </w:tabs>
        <w:spacing w:line="248" w:lineRule="exact" w:before="0"/>
        <w:ind w:left="237" w:right="0" w:firstLine="0"/>
        <w:jc w:val="left"/>
        <w:rPr>
          <w:rFonts w:ascii="Georgia" w:hAnsi="Georgia"/>
          <w:i/>
          <w:sz w:val="15"/>
        </w:rPr>
      </w:pPr>
      <w:r>
        <w:rPr/>
        <w:br w:type="column"/>
      </w:r>
      <w:r>
        <w:rPr>
          <w:rFonts w:ascii="DejaVu Sans Condensed" w:hAnsi="DejaVu Sans Condensed"/>
          <w:w w:val="110"/>
          <w:position w:val="5"/>
          <w:sz w:val="21"/>
        </w:rPr>
        <w:t>−→</w:t>
      </w:r>
      <w:r>
        <w:rPr>
          <w:rFonts w:ascii="DejaVu Sans Condensed" w:hAnsi="DejaVu Sans Condensed"/>
          <w:spacing w:val="77"/>
          <w:w w:val="110"/>
          <w:position w:val="5"/>
          <w:sz w:val="21"/>
        </w:rPr>
        <w:t> </w:t>
      </w:r>
      <w:r>
        <w:rPr>
          <w:rFonts w:ascii="Georgia" w:hAnsi="Georgia"/>
          <w:i/>
          <w:spacing w:val="-10"/>
          <w:w w:val="110"/>
          <w:sz w:val="15"/>
        </w:rPr>
        <w:t>a</w:t>
      </w:r>
      <w:r>
        <w:rPr>
          <w:rFonts w:ascii="Georgia" w:hAnsi="Georgia"/>
          <w:i/>
          <w:sz w:val="15"/>
        </w:rPr>
        <w:tab/>
      </w:r>
      <w:r>
        <w:rPr>
          <w:rFonts w:ascii="Georgia" w:hAnsi="Georgia"/>
          <w:i/>
          <w:spacing w:val="-10"/>
          <w:w w:val="110"/>
          <w:sz w:val="15"/>
        </w:rPr>
        <w:t>a</w:t>
      </w:r>
      <w:r>
        <w:rPr>
          <w:rFonts w:ascii="Georgia" w:hAnsi="Georgia"/>
          <w:i/>
          <w:sz w:val="15"/>
        </w:rPr>
        <w:tab/>
      </w:r>
      <w:r>
        <w:rPr>
          <w:rFonts w:ascii="Georgia" w:hAnsi="Georgia"/>
          <w:i/>
          <w:spacing w:val="-10"/>
          <w:w w:val="110"/>
          <w:sz w:val="15"/>
        </w:rPr>
        <w:t>a</w:t>
      </w:r>
    </w:p>
    <w:p>
      <w:pPr>
        <w:spacing w:after="0" w:line="248" w:lineRule="exact"/>
        <w:jc w:val="left"/>
        <w:rPr>
          <w:rFonts w:ascii="Georgia" w:hAnsi="Georgia"/>
          <w:sz w:val="15"/>
        </w:rPr>
        <w:sectPr>
          <w:type w:val="continuous"/>
          <w:pgSz w:w="9360" w:h="13610"/>
          <w:pgMar w:header="860" w:footer="0" w:top="900" w:bottom="280" w:left="680" w:right="680"/>
          <w:cols w:num="3" w:equalWidth="0">
            <w:col w:w="863" w:space="918"/>
            <w:col w:w="2412" w:space="1322"/>
            <w:col w:w="2485"/>
          </w:cols>
        </w:sectPr>
      </w:pPr>
    </w:p>
    <w:p>
      <w:pPr>
        <w:spacing w:line="267" w:lineRule="exact" w:before="68"/>
        <w:ind w:left="540" w:right="0" w:firstLine="0"/>
        <w:jc w:val="left"/>
        <w:rPr>
          <w:rFonts w:ascii="Georgia" w:hAnsi="Georgia"/>
          <w:i/>
          <w:sz w:val="21"/>
        </w:rPr>
      </w:pPr>
      <w:r>
        <w:rPr>
          <w:i/>
          <w:sz w:val="21"/>
        </w:rPr>
        <w:t>We</w:t>
      </w:r>
      <w:r>
        <w:rPr>
          <w:i/>
          <w:spacing w:val="10"/>
          <w:sz w:val="21"/>
        </w:rPr>
        <w:t> </w:t>
      </w:r>
      <w:r>
        <w:rPr>
          <w:i/>
          <w:sz w:val="21"/>
        </w:rPr>
        <w:t>say</w:t>
      </w:r>
      <w:r>
        <w:rPr>
          <w:i/>
          <w:spacing w:val="15"/>
          <w:sz w:val="21"/>
        </w:rPr>
        <w:t> </w:t>
      </w:r>
      <w:r>
        <w:rPr>
          <w:i/>
          <w:sz w:val="21"/>
        </w:rPr>
        <w:t>that</w:t>
      </w:r>
      <w:r>
        <w:rPr>
          <w:i/>
          <w:spacing w:val="17"/>
          <w:sz w:val="21"/>
        </w:rPr>
        <w:t> </w:t>
      </w:r>
      <w:r>
        <w:rPr>
          <w:i/>
          <w:sz w:val="21"/>
        </w:rPr>
        <w:t>process</w:t>
      </w:r>
      <w:r>
        <w:rPr>
          <w:i/>
          <w:spacing w:val="17"/>
          <w:sz w:val="21"/>
        </w:rPr>
        <w:t> </w:t>
      </w:r>
      <w:r>
        <w:rPr>
          <w:rFonts w:ascii="Georgia" w:hAnsi="Georgia"/>
          <w:i/>
          <w:sz w:val="21"/>
        </w:rPr>
        <w:t>p</w:t>
      </w:r>
      <w:r>
        <w:rPr>
          <w:rFonts w:ascii="Georgia" w:hAnsi="Georgia"/>
          <w:i/>
          <w:spacing w:val="37"/>
          <w:sz w:val="21"/>
        </w:rPr>
        <w:t> </w:t>
      </w:r>
      <w:r>
        <w:rPr>
          <w:i/>
          <w:sz w:val="21"/>
        </w:rPr>
        <w:t>is</w:t>
      </w:r>
      <w:r>
        <w:rPr>
          <w:i/>
          <w:spacing w:val="13"/>
          <w:sz w:val="21"/>
        </w:rPr>
        <w:t> </w:t>
      </w:r>
      <w:r>
        <w:rPr>
          <w:rFonts w:ascii="Georgia" w:hAnsi="Georgia"/>
          <w:i/>
          <w:sz w:val="21"/>
        </w:rPr>
        <w:t>I</w:t>
      </w:r>
      <w:r>
        <w:rPr>
          <w:i/>
          <w:sz w:val="21"/>
        </w:rPr>
        <w:t>-simulated</w:t>
      </w:r>
      <w:r>
        <w:rPr>
          <w:i/>
          <w:spacing w:val="16"/>
          <w:sz w:val="21"/>
        </w:rPr>
        <w:t> </w:t>
      </w:r>
      <w:r>
        <w:rPr>
          <w:i/>
          <w:sz w:val="21"/>
        </w:rPr>
        <w:t>up-to</w:t>
      </w:r>
      <w:r>
        <w:rPr>
          <w:i/>
          <w:spacing w:val="11"/>
          <w:sz w:val="21"/>
        </w:rPr>
        <w:t> </w:t>
      </w:r>
      <w:r>
        <w:rPr>
          <w:rFonts w:ascii="DejaVu Sans Condensed" w:hAnsi="DejaVu Sans Condensed"/>
          <w:sz w:val="21"/>
        </w:rPr>
        <w:t>±</w:t>
      </w:r>
      <w:r>
        <w:rPr>
          <w:rFonts w:ascii="DejaVu Sans Condensed" w:hAnsi="DejaVu Sans Condensed"/>
          <w:spacing w:val="28"/>
          <w:sz w:val="21"/>
        </w:rPr>
        <w:t> </w:t>
      </w:r>
      <w:r>
        <w:rPr>
          <w:i/>
          <w:sz w:val="21"/>
        </w:rPr>
        <w:t>by</w:t>
      </w:r>
      <w:r>
        <w:rPr>
          <w:i/>
          <w:spacing w:val="12"/>
          <w:sz w:val="21"/>
        </w:rPr>
        <w:t> </w:t>
      </w:r>
      <w:r>
        <w:rPr>
          <w:i/>
          <w:sz w:val="21"/>
        </w:rPr>
        <w:t>process</w:t>
      </w:r>
      <w:r>
        <w:rPr>
          <w:i/>
          <w:spacing w:val="18"/>
          <w:sz w:val="21"/>
        </w:rPr>
        <w:t> </w:t>
      </w:r>
      <w:r>
        <w:rPr>
          <w:rFonts w:ascii="Georgia" w:hAnsi="Georgia"/>
          <w:i/>
          <w:sz w:val="21"/>
        </w:rPr>
        <w:t>q</w:t>
      </w:r>
      <w:r>
        <w:rPr>
          <w:i/>
          <w:sz w:val="21"/>
        </w:rPr>
        <w:t>,</w:t>
      </w:r>
      <w:r>
        <w:rPr>
          <w:i/>
          <w:spacing w:val="17"/>
          <w:sz w:val="21"/>
        </w:rPr>
        <w:t> </w:t>
      </w:r>
      <w:r>
        <w:rPr>
          <w:i/>
          <w:sz w:val="21"/>
        </w:rPr>
        <w:t>or</w:t>
      </w:r>
      <w:r>
        <w:rPr>
          <w:i/>
          <w:spacing w:val="15"/>
          <w:sz w:val="21"/>
        </w:rPr>
        <w:t> </w:t>
      </w:r>
      <w:r>
        <w:rPr>
          <w:i/>
          <w:sz w:val="21"/>
        </w:rPr>
        <w:t>that</w:t>
      </w:r>
      <w:r>
        <w:rPr>
          <w:i/>
          <w:spacing w:val="16"/>
          <w:sz w:val="21"/>
        </w:rPr>
        <w:t> </w:t>
      </w:r>
      <w:r>
        <w:rPr>
          <w:i/>
          <w:sz w:val="21"/>
        </w:rPr>
        <w:t>process</w:t>
      </w:r>
      <w:r>
        <w:rPr>
          <w:i/>
          <w:spacing w:val="17"/>
          <w:sz w:val="21"/>
        </w:rPr>
        <w:t> </w:t>
      </w:r>
      <w:r>
        <w:rPr>
          <w:rFonts w:ascii="Georgia" w:hAnsi="Georgia"/>
          <w:i/>
          <w:spacing w:val="-10"/>
          <w:sz w:val="21"/>
        </w:rPr>
        <w:t>q</w:t>
      </w:r>
    </w:p>
    <w:p>
      <w:pPr>
        <w:spacing w:line="299" w:lineRule="exact" w:before="0"/>
        <w:ind w:left="221" w:right="0" w:firstLine="0"/>
        <w:jc w:val="left"/>
        <w:rPr>
          <w:i/>
          <w:sz w:val="21"/>
        </w:rPr>
      </w:pPr>
      <w:r>
        <w:rPr/>
        <mc:AlternateContent>
          <mc:Choice Requires="wps">
            <w:drawing>
              <wp:anchor distT="0" distB="0" distL="0" distR="0" allowOverlap="1" layoutInCell="1" locked="0" behindDoc="1" simplePos="0" relativeHeight="486654976">
                <wp:simplePos x="0" y="0"/>
                <wp:positionH relativeFrom="page">
                  <wp:posOffset>2956696</wp:posOffset>
                </wp:positionH>
                <wp:positionV relativeFrom="paragraph">
                  <wp:posOffset>98824</wp:posOffset>
                </wp:positionV>
                <wp:extent cx="186690" cy="13779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186690" cy="137795"/>
                        </a:xfrm>
                        <a:prstGeom prst="rect">
                          <a:avLst/>
                        </a:prstGeom>
                      </wps:spPr>
                      <wps:txbx>
                        <w:txbxContent>
                          <w:p>
                            <w:pPr>
                              <w:spacing w:line="212" w:lineRule="exact" w:before="0"/>
                              <w:ind w:left="0" w:right="0" w:firstLine="0"/>
                              <w:jc w:val="left"/>
                              <w:rPr>
                                <w:rFonts w:ascii="DejaVu Sans" w:hAnsi="DejaVu Sans"/>
                                <w:sz w:val="15"/>
                              </w:rPr>
                            </w:pPr>
                            <w:r>
                              <w:rPr>
                                <w:rFonts w:ascii="DejaVu Sans Condensed" w:hAnsi="DejaVu Sans Condensed"/>
                                <w:spacing w:val="-5"/>
                                <w:position w:val="1"/>
                                <w:sz w:val="21"/>
                              </w:rPr>
                              <w:t>∼</w:t>
                            </w:r>
                            <w:r>
                              <w:rPr>
                                <w:rFonts w:ascii="DejaVu Sans" w:hAnsi="DejaVu Sans"/>
                                <w:spacing w:val="-5"/>
                                <w:sz w:val="15"/>
                              </w:rPr>
                              <w:t>±</w:t>
                            </w:r>
                          </w:p>
                        </w:txbxContent>
                      </wps:txbx>
                      <wps:bodyPr wrap="square" lIns="0" tIns="0" rIns="0" bIns="0" rtlCol="0">
                        <a:noAutofit/>
                      </wps:bodyPr>
                    </wps:wsp>
                  </a:graphicData>
                </a:graphic>
              </wp:anchor>
            </w:drawing>
          </mc:Choice>
          <mc:Fallback>
            <w:pict>
              <v:shape style="position:absolute;margin-left:232.810745pt;margin-top:7.781424pt;width:14.7pt;height:10.85pt;mso-position-horizontal-relative:page;mso-position-vertical-relative:paragraph;z-index:-16661504" type="#_x0000_t202" id="docshape43" filled="false" stroked="false">
                <v:textbox inset="0,0,0,0">
                  <w:txbxContent>
                    <w:p>
                      <w:pPr>
                        <w:spacing w:line="212" w:lineRule="exact" w:before="0"/>
                        <w:ind w:left="0" w:right="0" w:firstLine="0"/>
                        <w:jc w:val="left"/>
                        <w:rPr>
                          <w:rFonts w:ascii="DejaVu Sans" w:hAnsi="DejaVu Sans"/>
                          <w:sz w:val="15"/>
                        </w:rPr>
                      </w:pPr>
                      <w:r>
                        <w:rPr>
                          <w:rFonts w:ascii="DejaVu Sans Condensed" w:hAnsi="DejaVu Sans Condensed"/>
                          <w:spacing w:val="-5"/>
                          <w:position w:val="1"/>
                          <w:sz w:val="21"/>
                        </w:rPr>
                        <w:t>∼</w:t>
                      </w:r>
                      <w:r>
                        <w:rPr>
                          <w:rFonts w:ascii="DejaVu Sans" w:hAnsi="DejaVu Sans"/>
                          <w:spacing w:val="-5"/>
                          <w:sz w:val="15"/>
                        </w:rPr>
                        <w:t>±</w:t>
                      </w:r>
                    </w:p>
                  </w:txbxContent>
                </v:textbox>
                <w10:wrap type="none"/>
              </v:shape>
            </w:pict>
          </mc:Fallback>
        </mc:AlternateContent>
      </w:r>
      <w:r>
        <w:rPr>
          <w:rFonts w:ascii="Georgia" w:hAnsi="Georgia"/>
          <w:i/>
          <w:sz w:val="21"/>
        </w:rPr>
        <w:t>I</w:t>
      </w:r>
      <w:r>
        <w:rPr>
          <w:i/>
          <w:sz w:val="21"/>
        </w:rPr>
        <w:t>-simulates</w:t>
      </w:r>
      <w:r>
        <w:rPr>
          <w:i/>
          <w:spacing w:val="-2"/>
          <w:sz w:val="21"/>
        </w:rPr>
        <w:t> </w:t>
      </w:r>
      <w:r>
        <w:rPr>
          <w:i/>
          <w:sz w:val="21"/>
        </w:rPr>
        <w:t>process</w:t>
      </w:r>
      <w:r>
        <w:rPr>
          <w:i/>
          <w:spacing w:val="1"/>
          <w:sz w:val="21"/>
        </w:rPr>
        <w:t> </w:t>
      </w:r>
      <w:r>
        <w:rPr>
          <w:rFonts w:ascii="Georgia" w:hAnsi="Georgia"/>
          <w:i/>
          <w:sz w:val="21"/>
        </w:rPr>
        <w:t>p</w:t>
      </w:r>
      <w:r>
        <w:rPr>
          <w:rFonts w:ascii="Georgia" w:hAnsi="Georgia"/>
          <w:i/>
          <w:spacing w:val="21"/>
          <w:sz w:val="21"/>
        </w:rPr>
        <w:t> </w:t>
      </w:r>
      <w:r>
        <w:rPr>
          <w:i/>
          <w:sz w:val="21"/>
        </w:rPr>
        <w:t>up-to</w:t>
      </w:r>
      <w:r>
        <w:rPr>
          <w:i/>
          <w:spacing w:val="-2"/>
          <w:sz w:val="21"/>
        </w:rPr>
        <w:t> </w:t>
      </w:r>
      <w:r>
        <w:rPr>
          <w:rFonts w:ascii="DejaVu Sans Condensed" w:hAnsi="DejaVu Sans Condensed"/>
          <w:sz w:val="21"/>
        </w:rPr>
        <w:t>±</w:t>
      </w:r>
      <w:r>
        <w:rPr>
          <w:i/>
          <w:sz w:val="21"/>
        </w:rPr>
        <w:t>,</w:t>
      </w:r>
      <w:r>
        <w:rPr>
          <w:i/>
          <w:spacing w:val="-2"/>
          <w:sz w:val="21"/>
        </w:rPr>
        <w:t> </w:t>
      </w:r>
      <w:r>
        <w:rPr>
          <w:i/>
          <w:sz w:val="21"/>
        </w:rPr>
        <w:t>written</w:t>
      </w:r>
      <w:r>
        <w:rPr>
          <w:i/>
          <w:spacing w:val="-2"/>
          <w:sz w:val="21"/>
        </w:rPr>
        <w:t> </w:t>
      </w:r>
      <w:r>
        <w:rPr>
          <w:rFonts w:ascii="Georgia" w:hAnsi="Georgia"/>
          <w:i/>
          <w:sz w:val="21"/>
        </w:rPr>
        <w:t>p</w:t>
      </w:r>
      <w:r>
        <w:rPr>
          <w:rFonts w:ascii="Georgia" w:hAnsi="Georgia"/>
          <w:i/>
          <w:spacing w:val="8"/>
          <w:sz w:val="21"/>
        </w:rPr>
        <w:t> </w:t>
      </w:r>
      <w:r>
        <w:rPr>
          <w:rFonts w:ascii="Georgia" w:hAnsi="Georgia"/>
          <w:position w:val="4"/>
          <w:sz w:val="21"/>
        </w:rPr>
        <w:t>и</w:t>
      </w:r>
      <w:r>
        <w:rPr>
          <w:rFonts w:ascii="Georgia" w:hAnsi="Georgia"/>
          <w:i/>
          <w:position w:val="11"/>
          <w:sz w:val="15"/>
        </w:rPr>
        <w:t>I</w:t>
      </w:r>
      <w:r>
        <w:rPr>
          <w:rFonts w:ascii="Georgia" w:hAnsi="Georgia"/>
          <w:i/>
          <w:spacing w:val="68"/>
          <w:w w:val="150"/>
          <w:position w:val="11"/>
          <w:sz w:val="15"/>
        </w:rPr>
        <w:t> </w:t>
      </w:r>
      <w:r>
        <w:rPr>
          <w:rFonts w:ascii="Georgia" w:hAnsi="Georgia"/>
          <w:i/>
          <w:sz w:val="21"/>
        </w:rPr>
        <w:t>q</w:t>
      </w:r>
      <w:r>
        <w:rPr>
          <w:i/>
          <w:sz w:val="21"/>
        </w:rPr>
        <w:t>,</w:t>
      </w:r>
      <w:r>
        <w:rPr>
          <w:i/>
          <w:spacing w:val="-4"/>
          <w:sz w:val="21"/>
        </w:rPr>
        <w:t> </w:t>
      </w:r>
      <w:r>
        <w:rPr>
          <w:i/>
          <w:sz w:val="21"/>
        </w:rPr>
        <w:t>if</w:t>
      </w:r>
      <w:r>
        <w:rPr>
          <w:i/>
          <w:spacing w:val="-2"/>
          <w:sz w:val="21"/>
        </w:rPr>
        <w:t> </w:t>
      </w:r>
      <w:r>
        <w:rPr>
          <w:i/>
          <w:sz w:val="21"/>
        </w:rPr>
        <w:t>there</w:t>
      </w:r>
      <w:r>
        <w:rPr>
          <w:i/>
          <w:spacing w:val="-2"/>
          <w:sz w:val="21"/>
        </w:rPr>
        <w:t> </w:t>
      </w:r>
      <w:r>
        <w:rPr>
          <w:i/>
          <w:sz w:val="21"/>
        </w:rPr>
        <w:t>exists</w:t>
      </w:r>
      <w:r>
        <w:rPr>
          <w:i/>
          <w:spacing w:val="-2"/>
          <w:sz w:val="21"/>
        </w:rPr>
        <w:t> </w:t>
      </w:r>
      <w:r>
        <w:rPr>
          <w:i/>
          <w:sz w:val="21"/>
        </w:rPr>
        <w:t>an</w:t>
      </w:r>
      <w:r>
        <w:rPr>
          <w:i/>
          <w:spacing w:val="-2"/>
          <w:sz w:val="21"/>
        </w:rPr>
        <w:t> </w:t>
      </w:r>
      <w:r>
        <w:rPr>
          <w:rFonts w:ascii="Georgia" w:hAnsi="Georgia"/>
          <w:i/>
          <w:sz w:val="21"/>
        </w:rPr>
        <w:t>I</w:t>
      </w:r>
      <w:r>
        <w:rPr>
          <w:i/>
          <w:sz w:val="21"/>
        </w:rPr>
        <w:t>-simulation</w:t>
      </w:r>
      <w:r>
        <w:rPr>
          <w:i/>
          <w:spacing w:val="-2"/>
          <w:sz w:val="21"/>
        </w:rPr>
        <w:t> </w:t>
      </w:r>
      <w:r>
        <w:rPr>
          <w:i/>
          <w:sz w:val="21"/>
        </w:rPr>
        <w:t>up-</w:t>
      </w:r>
      <w:r>
        <w:rPr>
          <w:i/>
          <w:spacing w:val="-5"/>
          <w:sz w:val="21"/>
        </w:rPr>
        <w:t>to</w:t>
      </w:r>
    </w:p>
    <w:p>
      <w:pPr>
        <w:spacing w:after="0" w:line="299" w:lineRule="exact"/>
        <w:jc w:val="left"/>
        <w:rPr>
          <w:sz w:val="21"/>
        </w:rPr>
        <w:sectPr>
          <w:type w:val="continuous"/>
          <w:pgSz w:w="9360" w:h="13610"/>
          <w:pgMar w:header="860" w:footer="0" w:top="900" w:bottom="280" w:left="680" w:right="680"/>
        </w:sectPr>
      </w:pPr>
    </w:p>
    <w:p>
      <w:pPr>
        <w:spacing w:line="266" w:lineRule="exact" w:before="0"/>
        <w:ind w:left="221" w:right="0" w:firstLine="0"/>
        <w:jc w:val="left"/>
        <w:rPr>
          <w:i/>
          <w:sz w:val="21"/>
        </w:rPr>
      </w:pPr>
      <w:r>
        <w:rPr>
          <w:rFonts w:ascii="DejaVu Sans Condensed" w:hAnsi="DejaVu Sans Condensed"/>
          <w:sz w:val="21"/>
        </w:rPr>
        <w:t>±</w:t>
      </w:r>
      <w:r>
        <w:rPr>
          <w:i/>
          <w:sz w:val="21"/>
        </w:rPr>
        <w:t>,</w:t>
      </w:r>
      <w:r>
        <w:rPr>
          <w:i/>
          <w:spacing w:val="4"/>
          <w:sz w:val="21"/>
        </w:rPr>
        <w:t> </w:t>
      </w:r>
      <w:r>
        <w:rPr>
          <w:rFonts w:ascii="Georgia" w:hAnsi="Georgia"/>
          <w:i/>
          <w:sz w:val="21"/>
        </w:rPr>
        <w:t>S</w:t>
      </w:r>
      <w:r>
        <w:rPr>
          <w:i/>
          <w:sz w:val="21"/>
        </w:rPr>
        <w:t>,</w:t>
      </w:r>
      <w:r>
        <w:rPr>
          <w:i/>
          <w:spacing w:val="8"/>
          <w:sz w:val="21"/>
        </w:rPr>
        <w:t> </w:t>
      </w:r>
      <w:r>
        <w:rPr>
          <w:i/>
          <w:sz w:val="21"/>
        </w:rPr>
        <w:t>such</w:t>
      </w:r>
      <w:r>
        <w:rPr>
          <w:i/>
          <w:spacing w:val="5"/>
          <w:sz w:val="21"/>
        </w:rPr>
        <w:t> </w:t>
      </w:r>
      <w:r>
        <w:rPr>
          <w:i/>
          <w:sz w:val="21"/>
        </w:rPr>
        <w:t>that</w:t>
      </w:r>
      <w:r>
        <w:rPr>
          <w:i/>
          <w:spacing w:val="7"/>
          <w:sz w:val="21"/>
        </w:rPr>
        <w:t> </w:t>
      </w:r>
      <w:r>
        <w:rPr>
          <w:rFonts w:ascii="Georgia" w:hAnsi="Georgia"/>
          <w:i/>
          <w:spacing w:val="-4"/>
          <w:sz w:val="21"/>
        </w:rPr>
        <w:t>pSq</w:t>
      </w:r>
      <w:r>
        <w:rPr>
          <w:i/>
          <w:spacing w:val="-4"/>
          <w:sz w:val="21"/>
        </w:rPr>
        <w:t>.</w:t>
      </w:r>
    </w:p>
    <w:p>
      <w:pPr>
        <w:pStyle w:val="BodyText"/>
        <w:spacing w:line="166" w:lineRule="exact" w:before="60"/>
        <w:ind w:left="540"/>
        <w:jc w:val="left"/>
        <w:rPr>
          <w:rFonts w:ascii="Georgia" w:hAnsi="Georgia"/>
          <w:i/>
          <w:sz w:val="15"/>
        </w:rPr>
      </w:pPr>
      <w:r>
        <w:rPr/>
        <w:t>For</w:t>
      </w:r>
      <w:r>
        <w:rPr>
          <w:spacing w:val="5"/>
        </w:rPr>
        <w:t> </w:t>
      </w:r>
      <w:r>
        <w:rPr/>
        <w:t>the</w:t>
      </w:r>
      <w:r>
        <w:rPr>
          <w:spacing w:val="3"/>
        </w:rPr>
        <w:t> </w:t>
      </w:r>
      <w:r>
        <w:rPr/>
        <w:t>sake</w:t>
      </w:r>
      <w:r>
        <w:rPr>
          <w:spacing w:val="4"/>
        </w:rPr>
        <w:t> </w:t>
      </w:r>
      <w:r>
        <w:rPr/>
        <w:t>of</w:t>
      </w:r>
      <w:r>
        <w:rPr>
          <w:spacing w:val="4"/>
        </w:rPr>
        <w:t> </w:t>
      </w:r>
      <w:r>
        <w:rPr/>
        <w:t>simplicity,</w:t>
      </w:r>
      <w:r>
        <w:rPr>
          <w:spacing w:val="8"/>
        </w:rPr>
        <w:t> </w:t>
      </w:r>
      <w:r>
        <w:rPr/>
        <w:t>we</w:t>
      </w:r>
      <w:r>
        <w:rPr>
          <w:spacing w:val="3"/>
        </w:rPr>
        <w:t> </w:t>
      </w:r>
      <w:r>
        <w:rPr/>
        <w:t>sometimes</w:t>
      </w:r>
      <w:r>
        <w:rPr>
          <w:spacing w:val="5"/>
        </w:rPr>
        <w:t> </w:t>
      </w:r>
      <w:r>
        <w:rPr/>
        <w:t>just</w:t>
      </w:r>
      <w:r>
        <w:rPr>
          <w:spacing w:val="1"/>
        </w:rPr>
        <w:t> </w:t>
      </w:r>
      <w:r>
        <w:rPr/>
        <w:t>write</w:t>
      </w:r>
      <w:r>
        <w:rPr>
          <w:spacing w:val="5"/>
        </w:rPr>
        <w:t> </w:t>
      </w:r>
      <w:r>
        <w:rPr>
          <w:rFonts w:ascii="Georgia" w:hAnsi="Georgia"/>
          <w:position w:val="4"/>
        </w:rPr>
        <w:t>и</w:t>
      </w:r>
      <w:r>
        <w:rPr>
          <w:rFonts w:ascii="Georgia" w:hAnsi="Georgia"/>
          <w:i/>
          <w:position w:val="11"/>
          <w:sz w:val="15"/>
        </w:rPr>
        <w:t>I</w:t>
      </w:r>
      <w:r>
        <w:rPr>
          <w:rFonts w:ascii="Georgia" w:hAnsi="Georgia"/>
          <w:i/>
          <w:spacing w:val="59"/>
          <w:position w:val="11"/>
          <w:sz w:val="15"/>
        </w:rPr>
        <w:t> </w:t>
      </w:r>
      <w:r>
        <w:rPr/>
        <w:t>instead</w:t>
      </w:r>
      <w:r>
        <w:rPr>
          <w:spacing w:val="3"/>
        </w:rPr>
        <w:t> </w:t>
      </w:r>
      <w:r>
        <w:rPr/>
        <w:t>of</w:t>
      </w:r>
      <w:r>
        <w:rPr>
          <w:spacing w:val="4"/>
        </w:rPr>
        <w:t> </w:t>
      </w:r>
      <w:r>
        <w:rPr>
          <w:rFonts w:ascii="Georgia" w:hAnsi="Georgia"/>
          <w:spacing w:val="-5"/>
          <w:position w:val="4"/>
        </w:rPr>
        <w:t>и</w:t>
      </w:r>
      <w:r>
        <w:rPr>
          <w:rFonts w:ascii="Georgia" w:hAnsi="Georgia"/>
          <w:i/>
          <w:spacing w:val="-5"/>
          <w:position w:val="11"/>
          <w:sz w:val="15"/>
        </w:rPr>
        <w:t>I</w:t>
      </w:r>
    </w:p>
    <w:p>
      <w:pPr>
        <w:spacing w:line="240" w:lineRule="auto" w:before="97"/>
        <w:rPr>
          <w:rFonts w:ascii="Georgia"/>
          <w:i/>
          <w:sz w:val="21"/>
        </w:rPr>
      </w:pPr>
      <w:r>
        <w:rPr/>
        <w:br w:type="column"/>
      </w:r>
      <w:r>
        <w:rPr>
          <w:rFonts w:ascii="Georgia"/>
          <w:i/>
          <w:sz w:val="21"/>
        </w:rPr>
      </w:r>
    </w:p>
    <w:p>
      <w:pPr>
        <w:pStyle w:val="BodyText"/>
        <w:spacing w:line="155" w:lineRule="exact" w:before="1"/>
        <w:ind w:left="100"/>
        <w:jc w:val="left"/>
      </w:pPr>
      <w:r>
        <w:rPr/>
        <w:t>when</w:t>
      </w:r>
      <w:r>
        <w:rPr>
          <w:spacing w:val="4"/>
        </w:rPr>
        <w:t> </w:t>
      </w:r>
      <w:r>
        <w:rPr>
          <w:spacing w:val="-5"/>
        </w:rPr>
        <w:t>the</w:t>
      </w:r>
    </w:p>
    <w:p>
      <w:pPr>
        <w:spacing w:after="0" w:line="155" w:lineRule="exact"/>
        <w:jc w:val="left"/>
        <w:sectPr>
          <w:type w:val="continuous"/>
          <w:pgSz w:w="9360" w:h="13610"/>
          <w:pgMar w:header="860" w:footer="0" w:top="900" w:bottom="280" w:left="680" w:right="680"/>
          <w:cols w:num="2" w:equalWidth="0">
            <w:col w:w="6892" w:space="40"/>
            <w:col w:w="1068"/>
          </w:cols>
        </w:sectPr>
      </w:pPr>
    </w:p>
    <w:p>
      <w:pPr>
        <w:tabs>
          <w:tab w:pos="1314" w:val="left" w:leader="none"/>
        </w:tabs>
        <w:spacing w:line="162" w:lineRule="exact" w:before="0"/>
        <w:ind w:left="0" w:right="1044" w:firstLine="0"/>
        <w:jc w:val="right"/>
        <w:rPr>
          <w:rFonts w:ascii="DejaVu Sans" w:hAnsi="DejaVu Sans"/>
          <w:sz w:val="15"/>
        </w:rPr>
      </w:pPr>
      <w:r>
        <w:rPr>
          <w:rFonts w:ascii="DejaVu Sans Condensed" w:hAnsi="DejaVu Sans Condensed"/>
          <w:spacing w:val="-10"/>
          <w:w w:val="105"/>
          <w:position w:val="1"/>
          <w:sz w:val="21"/>
        </w:rPr>
        <w:t>∼</w:t>
      </w:r>
      <w:r>
        <w:rPr>
          <w:rFonts w:ascii="DejaVu Sans Condensed" w:hAnsi="DejaVu Sans Condensed"/>
          <w:position w:val="1"/>
          <w:sz w:val="21"/>
        </w:rPr>
        <w:tab/>
      </w:r>
      <w:r>
        <w:rPr>
          <w:rFonts w:ascii="DejaVu Sans Condensed" w:hAnsi="DejaVu Sans Condensed"/>
          <w:spacing w:val="-5"/>
          <w:w w:val="105"/>
          <w:position w:val="1"/>
          <w:sz w:val="21"/>
        </w:rPr>
        <w:t>∼</w:t>
      </w:r>
      <w:r>
        <w:rPr>
          <w:rFonts w:ascii="DejaVu Sans" w:hAnsi="DejaVu Sans"/>
          <w:spacing w:val="-5"/>
          <w:w w:val="105"/>
          <w:sz w:val="15"/>
        </w:rPr>
        <w:t>±</w:t>
      </w:r>
    </w:p>
    <w:p>
      <w:pPr>
        <w:pStyle w:val="BodyText"/>
        <w:spacing w:line="247" w:lineRule="exact"/>
        <w:ind w:left="221"/>
        <w:jc w:val="left"/>
      </w:pPr>
      <w:r>
        <w:rPr/>
        <w:t>behaviour</w:t>
      </w:r>
      <w:r>
        <w:rPr>
          <w:spacing w:val="-2"/>
        </w:rPr>
        <w:t> </w:t>
      </w:r>
      <w:r>
        <w:rPr/>
        <w:t>preorder is</w:t>
      </w:r>
      <w:r>
        <w:rPr>
          <w:spacing w:val="-1"/>
        </w:rPr>
        <w:t> </w:t>
      </w:r>
      <w:r>
        <w:rPr/>
        <w:t>clear</w:t>
      </w:r>
      <w:r>
        <w:rPr>
          <w:spacing w:val="2"/>
        </w:rPr>
        <w:t> </w:t>
      </w:r>
      <w:r>
        <w:rPr/>
        <w:t>from</w:t>
      </w:r>
      <w:r>
        <w:rPr>
          <w:spacing w:val="-1"/>
        </w:rPr>
        <w:t> </w:t>
      </w:r>
      <w:r>
        <w:rPr/>
        <w:t>the</w:t>
      </w:r>
      <w:r>
        <w:rPr>
          <w:spacing w:val="1"/>
        </w:rPr>
        <w:t> </w:t>
      </w:r>
      <w:r>
        <w:rPr>
          <w:spacing w:val="-2"/>
        </w:rPr>
        <w:t>context.</w:t>
      </w:r>
    </w:p>
    <w:p>
      <w:pPr>
        <w:pStyle w:val="BodyText"/>
        <w:spacing w:line="271" w:lineRule="exact"/>
        <w:ind w:left="540"/>
        <w:jc w:val="left"/>
      </w:pPr>
      <w:r>
        <w:rPr/>
        <w:t>The</w:t>
      </w:r>
      <w:r>
        <w:rPr>
          <w:spacing w:val="2"/>
        </w:rPr>
        <w:t> </w:t>
      </w:r>
      <w:r>
        <w:rPr/>
        <w:t>following</w:t>
      </w:r>
      <w:r>
        <w:rPr>
          <w:spacing w:val="9"/>
        </w:rPr>
        <w:t> </w:t>
      </w:r>
      <w:r>
        <w:rPr/>
        <w:t>proposition</w:t>
      </w:r>
      <w:r>
        <w:rPr>
          <w:spacing w:val="8"/>
        </w:rPr>
        <w:t> </w:t>
      </w:r>
      <w:r>
        <w:rPr/>
        <w:t>relates</w:t>
      </w:r>
      <w:r>
        <w:rPr>
          <w:spacing w:val="8"/>
        </w:rPr>
        <w:t> </w:t>
      </w:r>
      <w:r>
        <w:rPr/>
        <w:t>a</w:t>
      </w:r>
      <w:r>
        <w:rPr>
          <w:spacing w:val="7"/>
        </w:rPr>
        <w:t> </w:t>
      </w:r>
      <w:r>
        <w:rPr/>
        <w:t>behaviour</w:t>
      </w:r>
      <w:r>
        <w:rPr>
          <w:spacing w:val="6"/>
        </w:rPr>
        <w:t> </w:t>
      </w:r>
      <w:r>
        <w:rPr/>
        <w:t>preorder</w:t>
      </w:r>
      <w:r>
        <w:rPr>
          <w:spacing w:val="7"/>
        </w:rPr>
        <w:t> </w:t>
      </w:r>
      <w:r>
        <w:rPr/>
        <w:t>with</w:t>
      </w:r>
      <w:r>
        <w:rPr>
          <w:spacing w:val="7"/>
        </w:rPr>
        <w:t> </w:t>
      </w:r>
      <w:r>
        <w:rPr/>
        <w:t>the</w:t>
      </w:r>
      <w:r>
        <w:rPr>
          <w:spacing w:val="6"/>
        </w:rPr>
        <w:t> </w:t>
      </w:r>
      <w:r>
        <w:rPr>
          <w:spacing w:val="-2"/>
        </w:rPr>
        <w:t>corresponding</w:t>
      </w:r>
    </w:p>
    <w:p>
      <w:pPr>
        <w:pStyle w:val="BodyText"/>
        <w:spacing w:line="282" w:lineRule="exact"/>
        <w:ind w:left="221"/>
        <w:jc w:val="left"/>
      </w:pPr>
      <w:r>
        <w:rPr>
          <w:rFonts w:ascii="Georgia"/>
          <w:i/>
        </w:rPr>
        <w:t>I</w:t>
      </w:r>
      <w:r>
        <w:rPr/>
        <w:t>-simulation</w:t>
      </w:r>
      <w:r>
        <w:rPr>
          <w:spacing w:val="18"/>
        </w:rPr>
        <w:t> </w:t>
      </w:r>
      <w:r>
        <w:rPr/>
        <w:t>up-</w:t>
      </w:r>
      <w:r>
        <w:rPr>
          <w:spacing w:val="-5"/>
        </w:rPr>
        <w:t>to.</w:t>
      </w:r>
    </w:p>
    <w:p>
      <w:pPr>
        <w:spacing w:before="60"/>
        <w:ind w:left="221" w:right="0" w:firstLine="0"/>
        <w:jc w:val="left"/>
        <w:rPr>
          <w:i/>
          <w:sz w:val="21"/>
        </w:rPr>
      </w:pPr>
      <w:r>
        <w:rPr/>
        <mc:AlternateContent>
          <mc:Choice Requires="wps">
            <w:drawing>
              <wp:anchor distT="0" distB="0" distL="0" distR="0" allowOverlap="1" layoutInCell="1" locked="0" behindDoc="1" simplePos="0" relativeHeight="486655488">
                <wp:simplePos x="0" y="0"/>
                <wp:positionH relativeFrom="page">
                  <wp:posOffset>4880876</wp:posOffset>
                </wp:positionH>
                <wp:positionV relativeFrom="paragraph">
                  <wp:posOffset>143117</wp:posOffset>
                </wp:positionV>
                <wp:extent cx="186690" cy="13779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186690" cy="137795"/>
                        </a:xfrm>
                        <a:prstGeom prst="rect">
                          <a:avLst/>
                        </a:prstGeom>
                      </wps:spPr>
                      <wps:txbx>
                        <w:txbxContent>
                          <w:p>
                            <w:pPr>
                              <w:spacing w:line="212" w:lineRule="exact" w:before="0"/>
                              <w:ind w:left="0" w:right="0" w:firstLine="0"/>
                              <w:jc w:val="left"/>
                              <w:rPr>
                                <w:rFonts w:ascii="DejaVu Sans" w:hAnsi="DejaVu Sans"/>
                                <w:sz w:val="15"/>
                              </w:rPr>
                            </w:pPr>
                            <w:r>
                              <w:rPr>
                                <w:rFonts w:ascii="DejaVu Sans Condensed" w:hAnsi="DejaVu Sans Condensed"/>
                                <w:spacing w:val="-5"/>
                                <w:position w:val="1"/>
                                <w:sz w:val="21"/>
                              </w:rPr>
                              <w:t>∼</w:t>
                            </w:r>
                            <w:r>
                              <w:rPr>
                                <w:rFonts w:ascii="DejaVu Sans" w:hAnsi="DejaVu Sans"/>
                                <w:spacing w:val="-5"/>
                                <w:sz w:val="15"/>
                              </w:rPr>
                              <w:t>±</w:t>
                            </w:r>
                          </w:p>
                        </w:txbxContent>
                      </wps:txbx>
                      <wps:bodyPr wrap="square" lIns="0" tIns="0" rIns="0" bIns="0" rtlCol="0">
                        <a:noAutofit/>
                      </wps:bodyPr>
                    </wps:wsp>
                  </a:graphicData>
                </a:graphic>
              </wp:anchor>
            </w:drawing>
          </mc:Choice>
          <mc:Fallback>
            <w:pict>
              <v:shape style="position:absolute;margin-left:384.320984pt;margin-top:11.269117pt;width:14.7pt;height:10.85pt;mso-position-horizontal-relative:page;mso-position-vertical-relative:paragraph;z-index:-16660992" type="#_x0000_t202" id="docshape44" filled="false" stroked="false">
                <v:textbox inset="0,0,0,0">
                  <w:txbxContent>
                    <w:p>
                      <w:pPr>
                        <w:spacing w:line="212" w:lineRule="exact" w:before="0"/>
                        <w:ind w:left="0" w:right="0" w:firstLine="0"/>
                        <w:jc w:val="left"/>
                        <w:rPr>
                          <w:rFonts w:ascii="DejaVu Sans" w:hAnsi="DejaVu Sans"/>
                          <w:sz w:val="15"/>
                        </w:rPr>
                      </w:pPr>
                      <w:r>
                        <w:rPr>
                          <w:rFonts w:ascii="DejaVu Sans Condensed" w:hAnsi="DejaVu Sans Condensed"/>
                          <w:spacing w:val="-5"/>
                          <w:position w:val="1"/>
                          <w:sz w:val="21"/>
                        </w:rPr>
                        <w:t>∼</w:t>
                      </w:r>
                      <w:r>
                        <w:rPr>
                          <w:rFonts w:ascii="DejaVu Sans" w:hAnsi="DejaVu Sans"/>
                          <w:spacing w:val="-5"/>
                          <w:sz w:val="15"/>
                        </w:rPr>
                        <w:t>±</w:t>
                      </w:r>
                    </w:p>
                  </w:txbxContent>
                </v:textbox>
                <w10:wrap type="none"/>
              </v:shape>
            </w:pict>
          </mc:Fallback>
        </mc:AlternateContent>
      </w:r>
      <w:r>
        <w:rPr>
          <w:rFonts w:ascii="Georgia" w:hAnsi="Georgia"/>
          <w:sz w:val="21"/>
        </w:rPr>
        <w:t>Proposition</w:t>
      </w:r>
      <w:r>
        <w:rPr>
          <w:rFonts w:ascii="Georgia" w:hAnsi="Georgia"/>
          <w:spacing w:val="40"/>
          <w:sz w:val="21"/>
        </w:rPr>
        <w:t> </w:t>
      </w:r>
      <w:r>
        <w:rPr>
          <w:rFonts w:ascii="Georgia" w:hAnsi="Georgia"/>
          <w:sz w:val="21"/>
        </w:rPr>
        <w:t>3.9</w:t>
      </w:r>
      <w:r>
        <w:rPr>
          <w:rFonts w:ascii="Georgia" w:hAnsi="Georgia"/>
          <w:spacing w:val="66"/>
          <w:sz w:val="21"/>
        </w:rPr>
        <w:t> </w:t>
      </w:r>
      <w:r>
        <w:rPr>
          <w:i/>
          <w:sz w:val="21"/>
        </w:rPr>
        <w:t>For</w:t>
      </w:r>
      <w:r>
        <w:rPr>
          <w:i/>
          <w:spacing w:val="8"/>
          <w:sz w:val="21"/>
        </w:rPr>
        <w:t> </w:t>
      </w:r>
      <w:r>
        <w:rPr>
          <w:i/>
          <w:sz w:val="21"/>
        </w:rPr>
        <w:t>every</w:t>
      </w:r>
      <w:r>
        <w:rPr>
          <w:i/>
          <w:spacing w:val="9"/>
          <w:sz w:val="21"/>
        </w:rPr>
        <w:t> </w:t>
      </w:r>
      <w:r>
        <w:rPr>
          <w:i/>
          <w:sz w:val="21"/>
        </w:rPr>
        <w:t>preorder</w:t>
      </w:r>
      <w:r>
        <w:rPr>
          <w:i/>
          <w:spacing w:val="10"/>
          <w:sz w:val="21"/>
        </w:rPr>
        <w:t> </w:t>
      </w:r>
      <w:r>
        <w:rPr>
          <w:rFonts w:ascii="DejaVu Sans Condensed" w:hAnsi="DejaVu Sans Condensed"/>
          <w:sz w:val="21"/>
        </w:rPr>
        <w:t>±</w:t>
      </w:r>
      <w:r>
        <w:rPr>
          <w:rFonts w:ascii="DejaVu Sans Condensed" w:hAnsi="DejaVu Sans Condensed"/>
          <w:spacing w:val="25"/>
          <w:sz w:val="21"/>
        </w:rPr>
        <w:t> </w:t>
      </w:r>
      <w:r>
        <w:rPr>
          <w:i/>
          <w:sz w:val="21"/>
        </w:rPr>
        <w:t>such</w:t>
      </w:r>
      <w:r>
        <w:rPr>
          <w:i/>
          <w:spacing w:val="5"/>
          <w:sz w:val="21"/>
        </w:rPr>
        <w:t> </w:t>
      </w:r>
      <w:r>
        <w:rPr>
          <w:i/>
          <w:sz w:val="21"/>
        </w:rPr>
        <w:t>that</w:t>
      </w:r>
      <w:r>
        <w:rPr>
          <w:i/>
          <w:spacing w:val="12"/>
          <w:sz w:val="21"/>
        </w:rPr>
        <w:t> </w:t>
      </w:r>
      <w:r>
        <w:rPr>
          <w:rFonts w:ascii="DejaVu Sans Condensed" w:hAnsi="DejaVu Sans Condensed"/>
          <w:spacing w:val="29"/>
          <w:sz w:val="21"/>
        </w:rPr>
        <w:t>±⊆</w:t>
      </w:r>
      <w:r>
        <w:rPr>
          <w:rFonts w:ascii="DejaVu Sans Condensed" w:hAnsi="DejaVu Sans Condensed"/>
          <w:spacing w:val="4"/>
          <w:sz w:val="21"/>
        </w:rPr>
        <w:t> </w:t>
      </w:r>
      <w:r>
        <w:rPr>
          <w:rFonts w:ascii="Georgia" w:hAnsi="Georgia"/>
          <w:i/>
          <w:sz w:val="21"/>
        </w:rPr>
        <w:t>I</w:t>
      </w:r>
      <w:r>
        <w:rPr>
          <w:i/>
          <w:sz w:val="21"/>
        </w:rPr>
        <w:t>,</w:t>
      </w:r>
      <w:r>
        <w:rPr>
          <w:i/>
          <w:spacing w:val="10"/>
          <w:sz w:val="21"/>
        </w:rPr>
        <w:t> </w:t>
      </w:r>
      <w:r>
        <w:rPr>
          <w:i/>
          <w:sz w:val="21"/>
        </w:rPr>
        <w:t>if</w:t>
      </w:r>
      <w:r>
        <w:rPr>
          <w:i/>
          <w:spacing w:val="6"/>
          <w:sz w:val="21"/>
        </w:rPr>
        <w:t> </w:t>
      </w:r>
      <w:r>
        <w:rPr>
          <w:rFonts w:ascii="Georgia" w:hAnsi="Georgia"/>
          <w:i/>
          <w:sz w:val="21"/>
        </w:rPr>
        <w:t>p</w:t>
      </w:r>
      <w:r>
        <w:rPr>
          <w:rFonts w:ascii="Georgia" w:hAnsi="Georgia"/>
          <w:i/>
          <w:spacing w:val="14"/>
          <w:sz w:val="21"/>
        </w:rPr>
        <w:t> </w:t>
      </w:r>
      <w:r>
        <w:rPr>
          <w:rFonts w:ascii="DejaVu Sans Condensed" w:hAnsi="DejaVu Sans Condensed"/>
          <w:sz w:val="21"/>
        </w:rPr>
        <w:t>±</w:t>
      </w:r>
      <w:r>
        <w:rPr>
          <w:rFonts w:ascii="DejaVu Sans Condensed" w:hAnsi="DejaVu Sans Condensed"/>
          <w:spacing w:val="4"/>
          <w:sz w:val="21"/>
        </w:rPr>
        <w:t> </w:t>
      </w:r>
      <w:r>
        <w:rPr>
          <w:rFonts w:ascii="Georgia" w:hAnsi="Georgia"/>
          <w:i/>
          <w:sz w:val="21"/>
        </w:rPr>
        <w:t>q</w:t>
      </w:r>
      <w:r>
        <w:rPr>
          <w:rFonts w:ascii="Georgia" w:hAnsi="Georgia"/>
          <w:i/>
          <w:spacing w:val="39"/>
          <w:sz w:val="21"/>
        </w:rPr>
        <w:t> </w:t>
      </w:r>
      <w:r>
        <w:rPr>
          <w:i/>
          <w:sz w:val="21"/>
        </w:rPr>
        <w:t>then</w:t>
      </w:r>
      <w:r>
        <w:rPr>
          <w:i/>
          <w:spacing w:val="9"/>
          <w:sz w:val="21"/>
        </w:rPr>
        <w:t> </w:t>
      </w:r>
      <w:r>
        <w:rPr>
          <w:rFonts w:ascii="Georgia" w:hAnsi="Georgia"/>
          <w:i/>
          <w:sz w:val="21"/>
        </w:rPr>
        <w:t>p</w:t>
      </w:r>
      <w:r>
        <w:rPr>
          <w:rFonts w:ascii="Georgia" w:hAnsi="Georgia"/>
          <w:i/>
          <w:spacing w:val="13"/>
          <w:sz w:val="21"/>
        </w:rPr>
        <w:t> </w:t>
      </w:r>
      <w:r>
        <w:rPr>
          <w:rFonts w:ascii="Georgia" w:hAnsi="Georgia"/>
          <w:position w:val="4"/>
          <w:sz w:val="21"/>
        </w:rPr>
        <w:t>и</w:t>
      </w:r>
      <w:r>
        <w:rPr>
          <w:rFonts w:ascii="Georgia" w:hAnsi="Georgia"/>
          <w:i/>
          <w:position w:val="11"/>
          <w:sz w:val="15"/>
        </w:rPr>
        <w:t>I</w:t>
      </w:r>
      <w:r>
        <w:rPr>
          <w:rFonts w:ascii="Georgia" w:hAnsi="Georgia"/>
          <w:i/>
          <w:spacing w:val="32"/>
          <w:position w:val="11"/>
          <w:sz w:val="15"/>
        </w:rPr>
        <w:t>  </w:t>
      </w:r>
      <w:r>
        <w:rPr>
          <w:rFonts w:ascii="Georgia" w:hAnsi="Georgia"/>
          <w:i/>
          <w:spacing w:val="-5"/>
          <w:sz w:val="21"/>
        </w:rPr>
        <w:t>q</w:t>
      </w:r>
      <w:r>
        <w:rPr>
          <w:i/>
          <w:spacing w:val="-5"/>
          <w:sz w:val="21"/>
        </w:rPr>
        <w:t>.</w:t>
      </w:r>
    </w:p>
    <w:p>
      <w:pPr>
        <w:spacing w:after="0"/>
        <w:jc w:val="left"/>
        <w:rPr>
          <w:sz w:val="21"/>
        </w:rPr>
        <w:sectPr>
          <w:type w:val="continuous"/>
          <w:pgSz w:w="9360" w:h="13610"/>
          <w:pgMar w:header="860" w:footer="0" w:top="900" w:bottom="280" w:left="680" w:right="680"/>
        </w:sectPr>
      </w:pPr>
    </w:p>
    <w:p>
      <w:pPr>
        <w:pStyle w:val="BodyText"/>
        <w:spacing w:line="216" w:lineRule="auto" w:before="130"/>
        <w:ind w:right="217" w:firstLine="319"/>
      </w:pPr>
      <w:r>
        <w:rPr/>
        <w:t>Now we can use </w:t>
      </w:r>
      <w:r>
        <w:rPr>
          <w:rFonts w:ascii="Georgia"/>
          <w:i/>
        </w:rPr>
        <w:t>I</w:t>
      </w:r>
      <w:r>
        <w:rPr/>
        <w:t>-simulations up-to to prove a similar result to that in Theo- rem </w:t>
      </w:r>
      <w:hyperlink w:history="true" w:anchor="_bookmark10">
        <w:r>
          <w:rPr>
            <w:color w:val="0000FF"/>
          </w:rPr>
          <w:t>3.4</w:t>
        </w:r>
      </w:hyperlink>
      <w:r>
        <w:rPr>
          <w:color w:val="0000FF"/>
        </w:rPr>
        <w:t> </w:t>
      </w:r>
      <w:r>
        <w:rPr/>
        <w:t>for semantic preorders with more discriminating power.</w:t>
      </w:r>
      <w:r>
        <w:rPr>
          <w:spacing w:val="40"/>
        </w:rPr>
        <w:t> </w:t>
      </w:r>
      <w:r>
        <w:rPr/>
        <w:t>Note that a pair of</w:t>
      </w:r>
      <w:r>
        <w:rPr>
          <w:spacing w:val="-3"/>
        </w:rPr>
        <w:t> </w:t>
      </w:r>
      <w:r>
        <w:rPr/>
        <w:t>processes</w:t>
      </w:r>
      <w:r>
        <w:rPr>
          <w:spacing w:val="-4"/>
        </w:rPr>
        <w:t> </w:t>
      </w:r>
      <w:r>
        <w:rPr/>
        <w:t>related by</w:t>
      </w:r>
      <w:r>
        <w:rPr>
          <w:spacing w:val="-4"/>
        </w:rPr>
        <w:t> </w:t>
      </w:r>
      <w:r>
        <w:rPr/>
        <w:t>any</w:t>
      </w:r>
      <w:r>
        <w:rPr>
          <w:spacing w:val="-1"/>
        </w:rPr>
        <w:t> </w:t>
      </w:r>
      <w:r>
        <w:rPr/>
        <w:t>preorder</w:t>
      </w:r>
      <w:r>
        <w:rPr>
          <w:spacing w:val="-5"/>
        </w:rPr>
        <w:t> </w:t>
      </w:r>
      <w:r>
        <w:rPr/>
        <w:t>relation ranging</w:t>
      </w:r>
      <w:r>
        <w:rPr>
          <w:spacing w:val="-5"/>
        </w:rPr>
        <w:t> </w:t>
      </w:r>
      <w:r>
        <w:rPr/>
        <w:t>from</w:t>
      </w:r>
      <w:r>
        <w:rPr>
          <w:spacing w:val="-4"/>
        </w:rPr>
        <w:t> </w:t>
      </w:r>
      <w:r>
        <w:rPr/>
        <w:t>failure</w:t>
      </w:r>
      <w:r>
        <w:rPr>
          <w:spacing w:val="-5"/>
        </w:rPr>
        <w:t> </w:t>
      </w:r>
      <w:r>
        <w:rPr/>
        <w:t>preorder</w:t>
      </w:r>
      <w:r>
        <w:rPr>
          <w:spacing w:val="-5"/>
        </w:rPr>
        <w:t> </w:t>
      </w:r>
      <w:r>
        <w:rPr/>
        <w:t>to</w:t>
      </w:r>
      <w:r>
        <w:rPr>
          <w:spacing w:val="-3"/>
        </w:rPr>
        <w:t> </w:t>
      </w:r>
      <w:r>
        <w:rPr/>
        <w:t>ready simulation preorder (see Table </w:t>
      </w:r>
      <w:hyperlink w:history="true" w:anchor="_bookmark6">
        <w:r>
          <w:rPr>
            <w:color w:val="0000FF"/>
          </w:rPr>
          <w:t>1</w:t>
        </w:r>
      </w:hyperlink>
      <w:r>
        <w:rPr/>
        <w:t>) in the ltbt spectrum satisfies the </w:t>
      </w:r>
      <w:r>
        <w:rPr>
          <w:rFonts w:ascii="Georgia"/>
          <w:i/>
        </w:rPr>
        <w:t>I</w:t>
      </w:r>
      <w:r>
        <w:rPr>
          <w:rFonts w:ascii="Georgia"/>
          <w:i/>
          <w:spacing w:val="40"/>
        </w:rPr>
        <w:t> </w:t>
      </w:r>
      <w:r>
        <w:rPr/>
        <w:t>condition.</w:t>
      </w:r>
    </w:p>
    <w:p>
      <w:pPr>
        <w:spacing w:line="293" w:lineRule="exact" w:before="74"/>
        <w:ind w:left="107" w:right="0" w:firstLine="0"/>
        <w:jc w:val="both"/>
        <w:rPr>
          <w:i/>
          <w:sz w:val="21"/>
        </w:rPr>
      </w:pPr>
      <w:r>
        <w:rPr>
          <w:rFonts w:ascii="Georgia" w:hAnsi="Georgia"/>
          <w:sz w:val="21"/>
        </w:rPr>
        <w:t>Theorem</w:t>
      </w:r>
      <w:r>
        <w:rPr>
          <w:rFonts w:ascii="Georgia" w:hAnsi="Georgia"/>
          <w:spacing w:val="37"/>
          <w:sz w:val="21"/>
        </w:rPr>
        <w:t> </w:t>
      </w:r>
      <w:r>
        <w:rPr>
          <w:rFonts w:ascii="Georgia" w:hAnsi="Georgia"/>
          <w:sz w:val="21"/>
        </w:rPr>
        <w:t>3.10</w:t>
      </w:r>
      <w:r>
        <w:rPr>
          <w:rFonts w:ascii="Georgia" w:hAnsi="Georgia"/>
          <w:spacing w:val="69"/>
          <w:sz w:val="21"/>
        </w:rPr>
        <w:t> </w:t>
      </w:r>
      <w:r>
        <w:rPr>
          <w:i/>
          <w:sz w:val="21"/>
        </w:rPr>
        <w:t>For</w:t>
      </w:r>
      <w:r>
        <w:rPr>
          <w:i/>
          <w:spacing w:val="11"/>
          <w:sz w:val="21"/>
        </w:rPr>
        <w:t> </w:t>
      </w:r>
      <w:r>
        <w:rPr>
          <w:i/>
          <w:sz w:val="21"/>
        </w:rPr>
        <w:t>every</w:t>
      </w:r>
      <w:r>
        <w:rPr>
          <w:i/>
          <w:spacing w:val="9"/>
          <w:sz w:val="21"/>
        </w:rPr>
        <w:t> </w:t>
      </w:r>
      <w:r>
        <w:rPr>
          <w:i/>
          <w:sz w:val="21"/>
        </w:rPr>
        <w:t>behaviour</w:t>
      </w:r>
      <w:r>
        <w:rPr>
          <w:i/>
          <w:spacing w:val="11"/>
          <w:sz w:val="21"/>
        </w:rPr>
        <w:t> </w:t>
      </w:r>
      <w:r>
        <w:rPr>
          <w:i/>
          <w:sz w:val="21"/>
        </w:rPr>
        <w:t>preorder</w:t>
      </w:r>
      <w:r>
        <w:rPr>
          <w:i/>
          <w:spacing w:val="12"/>
          <w:sz w:val="21"/>
        </w:rPr>
        <w:t> </w:t>
      </w:r>
      <w:r>
        <w:rPr>
          <w:rFonts w:ascii="DejaVu Sans Condensed" w:hAnsi="DejaVu Sans Condensed"/>
          <w:sz w:val="21"/>
        </w:rPr>
        <w:t>±</w:t>
      </w:r>
      <w:r>
        <w:rPr>
          <w:rFonts w:ascii="DejaVu Sans Condensed" w:hAnsi="DejaVu Sans Condensed"/>
          <w:spacing w:val="25"/>
          <w:sz w:val="21"/>
        </w:rPr>
        <w:t> </w:t>
      </w:r>
      <w:r>
        <w:rPr>
          <w:i/>
          <w:sz w:val="21"/>
        </w:rPr>
        <w:t>that</w:t>
      </w:r>
      <w:r>
        <w:rPr>
          <w:i/>
          <w:spacing w:val="11"/>
          <w:sz w:val="21"/>
        </w:rPr>
        <w:t> </w:t>
      </w:r>
      <w:r>
        <w:rPr>
          <w:i/>
          <w:sz w:val="21"/>
        </w:rPr>
        <w:t>satisﬁes</w:t>
      </w:r>
      <w:r>
        <w:rPr>
          <w:i/>
          <w:spacing w:val="12"/>
          <w:sz w:val="21"/>
        </w:rPr>
        <w:t> </w:t>
      </w:r>
      <w:r>
        <w:rPr>
          <w:i/>
          <w:sz w:val="21"/>
        </w:rPr>
        <w:t>the</w:t>
      </w:r>
      <w:r>
        <w:rPr>
          <w:i/>
          <w:spacing w:val="10"/>
          <w:sz w:val="21"/>
        </w:rPr>
        <w:t> </w:t>
      </w:r>
      <w:r>
        <w:rPr>
          <w:i/>
          <w:sz w:val="21"/>
        </w:rPr>
        <w:t>axiom</w:t>
      </w:r>
      <w:r>
        <w:rPr>
          <w:i/>
          <w:spacing w:val="13"/>
          <w:sz w:val="21"/>
        </w:rPr>
        <w:t> </w:t>
      </w:r>
      <w:r>
        <w:rPr>
          <w:i/>
          <w:sz w:val="21"/>
        </w:rPr>
        <w:t>(</w:t>
      </w:r>
      <w:r>
        <w:rPr>
          <w:rFonts w:ascii="Georgia" w:hAnsi="Georgia"/>
          <w:i/>
          <w:sz w:val="21"/>
        </w:rPr>
        <w:t>RS</w:t>
      </w:r>
      <w:r>
        <w:rPr>
          <w:i/>
          <w:sz w:val="21"/>
        </w:rPr>
        <w:t>)</w:t>
      </w:r>
      <w:r>
        <w:rPr>
          <w:i/>
          <w:spacing w:val="9"/>
          <w:sz w:val="21"/>
        </w:rPr>
        <w:t> </w:t>
      </w:r>
      <w:r>
        <w:rPr>
          <w:i/>
          <w:spacing w:val="-5"/>
          <w:sz w:val="21"/>
        </w:rPr>
        <w:t>and</w:t>
      </w:r>
    </w:p>
    <w:p>
      <w:pPr>
        <w:spacing w:after="0" w:line="293" w:lineRule="exact"/>
        <w:jc w:val="both"/>
        <w:rPr>
          <w:sz w:val="21"/>
        </w:rPr>
        <w:sectPr>
          <w:pgSz w:w="9360" w:h="13610"/>
          <w:pgMar w:header="860" w:footer="0" w:top="1060" w:bottom="280" w:left="680" w:right="680"/>
        </w:sectPr>
      </w:pPr>
    </w:p>
    <w:p>
      <w:pPr>
        <w:spacing w:line="296" w:lineRule="exact" w:before="0"/>
        <w:ind w:left="107" w:right="0" w:firstLine="0"/>
        <w:jc w:val="left"/>
        <w:rPr>
          <w:rFonts w:ascii="Georgia" w:hAnsi="Georgia"/>
          <w:i/>
          <w:sz w:val="15"/>
        </w:rPr>
      </w:pPr>
      <w:r>
        <w:rPr/>
        <mc:AlternateContent>
          <mc:Choice Requires="wps">
            <w:drawing>
              <wp:anchor distT="0" distB="0" distL="0" distR="0" allowOverlap="1" layoutInCell="1" locked="0" behindDoc="1" simplePos="0" relativeHeight="486656000">
                <wp:simplePos x="0" y="0"/>
                <wp:positionH relativeFrom="page">
                  <wp:posOffset>1558495</wp:posOffset>
                </wp:positionH>
                <wp:positionV relativeFrom="paragraph">
                  <wp:posOffset>96922</wp:posOffset>
                </wp:positionV>
                <wp:extent cx="185420" cy="13779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185420" cy="137795"/>
                        </a:xfrm>
                        <a:prstGeom prst="rect">
                          <a:avLst/>
                        </a:prstGeom>
                      </wps:spPr>
                      <wps:txbx>
                        <w:txbxContent>
                          <w:p>
                            <w:pPr>
                              <w:spacing w:line="215" w:lineRule="exact" w:before="0"/>
                              <w:ind w:left="0" w:right="0" w:firstLine="0"/>
                              <w:jc w:val="left"/>
                              <w:rPr>
                                <w:rFonts w:ascii="DejaVu Sans" w:hAnsi="DejaVu Sans"/>
                                <w:sz w:val="15"/>
                              </w:rPr>
                            </w:pPr>
                            <w:r>
                              <w:rPr>
                                <w:rFonts w:ascii="DejaVu Sans Condensed" w:hAnsi="DejaVu Sans Condensed"/>
                                <w:spacing w:val="-5"/>
                                <w:position w:val="1"/>
                                <w:sz w:val="21"/>
                              </w:rPr>
                              <w:t>∼</w:t>
                            </w:r>
                            <w:r>
                              <w:rPr>
                                <w:rFonts w:ascii="DejaVu Sans" w:hAnsi="DejaVu Sans"/>
                                <w:spacing w:val="-5"/>
                                <w:sz w:val="15"/>
                              </w:rPr>
                              <w:t>±</w:t>
                            </w:r>
                          </w:p>
                        </w:txbxContent>
                      </wps:txbx>
                      <wps:bodyPr wrap="square" lIns="0" tIns="0" rIns="0" bIns="0" rtlCol="0">
                        <a:noAutofit/>
                      </wps:bodyPr>
                    </wps:wsp>
                  </a:graphicData>
                </a:graphic>
              </wp:anchor>
            </w:drawing>
          </mc:Choice>
          <mc:Fallback>
            <w:pict>
              <v:shape style="position:absolute;margin-left:122.716179pt;margin-top:7.631694pt;width:14.6pt;height:10.85pt;mso-position-horizontal-relative:page;mso-position-vertical-relative:paragraph;z-index:-16660480" type="#_x0000_t202" id="docshape45" filled="false" stroked="false">
                <v:textbox inset="0,0,0,0">
                  <w:txbxContent>
                    <w:p>
                      <w:pPr>
                        <w:spacing w:line="215" w:lineRule="exact" w:before="0"/>
                        <w:ind w:left="0" w:right="0" w:firstLine="0"/>
                        <w:jc w:val="left"/>
                        <w:rPr>
                          <w:rFonts w:ascii="DejaVu Sans" w:hAnsi="DejaVu Sans"/>
                          <w:sz w:val="15"/>
                        </w:rPr>
                      </w:pPr>
                      <w:r>
                        <w:rPr>
                          <w:rFonts w:ascii="DejaVu Sans Condensed" w:hAnsi="DejaVu Sans Condensed"/>
                          <w:spacing w:val="-5"/>
                          <w:position w:val="1"/>
                          <w:sz w:val="21"/>
                        </w:rPr>
                        <w:t>∼</w:t>
                      </w:r>
                      <w:r>
                        <w:rPr>
                          <w:rFonts w:ascii="DejaVu Sans" w:hAnsi="DejaVu Sans"/>
                          <w:spacing w:val="-5"/>
                          <w:sz w:val="15"/>
                        </w:rPr>
                        <w:t>±</w:t>
                      </w:r>
                    </w:p>
                  </w:txbxContent>
                </v:textbox>
                <w10:wrap type="none"/>
              </v:shape>
            </w:pict>
          </mc:Fallback>
        </mc:AlternateContent>
      </w:r>
      <w:r>
        <w:rPr>
          <w:rFonts w:ascii="DejaVu Sans Condensed" w:hAnsi="DejaVu Sans Condensed"/>
          <w:spacing w:val="29"/>
          <w:w w:val="105"/>
          <w:sz w:val="21"/>
        </w:rPr>
        <w:t>±⊆</w:t>
      </w:r>
      <w:r>
        <w:rPr>
          <w:rFonts w:ascii="DejaVu Sans Condensed" w:hAnsi="DejaVu Sans Condensed"/>
          <w:spacing w:val="-12"/>
          <w:w w:val="105"/>
          <w:sz w:val="21"/>
        </w:rPr>
        <w:t> </w:t>
      </w:r>
      <w:r>
        <w:rPr>
          <w:rFonts w:ascii="Georgia" w:hAnsi="Georgia"/>
          <w:i/>
          <w:w w:val="105"/>
          <w:sz w:val="21"/>
        </w:rPr>
        <w:t>I</w:t>
      </w:r>
      <w:r>
        <w:rPr>
          <w:i/>
          <w:w w:val="105"/>
          <w:sz w:val="21"/>
        </w:rPr>
        <w:t>,</w:t>
      </w:r>
      <w:r>
        <w:rPr>
          <w:i/>
          <w:spacing w:val="-12"/>
          <w:w w:val="105"/>
          <w:sz w:val="21"/>
        </w:rPr>
        <w:t> </w:t>
      </w:r>
      <w:r>
        <w:rPr>
          <w:i/>
          <w:w w:val="105"/>
          <w:sz w:val="21"/>
        </w:rPr>
        <w:t>we</w:t>
      </w:r>
      <w:r>
        <w:rPr>
          <w:i/>
          <w:spacing w:val="-15"/>
          <w:w w:val="105"/>
          <w:sz w:val="21"/>
        </w:rPr>
        <w:t> </w:t>
      </w:r>
      <w:r>
        <w:rPr>
          <w:i/>
          <w:w w:val="105"/>
          <w:sz w:val="21"/>
        </w:rPr>
        <w:t>have</w:t>
      </w:r>
      <w:r>
        <w:rPr>
          <w:i/>
          <w:spacing w:val="-9"/>
          <w:w w:val="105"/>
          <w:sz w:val="21"/>
        </w:rPr>
        <w:t> </w:t>
      </w:r>
      <w:r>
        <w:rPr>
          <w:rFonts w:ascii="Georgia" w:hAnsi="Georgia"/>
          <w:i/>
          <w:w w:val="105"/>
          <w:sz w:val="21"/>
        </w:rPr>
        <w:t>p</w:t>
      </w:r>
      <w:r>
        <w:rPr>
          <w:rFonts w:ascii="Georgia" w:hAnsi="Georgia"/>
          <w:i/>
          <w:spacing w:val="-2"/>
          <w:w w:val="105"/>
          <w:sz w:val="21"/>
        </w:rPr>
        <w:t> </w:t>
      </w:r>
      <w:r>
        <w:rPr>
          <w:rFonts w:ascii="Georgia" w:hAnsi="Georgia"/>
          <w:spacing w:val="-5"/>
          <w:w w:val="105"/>
          <w:position w:val="4"/>
          <w:sz w:val="21"/>
        </w:rPr>
        <w:t>и</w:t>
      </w:r>
      <w:r>
        <w:rPr>
          <w:rFonts w:ascii="Georgia" w:hAnsi="Georgia"/>
          <w:i/>
          <w:spacing w:val="-5"/>
          <w:w w:val="105"/>
          <w:position w:val="11"/>
          <w:sz w:val="15"/>
        </w:rPr>
        <w:t>I</w:t>
      </w:r>
    </w:p>
    <w:p>
      <w:pPr>
        <w:spacing w:line="296" w:lineRule="exact" w:before="0"/>
        <w:ind w:left="84" w:right="0" w:firstLine="0"/>
        <w:jc w:val="left"/>
        <w:rPr>
          <w:i/>
          <w:sz w:val="21"/>
        </w:rPr>
      </w:pPr>
      <w:r>
        <w:rPr/>
        <w:br w:type="column"/>
      </w:r>
      <w:r>
        <w:rPr>
          <w:rFonts w:ascii="Georgia" w:hAnsi="Georgia"/>
          <w:i/>
          <w:sz w:val="21"/>
        </w:rPr>
        <w:t>q</w:t>
      </w:r>
      <w:r>
        <w:rPr>
          <w:rFonts w:ascii="Georgia" w:hAnsi="Georgia"/>
          <w:i/>
          <w:spacing w:val="27"/>
          <w:sz w:val="21"/>
        </w:rPr>
        <w:t> </w:t>
      </w:r>
      <w:r>
        <w:rPr>
          <w:i/>
          <w:sz w:val="21"/>
        </w:rPr>
        <w:t>if</w:t>
      </w:r>
      <w:r>
        <w:rPr>
          <w:i/>
          <w:spacing w:val="-6"/>
          <w:sz w:val="21"/>
        </w:rPr>
        <w:t> </w:t>
      </w:r>
      <w:r>
        <w:rPr>
          <w:i/>
          <w:sz w:val="21"/>
        </w:rPr>
        <w:t>and</w:t>
      </w:r>
      <w:r>
        <w:rPr>
          <w:i/>
          <w:spacing w:val="-3"/>
          <w:sz w:val="21"/>
        </w:rPr>
        <w:t> </w:t>
      </w:r>
      <w:r>
        <w:rPr>
          <w:i/>
          <w:sz w:val="21"/>
        </w:rPr>
        <w:t>only</w:t>
      </w:r>
      <w:r>
        <w:rPr>
          <w:i/>
          <w:spacing w:val="-4"/>
          <w:sz w:val="21"/>
        </w:rPr>
        <w:t> </w:t>
      </w:r>
      <w:r>
        <w:rPr>
          <w:i/>
          <w:sz w:val="21"/>
        </w:rPr>
        <w:t>if</w:t>
      </w:r>
      <w:r>
        <w:rPr>
          <w:i/>
          <w:spacing w:val="-7"/>
          <w:sz w:val="21"/>
        </w:rPr>
        <w:t> </w:t>
      </w:r>
      <w:r>
        <w:rPr>
          <w:rFonts w:ascii="Georgia" w:hAnsi="Georgia"/>
          <w:i/>
          <w:sz w:val="21"/>
        </w:rPr>
        <w:t>p</w:t>
      </w:r>
      <w:r>
        <w:rPr>
          <w:rFonts w:ascii="Georgia" w:hAnsi="Georgia"/>
          <w:i/>
          <w:spacing w:val="4"/>
          <w:sz w:val="21"/>
        </w:rPr>
        <w:t> </w:t>
      </w:r>
      <w:r>
        <w:rPr>
          <w:rFonts w:ascii="DejaVu Sans Condensed" w:hAnsi="DejaVu Sans Condensed"/>
          <w:sz w:val="21"/>
        </w:rPr>
        <w:t>±</w:t>
      </w:r>
      <w:r>
        <w:rPr>
          <w:rFonts w:ascii="DejaVu Sans Condensed" w:hAnsi="DejaVu Sans Condensed"/>
          <w:spacing w:val="-6"/>
          <w:sz w:val="21"/>
        </w:rPr>
        <w:t> </w:t>
      </w:r>
      <w:r>
        <w:rPr>
          <w:rFonts w:ascii="Georgia" w:hAnsi="Georgia"/>
          <w:i/>
          <w:spacing w:val="-5"/>
          <w:sz w:val="21"/>
        </w:rPr>
        <w:t>q</w:t>
      </w:r>
      <w:r>
        <w:rPr>
          <w:i/>
          <w:spacing w:val="-5"/>
          <w:sz w:val="21"/>
        </w:rPr>
        <w:t>.</w:t>
      </w:r>
    </w:p>
    <w:p>
      <w:pPr>
        <w:spacing w:after="0" w:line="296" w:lineRule="exact"/>
        <w:jc w:val="left"/>
        <w:rPr>
          <w:sz w:val="21"/>
        </w:rPr>
        <w:sectPr>
          <w:type w:val="continuous"/>
          <w:pgSz w:w="9360" w:h="13610"/>
          <w:pgMar w:header="860" w:footer="0" w:top="900" w:bottom="280" w:left="680" w:right="680"/>
          <w:cols w:num="2" w:equalWidth="0">
            <w:col w:w="2009" w:space="40"/>
            <w:col w:w="5951"/>
          </w:cols>
        </w:sectPr>
      </w:pPr>
    </w:p>
    <w:p>
      <w:pPr>
        <w:pStyle w:val="BodyText"/>
        <w:spacing w:line="166" w:lineRule="exact" w:before="150"/>
        <w:jc w:val="left"/>
      </w:pPr>
      <w:r>
        <w:rPr>
          <w:w w:val="105"/>
        </w:rPr>
        <w:t>Note</w:t>
      </w:r>
      <w:r>
        <w:rPr>
          <w:spacing w:val="9"/>
          <w:w w:val="105"/>
        </w:rPr>
        <w:t> </w:t>
      </w:r>
      <w:r>
        <w:rPr>
          <w:w w:val="105"/>
        </w:rPr>
        <w:t>that</w:t>
      </w:r>
      <w:r>
        <w:rPr>
          <w:spacing w:val="11"/>
          <w:w w:val="105"/>
        </w:rPr>
        <w:t> </w:t>
      </w:r>
      <w:r>
        <w:rPr>
          <w:w w:val="105"/>
        </w:rPr>
        <w:t>the</w:t>
      </w:r>
      <w:r>
        <w:rPr>
          <w:spacing w:val="8"/>
          <w:w w:val="105"/>
        </w:rPr>
        <w:t> </w:t>
      </w:r>
      <w:r>
        <w:rPr>
          <w:w w:val="105"/>
        </w:rPr>
        <w:t>given</w:t>
      </w:r>
      <w:r>
        <w:rPr>
          <w:spacing w:val="13"/>
          <w:w w:val="105"/>
        </w:rPr>
        <w:t> </w:t>
      </w:r>
      <w:r>
        <w:rPr>
          <w:w w:val="105"/>
        </w:rPr>
        <w:t>preorder</w:t>
      </w:r>
      <w:r>
        <w:rPr>
          <w:spacing w:val="6"/>
          <w:w w:val="105"/>
        </w:rPr>
        <w:t> </w:t>
      </w:r>
      <w:r>
        <w:rPr>
          <w:w w:val="105"/>
        </w:rPr>
        <w:t>must</w:t>
      </w:r>
      <w:r>
        <w:rPr>
          <w:spacing w:val="10"/>
          <w:w w:val="105"/>
        </w:rPr>
        <w:t> </w:t>
      </w:r>
      <w:r>
        <w:rPr>
          <w:w w:val="105"/>
        </w:rPr>
        <w:t>satisfy</w:t>
      </w:r>
      <w:r>
        <w:rPr>
          <w:spacing w:val="10"/>
          <w:w w:val="105"/>
        </w:rPr>
        <w:t> </w:t>
      </w:r>
      <w:r>
        <w:rPr>
          <w:w w:val="105"/>
        </w:rPr>
        <w:t>the</w:t>
      </w:r>
      <w:r>
        <w:rPr>
          <w:spacing w:val="8"/>
          <w:w w:val="105"/>
        </w:rPr>
        <w:t> </w:t>
      </w:r>
      <w:r>
        <w:rPr>
          <w:w w:val="105"/>
        </w:rPr>
        <w:t>axiom</w:t>
      </w:r>
      <w:r>
        <w:rPr>
          <w:spacing w:val="12"/>
          <w:w w:val="105"/>
        </w:rPr>
        <w:t> </w:t>
      </w:r>
      <w:r>
        <w:rPr>
          <w:w w:val="105"/>
        </w:rPr>
        <w:t>(</w:t>
      </w:r>
      <w:r>
        <w:rPr>
          <w:rFonts w:ascii="Georgia" w:hAnsi="Georgia"/>
          <w:i/>
          <w:w w:val="105"/>
        </w:rPr>
        <w:t>RS</w:t>
      </w:r>
      <w:r>
        <w:rPr>
          <w:w w:val="105"/>
        </w:rPr>
        <w:t>),</w:t>
      </w:r>
      <w:r>
        <w:rPr>
          <w:spacing w:val="14"/>
          <w:w w:val="105"/>
        </w:rPr>
        <w:t> </w:t>
      </w:r>
      <w:r>
        <w:rPr>
          <w:w w:val="105"/>
        </w:rPr>
        <w:t>since</w:t>
      </w:r>
      <w:r>
        <w:rPr>
          <w:spacing w:val="11"/>
          <w:w w:val="105"/>
        </w:rPr>
        <w:t> </w:t>
      </w:r>
      <w:r>
        <w:rPr>
          <w:rFonts w:ascii="DejaVu Sans Condensed" w:hAnsi="DejaVu Sans Condensed"/>
          <w:w w:val="105"/>
        </w:rPr>
        <w:t>±</w:t>
      </w:r>
      <w:r>
        <w:rPr>
          <w:rFonts w:ascii="Georgia" w:hAnsi="Georgia"/>
          <w:i/>
          <w:w w:val="105"/>
          <w:vertAlign w:val="subscript"/>
        </w:rPr>
        <w:t>RS</w:t>
      </w:r>
      <w:r>
        <w:rPr>
          <w:w w:val="105"/>
          <w:vertAlign w:val="baseline"/>
        </w:rPr>
        <w:t>=</w:t>
      </w:r>
      <w:r>
        <w:rPr>
          <w:rFonts w:ascii="Georgia" w:hAnsi="Georgia"/>
          <w:w w:val="105"/>
          <w:position w:val="4"/>
          <w:vertAlign w:val="baseline"/>
        </w:rPr>
        <w:t>и</w:t>
      </w:r>
      <w:r>
        <w:rPr>
          <w:rFonts w:ascii="Georgia" w:hAnsi="Georgia"/>
          <w:i/>
          <w:w w:val="105"/>
          <w:position w:val="11"/>
          <w:sz w:val="15"/>
          <w:vertAlign w:val="baseline"/>
        </w:rPr>
        <w:t>I</w:t>
      </w:r>
      <w:r>
        <w:rPr>
          <w:rFonts w:ascii="Georgia" w:hAnsi="Georgia"/>
          <w:i/>
          <w:spacing w:val="-17"/>
          <w:w w:val="105"/>
          <w:position w:val="11"/>
          <w:sz w:val="15"/>
          <w:vertAlign w:val="baseline"/>
        </w:rPr>
        <w:t> </w:t>
      </w:r>
      <w:r>
        <w:rPr>
          <w:rFonts w:ascii="DejaVu Sans Condensed" w:hAnsi="DejaVu Sans Condensed"/>
          <w:w w:val="105"/>
          <w:vertAlign w:val="baseline"/>
        </w:rPr>
        <w:t>⇒</w:t>
      </w:r>
      <w:r>
        <w:rPr>
          <w:rFonts w:ascii="Georgia" w:hAnsi="Georgia"/>
          <w:w w:val="105"/>
          <w:position w:val="4"/>
          <w:vertAlign w:val="baseline"/>
        </w:rPr>
        <w:t>и</w:t>
      </w:r>
      <w:r>
        <w:rPr>
          <w:rFonts w:ascii="Georgia" w:hAnsi="Georgia"/>
          <w:i/>
          <w:w w:val="105"/>
          <w:position w:val="11"/>
          <w:sz w:val="15"/>
          <w:vertAlign w:val="baseline"/>
        </w:rPr>
        <w:t>I</w:t>
      </w:r>
      <w:r>
        <w:rPr>
          <w:rFonts w:ascii="Georgia" w:hAnsi="Georgia"/>
          <w:i/>
          <w:spacing w:val="22"/>
          <w:w w:val="105"/>
          <w:position w:val="11"/>
          <w:sz w:val="15"/>
          <w:vertAlign w:val="baseline"/>
        </w:rPr>
        <w:t> </w:t>
      </w:r>
      <w:r>
        <w:rPr>
          <w:spacing w:val="-10"/>
          <w:w w:val="105"/>
          <w:vertAlign w:val="baseline"/>
        </w:rPr>
        <w:t>,</w:t>
      </w:r>
    </w:p>
    <w:p>
      <w:pPr>
        <w:tabs>
          <w:tab w:pos="468" w:val="left" w:leader="none"/>
        </w:tabs>
        <w:spacing w:line="185" w:lineRule="exact" w:before="0"/>
        <w:ind w:left="0" w:right="288" w:firstLine="0"/>
        <w:jc w:val="right"/>
        <w:rPr>
          <w:rFonts w:ascii="DejaVu Sans" w:hAnsi="DejaVu Sans"/>
          <w:sz w:val="15"/>
        </w:rPr>
      </w:pPr>
      <w:r>
        <w:rPr>
          <w:rFonts w:ascii="DejaVu Sans Condensed" w:hAnsi="DejaVu Sans Condensed"/>
          <w:spacing w:val="-5"/>
          <w:position w:val="1"/>
          <w:sz w:val="21"/>
        </w:rPr>
        <w:t>∼</w:t>
      </w:r>
      <w:r>
        <w:rPr>
          <w:rFonts w:ascii="DejaVu Sans" w:hAnsi="DejaVu Sans"/>
          <w:spacing w:val="-5"/>
          <w:sz w:val="15"/>
        </w:rPr>
        <w:t>∅</w:t>
      </w:r>
      <w:r>
        <w:rPr>
          <w:rFonts w:ascii="DejaVu Sans" w:hAnsi="DejaVu Sans"/>
          <w:sz w:val="15"/>
        </w:rPr>
        <w:tab/>
      </w:r>
      <w:r>
        <w:rPr>
          <w:rFonts w:ascii="DejaVu Sans Condensed" w:hAnsi="DejaVu Sans Condensed"/>
          <w:spacing w:val="-5"/>
          <w:position w:val="1"/>
          <w:sz w:val="21"/>
        </w:rPr>
        <w:t>∼</w:t>
      </w:r>
      <w:r>
        <w:rPr>
          <w:rFonts w:ascii="DejaVu Sans" w:hAnsi="DejaVu Sans"/>
          <w:spacing w:val="-5"/>
          <w:sz w:val="15"/>
        </w:rPr>
        <w:t>±</w:t>
      </w:r>
    </w:p>
    <w:p>
      <w:pPr>
        <w:pStyle w:val="BodyText"/>
        <w:spacing w:line="203" w:lineRule="exact"/>
      </w:pPr>
      <w:r>
        <w:rPr/>
        <w:t>where</w:t>
      </w:r>
      <w:r>
        <w:rPr>
          <w:spacing w:val="33"/>
        </w:rPr>
        <w:t> </w:t>
      </w:r>
      <w:r>
        <w:rPr>
          <w:rFonts w:ascii="DejaVu Sans Condensed" w:hAnsi="DejaVu Sans Condensed"/>
        </w:rPr>
        <w:t>±</w:t>
      </w:r>
      <w:r>
        <w:rPr>
          <w:rFonts w:ascii="Georgia" w:hAnsi="Georgia"/>
          <w:i/>
          <w:vertAlign w:val="subscript"/>
        </w:rPr>
        <w:t>RS</w:t>
      </w:r>
      <w:r>
        <w:rPr>
          <w:rFonts w:ascii="Georgia" w:hAnsi="Georgia"/>
          <w:i/>
          <w:spacing w:val="72"/>
          <w:vertAlign w:val="baseline"/>
        </w:rPr>
        <w:t> </w:t>
      </w:r>
      <w:r>
        <w:rPr>
          <w:vertAlign w:val="baseline"/>
        </w:rPr>
        <w:t>is</w:t>
      </w:r>
      <w:r>
        <w:rPr>
          <w:spacing w:val="36"/>
          <w:vertAlign w:val="baseline"/>
        </w:rPr>
        <w:t> </w:t>
      </w:r>
      <w:r>
        <w:rPr>
          <w:vertAlign w:val="baseline"/>
        </w:rPr>
        <w:t>the</w:t>
      </w:r>
      <w:r>
        <w:rPr>
          <w:spacing w:val="32"/>
          <w:vertAlign w:val="baseline"/>
        </w:rPr>
        <w:t> </w:t>
      </w:r>
      <w:r>
        <w:rPr>
          <w:vertAlign w:val="baseline"/>
        </w:rPr>
        <w:t>ready</w:t>
      </w:r>
      <w:r>
        <w:rPr>
          <w:spacing w:val="34"/>
          <w:vertAlign w:val="baseline"/>
        </w:rPr>
        <w:t> </w:t>
      </w:r>
      <w:r>
        <w:rPr>
          <w:vertAlign w:val="baseline"/>
        </w:rPr>
        <w:t>simulation</w:t>
      </w:r>
      <w:r>
        <w:rPr>
          <w:spacing w:val="36"/>
          <w:vertAlign w:val="baseline"/>
        </w:rPr>
        <w:t> </w:t>
      </w:r>
      <w:r>
        <w:rPr>
          <w:vertAlign w:val="baseline"/>
        </w:rPr>
        <w:t>preorder.</w:t>
      </w:r>
      <w:r>
        <w:rPr>
          <w:spacing w:val="26"/>
          <w:vertAlign w:val="baseline"/>
        </w:rPr>
        <w:t>  </w:t>
      </w:r>
      <w:r>
        <w:rPr>
          <w:vertAlign w:val="baseline"/>
        </w:rPr>
        <w:t>We</w:t>
      </w:r>
      <w:r>
        <w:rPr>
          <w:spacing w:val="35"/>
          <w:vertAlign w:val="baseline"/>
        </w:rPr>
        <w:t> </w:t>
      </w:r>
      <w:r>
        <w:rPr>
          <w:vertAlign w:val="baseline"/>
        </w:rPr>
        <w:t>also</w:t>
      </w:r>
      <w:r>
        <w:rPr>
          <w:spacing w:val="37"/>
          <w:vertAlign w:val="baseline"/>
        </w:rPr>
        <w:t> </w:t>
      </w:r>
      <w:r>
        <w:rPr>
          <w:vertAlign w:val="baseline"/>
        </w:rPr>
        <w:t>need</w:t>
      </w:r>
      <w:r>
        <w:rPr>
          <w:spacing w:val="35"/>
          <w:vertAlign w:val="baseline"/>
        </w:rPr>
        <w:t> </w:t>
      </w:r>
      <w:r>
        <w:rPr>
          <w:vertAlign w:val="baseline"/>
        </w:rPr>
        <w:t>the</w:t>
      </w:r>
      <w:r>
        <w:rPr>
          <w:spacing w:val="33"/>
          <w:vertAlign w:val="baseline"/>
        </w:rPr>
        <w:t> </w:t>
      </w:r>
      <w:r>
        <w:rPr>
          <w:vertAlign w:val="baseline"/>
        </w:rPr>
        <w:t>second</w:t>
      </w:r>
      <w:r>
        <w:rPr>
          <w:spacing w:val="35"/>
          <w:vertAlign w:val="baseline"/>
        </w:rPr>
        <w:t> </w:t>
      </w:r>
      <w:r>
        <w:rPr>
          <w:spacing w:val="-2"/>
          <w:vertAlign w:val="baseline"/>
        </w:rPr>
        <w:t>proviso</w:t>
      </w:r>
    </w:p>
    <w:p>
      <w:pPr>
        <w:pStyle w:val="BodyText"/>
        <w:spacing w:line="282" w:lineRule="exact"/>
      </w:pPr>
      <w:r>
        <w:rPr/>
        <mc:AlternateContent>
          <mc:Choice Requires="wps">
            <w:drawing>
              <wp:anchor distT="0" distB="0" distL="0" distR="0" allowOverlap="1" layoutInCell="1" locked="0" behindDoc="1" simplePos="0" relativeHeight="486656512">
                <wp:simplePos x="0" y="0"/>
                <wp:positionH relativeFrom="page">
                  <wp:posOffset>2335558</wp:posOffset>
                </wp:positionH>
                <wp:positionV relativeFrom="paragraph">
                  <wp:posOffset>93032</wp:posOffset>
                </wp:positionV>
                <wp:extent cx="186690" cy="13779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86690" cy="137795"/>
                        </a:xfrm>
                        <a:prstGeom prst="rect">
                          <a:avLst/>
                        </a:prstGeom>
                      </wps:spPr>
                      <wps:txbx>
                        <w:txbxContent>
                          <w:p>
                            <w:pPr>
                              <w:spacing w:line="212" w:lineRule="exact" w:before="0"/>
                              <w:ind w:left="0" w:right="0" w:firstLine="0"/>
                              <w:jc w:val="left"/>
                              <w:rPr>
                                <w:rFonts w:ascii="DejaVu Sans" w:hAnsi="DejaVu Sans"/>
                                <w:sz w:val="15"/>
                              </w:rPr>
                            </w:pPr>
                            <w:r>
                              <w:rPr>
                                <w:rFonts w:ascii="DejaVu Sans Condensed" w:hAnsi="DejaVu Sans Condensed"/>
                                <w:spacing w:val="-5"/>
                                <w:position w:val="1"/>
                                <w:sz w:val="21"/>
                              </w:rPr>
                              <w:t>∼</w:t>
                            </w:r>
                            <w:r>
                              <w:rPr>
                                <w:rFonts w:ascii="DejaVu Sans" w:hAnsi="DejaVu Sans"/>
                                <w:spacing w:val="-5"/>
                                <w:sz w:val="15"/>
                              </w:rPr>
                              <w:t>±</w:t>
                            </w:r>
                          </w:p>
                        </w:txbxContent>
                      </wps:txbx>
                      <wps:bodyPr wrap="square" lIns="0" tIns="0" rIns="0" bIns="0" rtlCol="0">
                        <a:noAutofit/>
                      </wps:bodyPr>
                    </wps:wsp>
                  </a:graphicData>
                </a:graphic>
              </wp:anchor>
            </w:drawing>
          </mc:Choice>
          <mc:Fallback>
            <w:pict>
              <v:shape style="position:absolute;margin-left:183.902222pt;margin-top:7.32543pt;width:14.7pt;height:10.85pt;mso-position-horizontal-relative:page;mso-position-vertical-relative:paragraph;z-index:-16659968" type="#_x0000_t202" id="docshape46" filled="false" stroked="false">
                <v:textbox inset="0,0,0,0">
                  <w:txbxContent>
                    <w:p>
                      <w:pPr>
                        <w:spacing w:line="212" w:lineRule="exact" w:before="0"/>
                        <w:ind w:left="0" w:right="0" w:firstLine="0"/>
                        <w:jc w:val="left"/>
                        <w:rPr>
                          <w:rFonts w:ascii="DejaVu Sans" w:hAnsi="DejaVu Sans"/>
                          <w:sz w:val="15"/>
                        </w:rPr>
                      </w:pPr>
                      <w:r>
                        <w:rPr>
                          <w:rFonts w:ascii="DejaVu Sans Condensed" w:hAnsi="DejaVu Sans Condensed"/>
                          <w:spacing w:val="-5"/>
                          <w:position w:val="1"/>
                          <w:sz w:val="21"/>
                        </w:rPr>
                        <w:t>∼</w:t>
                      </w:r>
                      <w:r>
                        <w:rPr>
                          <w:rFonts w:ascii="DejaVu Sans" w:hAnsi="DejaVu Sans"/>
                          <w:spacing w:val="-5"/>
                          <w:sz w:val="15"/>
                        </w:rPr>
                        <w:t>±</w:t>
                      </w:r>
                    </w:p>
                  </w:txbxContent>
                </v:textbox>
                <w10:wrap type="none"/>
              </v:shape>
            </w:pict>
          </mc:Fallback>
        </mc:AlternateContent>
      </w:r>
      <w:r>
        <w:rPr>
          <w:rFonts w:ascii="DejaVu Sans Condensed" w:hAnsi="DejaVu Sans Condensed"/>
          <w:w w:val="105"/>
        </w:rPr>
        <w:t>±⊆</w:t>
      </w:r>
      <w:r>
        <w:rPr>
          <w:rFonts w:ascii="DejaVu Sans Condensed" w:hAnsi="DejaVu Sans Condensed"/>
          <w:spacing w:val="-14"/>
          <w:w w:val="105"/>
        </w:rPr>
        <w:t> </w:t>
      </w:r>
      <w:r>
        <w:rPr>
          <w:rFonts w:ascii="Georgia" w:hAnsi="Georgia"/>
          <w:i/>
          <w:w w:val="105"/>
        </w:rPr>
        <w:t>I</w:t>
      </w:r>
      <w:r>
        <w:rPr>
          <w:w w:val="105"/>
        </w:rPr>
        <w:t>,</w:t>
      </w:r>
      <w:r>
        <w:rPr>
          <w:spacing w:val="-13"/>
          <w:w w:val="105"/>
        </w:rPr>
        <w:t> </w:t>
      </w:r>
      <w:r>
        <w:rPr>
          <w:w w:val="105"/>
        </w:rPr>
        <w:t>because</w:t>
      </w:r>
      <w:r>
        <w:rPr>
          <w:spacing w:val="-16"/>
          <w:w w:val="105"/>
        </w:rPr>
        <w:t> </w:t>
      </w:r>
      <w:r>
        <w:rPr>
          <w:w w:val="105"/>
        </w:rPr>
        <w:t>we</w:t>
      </w:r>
      <w:r>
        <w:rPr>
          <w:spacing w:val="-14"/>
          <w:w w:val="105"/>
        </w:rPr>
        <w:t> </w:t>
      </w:r>
      <w:r>
        <w:rPr>
          <w:w w:val="105"/>
        </w:rPr>
        <w:t>always</w:t>
      </w:r>
      <w:r>
        <w:rPr>
          <w:spacing w:val="-11"/>
          <w:w w:val="105"/>
        </w:rPr>
        <w:t> </w:t>
      </w:r>
      <w:r>
        <w:rPr>
          <w:w w:val="105"/>
        </w:rPr>
        <w:t>have</w:t>
      </w:r>
      <w:r>
        <w:rPr>
          <w:spacing w:val="-14"/>
          <w:w w:val="105"/>
        </w:rPr>
        <w:t> </w:t>
      </w:r>
      <w:r>
        <w:rPr>
          <w:rFonts w:ascii="Georgia" w:hAnsi="Georgia"/>
          <w:w w:val="105"/>
          <w:position w:val="4"/>
        </w:rPr>
        <w:t>и</w:t>
      </w:r>
      <w:r>
        <w:rPr>
          <w:rFonts w:ascii="Georgia" w:hAnsi="Georgia"/>
          <w:i/>
          <w:w w:val="105"/>
          <w:position w:val="11"/>
          <w:sz w:val="15"/>
        </w:rPr>
        <w:t>I</w:t>
      </w:r>
      <w:r>
        <w:rPr>
          <w:rFonts w:ascii="Georgia" w:hAnsi="Georgia"/>
          <w:i/>
          <w:spacing w:val="17"/>
          <w:w w:val="105"/>
          <w:position w:val="11"/>
          <w:sz w:val="15"/>
        </w:rPr>
        <w:t> </w:t>
      </w:r>
      <w:r>
        <w:rPr>
          <w:rFonts w:ascii="DejaVu Sans Condensed" w:hAnsi="DejaVu Sans Condensed"/>
          <w:w w:val="105"/>
        </w:rPr>
        <w:t>⊆</w:t>
      </w:r>
      <w:r>
        <w:rPr>
          <w:rFonts w:ascii="DejaVu Sans Condensed" w:hAnsi="DejaVu Sans Condensed"/>
          <w:spacing w:val="-13"/>
          <w:w w:val="105"/>
        </w:rPr>
        <w:t> </w:t>
      </w:r>
      <w:r>
        <w:rPr>
          <w:rFonts w:ascii="Georgia" w:hAnsi="Georgia"/>
          <w:i/>
          <w:spacing w:val="-5"/>
          <w:w w:val="105"/>
        </w:rPr>
        <w:t>I</w:t>
      </w:r>
      <w:r>
        <w:rPr>
          <w:spacing w:val="-5"/>
          <w:w w:val="105"/>
        </w:rPr>
        <w:t>.</w:t>
      </w:r>
    </w:p>
    <w:p>
      <w:pPr>
        <w:pStyle w:val="BodyText"/>
        <w:spacing w:line="218" w:lineRule="auto" w:before="16"/>
        <w:ind w:right="215" w:firstLine="319"/>
      </w:pPr>
      <w:r>
        <w:rPr/>
        <mc:AlternateContent>
          <mc:Choice Requires="wps">
            <w:drawing>
              <wp:anchor distT="0" distB="0" distL="0" distR="0" allowOverlap="1" layoutInCell="1" locked="0" behindDoc="1" simplePos="0" relativeHeight="486657024">
                <wp:simplePos x="0" y="0"/>
                <wp:positionH relativeFrom="page">
                  <wp:posOffset>2384398</wp:posOffset>
                </wp:positionH>
                <wp:positionV relativeFrom="paragraph">
                  <wp:posOffset>957686</wp:posOffset>
                </wp:positionV>
                <wp:extent cx="186690" cy="13779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186690" cy="137795"/>
                        </a:xfrm>
                        <a:prstGeom prst="rect">
                          <a:avLst/>
                        </a:prstGeom>
                      </wps:spPr>
                      <wps:txbx>
                        <w:txbxContent>
                          <w:p>
                            <w:pPr>
                              <w:spacing w:line="212" w:lineRule="exact" w:before="0"/>
                              <w:ind w:left="0" w:right="0" w:firstLine="0"/>
                              <w:jc w:val="left"/>
                              <w:rPr>
                                <w:rFonts w:ascii="DejaVu Sans" w:hAnsi="DejaVu Sans"/>
                                <w:sz w:val="15"/>
                              </w:rPr>
                            </w:pPr>
                            <w:r>
                              <w:rPr>
                                <w:rFonts w:ascii="DejaVu Sans Condensed" w:hAnsi="DejaVu Sans Condensed"/>
                                <w:spacing w:val="-5"/>
                                <w:position w:val="1"/>
                                <w:sz w:val="21"/>
                              </w:rPr>
                              <w:t>∼</w:t>
                            </w:r>
                            <w:r>
                              <w:rPr>
                                <w:rFonts w:ascii="DejaVu Sans" w:hAnsi="DejaVu Sans"/>
                                <w:spacing w:val="-5"/>
                                <w:sz w:val="15"/>
                              </w:rPr>
                              <w:t>±</w:t>
                            </w:r>
                          </w:p>
                        </w:txbxContent>
                      </wps:txbx>
                      <wps:bodyPr wrap="square" lIns="0" tIns="0" rIns="0" bIns="0" rtlCol="0">
                        <a:noAutofit/>
                      </wps:bodyPr>
                    </wps:wsp>
                  </a:graphicData>
                </a:graphic>
              </wp:anchor>
            </w:drawing>
          </mc:Choice>
          <mc:Fallback>
            <w:pict>
              <v:shape style="position:absolute;margin-left:187.747925pt;margin-top:75.408401pt;width:14.7pt;height:10.85pt;mso-position-horizontal-relative:page;mso-position-vertical-relative:paragraph;z-index:-16659456" type="#_x0000_t202" id="docshape47" filled="false" stroked="false">
                <v:textbox inset="0,0,0,0">
                  <w:txbxContent>
                    <w:p>
                      <w:pPr>
                        <w:spacing w:line="212" w:lineRule="exact" w:before="0"/>
                        <w:ind w:left="0" w:right="0" w:firstLine="0"/>
                        <w:jc w:val="left"/>
                        <w:rPr>
                          <w:rFonts w:ascii="DejaVu Sans" w:hAnsi="DejaVu Sans"/>
                          <w:sz w:val="15"/>
                        </w:rPr>
                      </w:pPr>
                      <w:r>
                        <w:rPr>
                          <w:rFonts w:ascii="DejaVu Sans Condensed" w:hAnsi="DejaVu Sans Condensed"/>
                          <w:spacing w:val="-5"/>
                          <w:position w:val="1"/>
                          <w:sz w:val="21"/>
                        </w:rPr>
                        <w:t>∼</w:t>
                      </w:r>
                      <w:r>
                        <w:rPr>
                          <w:rFonts w:ascii="DejaVu Sans" w:hAnsi="DejaVu Sans"/>
                          <w:spacing w:val="-5"/>
                          <w:sz w:val="15"/>
                        </w:rPr>
                        <w:t>±</w:t>
                      </w:r>
                    </w:p>
                  </w:txbxContent>
                </v:textbox>
                <w10:wrap type="none"/>
              </v:shape>
            </w:pict>
          </mc:Fallback>
        </mc:AlternateContent>
      </w:r>
      <w:r>
        <w:rPr/>
        <w:t>The original technique of bisimulation up-to in the works by Milner and San- giorgi</w:t>
      </w:r>
      <w:r>
        <w:rPr>
          <w:spacing w:val="-8"/>
        </w:rPr>
        <w:t> </w:t>
      </w:r>
      <w:r>
        <w:rPr/>
        <w:t>[</w:t>
      </w:r>
      <w:hyperlink w:history="true" w:anchor="_bookmark42">
        <w:r>
          <w:rPr>
            <w:color w:val="0000FF"/>
          </w:rPr>
          <w:t>18</w:t>
        </w:r>
      </w:hyperlink>
      <w:r>
        <w:rPr/>
        <w:t>,</w:t>
      </w:r>
      <w:hyperlink w:history="true" w:anchor="_bookmark46">
        <w:r>
          <w:rPr>
            <w:color w:val="0000FF"/>
          </w:rPr>
          <w:t>23</w:t>
        </w:r>
      </w:hyperlink>
      <w:r>
        <w:rPr/>
        <w:t>]</w:t>
      </w:r>
      <w:r>
        <w:rPr>
          <w:spacing w:val="-10"/>
        </w:rPr>
        <w:t> </w:t>
      </w:r>
      <w:r>
        <w:rPr/>
        <w:t>aims</w:t>
      </w:r>
      <w:r>
        <w:rPr>
          <w:spacing w:val="-10"/>
        </w:rPr>
        <w:t> </w:t>
      </w:r>
      <w:r>
        <w:rPr/>
        <w:t>to</w:t>
      </w:r>
      <w:r>
        <w:rPr>
          <w:spacing w:val="-11"/>
        </w:rPr>
        <w:t> </w:t>
      </w:r>
      <w:r>
        <w:rPr/>
        <w:t>decrease</w:t>
      </w:r>
      <w:r>
        <w:rPr>
          <w:spacing w:val="-9"/>
        </w:rPr>
        <w:t> </w:t>
      </w:r>
      <w:r>
        <w:rPr/>
        <w:t>the</w:t>
      </w:r>
      <w:r>
        <w:rPr>
          <w:spacing w:val="-13"/>
        </w:rPr>
        <w:t> </w:t>
      </w:r>
      <w:r>
        <w:rPr/>
        <w:t>size</w:t>
      </w:r>
      <w:r>
        <w:rPr>
          <w:spacing w:val="-9"/>
        </w:rPr>
        <w:t> </w:t>
      </w:r>
      <w:r>
        <w:rPr/>
        <w:t>of</w:t>
      </w:r>
      <w:r>
        <w:rPr>
          <w:spacing w:val="-11"/>
        </w:rPr>
        <w:t> </w:t>
      </w:r>
      <w:r>
        <w:rPr/>
        <w:t>the</w:t>
      </w:r>
      <w:r>
        <w:rPr>
          <w:spacing w:val="-11"/>
        </w:rPr>
        <w:t> </w:t>
      </w:r>
      <w:r>
        <w:rPr/>
        <w:t>relations</w:t>
      </w:r>
      <w:r>
        <w:rPr>
          <w:spacing w:val="-7"/>
        </w:rPr>
        <w:t> </w:t>
      </w:r>
      <w:r>
        <w:rPr/>
        <w:t>that</w:t>
      </w:r>
      <w:r>
        <w:rPr>
          <w:spacing w:val="-10"/>
        </w:rPr>
        <w:t> </w:t>
      </w:r>
      <w:r>
        <w:rPr/>
        <w:t>prove</w:t>
      </w:r>
      <w:r>
        <w:rPr>
          <w:spacing w:val="-11"/>
        </w:rPr>
        <w:t> </w:t>
      </w:r>
      <w:r>
        <w:rPr/>
        <w:t>that</w:t>
      </w:r>
      <w:r>
        <w:rPr>
          <w:spacing w:val="-10"/>
        </w:rPr>
        <w:t> </w:t>
      </w:r>
      <w:r>
        <w:rPr/>
        <w:t>two</w:t>
      </w:r>
      <w:r>
        <w:rPr>
          <w:spacing w:val="-9"/>
        </w:rPr>
        <w:t> </w:t>
      </w:r>
      <w:r>
        <w:rPr/>
        <w:t>processes are</w:t>
      </w:r>
      <w:r>
        <w:rPr>
          <w:spacing w:val="37"/>
        </w:rPr>
        <w:t> </w:t>
      </w:r>
      <w:r>
        <w:rPr/>
        <w:t>bisimilar.</w:t>
      </w:r>
      <w:r>
        <w:rPr>
          <w:spacing w:val="80"/>
        </w:rPr>
        <w:t> </w:t>
      </w:r>
      <w:r>
        <w:rPr/>
        <w:t>Without</w:t>
      </w:r>
      <w:r>
        <w:rPr>
          <w:spacing w:val="36"/>
        </w:rPr>
        <w:t> </w:t>
      </w:r>
      <w:r>
        <w:rPr/>
        <w:t>going</w:t>
      </w:r>
      <w:r>
        <w:rPr>
          <w:spacing w:val="37"/>
        </w:rPr>
        <w:t> </w:t>
      </w:r>
      <w:r>
        <w:rPr/>
        <w:t>into</w:t>
      </w:r>
      <w:r>
        <w:rPr>
          <w:spacing w:val="37"/>
        </w:rPr>
        <w:t> </w:t>
      </w:r>
      <w:r>
        <w:rPr/>
        <w:t>detail,</w:t>
      </w:r>
      <w:r>
        <w:rPr>
          <w:spacing w:val="40"/>
        </w:rPr>
        <w:t> </w:t>
      </w:r>
      <w:r>
        <w:rPr/>
        <w:t>it</w:t>
      </w:r>
      <w:r>
        <w:rPr>
          <w:spacing w:val="37"/>
        </w:rPr>
        <w:t> </w:t>
      </w:r>
      <w:r>
        <w:rPr/>
        <w:t>is</w:t>
      </w:r>
      <w:r>
        <w:rPr>
          <w:spacing w:val="33"/>
        </w:rPr>
        <w:t> </w:t>
      </w:r>
      <w:r>
        <w:rPr/>
        <w:t>possible</w:t>
      </w:r>
      <w:r>
        <w:rPr>
          <w:spacing w:val="35"/>
        </w:rPr>
        <w:t> </w:t>
      </w:r>
      <w:r>
        <w:rPr/>
        <w:t>to</w:t>
      </w:r>
      <w:r>
        <w:rPr>
          <w:spacing w:val="34"/>
        </w:rPr>
        <w:t> </w:t>
      </w:r>
      <w:r>
        <w:rPr/>
        <w:t>use</w:t>
      </w:r>
      <w:r>
        <w:rPr>
          <w:spacing w:val="35"/>
        </w:rPr>
        <w:t> </w:t>
      </w:r>
      <w:r>
        <w:rPr/>
        <w:t>a</w:t>
      </w:r>
      <w:r>
        <w:rPr>
          <w:spacing w:val="34"/>
        </w:rPr>
        <w:t> </w:t>
      </w:r>
      <w:r>
        <w:rPr/>
        <w:t>small</w:t>
      </w:r>
      <w:r>
        <w:rPr>
          <w:spacing w:val="38"/>
        </w:rPr>
        <w:t> </w:t>
      </w:r>
      <w:r>
        <w:rPr/>
        <w:t>(known) </w:t>
      </w:r>
      <w:bookmarkStart w:name="_bookmark12" w:id="16"/>
      <w:bookmarkEnd w:id="16"/>
      <w:r>
        <w:rPr/>
        <w:t>p</w:t>
      </w:r>
      <w:r>
        <w:rPr/>
        <w:t>art of the bisimilarity relation to generate other less obvious bisimilar pairs. Our (bi)simulations up-to can be used exactly in the same way:</w:t>
      </w:r>
      <w:r>
        <w:rPr>
          <w:spacing w:val="36"/>
        </w:rPr>
        <w:t> </w:t>
      </w:r>
      <w:r>
        <w:rPr/>
        <w:t>by using a part of the relation </w:t>
      </w:r>
      <w:r>
        <w:rPr>
          <w:rFonts w:ascii="DejaVu Sans Condensed" w:hAnsi="DejaVu Sans Condensed"/>
        </w:rPr>
        <w:t>± </w:t>
      </w:r>
      <w:r>
        <w:rPr/>
        <w:t>we can generate, via </w:t>
      </w:r>
      <w:r>
        <w:rPr>
          <w:rFonts w:ascii="Georgia" w:hAnsi="Georgia"/>
          <w:position w:val="4"/>
        </w:rPr>
        <w:t>и</w:t>
      </w:r>
      <w:r>
        <w:rPr>
          <w:rFonts w:ascii="Georgia" w:hAnsi="Georgia"/>
          <w:i/>
          <w:position w:val="11"/>
          <w:sz w:val="15"/>
        </w:rPr>
        <w:t>I</w:t>
      </w:r>
      <w:r>
        <w:rPr>
          <w:rFonts w:ascii="Georgia" w:hAnsi="Georgia"/>
          <w:i/>
          <w:spacing w:val="40"/>
          <w:position w:val="11"/>
          <w:sz w:val="15"/>
        </w:rPr>
        <w:t> </w:t>
      </w:r>
      <w:r>
        <w:rPr/>
        <w:t>, other pairs in the relation.</w:t>
      </w:r>
    </w:p>
    <w:p>
      <w:pPr>
        <w:pStyle w:val="BodyText"/>
        <w:spacing w:line="213" w:lineRule="auto" w:before="14"/>
        <w:ind w:right="218" w:firstLine="319"/>
      </w:pPr>
      <w:r>
        <w:rPr/>
        <w:t>Next</w:t>
      </w:r>
      <w:r>
        <w:rPr>
          <w:spacing w:val="-5"/>
        </w:rPr>
        <w:t> </w:t>
      </w:r>
      <w:r>
        <w:rPr/>
        <w:t>we</w:t>
      </w:r>
      <w:r>
        <w:rPr>
          <w:spacing w:val="-3"/>
        </w:rPr>
        <w:t> </w:t>
      </w:r>
      <w:r>
        <w:rPr/>
        <w:t>will</w:t>
      </w:r>
      <w:r>
        <w:rPr>
          <w:spacing w:val="-4"/>
        </w:rPr>
        <w:t> </w:t>
      </w:r>
      <w:r>
        <w:rPr/>
        <w:t>see</w:t>
      </w:r>
      <w:r>
        <w:rPr>
          <w:spacing w:val="-5"/>
        </w:rPr>
        <w:t> </w:t>
      </w:r>
      <w:r>
        <w:rPr/>
        <w:t>that</w:t>
      </w:r>
      <w:r>
        <w:rPr>
          <w:spacing w:val="-2"/>
        </w:rPr>
        <w:t> </w:t>
      </w:r>
      <w:r>
        <w:rPr/>
        <w:t>we</w:t>
      </w:r>
      <w:r>
        <w:rPr>
          <w:spacing w:val="-5"/>
        </w:rPr>
        <w:t> </w:t>
      </w:r>
      <w:r>
        <w:rPr/>
        <w:t>can</w:t>
      </w:r>
      <w:r>
        <w:rPr>
          <w:spacing w:val="-2"/>
        </w:rPr>
        <w:t> </w:t>
      </w:r>
      <w:r>
        <w:rPr/>
        <w:t>also</w:t>
      </w:r>
      <w:r>
        <w:rPr>
          <w:spacing w:val="-3"/>
        </w:rPr>
        <w:t> </w:t>
      </w:r>
      <w:r>
        <w:rPr/>
        <w:t>characterize a</w:t>
      </w:r>
      <w:r>
        <w:rPr>
          <w:spacing w:val="-3"/>
        </w:rPr>
        <w:t> </w:t>
      </w:r>
      <w:r>
        <w:rPr/>
        <w:t>preorder</w:t>
      </w:r>
      <w:r>
        <w:rPr>
          <w:spacing w:val="-5"/>
        </w:rPr>
        <w:t> </w:t>
      </w:r>
      <w:r>
        <w:rPr/>
        <w:t>in</w:t>
      </w:r>
      <w:r>
        <w:rPr>
          <w:spacing w:val="-5"/>
        </w:rPr>
        <w:t> </w:t>
      </w:r>
      <w:r>
        <w:rPr/>
        <w:t>terms</w:t>
      </w:r>
      <w:r>
        <w:rPr>
          <w:spacing w:val="-4"/>
        </w:rPr>
        <w:t> </w:t>
      </w:r>
      <w:r>
        <w:rPr/>
        <w:t>of</w:t>
      </w:r>
      <w:r>
        <w:rPr>
          <w:spacing w:val="-3"/>
        </w:rPr>
        <w:t> </w:t>
      </w:r>
      <w:r>
        <w:rPr/>
        <w:t>simulation up-to</w:t>
      </w:r>
      <w:r>
        <w:rPr>
          <w:spacing w:val="-6"/>
        </w:rPr>
        <w:t> </w:t>
      </w:r>
      <w:r>
        <w:rPr/>
        <w:t>its</w:t>
      </w:r>
      <w:r>
        <w:rPr>
          <w:spacing w:val="-5"/>
        </w:rPr>
        <w:t> </w:t>
      </w:r>
      <w:r>
        <w:rPr/>
        <w:t>kernel</w:t>
      </w:r>
      <w:r>
        <w:rPr>
          <w:spacing w:val="-3"/>
        </w:rPr>
        <w:t> </w:t>
      </w:r>
      <w:r>
        <w:rPr/>
        <w:t>equivalence, so</w:t>
      </w:r>
      <w:r>
        <w:rPr>
          <w:spacing w:val="-6"/>
        </w:rPr>
        <w:t> </w:t>
      </w:r>
      <w:r>
        <w:rPr/>
        <w:t>that</w:t>
      </w:r>
      <w:r>
        <w:rPr>
          <w:spacing w:val="-3"/>
        </w:rPr>
        <w:t> </w:t>
      </w:r>
      <w:r>
        <w:rPr/>
        <w:t>the</w:t>
      </w:r>
      <w:r>
        <w:rPr>
          <w:spacing w:val="-6"/>
        </w:rPr>
        <w:t> </w:t>
      </w:r>
      <w:r>
        <w:rPr/>
        <w:t>characterized preorder</w:t>
      </w:r>
      <w:r>
        <w:rPr>
          <w:spacing w:val="-6"/>
        </w:rPr>
        <w:t> </w:t>
      </w:r>
      <w:r>
        <w:rPr/>
        <w:t>disappears</w:t>
      </w:r>
      <w:r>
        <w:rPr>
          <w:spacing w:val="-10"/>
        </w:rPr>
        <w:t> </w:t>
      </w:r>
      <w:r>
        <w:rPr/>
        <w:t>from</w:t>
      </w:r>
      <w:r>
        <w:rPr>
          <w:spacing w:val="-5"/>
        </w:rPr>
        <w:t> </w:t>
      </w:r>
      <w:r>
        <w:rPr/>
        <w:t>the definition of the characterizing one.</w:t>
      </w:r>
      <w:r>
        <w:rPr>
          <w:spacing w:val="40"/>
        </w:rPr>
        <w:t> </w:t>
      </w:r>
      <w:r>
        <w:rPr/>
        <w:t>We first present an auxiliary result relating a preorder with the induced equivalence relation.</w:t>
      </w:r>
      <w:r>
        <w:rPr>
          <w:spacing w:val="40"/>
        </w:rPr>
        <w:t> </w:t>
      </w:r>
      <w:r>
        <w:rPr/>
        <w:t>In our opinion this result, even if rather simple, is quite interesting by itself.</w:t>
      </w:r>
    </w:p>
    <w:p>
      <w:pPr>
        <w:spacing w:line="213" w:lineRule="auto" w:before="110"/>
        <w:ind w:left="107" w:right="220" w:firstLine="0"/>
        <w:jc w:val="both"/>
        <w:rPr>
          <w:i/>
          <w:sz w:val="21"/>
        </w:rPr>
      </w:pPr>
      <w:r>
        <w:rPr>
          <w:rFonts w:ascii="Georgia" w:hAnsi="Georgia"/>
          <w:spacing w:val="-2"/>
          <w:w w:val="110"/>
          <w:sz w:val="21"/>
        </w:rPr>
        <w:t>Lemma</w:t>
      </w:r>
      <w:r>
        <w:rPr>
          <w:rFonts w:ascii="Georgia" w:hAnsi="Georgia"/>
          <w:spacing w:val="-2"/>
          <w:w w:val="110"/>
          <w:sz w:val="21"/>
        </w:rPr>
        <w:t> 3.11</w:t>
      </w:r>
      <w:r>
        <w:rPr>
          <w:rFonts w:ascii="Georgia" w:hAnsi="Georgia"/>
          <w:spacing w:val="16"/>
          <w:w w:val="110"/>
          <w:sz w:val="21"/>
        </w:rPr>
        <w:t> </w:t>
      </w:r>
      <w:r>
        <w:rPr>
          <w:i/>
          <w:spacing w:val="-2"/>
          <w:w w:val="110"/>
          <w:sz w:val="21"/>
        </w:rPr>
        <w:t>For</w:t>
      </w:r>
      <w:r>
        <w:rPr>
          <w:i/>
          <w:spacing w:val="-17"/>
          <w:w w:val="110"/>
          <w:sz w:val="21"/>
        </w:rPr>
        <w:t> </w:t>
      </w:r>
      <w:r>
        <w:rPr>
          <w:i/>
          <w:spacing w:val="-2"/>
          <w:w w:val="110"/>
          <w:sz w:val="21"/>
        </w:rPr>
        <w:t>every</w:t>
      </w:r>
      <w:r>
        <w:rPr>
          <w:i/>
          <w:spacing w:val="-19"/>
          <w:w w:val="110"/>
          <w:sz w:val="21"/>
        </w:rPr>
        <w:t> </w:t>
      </w:r>
      <w:r>
        <w:rPr>
          <w:i/>
          <w:spacing w:val="-2"/>
          <w:w w:val="110"/>
          <w:sz w:val="21"/>
        </w:rPr>
        <w:t>behaviour</w:t>
      </w:r>
      <w:r>
        <w:rPr>
          <w:i/>
          <w:spacing w:val="-17"/>
          <w:w w:val="110"/>
          <w:sz w:val="21"/>
        </w:rPr>
        <w:t> </w:t>
      </w:r>
      <w:r>
        <w:rPr>
          <w:i/>
          <w:spacing w:val="-2"/>
          <w:w w:val="110"/>
          <w:sz w:val="21"/>
        </w:rPr>
        <w:t>preorder</w:t>
      </w:r>
      <w:r>
        <w:rPr>
          <w:i/>
          <w:spacing w:val="-18"/>
          <w:w w:val="110"/>
          <w:sz w:val="21"/>
        </w:rPr>
        <w:t> </w:t>
      </w:r>
      <w:r>
        <w:rPr>
          <w:rFonts w:ascii="DejaVu Sans Condensed" w:hAnsi="DejaVu Sans Condensed"/>
          <w:spacing w:val="-2"/>
          <w:w w:val="110"/>
          <w:sz w:val="21"/>
        </w:rPr>
        <w:t>±</w:t>
      </w:r>
      <w:r>
        <w:rPr>
          <w:rFonts w:ascii="DejaVu Sans Condensed" w:hAnsi="DejaVu Sans Condensed"/>
          <w:spacing w:val="-3"/>
          <w:w w:val="110"/>
          <w:sz w:val="21"/>
        </w:rPr>
        <w:t> </w:t>
      </w:r>
      <w:r>
        <w:rPr>
          <w:i/>
          <w:spacing w:val="-2"/>
          <w:w w:val="110"/>
          <w:sz w:val="21"/>
        </w:rPr>
        <w:t>that</w:t>
      </w:r>
      <w:r>
        <w:rPr>
          <w:i/>
          <w:spacing w:val="-17"/>
          <w:w w:val="110"/>
          <w:sz w:val="21"/>
        </w:rPr>
        <w:t> </w:t>
      </w:r>
      <w:r>
        <w:rPr>
          <w:i/>
          <w:spacing w:val="-2"/>
          <w:w w:val="110"/>
          <w:sz w:val="21"/>
        </w:rPr>
        <w:t>satisﬁes</w:t>
      </w:r>
      <w:r>
        <w:rPr>
          <w:i/>
          <w:spacing w:val="-19"/>
          <w:w w:val="110"/>
          <w:sz w:val="21"/>
        </w:rPr>
        <w:t> </w:t>
      </w:r>
      <w:r>
        <w:rPr>
          <w:i/>
          <w:spacing w:val="-2"/>
          <w:w w:val="110"/>
          <w:sz w:val="21"/>
        </w:rPr>
        <w:t>the</w:t>
      </w:r>
      <w:r>
        <w:rPr>
          <w:i/>
          <w:spacing w:val="-18"/>
          <w:w w:val="110"/>
          <w:sz w:val="21"/>
        </w:rPr>
        <w:t> </w:t>
      </w:r>
      <w:r>
        <w:rPr>
          <w:i/>
          <w:spacing w:val="-2"/>
          <w:w w:val="110"/>
          <w:sz w:val="21"/>
        </w:rPr>
        <w:t>axiom</w:t>
      </w:r>
      <w:r>
        <w:rPr>
          <w:i/>
          <w:spacing w:val="-19"/>
          <w:w w:val="110"/>
          <w:sz w:val="21"/>
        </w:rPr>
        <w:t> </w:t>
      </w:r>
      <w:r>
        <w:rPr>
          <w:i/>
          <w:spacing w:val="-2"/>
          <w:w w:val="110"/>
          <w:sz w:val="21"/>
        </w:rPr>
        <w:t>(</w:t>
      </w:r>
      <w:r>
        <w:rPr>
          <w:rFonts w:ascii="Georgia" w:hAnsi="Georgia"/>
          <w:i/>
          <w:spacing w:val="-2"/>
          <w:w w:val="110"/>
          <w:sz w:val="21"/>
        </w:rPr>
        <w:t>RS</w:t>
      </w:r>
      <w:r>
        <w:rPr>
          <w:i/>
          <w:spacing w:val="-2"/>
          <w:w w:val="110"/>
          <w:sz w:val="21"/>
        </w:rPr>
        <w:t>)</w:t>
      </w:r>
      <w:r>
        <w:rPr>
          <w:i/>
          <w:spacing w:val="-18"/>
          <w:w w:val="110"/>
          <w:sz w:val="21"/>
        </w:rPr>
        <w:t> </w:t>
      </w:r>
      <w:r>
        <w:rPr>
          <w:i/>
          <w:spacing w:val="-2"/>
          <w:w w:val="110"/>
          <w:sz w:val="21"/>
        </w:rPr>
        <w:t>and</w:t>
      </w:r>
      <w:r>
        <w:rPr>
          <w:i/>
          <w:spacing w:val="-2"/>
          <w:w w:val="110"/>
          <w:sz w:val="21"/>
        </w:rPr>
        <w:t> </w:t>
      </w:r>
      <w:r>
        <w:rPr>
          <w:i/>
          <w:sz w:val="21"/>
        </w:rPr>
        <w:t>that</w:t>
      </w:r>
      <w:r>
        <w:rPr>
          <w:i/>
          <w:spacing w:val="-1"/>
          <w:sz w:val="21"/>
        </w:rPr>
        <w:t> </w:t>
      </w:r>
      <w:r>
        <w:rPr>
          <w:i/>
          <w:sz w:val="21"/>
        </w:rPr>
        <w:t>is</w:t>
      </w:r>
      <w:r>
        <w:rPr>
          <w:i/>
          <w:spacing w:val="-1"/>
          <w:sz w:val="21"/>
        </w:rPr>
        <w:t> </w:t>
      </w:r>
      <w:r>
        <w:rPr>
          <w:i/>
          <w:sz w:val="21"/>
        </w:rPr>
        <w:t>either</w:t>
      </w:r>
      <w:r>
        <w:rPr>
          <w:i/>
          <w:spacing w:val="-2"/>
          <w:sz w:val="21"/>
        </w:rPr>
        <w:t> </w:t>
      </w:r>
      <w:r>
        <w:rPr>
          <w:i/>
          <w:sz w:val="21"/>
        </w:rPr>
        <w:t>initials</w:t>
      </w:r>
      <w:r>
        <w:rPr>
          <w:i/>
          <w:spacing w:val="-1"/>
          <w:sz w:val="21"/>
        </w:rPr>
        <w:t> </w:t>
      </w:r>
      <w:r>
        <w:rPr>
          <w:i/>
          <w:sz w:val="21"/>
        </w:rPr>
        <w:t>preserving</w:t>
      </w:r>
      <w:r>
        <w:rPr>
          <w:i/>
          <w:spacing w:val="2"/>
          <w:sz w:val="21"/>
        </w:rPr>
        <w:t> </w:t>
      </w:r>
      <w:r>
        <w:rPr>
          <w:i/>
          <w:sz w:val="21"/>
        </w:rPr>
        <w:t>or</w:t>
      </w:r>
      <w:r>
        <w:rPr>
          <w:i/>
          <w:spacing w:val="-1"/>
          <w:sz w:val="21"/>
        </w:rPr>
        <w:t> </w:t>
      </w:r>
      <w:r>
        <w:rPr>
          <w:i/>
          <w:sz w:val="21"/>
        </w:rPr>
        <w:t>weaker</w:t>
      </w:r>
      <w:r>
        <w:rPr>
          <w:i/>
          <w:spacing w:val="-2"/>
          <w:sz w:val="21"/>
        </w:rPr>
        <w:t> </w:t>
      </w:r>
      <w:r>
        <w:rPr>
          <w:i/>
          <w:sz w:val="21"/>
        </w:rPr>
        <w:t>than</w:t>
      </w:r>
      <w:r>
        <w:rPr>
          <w:i/>
          <w:spacing w:val="-1"/>
          <w:sz w:val="21"/>
        </w:rPr>
        <w:t> </w:t>
      </w:r>
      <w:r>
        <w:rPr>
          <w:rFonts w:ascii="Georgia" w:hAnsi="Georgia"/>
          <w:i/>
          <w:sz w:val="21"/>
        </w:rPr>
        <w:t>I</w:t>
      </w:r>
      <w:r>
        <w:rPr>
          <w:i/>
          <w:sz w:val="21"/>
        </w:rPr>
        <w:t>, we</w:t>
      </w:r>
      <w:r>
        <w:rPr>
          <w:i/>
          <w:spacing w:val="-3"/>
          <w:sz w:val="21"/>
        </w:rPr>
        <w:t> </w:t>
      </w:r>
      <w:r>
        <w:rPr>
          <w:i/>
          <w:sz w:val="21"/>
        </w:rPr>
        <w:t>have</w:t>
      </w:r>
      <w:r>
        <w:rPr>
          <w:i/>
          <w:spacing w:val="-1"/>
          <w:sz w:val="21"/>
        </w:rPr>
        <w:t> </w:t>
      </w:r>
      <w:r>
        <w:rPr>
          <w:i/>
          <w:sz w:val="21"/>
        </w:rPr>
        <w:t>that</w:t>
      </w:r>
      <w:r>
        <w:rPr>
          <w:i/>
          <w:spacing w:val="2"/>
          <w:sz w:val="21"/>
        </w:rPr>
        <w:t> </w:t>
      </w:r>
      <w:r>
        <w:rPr>
          <w:rFonts w:ascii="Georgia" w:hAnsi="Georgia"/>
          <w:i/>
          <w:sz w:val="21"/>
        </w:rPr>
        <w:t>p</w:t>
      </w:r>
      <w:r>
        <w:rPr>
          <w:rFonts w:ascii="Georgia" w:hAnsi="Georgia"/>
          <w:i/>
          <w:spacing w:val="6"/>
          <w:sz w:val="21"/>
        </w:rPr>
        <w:t> </w:t>
      </w:r>
      <w:r>
        <w:rPr>
          <w:rFonts w:ascii="DejaVu Sans Condensed" w:hAnsi="DejaVu Sans Condensed"/>
          <w:sz w:val="21"/>
        </w:rPr>
        <w:t>±</w:t>
      </w:r>
      <w:r>
        <w:rPr>
          <w:rFonts w:ascii="DejaVu Sans Condensed" w:hAnsi="DejaVu Sans Condensed"/>
          <w:spacing w:val="-2"/>
          <w:sz w:val="21"/>
        </w:rPr>
        <w:t> </w:t>
      </w:r>
      <w:r>
        <w:rPr>
          <w:rFonts w:ascii="Georgia" w:hAnsi="Georgia"/>
          <w:i/>
          <w:sz w:val="21"/>
        </w:rPr>
        <w:t>q</w:t>
      </w:r>
      <w:r>
        <w:rPr>
          <w:rFonts w:ascii="Georgia" w:hAnsi="Georgia"/>
          <w:i/>
          <w:spacing w:val="13"/>
          <w:sz w:val="21"/>
        </w:rPr>
        <w:t> </w:t>
      </w:r>
      <w:r>
        <w:rPr>
          <w:rFonts w:ascii="DejaVu Sans Condensed" w:hAnsi="DejaVu Sans Condensed"/>
          <w:sz w:val="21"/>
        </w:rPr>
        <w:t>⇒</w:t>
      </w:r>
      <w:r>
        <w:rPr>
          <w:rFonts w:ascii="DejaVu Sans Condensed" w:hAnsi="DejaVu Sans Condensed"/>
          <w:spacing w:val="-2"/>
          <w:sz w:val="21"/>
        </w:rPr>
        <w:t> </w:t>
      </w:r>
      <w:r>
        <w:rPr>
          <w:rFonts w:ascii="Georgia" w:hAnsi="Georgia"/>
          <w:i/>
          <w:sz w:val="21"/>
        </w:rPr>
        <w:t>q</w:t>
      </w:r>
      <w:r>
        <w:rPr>
          <w:rFonts w:ascii="Georgia" w:hAnsi="Georgia"/>
          <w:i/>
          <w:spacing w:val="13"/>
          <w:sz w:val="21"/>
        </w:rPr>
        <w:t> </w:t>
      </w:r>
      <w:r>
        <w:rPr>
          <w:rFonts w:ascii="DejaVu Sans Condensed" w:hAnsi="DejaVu Sans Condensed"/>
          <w:sz w:val="21"/>
        </w:rPr>
        <w:t>≡</w:t>
      </w:r>
      <w:r>
        <w:rPr>
          <w:rFonts w:ascii="DejaVu Sans Condensed" w:hAnsi="DejaVu Sans Condensed"/>
          <w:spacing w:val="-3"/>
          <w:sz w:val="21"/>
        </w:rPr>
        <w:t> </w:t>
      </w:r>
      <w:r>
        <w:rPr>
          <w:rFonts w:ascii="Georgia" w:hAnsi="Georgia"/>
          <w:i/>
          <w:sz w:val="21"/>
        </w:rPr>
        <w:t>q</w:t>
      </w:r>
      <w:r>
        <w:rPr>
          <w:rFonts w:ascii="Georgia" w:hAnsi="Georgia"/>
          <w:i/>
          <w:spacing w:val="3"/>
          <w:sz w:val="21"/>
        </w:rPr>
        <w:t> </w:t>
      </w:r>
      <w:r>
        <w:rPr>
          <w:sz w:val="21"/>
        </w:rPr>
        <w:t>+</w:t>
      </w:r>
      <w:r>
        <w:rPr>
          <w:spacing w:val="-23"/>
          <w:sz w:val="21"/>
        </w:rPr>
        <w:t> </w:t>
      </w:r>
      <w:r>
        <w:rPr>
          <w:rFonts w:ascii="Georgia" w:hAnsi="Georgia"/>
          <w:i/>
          <w:spacing w:val="-5"/>
          <w:sz w:val="21"/>
        </w:rPr>
        <w:t>p</w:t>
      </w:r>
      <w:r>
        <w:rPr>
          <w:i/>
          <w:spacing w:val="-5"/>
          <w:sz w:val="21"/>
        </w:rPr>
        <w:t>.</w:t>
      </w:r>
    </w:p>
    <w:p>
      <w:pPr>
        <w:pStyle w:val="BodyText"/>
        <w:spacing w:line="213" w:lineRule="auto" w:before="104"/>
        <w:ind w:right="220"/>
      </w:pPr>
      <w:r>
        <w:rPr/>
        <w:t>All the preorders</w:t>
      </w:r>
      <w:r>
        <w:rPr>
          <w:spacing w:val="-3"/>
        </w:rPr>
        <w:t> </w:t>
      </w:r>
      <w:r>
        <w:rPr/>
        <w:t>defining</w:t>
      </w:r>
      <w:r>
        <w:rPr>
          <w:spacing w:val="-2"/>
        </w:rPr>
        <w:t> </w:t>
      </w:r>
      <w:r>
        <w:rPr/>
        <w:t>the semantics in the ltbt spectrum</w:t>
      </w:r>
      <w:r>
        <w:rPr>
          <w:spacing w:val="-1"/>
        </w:rPr>
        <w:t> </w:t>
      </w:r>
      <w:r>
        <w:rPr/>
        <w:t>that are coarser than the ready simulation satisfy the hypothesis of this lemma, since all of them are action factorised.</w:t>
      </w:r>
      <w:r>
        <w:rPr>
          <w:spacing w:val="40"/>
        </w:rPr>
        <w:t> </w:t>
      </w:r>
      <w:r>
        <w:rPr/>
        <w:t>We have also considered the other alternative proviso in order</w:t>
      </w:r>
      <w:r>
        <w:rPr>
          <w:spacing w:val="40"/>
        </w:rPr>
        <w:t> </w:t>
      </w:r>
      <w:r>
        <w:rPr/>
        <w:t>to get a more general result.</w:t>
      </w:r>
      <w:r>
        <w:rPr>
          <w:spacing w:val="40"/>
        </w:rPr>
        <w:t> </w:t>
      </w:r>
      <w:r>
        <w:rPr/>
        <w:t>Besides, it is interesting to note that the converse of the</w:t>
      </w:r>
      <w:r>
        <w:rPr>
          <w:spacing w:val="-1"/>
        </w:rPr>
        <w:t> </w:t>
      </w:r>
      <w:r>
        <w:rPr/>
        <w:t>previous result is not true</w:t>
      </w:r>
      <w:r>
        <w:rPr>
          <w:spacing w:val="-1"/>
        </w:rPr>
        <w:t> </w:t>
      </w:r>
      <w:r>
        <w:rPr/>
        <w:t>in general.</w:t>
      </w:r>
      <w:r>
        <w:rPr>
          <w:spacing w:val="26"/>
        </w:rPr>
        <w:t> </w:t>
      </w:r>
      <w:r>
        <w:rPr/>
        <w:t>In order to have it</w:t>
      </w:r>
      <w:r>
        <w:rPr>
          <w:spacing w:val="-1"/>
        </w:rPr>
        <w:t> </w:t>
      </w:r>
      <w:r>
        <w:rPr/>
        <w:t>we need to</w:t>
      </w:r>
      <w:r>
        <w:rPr>
          <w:spacing w:val="-1"/>
        </w:rPr>
        <w:t> </w:t>
      </w:r>
      <w:r>
        <w:rPr/>
        <w:t>impose</w:t>
      </w:r>
      <w:r>
        <w:rPr>
          <w:spacing w:val="-1"/>
        </w:rPr>
        <w:t> </w:t>
      </w:r>
      <w:r>
        <w:rPr/>
        <w:t>an additional condition.</w:t>
      </w:r>
    </w:p>
    <w:p>
      <w:pPr>
        <w:spacing w:line="213" w:lineRule="auto" w:before="111"/>
        <w:ind w:left="107" w:right="220" w:firstLine="0"/>
        <w:jc w:val="both"/>
        <w:rPr>
          <w:i/>
          <w:sz w:val="21"/>
        </w:rPr>
      </w:pPr>
      <w:r>
        <w:rPr>
          <w:rFonts w:ascii="Georgia" w:hAnsi="Georgia"/>
          <w:w w:val="105"/>
          <w:sz w:val="21"/>
        </w:rPr>
        <w:t>Proposition</w:t>
      </w:r>
      <w:r>
        <w:rPr>
          <w:rFonts w:ascii="Georgia" w:hAnsi="Georgia"/>
          <w:w w:val="105"/>
          <w:sz w:val="21"/>
        </w:rPr>
        <w:t> 3.12</w:t>
      </w:r>
      <w:r>
        <w:rPr>
          <w:rFonts w:ascii="Georgia" w:hAnsi="Georgia"/>
          <w:spacing w:val="39"/>
          <w:w w:val="105"/>
          <w:sz w:val="21"/>
        </w:rPr>
        <w:t> </w:t>
      </w:r>
      <w:r>
        <w:rPr>
          <w:i/>
          <w:w w:val="105"/>
          <w:sz w:val="21"/>
        </w:rPr>
        <w:t>For every</w:t>
      </w:r>
      <w:r>
        <w:rPr>
          <w:i/>
          <w:spacing w:val="-1"/>
          <w:w w:val="105"/>
          <w:sz w:val="21"/>
        </w:rPr>
        <w:t> </w:t>
      </w:r>
      <w:r>
        <w:rPr>
          <w:i/>
          <w:w w:val="105"/>
          <w:sz w:val="21"/>
        </w:rPr>
        <w:t>behaviour preorder </w:t>
      </w:r>
      <w:r>
        <w:rPr>
          <w:rFonts w:ascii="DejaVu Sans Condensed" w:hAnsi="DejaVu Sans Condensed"/>
          <w:w w:val="105"/>
          <w:sz w:val="21"/>
        </w:rPr>
        <w:t>±</w:t>
      </w:r>
      <w:r>
        <w:rPr>
          <w:rFonts w:ascii="DejaVu Sans Condensed" w:hAnsi="DejaVu Sans Condensed"/>
          <w:w w:val="105"/>
          <w:sz w:val="21"/>
        </w:rPr>
        <w:t> </w:t>
      </w:r>
      <w:r>
        <w:rPr>
          <w:i/>
          <w:w w:val="105"/>
          <w:sz w:val="21"/>
        </w:rPr>
        <w:t>that satisﬁes the axiom (</w:t>
      </w:r>
      <w:r>
        <w:rPr>
          <w:rFonts w:ascii="Georgia" w:hAnsi="Georgia"/>
          <w:i/>
          <w:w w:val="105"/>
          <w:sz w:val="21"/>
        </w:rPr>
        <w:t>RS</w:t>
      </w:r>
      <w:r>
        <w:rPr>
          <w:i/>
          <w:w w:val="105"/>
          <w:sz w:val="21"/>
        </w:rPr>
        <w:t>)</w:t>
      </w:r>
      <w:r>
        <w:rPr>
          <w:i/>
          <w:w w:val="105"/>
          <w:sz w:val="21"/>
        </w:rPr>
        <w:t> and</w:t>
      </w:r>
      <w:r>
        <w:rPr>
          <w:i/>
          <w:spacing w:val="-2"/>
          <w:w w:val="105"/>
          <w:sz w:val="21"/>
        </w:rPr>
        <w:t> </w:t>
      </w:r>
      <w:r>
        <w:rPr>
          <w:rFonts w:ascii="DejaVu Sans Condensed" w:hAnsi="DejaVu Sans Condensed"/>
          <w:spacing w:val="29"/>
          <w:w w:val="105"/>
          <w:sz w:val="21"/>
        </w:rPr>
        <w:t>±⊆</w:t>
      </w:r>
      <w:r>
        <w:rPr>
          <w:rFonts w:ascii="DejaVu Sans Condensed" w:hAnsi="DejaVu Sans Condensed"/>
          <w:spacing w:val="-5"/>
          <w:w w:val="105"/>
          <w:sz w:val="21"/>
        </w:rPr>
        <w:t> </w:t>
      </w:r>
      <w:r>
        <w:rPr>
          <w:rFonts w:ascii="Georgia" w:hAnsi="Georgia"/>
          <w:i/>
          <w:w w:val="105"/>
          <w:sz w:val="21"/>
        </w:rPr>
        <w:t>I</w:t>
      </w:r>
      <w:r>
        <w:rPr>
          <w:i/>
          <w:w w:val="105"/>
          <w:sz w:val="21"/>
        </w:rPr>
        <w:t>,</w:t>
      </w:r>
      <w:r>
        <w:rPr>
          <w:i/>
          <w:spacing w:val="-5"/>
          <w:w w:val="105"/>
          <w:sz w:val="21"/>
        </w:rPr>
        <w:t> </w:t>
      </w:r>
      <w:r>
        <w:rPr>
          <w:i/>
          <w:w w:val="105"/>
          <w:sz w:val="21"/>
        </w:rPr>
        <w:t>we</w:t>
      </w:r>
      <w:r>
        <w:rPr>
          <w:i/>
          <w:spacing w:val="-3"/>
          <w:w w:val="105"/>
          <w:sz w:val="21"/>
        </w:rPr>
        <w:t> </w:t>
      </w:r>
      <w:r>
        <w:rPr>
          <w:i/>
          <w:w w:val="105"/>
          <w:sz w:val="21"/>
        </w:rPr>
        <w:t>have</w:t>
      </w:r>
      <w:r>
        <w:rPr>
          <w:i/>
          <w:spacing w:val="-3"/>
          <w:w w:val="105"/>
          <w:sz w:val="21"/>
        </w:rPr>
        <w:t> </w:t>
      </w:r>
      <w:r>
        <w:rPr>
          <w:i/>
          <w:w w:val="105"/>
          <w:sz w:val="21"/>
        </w:rPr>
        <w:t>that</w:t>
      </w:r>
      <w:r>
        <w:rPr>
          <w:i/>
          <w:spacing w:val="-1"/>
          <w:w w:val="105"/>
          <w:sz w:val="21"/>
        </w:rPr>
        <w:t> </w:t>
      </w:r>
      <w:r>
        <w:rPr>
          <w:rFonts w:ascii="Georgia" w:hAnsi="Georgia"/>
          <w:i/>
          <w:w w:val="105"/>
          <w:sz w:val="21"/>
        </w:rPr>
        <w:t>p </w:t>
      </w:r>
      <w:r>
        <w:rPr>
          <w:rFonts w:ascii="DejaVu Sans Condensed" w:hAnsi="DejaVu Sans Condensed"/>
          <w:w w:val="105"/>
          <w:sz w:val="21"/>
        </w:rPr>
        <w:t>±</w:t>
      </w:r>
      <w:r>
        <w:rPr>
          <w:rFonts w:ascii="DejaVu Sans Condensed" w:hAnsi="DejaVu Sans Condensed"/>
          <w:spacing w:val="-5"/>
          <w:w w:val="105"/>
          <w:sz w:val="21"/>
        </w:rPr>
        <w:t> </w:t>
      </w:r>
      <w:r>
        <w:rPr>
          <w:rFonts w:ascii="Georgia" w:hAnsi="Georgia"/>
          <w:i/>
          <w:w w:val="105"/>
          <w:sz w:val="21"/>
        </w:rPr>
        <w:t>q </w:t>
      </w:r>
      <w:r>
        <w:rPr>
          <w:rFonts w:ascii="DejaVu Sans Condensed" w:hAnsi="DejaVu Sans Condensed"/>
          <w:w w:val="105"/>
          <w:sz w:val="21"/>
        </w:rPr>
        <w:t>⇔</w:t>
      </w:r>
      <w:r>
        <w:rPr>
          <w:rFonts w:ascii="DejaVu Sans Condensed" w:hAnsi="DejaVu Sans Condensed"/>
          <w:spacing w:val="-6"/>
          <w:w w:val="105"/>
          <w:sz w:val="21"/>
        </w:rPr>
        <w:t> </w:t>
      </w:r>
      <w:r>
        <w:rPr>
          <w:rFonts w:ascii="Georgia" w:hAnsi="Georgia"/>
          <w:i/>
          <w:w w:val="105"/>
          <w:sz w:val="21"/>
        </w:rPr>
        <w:t>q </w:t>
      </w:r>
      <w:r>
        <w:rPr>
          <w:rFonts w:ascii="DejaVu Sans Condensed" w:hAnsi="DejaVu Sans Condensed"/>
          <w:w w:val="105"/>
          <w:sz w:val="21"/>
        </w:rPr>
        <w:t>≡</w:t>
      </w:r>
      <w:r>
        <w:rPr>
          <w:rFonts w:ascii="DejaVu Sans Condensed" w:hAnsi="DejaVu Sans Condensed"/>
          <w:spacing w:val="-5"/>
          <w:w w:val="105"/>
          <w:sz w:val="21"/>
        </w:rPr>
        <w:t> </w:t>
      </w:r>
      <w:r>
        <w:rPr>
          <w:rFonts w:ascii="Georgia" w:hAnsi="Georgia"/>
          <w:i/>
          <w:w w:val="105"/>
          <w:sz w:val="21"/>
        </w:rPr>
        <w:t>q </w:t>
      </w:r>
      <w:r>
        <w:rPr>
          <w:w w:val="105"/>
          <w:sz w:val="21"/>
        </w:rPr>
        <w:t>+</w:t>
      </w:r>
      <w:r>
        <w:rPr>
          <w:spacing w:val="-27"/>
          <w:w w:val="105"/>
          <w:sz w:val="21"/>
        </w:rPr>
        <w:t> </w:t>
      </w:r>
      <w:r>
        <w:rPr>
          <w:rFonts w:ascii="Georgia" w:hAnsi="Georgia"/>
          <w:i/>
          <w:w w:val="105"/>
          <w:sz w:val="21"/>
        </w:rPr>
        <w:t>p</w:t>
      </w:r>
      <w:r>
        <w:rPr>
          <w:rFonts w:ascii="Georgia" w:hAnsi="Georgia"/>
          <w:i/>
          <w:spacing w:val="-7"/>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Georgia" w:hAnsi="Georgia"/>
          <w:i/>
          <w:w w:val="105"/>
          <w:sz w:val="21"/>
        </w:rPr>
        <w:t>pIq</w:t>
      </w:r>
      <w:r>
        <w:rPr>
          <w:i/>
          <w:w w:val="105"/>
          <w:sz w:val="21"/>
        </w:rPr>
        <w:t>.</w:t>
      </w:r>
    </w:p>
    <w:p>
      <w:pPr>
        <w:pStyle w:val="BodyText"/>
        <w:spacing w:line="213" w:lineRule="auto" w:before="104"/>
        <w:ind w:right="219"/>
      </w:pPr>
      <w:bookmarkStart w:name="_bookmark13" w:id="17"/>
      <w:bookmarkEnd w:id="17"/>
      <w:r>
        <w:rPr/>
      </w:r>
      <w:r>
        <w:rPr/>
        <w:t>Although we</w:t>
      </w:r>
      <w:r>
        <w:rPr>
          <w:spacing w:val="-1"/>
        </w:rPr>
        <w:t> </w:t>
      </w:r>
      <w:r>
        <w:rPr/>
        <w:t>will</w:t>
      </w:r>
      <w:r>
        <w:rPr>
          <w:spacing w:val="-2"/>
        </w:rPr>
        <w:t> </w:t>
      </w:r>
      <w:r>
        <w:rPr/>
        <w:t>not</w:t>
      </w:r>
      <w:r>
        <w:rPr>
          <w:spacing w:val="-2"/>
        </w:rPr>
        <w:t> </w:t>
      </w:r>
      <w:r>
        <w:rPr/>
        <w:t>use</w:t>
      </w:r>
      <w:r>
        <w:rPr>
          <w:spacing w:val="-5"/>
        </w:rPr>
        <w:t> </w:t>
      </w:r>
      <w:r>
        <w:rPr/>
        <w:t>the</w:t>
      </w:r>
      <w:r>
        <w:rPr>
          <w:spacing w:val="-3"/>
        </w:rPr>
        <w:t> </w:t>
      </w:r>
      <w:r>
        <w:rPr/>
        <w:t>previous</w:t>
      </w:r>
      <w:r>
        <w:rPr>
          <w:spacing w:val="-2"/>
        </w:rPr>
        <w:t> </w:t>
      </w:r>
      <w:r>
        <w:rPr/>
        <w:t>result</w:t>
      </w:r>
      <w:r>
        <w:rPr>
          <w:spacing w:val="-2"/>
        </w:rPr>
        <w:t> </w:t>
      </w:r>
      <w:r>
        <w:rPr/>
        <w:t>in</w:t>
      </w:r>
      <w:r>
        <w:rPr>
          <w:spacing w:val="-3"/>
        </w:rPr>
        <w:t> </w:t>
      </w:r>
      <w:r>
        <w:rPr/>
        <w:t>this</w:t>
      </w:r>
      <w:r>
        <w:rPr>
          <w:spacing w:val="-2"/>
        </w:rPr>
        <w:t> </w:t>
      </w:r>
      <w:r>
        <w:rPr/>
        <w:t>section,</w:t>
      </w:r>
      <w:r>
        <w:rPr>
          <w:spacing w:val="-1"/>
        </w:rPr>
        <w:t> </w:t>
      </w:r>
      <w:r>
        <w:rPr/>
        <w:t>it is</w:t>
      </w:r>
      <w:r>
        <w:rPr>
          <w:spacing w:val="-2"/>
        </w:rPr>
        <w:t> </w:t>
      </w:r>
      <w:r>
        <w:rPr/>
        <w:t>a</w:t>
      </w:r>
      <w:r>
        <w:rPr>
          <w:spacing w:val="-3"/>
        </w:rPr>
        <w:t> </w:t>
      </w:r>
      <w:r>
        <w:rPr/>
        <w:t>clear inspiration for one of the main results in Section </w:t>
      </w:r>
      <w:hyperlink w:history="true" w:anchor="_bookmark15">
        <w:r>
          <w:rPr>
            <w:color w:val="0000FF"/>
          </w:rPr>
          <w:t>4</w:t>
        </w:r>
      </w:hyperlink>
      <w:r>
        <w:rPr/>
        <w:t>, namely Corollary </w:t>
      </w:r>
      <w:hyperlink w:history="true" w:anchor="_bookmark18">
        <w:r>
          <w:rPr>
            <w:color w:val="0000FF"/>
          </w:rPr>
          <w:t>4.7</w:t>
        </w:r>
      </w:hyperlink>
      <w:r>
        <w:rPr/>
        <w:t>.</w:t>
      </w:r>
    </w:p>
    <w:p>
      <w:pPr>
        <w:pStyle w:val="BodyText"/>
        <w:spacing w:line="294" w:lineRule="exact"/>
        <w:ind w:left="427"/>
      </w:pPr>
      <w:bookmarkStart w:name="_bookmark14" w:id="18"/>
      <w:bookmarkEnd w:id="18"/>
      <w:r>
        <w:rPr/>
      </w:r>
      <w:r>
        <w:rPr/>
        <w:t>By</w:t>
      </w:r>
      <w:r>
        <w:rPr>
          <w:spacing w:val="-5"/>
        </w:rPr>
        <w:t> </w:t>
      </w:r>
      <w:r>
        <w:rPr/>
        <w:t>using</w:t>
      </w:r>
      <w:r>
        <w:rPr>
          <w:spacing w:val="-6"/>
        </w:rPr>
        <w:t> </w:t>
      </w:r>
      <w:r>
        <w:rPr/>
        <w:t>Lemma</w:t>
      </w:r>
      <w:r>
        <w:rPr>
          <w:spacing w:val="-3"/>
        </w:rPr>
        <w:t> </w:t>
      </w:r>
      <w:hyperlink w:history="true" w:anchor="_bookmark12">
        <w:r>
          <w:rPr>
            <w:color w:val="0000FF"/>
          </w:rPr>
          <w:t>3.11</w:t>
        </w:r>
      </w:hyperlink>
      <w:r>
        <w:rPr>
          <w:color w:val="0000FF"/>
          <w:spacing w:val="-2"/>
        </w:rPr>
        <w:t> </w:t>
      </w:r>
      <w:r>
        <w:rPr/>
        <w:t>we</w:t>
      </w:r>
      <w:r>
        <w:rPr>
          <w:spacing w:val="-5"/>
        </w:rPr>
        <w:t> </w:t>
      </w:r>
      <w:r>
        <w:rPr/>
        <w:t>can</w:t>
      </w:r>
      <w:r>
        <w:rPr>
          <w:spacing w:val="-2"/>
        </w:rPr>
        <w:t> </w:t>
      </w:r>
      <w:r>
        <w:rPr/>
        <w:t>now</w:t>
      </w:r>
      <w:r>
        <w:rPr>
          <w:spacing w:val="-4"/>
        </w:rPr>
        <w:t> </w:t>
      </w:r>
      <w:r>
        <w:rPr/>
        <w:t>easily</w:t>
      </w:r>
      <w:r>
        <w:rPr>
          <w:spacing w:val="-1"/>
        </w:rPr>
        <w:t> </w:t>
      </w:r>
      <w:r>
        <w:rPr/>
        <w:t>prove</w:t>
      </w:r>
      <w:r>
        <w:rPr>
          <w:spacing w:val="-3"/>
        </w:rPr>
        <w:t> </w:t>
      </w:r>
      <w:r>
        <w:rPr/>
        <w:t>the</w:t>
      </w:r>
      <w:r>
        <w:rPr>
          <w:spacing w:val="-4"/>
        </w:rPr>
        <w:t> </w:t>
      </w:r>
      <w:r>
        <w:rPr/>
        <w:t>following</w:t>
      </w:r>
      <w:r>
        <w:rPr>
          <w:spacing w:val="-1"/>
        </w:rPr>
        <w:t> </w:t>
      </w:r>
      <w:r>
        <w:rPr>
          <w:spacing w:val="-2"/>
        </w:rPr>
        <w:t>result.</w:t>
      </w:r>
    </w:p>
    <w:p>
      <w:pPr>
        <w:spacing w:line="295" w:lineRule="exact" w:before="69"/>
        <w:ind w:left="107" w:right="0" w:firstLine="0"/>
        <w:jc w:val="both"/>
        <w:rPr>
          <w:i/>
          <w:sz w:val="21"/>
        </w:rPr>
      </w:pPr>
      <w:r>
        <w:rPr>
          <w:rFonts w:ascii="Georgia" w:hAnsi="Georgia"/>
          <w:sz w:val="21"/>
        </w:rPr>
        <w:t>Proposition</w:t>
      </w:r>
      <w:r>
        <w:rPr>
          <w:rFonts w:ascii="Georgia" w:hAnsi="Georgia"/>
          <w:spacing w:val="40"/>
          <w:sz w:val="21"/>
        </w:rPr>
        <w:t> </w:t>
      </w:r>
      <w:r>
        <w:rPr>
          <w:rFonts w:ascii="Georgia" w:hAnsi="Georgia"/>
          <w:sz w:val="21"/>
        </w:rPr>
        <w:t>3.13</w:t>
      </w:r>
      <w:r>
        <w:rPr>
          <w:rFonts w:ascii="Georgia" w:hAnsi="Georgia"/>
          <w:spacing w:val="66"/>
          <w:sz w:val="21"/>
        </w:rPr>
        <w:t> </w:t>
      </w:r>
      <w:r>
        <w:rPr>
          <w:i/>
          <w:sz w:val="21"/>
        </w:rPr>
        <w:t>For</w:t>
      </w:r>
      <w:r>
        <w:rPr>
          <w:i/>
          <w:spacing w:val="26"/>
          <w:sz w:val="21"/>
        </w:rPr>
        <w:t> </w:t>
      </w:r>
      <w:r>
        <w:rPr>
          <w:i/>
          <w:sz w:val="21"/>
        </w:rPr>
        <w:t>every</w:t>
      </w:r>
      <w:r>
        <w:rPr>
          <w:i/>
          <w:spacing w:val="24"/>
          <w:sz w:val="21"/>
        </w:rPr>
        <w:t> </w:t>
      </w:r>
      <w:r>
        <w:rPr>
          <w:i/>
          <w:sz w:val="21"/>
        </w:rPr>
        <w:t>behaviour</w:t>
      </w:r>
      <w:r>
        <w:rPr>
          <w:i/>
          <w:spacing w:val="29"/>
          <w:sz w:val="21"/>
        </w:rPr>
        <w:t> </w:t>
      </w:r>
      <w:r>
        <w:rPr>
          <w:i/>
          <w:sz w:val="21"/>
        </w:rPr>
        <w:t>preorder</w:t>
      </w:r>
      <w:r>
        <w:rPr>
          <w:i/>
          <w:spacing w:val="27"/>
          <w:sz w:val="21"/>
        </w:rPr>
        <w:t> </w:t>
      </w:r>
      <w:r>
        <w:rPr>
          <w:rFonts w:ascii="DejaVu Sans Condensed" w:hAnsi="DejaVu Sans Condensed"/>
          <w:sz w:val="21"/>
        </w:rPr>
        <w:t>±</w:t>
      </w:r>
      <w:r>
        <w:rPr>
          <w:rFonts w:ascii="DejaVu Sans Condensed" w:hAnsi="DejaVu Sans Condensed"/>
          <w:spacing w:val="39"/>
          <w:sz w:val="21"/>
        </w:rPr>
        <w:t> </w:t>
      </w:r>
      <w:r>
        <w:rPr>
          <w:i/>
          <w:sz w:val="21"/>
        </w:rPr>
        <w:t>that</w:t>
      </w:r>
      <w:r>
        <w:rPr>
          <w:i/>
          <w:spacing w:val="26"/>
          <w:sz w:val="21"/>
        </w:rPr>
        <w:t> </w:t>
      </w:r>
      <w:r>
        <w:rPr>
          <w:i/>
          <w:sz w:val="21"/>
        </w:rPr>
        <w:t>satisﬁes</w:t>
      </w:r>
      <w:r>
        <w:rPr>
          <w:i/>
          <w:spacing w:val="30"/>
          <w:sz w:val="21"/>
        </w:rPr>
        <w:t> </w:t>
      </w:r>
      <w:r>
        <w:rPr>
          <w:i/>
          <w:sz w:val="21"/>
        </w:rPr>
        <w:t>the</w:t>
      </w:r>
      <w:r>
        <w:rPr>
          <w:i/>
          <w:spacing w:val="25"/>
          <w:sz w:val="21"/>
        </w:rPr>
        <w:t> </w:t>
      </w:r>
      <w:r>
        <w:rPr>
          <w:i/>
          <w:sz w:val="21"/>
        </w:rPr>
        <w:t>axiom</w:t>
      </w:r>
      <w:r>
        <w:rPr>
          <w:i/>
          <w:spacing w:val="28"/>
          <w:sz w:val="21"/>
        </w:rPr>
        <w:t> </w:t>
      </w:r>
      <w:r>
        <w:rPr>
          <w:i/>
          <w:spacing w:val="-4"/>
          <w:sz w:val="21"/>
        </w:rPr>
        <w:t>(</w:t>
      </w:r>
      <w:r>
        <w:rPr>
          <w:rFonts w:ascii="Georgia" w:hAnsi="Georgia"/>
          <w:i/>
          <w:spacing w:val="-4"/>
          <w:sz w:val="21"/>
        </w:rPr>
        <w:t>RS</w:t>
      </w:r>
      <w:r>
        <w:rPr>
          <w:i/>
          <w:spacing w:val="-4"/>
          <w:sz w:val="21"/>
        </w:rPr>
        <w:t>)</w:t>
      </w:r>
    </w:p>
    <w:p>
      <w:pPr>
        <w:spacing w:line="296" w:lineRule="exact" w:before="0"/>
        <w:ind w:left="107" w:right="0" w:firstLine="0"/>
        <w:jc w:val="left"/>
        <w:rPr>
          <w:i/>
          <w:sz w:val="21"/>
        </w:rPr>
      </w:pPr>
      <w:r>
        <w:rPr/>
        <mc:AlternateContent>
          <mc:Choice Requires="wps">
            <w:drawing>
              <wp:anchor distT="0" distB="0" distL="0" distR="0" allowOverlap="1" layoutInCell="1" locked="0" behindDoc="1" simplePos="0" relativeHeight="486657536">
                <wp:simplePos x="0" y="0"/>
                <wp:positionH relativeFrom="page">
                  <wp:posOffset>2340006</wp:posOffset>
                </wp:positionH>
                <wp:positionV relativeFrom="paragraph">
                  <wp:posOffset>97154</wp:posOffset>
                </wp:positionV>
                <wp:extent cx="186690" cy="13779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86690" cy="137795"/>
                        </a:xfrm>
                        <a:prstGeom prst="rect">
                          <a:avLst/>
                        </a:prstGeom>
                      </wps:spPr>
                      <wps:txbx>
                        <w:txbxContent>
                          <w:p>
                            <w:pPr>
                              <w:spacing w:line="212" w:lineRule="exact" w:before="0"/>
                              <w:ind w:left="0" w:right="0" w:firstLine="0"/>
                              <w:jc w:val="left"/>
                              <w:rPr>
                                <w:rFonts w:ascii="DejaVu Sans" w:hAnsi="DejaVu Sans"/>
                                <w:sz w:val="15"/>
                              </w:rPr>
                            </w:pPr>
                            <w:r>
                              <w:rPr>
                                <w:rFonts w:ascii="DejaVu Sans Condensed" w:hAnsi="DejaVu Sans Condensed"/>
                                <w:spacing w:val="-5"/>
                                <w:position w:val="1"/>
                                <w:sz w:val="21"/>
                              </w:rPr>
                              <w:t>∼</w:t>
                            </w:r>
                            <w:r>
                              <w:rPr>
                                <w:rFonts w:ascii="DejaVu Sans" w:hAnsi="DejaVu Sans"/>
                                <w:spacing w:val="-5"/>
                                <w:sz w:val="15"/>
                              </w:rPr>
                              <w:t>≡</w:t>
                            </w:r>
                          </w:p>
                        </w:txbxContent>
                      </wps:txbx>
                      <wps:bodyPr wrap="square" lIns="0" tIns="0" rIns="0" bIns="0" rtlCol="0">
                        <a:noAutofit/>
                      </wps:bodyPr>
                    </wps:wsp>
                  </a:graphicData>
                </a:graphic>
              </wp:anchor>
            </w:drawing>
          </mc:Choice>
          <mc:Fallback>
            <w:pict>
              <v:shape style="position:absolute;margin-left:184.252441pt;margin-top:7.649934pt;width:14.7pt;height:10.85pt;mso-position-horizontal-relative:page;mso-position-vertical-relative:paragraph;z-index:-16658944" type="#_x0000_t202" id="docshape48" filled="false" stroked="false">
                <v:textbox inset="0,0,0,0">
                  <w:txbxContent>
                    <w:p>
                      <w:pPr>
                        <w:spacing w:line="212" w:lineRule="exact" w:before="0"/>
                        <w:ind w:left="0" w:right="0" w:firstLine="0"/>
                        <w:jc w:val="left"/>
                        <w:rPr>
                          <w:rFonts w:ascii="DejaVu Sans" w:hAnsi="DejaVu Sans"/>
                          <w:sz w:val="15"/>
                        </w:rPr>
                      </w:pPr>
                      <w:r>
                        <w:rPr>
                          <w:rFonts w:ascii="DejaVu Sans Condensed" w:hAnsi="DejaVu Sans Condensed"/>
                          <w:spacing w:val="-5"/>
                          <w:position w:val="1"/>
                          <w:sz w:val="21"/>
                        </w:rPr>
                        <w:t>∼</w:t>
                      </w:r>
                      <w:r>
                        <w:rPr>
                          <w:rFonts w:ascii="DejaVu Sans" w:hAnsi="DejaVu Sans"/>
                          <w:spacing w:val="-5"/>
                          <w:sz w:val="15"/>
                        </w:rPr>
                        <w:t>≡</w:t>
                      </w:r>
                    </w:p>
                  </w:txbxContent>
                </v:textbox>
                <w10:wrap type="none"/>
              </v:shape>
            </w:pict>
          </mc:Fallback>
        </mc:AlternateContent>
      </w:r>
      <w:r>
        <w:rPr>
          <w:i/>
          <w:sz w:val="21"/>
        </w:rPr>
        <w:t>and</w:t>
      </w:r>
      <w:r>
        <w:rPr>
          <w:i/>
          <w:spacing w:val="7"/>
          <w:sz w:val="21"/>
        </w:rPr>
        <w:t> </w:t>
      </w:r>
      <w:r>
        <w:rPr>
          <w:rFonts w:ascii="DejaVu Sans Condensed" w:hAnsi="DejaVu Sans Condensed"/>
          <w:spacing w:val="29"/>
          <w:sz w:val="21"/>
        </w:rPr>
        <w:t>±⊆</w:t>
      </w:r>
      <w:r>
        <w:rPr>
          <w:rFonts w:ascii="DejaVu Sans Condensed" w:hAnsi="DejaVu Sans Condensed"/>
          <w:spacing w:val="3"/>
          <w:sz w:val="21"/>
        </w:rPr>
        <w:t> </w:t>
      </w:r>
      <w:r>
        <w:rPr>
          <w:rFonts w:ascii="Georgia" w:hAnsi="Georgia"/>
          <w:i/>
          <w:sz w:val="21"/>
        </w:rPr>
        <w:t>I</w:t>
      </w:r>
      <w:r>
        <w:rPr>
          <w:i/>
          <w:sz w:val="21"/>
        </w:rPr>
        <w:t>,</w:t>
      </w:r>
      <w:r>
        <w:rPr>
          <w:i/>
          <w:spacing w:val="4"/>
          <w:sz w:val="21"/>
        </w:rPr>
        <w:t> </w:t>
      </w:r>
      <w:r>
        <w:rPr>
          <w:i/>
          <w:sz w:val="21"/>
        </w:rPr>
        <w:t>we</w:t>
      </w:r>
      <w:r>
        <w:rPr>
          <w:i/>
          <w:spacing w:val="6"/>
          <w:sz w:val="21"/>
        </w:rPr>
        <w:t> </w:t>
      </w:r>
      <w:r>
        <w:rPr>
          <w:i/>
          <w:sz w:val="21"/>
        </w:rPr>
        <w:t>have</w:t>
      </w:r>
      <w:r>
        <w:rPr>
          <w:i/>
          <w:spacing w:val="7"/>
          <w:sz w:val="21"/>
        </w:rPr>
        <w:t> </w:t>
      </w:r>
      <w:r>
        <w:rPr>
          <w:rFonts w:ascii="Georgia" w:hAnsi="Georgia"/>
          <w:i/>
          <w:sz w:val="21"/>
        </w:rPr>
        <w:t>p</w:t>
      </w:r>
      <w:r>
        <w:rPr>
          <w:rFonts w:ascii="Georgia" w:hAnsi="Georgia"/>
          <w:i/>
          <w:spacing w:val="11"/>
          <w:sz w:val="21"/>
        </w:rPr>
        <w:t> </w:t>
      </w:r>
      <w:r>
        <w:rPr>
          <w:rFonts w:ascii="DejaVu Sans Condensed" w:hAnsi="DejaVu Sans Condensed"/>
          <w:sz w:val="21"/>
        </w:rPr>
        <w:t>±</w:t>
      </w:r>
      <w:r>
        <w:rPr>
          <w:rFonts w:ascii="DejaVu Sans Condensed" w:hAnsi="DejaVu Sans Condensed"/>
          <w:spacing w:val="3"/>
          <w:sz w:val="21"/>
        </w:rPr>
        <w:t> </w:t>
      </w:r>
      <w:r>
        <w:rPr>
          <w:rFonts w:ascii="Georgia" w:hAnsi="Georgia"/>
          <w:i/>
          <w:sz w:val="21"/>
        </w:rPr>
        <w:t>q</w:t>
      </w:r>
      <w:r>
        <w:rPr>
          <w:rFonts w:ascii="Georgia" w:hAnsi="Georgia"/>
          <w:i/>
          <w:spacing w:val="14"/>
          <w:w w:val="110"/>
          <w:sz w:val="21"/>
        </w:rPr>
        <w:t> </w:t>
      </w:r>
      <w:r>
        <w:rPr>
          <w:rFonts w:ascii="DejaVu Sans Condensed" w:hAnsi="DejaVu Sans Condensed"/>
          <w:w w:val="110"/>
          <w:sz w:val="21"/>
        </w:rPr>
        <w:t>⇒</w:t>
      </w:r>
      <w:r>
        <w:rPr>
          <w:rFonts w:ascii="DejaVu Sans Condensed" w:hAnsi="DejaVu Sans Condensed"/>
          <w:spacing w:val="-5"/>
          <w:w w:val="110"/>
          <w:sz w:val="21"/>
        </w:rPr>
        <w:t> </w:t>
      </w:r>
      <w:r>
        <w:rPr>
          <w:rFonts w:ascii="Georgia" w:hAnsi="Georgia"/>
          <w:i/>
          <w:sz w:val="21"/>
        </w:rPr>
        <w:t>p</w:t>
      </w:r>
      <w:r>
        <w:rPr>
          <w:rFonts w:ascii="Georgia" w:hAnsi="Georgia"/>
          <w:i/>
          <w:spacing w:val="6"/>
          <w:w w:val="110"/>
          <w:sz w:val="21"/>
        </w:rPr>
        <w:t> </w:t>
      </w:r>
      <w:r>
        <w:rPr>
          <w:rFonts w:ascii="Georgia" w:hAnsi="Georgia"/>
          <w:w w:val="110"/>
          <w:position w:val="4"/>
          <w:sz w:val="21"/>
        </w:rPr>
        <w:t>и</w:t>
      </w:r>
      <w:r>
        <w:rPr>
          <w:rFonts w:ascii="Georgia" w:hAnsi="Georgia"/>
          <w:i/>
          <w:w w:val="110"/>
          <w:position w:val="11"/>
          <w:sz w:val="15"/>
        </w:rPr>
        <w:t>I</w:t>
      </w:r>
      <w:r>
        <w:rPr>
          <w:rFonts w:ascii="Georgia" w:hAnsi="Georgia"/>
          <w:i/>
          <w:spacing w:val="77"/>
          <w:w w:val="150"/>
          <w:position w:val="11"/>
          <w:sz w:val="15"/>
        </w:rPr>
        <w:t> </w:t>
      </w:r>
      <w:r>
        <w:rPr>
          <w:rFonts w:ascii="Georgia" w:hAnsi="Georgia"/>
          <w:i/>
          <w:spacing w:val="-5"/>
          <w:sz w:val="21"/>
        </w:rPr>
        <w:t>q</w:t>
      </w:r>
      <w:r>
        <w:rPr>
          <w:i/>
          <w:spacing w:val="-5"/>
          <w:sz w:val="21"/>
        </w:rPr>
        <w:t>.</w:t>
      </w:r>
    </w:p>
    <w:p>
      <w:pPr>
        <w:pStyle w:val="BodyText"/>
        <w:spacing w:before="68"/>
        <w:jc w:val="left"/>
      </w:pPr>
      <w:r>
        <w:rPr/>
        <w:t>The</w:t>
      </w:r>
      <w:r>
        <w:rPr>
          <w:spacing w:val="-7"/>
        </w:rPr>
        <w:t> </w:t>
      </w:r>
      <w:r>
        <w:rPr/>
        <w:t>following</w:t>
      </w:r>
      <w:r>
        <w:rPr>
          <w:spacing w:val="-3"/>
        </w:rPr>
        <w:t> </w:t>
      </w:r>
      <w:r>
        <w:rPr/>
        <w:t>corollaries</w:t>
      </w:r>
      <w:r>
        <w:rPr>
          <w:spacing w:val="-1"/>
        </w:rPr>
        <w:t> </w:t>
      </w:r>
      <w:r>
        <w:rPr/>
        <w:t>summarize</w:t>
      </w:r>
      <w:r>
        <w:rPr>
          <w:spacing w:val="-4"/>
        </w:rPr>
        <w:t> </w:t>
      </w:r>
      <w:r>
        <w:rPr/>
        <w:t>the</w:t>
      </w:r>
      <w:r>
        <w:rPr>
          <w:spacing w:val="-7"/>
        </w:rPr>
        <w:t> </w:t>
      </w:r>
      <w:r>
        <w:rPr/>
        <w:t>previous</w:t>
      </w:r>
      <w:r>
        <w:rPr>
          <w:spacing w:val="-5"/>
        </w:rPr>
        <w:t> </w:t>
      </w:r>
      <w:r>
        <w:rPr>
          <w:spacing w:val="-2"/>
        </w:rPr>
        <w:t>results.</w:t>
      </w:r>
    </w:p>
    <w:p>
      <w:pPr>
        <w:spacing w:line="293" w:lineRule="exact" w:before="71"/>
        <w:ind w:left="107" w:right="0" w:firstLine="0"/>
        <w:jc w:val="left"/>
        <w:rPr>
          <w:i/>
          <w:sz w:val="21"/>
        </w:rPr>
      </w:pPr>
      <w:r>
        <w:rPr/>
        <mc:AlternateContent>
          <mc:Choice Requires="wps">
            <w:drawing>
              <wp:anchor distT="0" distB="0" distL="0" distR="0" allowOverlap="1" layoutInCell="1" locked="0" behindDoc="1" simplePos="0" relativeHeight="486658560">
                <wp:simplePos x="0" y="0"/>
                <wp:positionH relativeFrom="page">
                  <wp:posOffset>3195521</wp:posOffset>
                </wp:positionH>
                <wp:positionV relativeFrom="paragraph">
                  <wp:posOffset>329844</wp:posOffset>
                </wp:positionV>
                <wp:extent cx="186690" cy="13779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186690" cy="137795"/>
                        </a:xfrm>
                        <a:prstGeom prst="rect">
                          <a:avLst/>
                        </a:prstGeom>
                      </wps:spPr>
                      <wps:txbx>
                        <w:txbxContent>
                          <w:p>
                            <w:pPr>
                              <w:spacing w:line="212" w:lineRule="exact" w:before="0"/>
                              <w:ind w:left="0" w:right="0" w:firstLine="0"/>
                              <w:jc w:val="left"/>
                              <w:rPr>
                                <w:rFonts w:ascii="DejaVu Sans" w:hAnsi="DejaVu Sans"/>
                                <w:sz w:val="15"/>
                              </w:rPr>
                            </w:pPr>
                            <w:r>
                              <w:rPr>
                                <w:rFonts w:ascii="DejaVu Sans Condensed" w:hAnsi="DejaVu Sans Condensed"/>
                                <w:spacing w:val="-5"/>
                                <w:position w:val="1"/>
                                <w:sz w:val="21"/>
                              </w:rPr>
                              <w:t>∼</w:t>
                            </w:r>
                            <w:r>
                              <w:rPr>
                                <w:rFonts w:ascii="DejaVu Sans" w:hAnsi="DejaVu Sans"/>
                                <w:spacing w:val="-5"/>
                                <w:sz w:val="15"/>
                              </w:rPr>
                              <w:t>≡</w:t>
                            </w:r>
                          </w:p>
                        </w:txbxContent>
                      </wps:txbx>
                      <wps:bodyPr wrap="square" lIns="0" tIns="0" rIns="0" bIns="0" rtlCol="0">
                        <a:noAutofit/>
                      </wps:bodyPr>
                    </wps:wsp>
                  </a:graphicData>
                </a:graphic>
              </wp:anchor>
            </w:drawing>
          </mc:Choice>
          <mc:Fallback>
            <w:pict>
              <v:shape style="position:absolute;margin-left:251.61586pt;margin-top:25.972042pt;width:14.7pt;height:10.85pt;mso-position-horizontal-relative:page;mso-position-vertical-relative:paragraph;z-index:-16657920" type="#_x0000_t202" id="docshape49" filled="false" stroked="false">
                <v:textbox inset="0,0,0,0">
                  <w:txbxContent>
                    <w:p>
                      <w:pPr>
                        <w:spacing w:line="212" w:lineRule="exact" w:before="0"/>
                        <w:ind w:left="0" w:right="0" w:firstLine="0"/>
                        <w:jc w:val="left"/>
                        <w:rPr>
                          <w:rFonts w:ascii="DejaVu Sans" w:hAnsi="DejaVu Sans"/>
                          <w:sz w:val="15"/>
                        </w:rPr>
                      </w:pPr>
                      <w:r>
                        <w:rPr>
                          <w:rFonts w:ascii="DejaVu Sans Condensed" w:hAnsi="DejaVu Sans Condensed"/>
                          <w:spacing w:val="-5"/>
                          <w:position w:val="1"/>
                          <w:sz w:val="21"/>
                        </w:rPr>
                        <w:t>∼</w:t>
                      </w:r>
                      <w:r>
                        <w:rPr>
                          <w:rFonts w:ascii="DejaVu Sans" w:hAnsi="DejaVu Sans"/>
                          <w:spacing w:val="-5"/>
                          <w:sz w:val="15"/>
                        </w:rPr>
                        <w:t>≡</w:t>
                      </w:r>
                    </w:p>
                  </w:txbxContent>
                </v:textbox>
                <w10:wrap type="none"/>
              </v:shape>
            </w:pict>
          </mc:Fallback>
        </mc:AlternateContent>
      </w:r>
      <w:r>
        <w:rPr>
          <w:rFonts w:ascii="Georgia" w:hAnsi="Georgia"/>
          <w:sz w:val="21"/>
        </w:rPr>
        <w:t>Corollary</w:t>
      </w:r>
      <w:r>
        <w:rPr>
          <w:rFonts w:ascii="Georgia" w:hAnsi="Georgia"/>
          <w:spacing w:val="39"/>
          <w:sz w:val="21"/>
        </w:rPr>
        <w:t> </w:t>
      </w:r>
      <w:r>
        <w:rPr>
          <w:rFonts w:ascii="Georgia" w:hAnsi="Georgia"/>
          <w:sz w:val="21"/>
        </w:rPr>
        <w:t>3.14</w:t>
      </w:r>
      <w:r>
        <w:rPr>
          <w:rFonts w:ascii="Georgia" w:hAnsi="Georgia"/>
          <w:spacing w:val="73"/>
          <w:sz w:val="21"/>
        </w:rPr>
        <w:t> </w:t>
      </w:r>
      <w:r>
        <w:rPr>
          <w:i/>
          <w:sz w:val="21"/>
        </w:rPr>
        <w:t>For</w:t>
      </w:r>
      <w:r>
        <w:rPr>
          <w:i/>
          <w:spacing w:val="10"/>
          <w:sz w:val="21"/>
        </w:rPr>
        <w:t> </w:t>
      </w:r>
      <w:r>
        <w:rPr>
          <w:i/>
          <w:sz w:val="21"/>
        </w:rPr>
        <w:t>every</w:t>
      </w:r>
      <w:r>
        <w:rPr>
          <w:i/>
          <w:spacing w:val="7"/>
          <w:sz w:val="21"/>
        </w:rPr>
        <w:t> </w:t>
      </w:r>
      <w:r>
        <w:rPr>
          <w:i/>
          <w:sz w:val="21"/>
        </w:rPr>
        <w:t>behaviour</w:t>
      </w:r>
      <w:r>
        <w:rPr>
          <w:i/>
          <w:spacing w:val="9"/>
          <w:sz w:val="21"/>
        </w:rPr>
        <w:t> </w:t>
      </w:r>
      <w:r>
        <w:rPr>
          <w:i/>
          <w:sz w:val="21"/>
        </w:rPr>
        <w:t>preorder</w:t>
      </w:r>
      <w:r>
        <w:rPr>
          <w:i/>
          <w:spacing w:val="10"/>
          <w:sz w:val="21"/>
        </w:rPr>
        <w:t> </w:t>
      </w:r>
      <w:r>
        <w:rPr>
          <w:rFonts w:ascii="DejaVu Sans Condensed" w:hAnsi="DejaVu Sans Condensed"/>
          <w:sz w:val="21"/>
        </w:rPr>
        <w:t>±</w:t>
      </w:r>
      <w:r>
        <w:rPr>
          <w:rFonts w:ascii="DejaVu Sans Condensed" w:hAnsi="DejaVu Sans Condensed"/>
          <w:spacing w:val="20"/>
          <w:sz w:val="21"/>
        </w:rPr>
        <w:t> </w:t>
      </w:r>
      <w:r>
        <w:rPr>
          <w:i/>
          <w:sz w:val="21"/>
        </w:rPr>
        <w:t>that</w:t>
      </w:r>
      <w:r>
        <w:rPr>
          <w:i/>
          <w:spacing w:val="8"/>
          <w:sz w:val="21"/>
        </w:rPr>
        <w:t> </w:t>
      </w:r>
      <w:r>
        <w:rPr>
          <w:i/>
          <w:sz w:val="21"/>
        </w:rPr>
        <w:t>satisﬁes</w:t>
      </w:r>
      <w:r>
        <w:rPr>
          <w:i/>
          <w:spacing w:val="9"/>
          <w:sz w:val="21"/>
        </w:rPr>
        <w:t> </w:t>
      </w:r>
      <w:r>
        <w:rPr>
          <w:i/>
          <w:sz w:val="21"/>
        </w:rPr>
        <w:t>the</w:t>
      </w:r>
      <w:r>
        <w:rPr>
          <w:i/>
          <w:spacing w:val="9"/>
          <w:sz w:val="21"/>
        </w:rPr>
        <w:t> </w:t>
      </w:r>
      <w:r>
        <w:rPr>
          <w:i/>
          <w:sz w:val="21"/>
        </w:rPr>
        <w:t>axiom</w:t>
      </w:r>
      <w:r>
        <w:rPr>
          <w:i/>
          <w:spacing w:val="8"/>
          <w:sz w:val="21"/>
        </w:rPr>
        <w:t> </w:t>
      </w:r>
      <w:r>
        <w:rPr>
          <w:i/>
          <w:sz w:val="21"/>
        </w:rPr>
        <w:t>(</w:t>
      </w:r>
      <w:r>
        <w:rPr>
          <w:rFonts w:ascii="Georgia" w:hAnsi="Georgia"/>
          <w:i/>
          <w:sz w:val="21"/>
        </w:rPr>
        <w:t>RS</w:t>
      </w:r>
      <w:r>
        <w:rPr>
          <w:i/>
          <w:sz w:val="21"/>
        </w:rPr>
        <w:t>)</w:t>
      </w:r>
      <w:r>
        <w:rPr>
          <w:i/>
          <w:spacing w:val="6"/>
          <w:sz w:val="21"/>
        </w:rPr>
        <w:t> </w:t>
      </w:r>
      <w:r>
        <w:rPr>
          <w:i/>
          <w:spacing w:val="-5"/>
          <w:sz w:val="21"/>
        </w:rPr>
        <w:t>and</w:t>
      </w:r>
    </w:p>
    <w:p>
      <w:pPr>
        <w:spacing w:after="0" w:line="293" w:lineRule="exact"/>
        <w:jc w:val="left"/>
        <w:rPr>
          <w:sz w:val="21"/>
        </w:rPr>
        <w:sectPr>
          <w:type w:val="continuous"/>
          <w:pgSz w:w="9360" w:h="13610"/>
          <w:pgMar w:header="860" w:footer="0" w:top="900" w:bottom="280" w:left="680" w:right="680"/>
        </w:sectPr>
      </w:pPr>
    </w:p>
    <w:p>
      <w:pPr>
        <w:spacing w:line="296" w:lineRule="exact" w:before="0"/>
        <w:ind w:left="107" w:right="0" w:firstLine="0"/>
        <w:jc w:val="left"/>
        <w:rPr>
          <w:rFonts w:ascii="Georgia" w:hAnsi="Georgia"/>
          <w:i/>
          <w:sz w:val="15"/>
        </w:rPr>
      </w:pPr>
      <w:r>
        <w:rPr/>
        <mc:AlternateContent>
          <mc:Choice Requires="wps">
            <w:drawing>
              <wp:anchor distT="0" distB="0" distL="0" distR="0" allowOverlap="1" layoutInCell="1" locked="0" behindDoc="1" simplePos="0" relativeHeight="486658048">
                <wp:simplePos x="0" y="0"/>
                <wp:positionH relativeFrom="page">
                  <wp:posOffset>2693745</wp:posOffset>
                </wp:positionH>
                <wp:positionV relativeFrom="paragraph">
                  <wp:posOffset>98679</wp:posOffset>
                </wp:positionV>
                <wp:extent cx="186690" cy="13779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86690" cy="137795"/>
                        </a:xfrm>
                        <a:prstGeom prst="rect">
                          <a:avLst/>
                        </a:prstGeom>
                      </wps:spPr>
                      <wps:txbx>
                        <w:txbxContent>
                          <w:p>
                            <w:pPr>
                              <w:spacing w:line="212" w:lineRule="exact" w:before="0"/>
                              <w:ind w:left="0" w:right="0" w:firstLine="0"/>
                              <w:jc w:val="left"/>
                              <w:rPr>
                                <w:rFonts w:ascii="DejaVu Sans" w:hAnsi="DejaVu Sans"/>
                                <w:sz w:val="15"/>
                              </w:rPr>
                            </w:pPr>
                            <w:r>
                              <w:rPr>
                                <w:rFonts w:ascii="DejaVu Sans Condensed" w:hAnsi="DejaVu Sans Condensed"/>
                                <w:spacing w:val="-5"/>
                                <w:position w:val="1"/>
                                <w:sz w:val="21"/>
                              </w:rPr>
                              <w:t>∼</w:t>
                            </w:r>
                            <w:r>
                              <w:rPr>
                                <w:rFonts w:ascii="DejaVu Sans" w:hAnsi="DejaVu Sans"/>
                                <w:spacing w:val="-5"/>
                                <w:sz w:val="15"/>
                              </w:rPr>
                              <w:t>±</w:t>
                            </w:r>
                          </w:p>
                        </w:txbxContent>
                      </wps:txbx>
                      <wps:bodyPr wrap="square" lIns="0" tIns="0" rIns="0" bIns="0" rtlCol="0">
                        <a:noAutofit/>
                      </wps:bodyPr>
                    </wps:wsp>
                  </a:graphicData>
                </a:graphic>
              </wp:anchor>
            </w:drawing>
          </mc:Choice>
          <mc:Fallback>
            <w:pict>
              <v:shape style="position:absolute;margin-left:212.105972pt;margin-top:7.770065pt;width:14.7pt;height:10.85pt;mso-position-horizontal-relative:page;mso-position-vertical-relative:paragraph;z-index:-16658432" type="#_x0000_t202" id="docshape50" filled="false" stroked="false">
                <v:textbox inset="0,0,0,0">
                  <w:txbxContent>
                    <w:p>
                      <w:pPr>
                        <w:spacing w:line="212" w:lineRule="exact" w:before="0"/>
                        <w:ind w:left="0" w:right="0" w:firstLine="0"/>
                        <w:jc w:val="left"/>
                        <w:rPr>
                          <w:rFonts w:ascii="DejaVu Sans" w:hAnsi="DejaVu Sans"/>
                          <w:sz w:val="15"/>
                        </w:rPr>
                      </w:pPr>
                      <w:r>
                        <w:rPr>
                          <w:rFonts w:ascii="DejaVu Sans Condensed" w:hAnsi="DejaVu Sans Condensed"/>
                          <w:spacing w:val="-5"/>
                          <w:position w:val="1"/>
                          <w:sz w:val="21"/>
                        </w:rPr>
                        <w:t>∼</w:t>
                      </w:r>
                      <w:r>
                        <w:rPr>
                          <w:rFonts w:ascii="DejaVu Sans" w:hAnsi="DejaVu Sans"/>
                          <w:spacing w:val="-5"/>
                          <w:sz w:val="15"/>
                        </w:rPr>
                        <w:t>±</w:t>
                      </w:r>
                    </w:p>
                  </w:txbxContent>
                </v:textbox>
                <w10:wrap type="none"/>
              </v:shape>
            </w:pict>
          </mc:Fallback>
        </mc:AlternateContent>
      </w:r>
      <w:r>
        <w:rPr>
          <w:rFonts w:ascii="DejaVu Sans Condensed" w:hAnsi="DejaVu Sans Condensed"/>
          <w:spacing w:val="29"/>
          <w:sz w:val="21"/>
        </w:rPr>
        <w:t>±⊆</w:t>
      </w:r>
      <w:r>
        <w:rPr>
          <w:rFonts w:ascii="DejaVu Sans Condensed" w:hAnsi="DejaVu Sans Condensed"/>
          <w:sz w:val="21"/>
        </w:rPr>
        <w:t> </w:t>
      </w:r>
      <w:r>
        <w:rPr>
          <w:rFonts w:ascii="Georgia" w:hAnsi="Georgia"/>
          <w:i/>
          <w:sz w:val="21"/>
        </w:rPr>
        <w:t>I</w:t>
      </w:r>
      <w:r>
        <w:rPr>
          <w:i/>
          <w:sz w:val="21"/>
        </w:rPr>
        <w:t>,</w:t>
      </w:r>
      <w:r>
        <w:rPr>
          <w:i/>
          <w:spacing w:val="4"/>
          <w:sz w:val="21"/>
        </w:rPr>
        <w:t> </w:t>
      </w:r>
      <w:r>
        <w:rPr>
          <w:i/>
          <w:sz w:val="21"/>
        </w:rPr>
        <w:t>we</w:t>
      </w:r>
      <w:r>
        <w:rPr>
          <w:i/>
          <w:spacing w:val="1"/>
          <w:sz w:val="21"/>
        </w:rPr>
        <w:t> </w:t>
      </w:r>
      <w:r>
        <w:rPr>
          <w:i/>
          <w:sz w:val="21"/>
        </w:rPr>
        <w:t>have</w:t>
      </w:r>
      <w:r>
        <w:rPr>
          <w:i/>
          <w:spacing w:val="6"/>
          <w:sz w:val="21"/>
        </w:rPr>
        <w:t> </w:t>
      </w:r>
      <w:r>
        <w:rPr>
          <w:i/>
          <w:sz w:val="21"/>
        </w:rPr>
        <w:t>that</w:t>
      </w:r>
      <w:r>
        <w:rPr>
          <w:i/>
          <w:spacing w:val="3"/>
          <w:sz w:val="21"/>
        </w:rPr>
        <w:t> </w:t>
      </w:r>
      <w:r>
        <w:rPr>
          <w:i/>
          <w:sz w:val="21"/>
        </w:rPr>
        <w:t>the</w:t>
      </w:r>
      <w:r>
        <w:rPr>
          <w:i/>
          <w:spacing w:val="4"/>
          <w:sz w:val="21"/>
        </w:rPr>
        <w:t> </w:t>
      </w:r>
      <w:r>
        <w:rPr>
          <w:i/>
          <w:sz w:val="21"/>
        </w:rPr>
        <w:t>relations</w:t>
      </w:r>
      <w:r>
        <w:rPr>
          <w:i/>
          <w:spacing w:val="8"/>
          <w:sz w:val="21"/>
        </w:rPr>
        <w:t> </w:t>
      </w:r>
      <w:r>
        <w:rPr>
          <w:rFonts w:ascii="DejaVu Sans Condensed" w:hAnsi="DejaVu Sans Condensed"/>
          <w:sz w:val="21"/>
        </w:rPr>
        <w:t>±</w:t>
      </w:r>
      <w:r>
        <w:rPr>
          <w:i/>
          <w:sz w:val="21"/>
        </w:rPr>
        <w:t>, </w:t>
      </w:r>
      <w:r>
        <w:rPr>
          <w:rFonts w:ascii="Georgia" w:hAnsi="Georgia"/>
          <w:spacing w:val="-5"/>
          <w:position w:val="4"/>
          <w:sz w:val="21"/>
        </w:rPr>
        <w:t>и</w:t>
      </w:r>
      <w:r>
        <w:rPr>
          <w:rFonts w:ascii="Georgia" w:hAnsi="Georgia"/>
          <w:i/>
          <w:spacing w:val="-5"/>
          <w:position w:val="11"/>
          <w:sz w:val="15"/>
        </w:rPr>
        <w:t>I</w:t>
      </w:r>
    </w:p>
    <w:p>
      <w:pPr>
        <w:spacing w:line="296" w:lineRule="exact" w:before="0"/>
        <w:ind w:left="100" w:right="0" w:firstLine="0"/>
        <w:jc w:val="left"/>
        <w:rPr>
          <w:rFonts w:ascii="Georgia" w:hAnsi="Georgia"/>
          <w:i/>
          <w:sz w:val="15"/>
        </w:rPr>
      </w:pPr>
      <w:r>
        <w:rPr/>
        <w:br w:type="column"/>
      </w:r>
      <w:r>
        <w:rPr>
          <w:i/>
          <w:w w:val="105"/>
          <w:sz w:val="21"/>
        </w:rPr>
        <w:t>and</w:t>
      </w:r>
      <w:r>
        <w:rPr>
          <w:i/>
          <w:spacing w:val="-20"/>
          <w:w w:val="105"/>
          <w:sz w:val="21"/>
        </w:rPr>
        <w:t> </w:t>
      </w:r>
      <w:r>
        <w:rPr>
          <w:rFonts w:ascii="Georgia" w:hAnsi="Georgia"/>
          <w:spacing w:val="-7"/>
          <w:w w:val="110"/>
          <w:position w:val="4"/>
          <w:sz w:val="21"/>
        </w:rPr>
        <w:t>и</w:t>
      </w:r>
      <w:r>
        <w:rPr>
          <w:rFonts w:ascii="Georgia" w:hAnsi="Georgia"/>
          <w:i/>
          <w:spacing w:val="-7"/>
          <w:w w:val="110"/>
          <w:position w:val="11"/>
          <w:sz w:val="15"/>
        </w:rPr>
        <w:t>I</w:t>
      </w:r>
    </w:p>
    <w:p>
      <w:pPr>
        <w:spacing w:line="296" w:lineRule="exact" w:before="0"/>
        <w:ind w:left="100" w:right="0" w:firstLine="0"/>
        <w:jc w:val="left"/>
        <w:rPr>
          <w:i/>
          <w:sz w:val="21"/>
        </w:rPr>
      </w:pPr>
      <w:r>
        <w:rPr/>
        <w:br w:type="column"/>
      </w:r>
      <w:r>
        <w:rPr>
          <w:i/>
          <w:sz w:val="21"/>
        </w:rPr>
        <w:t>are</w:t>
      </w:r>
      <w:r>
        <w:rPr>
          <w:i/>
          <w:spacing w:val="-5"/>
          <w:sz w:val="21"/>
        </w:rPr>
        <w:t> </w:t>
      </w:r>
      <w:r>
        <w:rPr>
          <w:i/>
          <w:sz w:val="21"/>
        </w:rPr>
        <w:t>the</w:t>
      </w:r>
      <w:r>
        <w:rPr>
          <w:i/>
          <w:spacing w:val="-5"/>
          <w:sz w:val="21"/>
        </w:rPr>
        <w:t> </w:t>
      </w:r>
      <w:r>
        <w:rPr>
          <w:i/>
          <w:spacing w:val="-4"/>
          <w:sz w:val="21"/>
        </w:rPr>
        <w:t>same.</w:t>
      </w:r>
    </w:p>
    <w:p>
      <w:pPr>
        <w:spacing w:after="0" w:line="296" w:lineRule="exact"/>
        <w:jc w:val="left"/>
        <w:rPr>
          <w:sz w:val="21"/>
        </w:rPr>
        <w:sectPr>
          <w:type w:val="continuous"/>
          <w:pgSz w:w="9360" w:h="13610"/>
          <w:pgMar w:header="860" w:footer="0" w:top="900" w:bottom="280" w:left="680" w:right="680"/>
          <w:cols w:num="3" w:equalWidth="0">
            <w:col w:w="3799" w:space="40"/>
            <w:col w:w="751" w:space="39"/>
            <w:col w:w="3371"/>
          </w:cols>
        </w:sectPr>
      </w:pPr>
    </w:p>
    <w:p>
      <w:pPr>
        <w:spacing w:before="101"/>
        <w:ind w:left="107" w:right="0" w:firstLine="0"/>
        <w:jc w:val="left"/>
        <w:rPr>
          <w:i/>
          <w:sz w:val="21"/>
        </w:rPr>
      </w:pPr>
      <w:r>
        <w:rPr>
          <w:rFonts w:ascii="Georgia" w:hAnsi="Georgia"/>
          <w:sz w:val="21"/>
        </w:rPr>
        <w:t>Corollary</w:t>
      </w:r>
      <w:r>
        <w:rPr>
          <w:rFonts w:ascii="Georgia" w:hAnsi="Georgia"/>
          <w:spacing w:val="40"/>
          <w:sz w:val="21"/>
        </w:rPr>
        <w:t> </w:t>
      </w:r>
      <w:r>
        <w:rPr>
          <w:rFonts w:ascii="Georgia" w:hAnsi="Georgia"/>
          <w:sz w:val="21"/>
        </w:rPr>
        <w:t>3.15</w:t>
      </w:r>
      <w:r>
        <w:rPr>
          <w:rFonts w:ascii="Georgia" w:hAnsi="Georgia"/>
          <w:spacing w:val="74"/>
          <w:sz w:val="21"/>
        </w:rPr>
        <w:t> </w:t>
      </w:r>
      <w:r>
        <w:rPr>
          <w:i/>
          <w:sz w:val="21"/>
        </w:rPr>
        <w:t>For</w:t>
      </w:r>
      <w:r>
        <w:rPr>
          <w:i/>
          <w:spacing w:val="9"/>
          <w:sz w:val="21"/>
        </w:rPr>
        <w:t> </w:t>
      </w:r>
      <w:r>
        <w:rPr>
          <w:i/>
          <w:sz w:val="21"/>
        </w:rPr>
        <w:t>every</w:t>
      </w:r>
      <w:r>
        <w:rPr>
          <w:i/>
          <w:spacing w:val="8"/>
          <w:sz w:val="21"/>
        </w:rPr>
        <w:t> </w:t>
      </w:r>
      <w:r>
        <w:rPr>
          <w:i/>
          <w:sz w:val="21"/>
        </w:rPr>
        <w:t>behaviour</w:t>
      </w:r>
      <w:r>
        <w:rPr>
          <w:i/>
          <w:spacing w:val="10"/>
          <w:sz w:val="21"/>
        </w:rPr>
        <w:t> </w:t>
      </w:r>
      <w:r>
        <w:rPr>
          <w:i/>
          <w:sz w:val="21"/>
        </w:rPr>
        <w:t>preorder</w:t>
      </w:r>
      <w:r>
        <w:rPr>
          <w:i/>
          <w:spacing w:val="11"/>
          <w:sz w:val="21"/>
        </w:rPr>
        <w:t> </w:t>
      </w:r>
      <w:r>
        <w:rPr>
          <w:rFonts w:ascii="DejaVu Sans Condensed" w:hAnsi="DejaVu Sans Condensed"/>
          <w:sz w:val="21"/>
        </w:rPr>
        <w:t>±</w:t>
      </w:r>
      <w:r>
        <w:rPr>
          <w:rFonts w:ascii="DejaVu Sans Condensed" w:hAnsi="DejaVu Sans Condensed"/>
          <w:spacing w:val="20"/>
          <w:sz w:val="21"/>
        </w:rPr>
        <w:t> </w:t>
      </w:r>
      <w:r>
        <w:rPr>
          <w:i/>
          <w:sz w:val="21"/>
        </w:rPr>
        <w:t>that</w:t>
      </w:r>
      <w:r>
        <w:rPr>
          <w:i/>
          <w:spacing w:val="8"/>
          <w:sz w:val="21"/>
        </w:rPr>
        <w:t> </w:t>
      </w:r>
      <w:r>
        <w:rPr>
          <w:i/>
          <w:sz w:val="21"/>
        </w:rPr>
        <w:t>satisﬁes</w:t>
      </w:r>
      <w:r>
        <w:rPr>
          <w:i/>
          <w:spacing w:val="10"/>
          <w:sz w:val="21"/>
        </w:rPr>
        <w:t> </w:t>
      </w:r>
      <w:r>
        <w:rPr>
          <w:i/>
          <w:sz w:val="21"/>
        </w:rPr>
        <w:t>the</w:t>
      </w:r>
      <w:r>
        <w:rPr>
          <w:i/>
          <w:spacing w:val="10"/>
          <w:sz w:val="21"/>
        </w:rPr>
        <w:t> </w:t>
      </w:r>
      <w:r>
        <w:rPr>
          <w:i/>
          <w:sz w:val="21"/>
        </w:rPr>
        <w:t>axiom</w:t>
      </w:r>
      <w:r>
        <w:rPr>
          <w:i/>
          <w:spacing w:val="8"/>
          <w:sz w:val="21"/>
        </w:rPr>
        <w:t> </w:t>
      </w:r>
      <w:r>
        <w:rPr>
          <w:i/>
          <w:sz w:val="21"/>
        </w:rPr>
        <w:t>(</w:t>
      </w:r>
      <w:r>
        <w:rPr>
          <w:rFonts w:ascii="Georgia" w:hAnsi="Georgia"/>
          <w:i/>
          <w:sz w:val="21"/>
        </w:rPr>
        <w:t>RS</w:t>
      </w:r>
      <w:r>
        <w:rPr>
          <w:i/>
          <w:sz w:val="21"/>
        </w:rPr>
        <w:t>)</w:t>
      </w:r>
      <w:r>
        <w:rPr>
          <w:i/>
          <w:spacing w:val="7"/>
          <w:sz w:val="21"/>
        </w:rPr>
        <w:t> </w:t>
      </w:r>
      <w:r>
        <w:rPr>
          <w:i/>
          <w:spacing w:val="-5"/>
          <w:sz w:val="21"/>
        </w:rPr>
        <w:t>and</w:t>
      </w:r>
    </w:p>
    <w:p>
      <w:pPr>
        <w:spacing w:after="0"/>
        <w:jc w:val="left"/>
        <w:rPr>
          <w:sz w:val="21"/>
        </w:rPr>
        <w:sectPr>
          <w:type w:val="continuous"/>
          <w:pgSz w:w="9360" w:h="13610"/>
          <w:pgMar w:header="860" w:footer="0" w:top="900" w:bottom="280" w:left="680" w:right="680"/>
        </w:sectPr>
      </w:pPr>
    </w:p>
    <w:p>
      <w:pPr>
        <w:spacing w:before="107"/>
        <w:ind w:left="221" w:right="0" w:firstLine="0"/>
        <w:jc w:val="left"/>
        <w:rPr>
          <w:i/>
          <w:sz w:val="21"/>
        </w:rPr>
      </w:pPr>
      <w:r>
        <w:rPr>
          <w:rFonts w:ascii="DejaVu Sans Condensed" w:hAnsi="DejaVu Sans Condensed"/>
          <w:spacing w:val="29"/>
          <w:sz w:val="21"/>
        </w:rPr>
        <w:t>±⊆</w:t>
      </w:r>
      <w:r>
        <w:rPr>
          <w:rFonts w:ascii="DejaVu Sans Condensed" w:hAnsi="DejaVu Sans Condensed"/>
          <w:spacing w:val="1"/>
          <w:sz w:val="21"/>
        </w:rPr>
        <w:t> </w:t>
      </w:r>
      <w:r>
        <w:rPr>
          <w:rFonts w:ascii="Georgia" w:hAnsi="Georgia"/>
          <w:i/>
          <w:sz w:val="21"/>
        </w:rPr>
        <w:t>I</w:t>
      </w:r>
      <w:r>
        <w:rPr>
          <w:i/>
          <w:sz w:val="21"/>
        </w:rPr>
        <w:t>,</w:t>
      </w:r>
      <w:r>
        <w:rPr>
          <w:i/>
          <w:spacing w:val="5"/>
          <w:sz w:val="21"/>
        </w:rPr>
        <w:t> </w:t>
      </w:r>
      <w:r>
        <w:rPr>
          <w:i/>
          <w:sz w:val="21"/>
        </w:rPr>
        <w:t>the</w:t>
      </w:r>
      <w:r>
        <w:rPr>
          <w:i/>
          <w:spacing w:val="5"/>
          <w:sz w:val="21"/>
        </w:rPr>
        <w:t> </w:t>
      </w:r>
      <w:r>
        <w:rPr>
          <w:i/>
          <w:sz w:val="21"/>
        </w:rPr>
        <w:t>following</w:t>
      </w:r>
      <w:r>
        <w:rPr>
          <w:i/>
          <w:spacing w:val="5"/>
          <w:sz w:val="21"/>
        </w:rPr>
        <w:t> </w:t>
      </w:r>
      <w:r>
        <w:rPr>
          <w:i/>
          <w:sz w:val="21"/>
        </w:rPr>
        <w:t>equivalences</w:t>
      </w:r>
      <w:r>
        <w:rPr>
          <w:i/>
          <w:spacing w:val="4"/>
          <w:sz w:val="21"/>
        </w:rPr>
        <w:t> </w:t>
      </w:r>
      <w:r>
        <w:rPr>
          <w:i/>
          <w:spacing w:val="-2"/>
          <w:sz w:val="21"/>
        </w:rPr>
        <w:t>hold:</w:t>
      </w:r>
    </w:p>
    <w:p>
      <w:pPr>
        <w:pStyle w:val="BodyText"/>
        <w:spacing w:before="25"/>
        <w:ind w:left="0"/>
        <w:jc w:val="left"/>
        <w:rPr>
          <w:i/>
        </w:rPr>
      </w:pPr>
    </w:p>
    <w:p>
      <w:pPr>
        <w:tabs>
          <w:tab w:pos="968" w:val="left" w:leader="none"/>
          <w:tab w:pos="1688" w:val="left" w:leader="none"/>
          <w:tab w:pos="2828" w:val="left" w:leader="none"/>
          <w:tab w:pos="3548" w:val="left" w:leader="none"/>
        </w:tabs>
        <w:spacing w:before="0"/>
        <w:ind w:left="36" w:right="0" w:firstLine="0"/>
        <w:jc w:val="center"/>
        <w:rPr>
          <w:rFonts w:ascii="Georgia" w:hAnsi="Georgia"/>
          <w:i/>
          <w:sz w:val="21"/>
        </w:rPr>
      </w:pPr>
      <w:r>
        <w:rPr/>
        <mc:AlternateContent>
          <mc:Choice Requires="wps">
            <w:drawing>
              <wp:anchor distT="0" distB="0" distL="0" distR="0" allowOverlap="1" layoutInCell="1" locked="0" behindDoc="0" simplePos="0" relativeHeight="15753216">
                <wp:simplePos x="0" y="0"/>
                <wp:positionH relativeFrom="page">
                  <wp:posOffset>4029357</wp:posOffset>
                </wp:positionH>
                <wp:positionV relativeFrom="paragraph">
                  <wp:posOffset>231355</wp:posOffset>
                </wp:positionV>
                <wp:extent cx="163195" cy="16002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163195" cy="160020"/>
                        </a:xfrm>
                        <a:prstGeom prst="rect">
                          <a:avLst/>
                        </a:prstGeom>
                      </wps:spPr>
                      <wps:txbx>
                        <w:txbxContent>
                          <w:p>
                            <w:pPr>
                              <w:spacing w:line="233" w:lineRule="exact" w:before="0"/>
                              <w:ind w:left="20" w:right="0" w:firstLine="0"/>
                              <w:jc w:val="left"/>
                              <w:rPr>
                                <w:rFonts w:ascii="DejaVu Sans Condensed" w:hAnsi="DejaVu Sans Condensed"/>
                                <w:sz w:val="21"/>
                              </w:rPr>
                            </w:pPr>
                            <w:r>
                              <w:rPr>
                                <w:rFonts w:ascii="DejaVu Sans Condensed" w:hAnsi="DejaVu Sans Condensed"/>
                                <w:spacing w:val="-10"/>
                                <w:w w:val="135"/>
                                <w:sz w:val="21"/>
                              </w:rPr>
                              <w:t>⇔</w:t>
                            </w:r>
                          </w:p>
                        </w:txbxContent>
                      </wps:txbx>
                      <wps:bodyPr wrap="square" lIns="0" tIns="0" rIns="0" bIns="0" rtlCol="0" vert="vert">
                        <a:noAutofit/>
                      </wps:bodyPr>
                    </wps:wsp>
                  </a:graphicData>
                </a:graphic>
              </wp:anchor>
            </w:drawing>
          </mc:Choice>
          <mc:Fallback>
            <w:pict>
              <v:shape style="position:absolute;margin-left:317.272247pt;margin-top:18.216999pt;width:12.85pt;height:12.6pt;mso-position-horizontal-relative:page;mso-position-vertical-relative:paragraph;z-index:15753216" type="#_x0000_t202" id="docshape51" filled="false" stroked="false">
                <v:textbox inset="0,0,0,0" style="layout-flow:vertical">
                  <w:txbxContent>
                    <w:p>
                      <w:pPr>
                        <w:spacing w:line="233" w:lineRule="exact" w:before="0"/>
                        <w:ind w:left="20" w:right="0" w:firstLine="0"/>
                        <w:jc w:val="left"/>
                        <w:rPr>
                          <w:rFonts w:ascii="DejaVu Sans Condensed" w:hAnsi="DejaVu Sans Condensed"/>
                          <w:sz w:val="21"/>
                        </w:rPr>
                      </w:pPr>
                      <w:r>
                        <w:rPr>
                          <w:rFonts w:ascii="DejaVu Sans Condensed" w:hAnsi="DejaVu Sans Condensed"/>
                          <w:spacing w:val="-10"/>
                          <w:w w:val="135"/>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53728">
                <wp:simplePos x="0" y="0"/>
                <wp:positionH relativeFrom="page">
                  <wp:posOffset>2848198</wp:posOffset>
                </wp:positionH>
                <wp:positionV relativeFrom="paragraph">
                  <wp:posOffset>231355</wp:posOffset>
                </wp:positionV>
                <wp:extent cx="163195" cy="16002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63195" cy="160020"/>
                        </a:xfrm>
                        <a:prstGeom prst="rect">
                          <a:avLst/>
                        </a:prstGeom>
                      </wps:spPr>
                      <wps:txbx>
                        <w:txbxContent>
                          <w:p>
                            <w:pPr>
                              <w:spacing w:line="233" w:lineRule="exact" w:before="0"/>
                              <w:ind w:left="20" w:right="0" w:firstLine="0"/>
                              <w:jc w:val="left"/>
                              <w:rPr>
                                <w:rFonts w:ascii="DejaVu Sans Condensed" w:hAnsi="DejaVu Sans Condensed"/>
                                <w:sz w:val="21"/>
                              </w:rPr>
                            </w:pPr>
                            <w:r>
                              <w:rPr>
                                <w:rFonts w:ascii="DejaVu Sans Condensed" w:hAnsi="DejaVu Sans Condensed"/>
                                <w:spacing w:val="-10"/>
                                <w:w w:val="135"/>
                                <w:sz w:val="21"/>
                              </w:rPr>
                              <w:t>⇔</w:t>
                            </w:r>
                          </w:p>
                        </w:txbxContent>
                      </wps:txbx>
                      <wps:bodyPr wrap="square" lIns="0" tIns="0" rIns="0" bIns="0" rtlCol="0" vert="vert">
                        <a:noAutofit/>
                      </wps:bodyPr>
                    </wps:wsp>
                  </a:graphicData>
                </a:graphic>
              </wp:anchor>
            </w:drawing>
          </mc:Choice>
          <mc:Fallback>
            <w:pict>
              <v:shape style="position:absolute;margin-left:224.267578pt;margin-top:18.216999pt;width:12.85pt;height:12.6pt;mso-position-horizontal-relative:page;mso-position-vertical-relative:paragraph;z-index:15753728" type="#_x0000_t202" id="docshape52" filled="false" stroked="false">
                <v:textbox inset="0,0,0,0" style="layout-flow:vertical">
                  <w:txbxContent>
                    <w:p>
                      <w:pPr>
                        <w:spacing w:line="233" w:lineRule="exact" w:before="0"/>
                        <w:ind w:left="20" w:right="0" w:firstLine="0"/>
                        <w:jc w:val="left"/>
                        <w:rPr>
                          <w:rFonts w:ascii="DejaVu Sans Condensed" w:hAnsi="DejaVu Sans Condensed"/>
                          <w:sz w:val="21"/>
                        </w:rPr>
                      </w:pPr>
                      <w:r>
                        <w:rPr>
                          <w:rFonts w:ascii="DejaVu Sans Condensed" w:hAnsi="DejaVu Sans Condensed"/>
                          <w:spacing w:val="-10"/>
                          <w:w w:val="135"/>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54240">
                <wp:simplePos x="0" y="0"/>
                <wp:positionH relativeFrom="page">
                  <wp:posOffset>1754367</wp:posOffset>
                </wp:positionH>
                <wp:positionV relativeFrom="paragraph">
                  <wp:posOffset>231355</wp:posOffset>
                </wp:positionV>
                <wp:extent cx="163195" cy="16002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63195" cy="160020"/>
                        </a:xfrm>
                        <a:prstGeom prst="rect">
                          <a:avLst/>
                        </a:prstGeom>
                      </wps:spPr>
                      <wps:txbx>
                        <w:txbxContent>
                          <w:p>
                            <w:pPr>
                              <w:spacing w:line="233" w:lineRule="exact" w:before="0"/>
                              <w:ind w:left="20" w:right="0" w:firstLine="0"/>
                              <w:jc w:val="left"/>
                              <w:rPr>
                                <w:rFonts w:ascii="DejaVu Sans Condensed" w:hAnsi="DejaVu Sans Condensed"/>
                                <w:sz w:val="21"/>
                              </w:rPr>
                            </w:pPr>
                            <w:r>
                              <w:rPr>
                                <w:rFonts w:ascii="DejaVu Sans Condensed" w:hAnsi="DejaVu Sans Condensed"/>
                                <w:spacing w:val="-10"/>
                                <w:w w:val="135"/>
                                <w:sz w:val="21"/>
                              </w:rPr>
                              <w:t>⇔</w:t>
                            </w:r>
                          </w:p>
                        </w:txbxContent>
                      </wps:txbx>
                      <wps:bodyPr wrap="square" lIns="0" tIns="0" rIns="0" bIns="0" rtlCol="0" vert="vert">
                        <a:noAutofit/>
                      </wps:bodyPr>
                    </wps:wsp>
                  </a:graphicData>
                </a:graphic>
              </wp:anchor>
            </w:drawing>
          </mc:Choice>
          <mc:Fallback>
            <w:pict>
              <v:shape style="position:absolute;margin-left:138.139206pt;margin-top:18.216999pt;width:12.85pt;height:12.6pt;mso-position-horizontal-relative:page;mso-position-vertical-relative:paragraph;z-index:15754240" type="#_x0000_t202" id="docshape53" filled="false" stroked="false">
                <v:textbox inset="0,0,0,0" style="layout-flow:vertical">
                  <w:txbxContent>
                    <w:p>
                      <w:pPr>
                        <w:spacing w:line="233" w:lineRule="exact" w:before="0"/>
                        <w:ind w:left="20" w:right="0" w:firstLine="0"/>
                        <w:jc w:val="left"/>
                        <w:rPr>
                          <w:rFonts w:ascii="DejaVu Sans Condensed" w:hAnsi="DejaVu Sans Condensed"/>
                          <w:sz w:val="21"/>
                        </w:rPr>
                      </w:pPr>
                      <w:r>
                        <w:rPr>
                          <w:rFonts w:ascii="DejaVu Sans Condensed" w:hAnsi="DejaVu Sans Condensed"/>
                          <w:spacing w:val="-10"/>
                          <w:w w:val="135"/>
                          <w:sz w:val="21"/>
                        </w:rPr>
                        <w:t>⇔</w:t>
                      </w:r>
                    </w:p>
                  </w:txbxContent>
                </v:textbox>
                <w10:wrap type="none"/>
              </v:shape>
            </w:pict>
          </mc:Fallback>
        </mc:AlternateContent>
      </w:r>
      <w:r>
        <w:rPr>
          <w:rFonts w:ascii="Georgia" w:hAnsi="Georgia"/>
          <w:i/>
          <w:sz w:val="21"/>
        </w:rPr>
        <w:t>p</w:t>
      </w:r>
      <w:r>
        <w:rPr>
          <w:rFonts w:ascii="Georgia" w:hAnsi="Georgia"/>
          <w:i/>
          <w:spacing w:val="2"/>
          <w:sz w:val="21"/>
        </w:rPr>
        <w:t> </w:t>
      </w:r>
      <w:r>
        <w:rPr>
          <w:rFonts w:ascii="DejaVu Sans Condensed" w:hAnsi="DejaVu Sans Condensed"/>
          <w:sz w:val="21"/>
        </w:rPr>
        <w:t>≡</w:t>
      </w:r>
      <w:r>
        <w:rPr>
          <w:rFonts w:ascii="DejaVu Sans Condensed" w:hAnsi="DejaVu Sans Condensed"/>
          <w:spacing w:val="-7"/>
          <w:sz w:val="21"/>
        </w:rPr>
        <w:t> </w:t>
      </w:r>
      <w:r>
        <w:rPr>
          <w:rFonts w:ascii="Georgia" w:hAnsi="Georgia"/>
          <w:i/>
          <w:spacing w:val="-10"/>
          <w:sz w:val="21"/>
        </w:rPr>
        <w:t>q</w:t>
      </w:r>
      <w:r>
        <w:rPr>
          <w:rFonts w:ascii="Georgia" w:hAnsi="Georgia"/>
          <w:i/>
          <w:sz w:val="21"/>
        </w:rPr>
        <w:tab/>
      </w:r>
      <w:r>
        <w:rPr>
          <w:rFonts w:ascii="DejaVu Sans Condensed" w:hAnsi="DejaVu Sans Condensed"/>
          <w:spacing w:val="-10"/>
          <w:w w:val="115"/>
          <w:sz w:val="21"/>
        </w:rPr>
        <w:t>⇔</w:t>
      </w:r>
      <w:r>
        <w:rPr>
          <w:rFonts w:ascii="DejaVu Sans Condensed" w:hAnsi="DejaVu Sans Condensed"/>
          <w:sz w:val="21"/>
        </w:rPr>
        <w:tab/>
      </w:r>
      <w:r>
        <w:rPr>
          <w:rFonts w:ascii="Georgia" w:hAnsi="Georgia"/>
          <w:i/>
          <w:sz w:val="21"/>
        </w:rPr>
        <w:t>p</w:t>
      </w:r>
      <w:r>
        <w:rPr>
          <w:rFonts w:ascii="Arial" w:hAnsi="Arial"/>
          <w:spacing w:val="49"/>
          <w:sz w:val="21"/>
        </w:rPr>
        <w:t>  </w:t>
      </w:r>
      <w:r>
        <w:rPr>
          <w:rFonts w:ascii="DejaVu Sans" w:hAnsi="DejaVu Sans"/>
          <w:sz w:val="21"/>
          <w:vertAlign w:val="subscript"/>
        </w:rPr>
        <w:t>±</w:t>
      </w:r>
      <w:r>
        <w:rPr>
          <w:rFonts w:ascii="DejaVu Sans" w:hAnsi="DejaVu Sans"/>
          <w:spacing w:val="-1"/>
          <w:sz w:val="21"/>
          <w:vertAlign w:val="baseline"/>
        </w:rPr>
        <w:t> </w:t>
      </w:r>
      <w:r>
        <w:rPr>
          <w:rFonts w:ascii="Georgia" w:hAnsi="Georgia"/>
          <w:i/>
          <w:spacing w:val="-10"/>
          <w:sz w:val="21"/>
          <w:vertAlign w:val="baseline"/>
        </w:rPr>
        <w:t>q</w:t>
      </w:r>
      <w:r>
        <w:rPr>
          <w:rFonts w:ascii="Georgia" w:hAnsi="Georgia"/>
          <w:i/>
          <w:sz w:val="21"/>
          <w:vertAlign w:val="baseline"/>
        </w:rPr>
        <w:tab/>
      </w:r>
      <w:r>
        <w:rPr>
          <w:rFonts w:ascii="DejaVu Sans Condensed" w:hAnsi="DejaVu Sans Condensed"/>
          <w:spacing w:val="-10"/>
          <w:w w:val="115"/>
          <w:sz w:val="21"/>
          <w:vertAlign w:val="baseline"/>
        </w:rPr>
        <w:t>⇔</w:t>
      </w:r>
      <w:r>
        <w:rPr>
          <w:rFonts w:ascii="DejaVu Sans Condensed" w:hAnsi="DejaVu Sans Condensed"/>
          <w:sz w:val="21"/>
          <w:vertAlign w:val="baseline"/>
        </w:rPr>
        <w:tab/>
      </w:r>
      <w:r>
        <w:rPr>
          <w:rFonts w:ascii="Georgia" w:hAnsi="Georgia"/>
          <w:i/>
          <w:sz w:val="21"/>
          <w:vertAlign w:val="baseline"/>
        </w:rPr>
        <w:t>p</w:t>
      </w:r>
      <w:r>
        <w:rPr>
          <w:rFonts w:ascii="Arial" w:hAnsi="Arial"/>
          <w:spacing w:val="49"/>
          <w:sz w:val="21"/>
          <w:vertAlign w:val="baseline"/>
        </w:rPr>
        <w:t>  </w:t>
      </w:r>
      <w:r>
        <w:rPr>
          <w:rFonts w:ascii="DejaVu Sans" w:hAnsi="DejaVu Sans"/>
          <w:sz w:val="21"/>
          <w:vertAlign w:val="subscript"/>
        </w:rPr>
        <w:t>≡</w:t>
      </w:r>
      <w:r>
        <w:rPr>
          <w:rFonts w:ascii="DejaVu Sans" w:hAnsi="DejaVu Sans"/>
          <w:spacing w:val="-1"/>
          <w:sz w:val="21"/>
          <w:vertAlign w:val="baseline"/>
        </w:rPr>
        <w:t> </w:t>
      </w:r>
      <w:r>
        <w:rPr>
          <w:rFonts w:ascii="Georgia" w:hAnsi="Georgia"/>
          <w:i/>
          <w:spacing w:val="-10"/>
          <w:sz w:val="21"/>
          <w:vertAlign w:val="baseline"/>
        </w:rPr>
        <w:t>q</w:t>
      </w:r>
    </w:p>
    <w:p>
      <w:pPr>
        <w:pStyle w:val="BodyText"/>
        <w:spacing w:before="188"/>
        <w:ind w:left="0"/>
        <w:jc w:val="left"/>
        <w:rPr>
          <w:rFonts w:ascii="Georgia"/>
          <w:i/>
          <w:sz w:val="20"/>
        </w:rPr>
      </w:pPr>
    </w:p>
    <w:p>
      <w:pPr>
        <w:spacing w:after="0"/>
        <w:jc w:val="left"/>
        <w:rPr>
          <w:rFonts w:ascii="Georgia"/>
          <w:sz w:val="20"/>
        </w:rPr>
        <w:sectPr>
          <w:pgSz w:w="9360" w:h="13610"/>
          <w:pgMar w:header="860" w:footer="0" w:top="1060" w:bottom="280" w:left="680" w:right="680"/>
        </w:sectPr>
      </w:pPr>
    </w:p>
    <w:p>
      <w:pPr>
        <w:spacing w:before="88"/>
        <w:ind w:left="1584" w:right="0" w:firstLine="0"/>
        <w:jc w:val="left"/>
        <w:rPr>
          <w:rFonts w:ascii="Georgia" w:hAnsi="Georgia"/>
          <w:i/>
          <w:sz w:val="15"/>
        </w:rPr>
      </w:pPr>
      <w:r>
        <w:rPr/>
        <mc:AlternateContent>
          <mc:Choice Requires="wps">
            <w:drawing>
              <wp:anchor distT="0" distB="0" distL="0" distR="0" allowOverlap="1" layoutInCell="1" locked="0" behindDoc="1" simplePos="0" relativeHeight="486660608">
                <wp:simplePos x="0" y="0"/>
                <wp:positionH relativeFrom="page">
                  <wp:posOffset>2549663</wp:posOffset>
                </wp:positionH>
                <wp:positionV relativeFrom="paragraph">
                  <wp:posOffset>160879</wp:posOffset>
                </wp:positionV>
                <wp:extent cx="185420" cy="13779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185420" cy="137795"/>
                        </a:xfrm>
                        <a:prstGeom prst="rect">
                          <a:avLst/>
                        </a:prstGeom>
                      </wps:spPr>
                      <wps:txbx>
                        <w:txbxContent>
                          <w:p>
                            <w:pPr>
                              <w:spacing w:line="215" w:lineRule="exact" w:before="0"/>
                              <w:ind w:left="0" w:right="0" w:firstLine="0"/>
                              <w:jc w:val="left"/>
                              <w:rPr>
                                <w:rFonts w:ascii="DejaVu Sans" w:hAnsi="DejaVu Sans"/>
                                <w:sz w:val="15"/>
                              </w:rPr>
                            </w:pPr>
                            <w:r>
                              <w:rPr>
                                <w:rFonts w:ascii="DejaVu Sans Condensed" w:hAnsi="DejaVu Sans Condensed"/>
                                <w:spacing w:val="-5"/>
                                <w:position w:val="1"/>
                                <w:sz w:val="21"/>
                              </w:rPr>
                              <w:t>∼</w:t>
                            </w:r>
                            <w:r>
                              <w:rPr>
                                <w:rFonts w:ascii="DejaVu Sans" w:hAnsi="DejaVu Sans"/>
                                <w:spacing w:val="-5"/>
                                <w:sz w:val="15"/>
                              </w:rPr>
                              <w:t>±</w:t>
                            </w:r>
                          </w:p>
                        </w:txbxContent>
                      </wps:txbx>
                      <wps:bodyPr wrap="square" lIns="0" tIns="0" rIns="0" bIns="0" rtlCol="0">
                        <a:noAutofit/>
                      </wps:bodyPr>
                    </wps:wsp>
                  </a:graphicData>
                </a:graphic>
              </wp:anchor>
            </w:drawing>
          </mc:Choice>
          <mc:Fallback>
            <w:pict>
              <v:shape style="position:absolute;margin-left:200.760941pt;margin-top:12.667697pt;width:14.6pt;height:10.85pt;mso-position-horizontal-relative:page;mso-position-vertical-relative:paragraph;z-index:-16655872" type="#_x0000_t202" id="docshape54" filled="false" stroked="false">
                <v:textbox inset="0,0,0,0">
                  <w:txbxContent>
                    <w:p>
                      <w:pPr>
                        <w:spacing w:line="215" w:lineRule="exact" w:before="0"/>
                        <w:ind w:left="0" w:right="0" w:firstLine="0"/>
                        <w:jc w:val="left"/>
                        <w:rPr>
                          <w:rFonts w:ascii="DejaVu Sans" w:hAnsi="DejaVu Sans"/>
                          <w:sz w:val="15"/>
                        </w:rPr>
                      </w:pPr>
                      <w:r>
                        <w:rPr>
                          <w:rFonts w:ascii="DejaVu Sans Condensed" w:hAnsi="DejaVu Sans Condensed"/>
                          <w:spacing w:val="-5"/>
                          <w:position w:val="1"/>
                          <w:sz w:val="21"/>
                        </w:rPr>
                        <w:t>∼</w:t>
                      </w:r>
                      <w:r>
                        <w:rPr>
                          <w:rFonts w:ascii="DejaVu Sans" w:hAnsi="DejaVu Sans"/>
                          <w:spacing w:val="-5"/>
                          <w:sz w:val="15"/>
                        </w:rPr>
                        <w:t>±</w:t>
                      </w:r>
                    </w:p>
                  </w:txbxContent>
                </v:textbox>
                <w10:wrap type="none"/>
              </v:shape>
            </w:pict>
          </mc:Fallback>
        </mc:AlternateContent>
      </w:r>
      <w:r>
        <w:rPr>
          <w:rFonts w:ascii="Georgia" w:hAnsi="Georgia"/>
          <w:i/>
          <w:sz w:val="21"/>
        </w:rPr>
        <w:t>p</w:t>
      </w:r>
      <w:r>
        <w:rPr>
          <w:rFonts w:ascii="Georgia" w:hAnsi="Georgia"/>
          <w:i/>
          <w:spacing w:val="-6"/>
          <w:sz w:val="21"/>
        </w:rPr>
        <w:t> </w:t>
      </w:r>
      <w:r>
        <w:rPr>
          <w:rFonts w:ascii="DejaVu Sans Condensed" w:hAnsi="DejaVu Sans Condensed"/>
          <w:w w:val="105"/>
          <w:sz w:val="21"/>
        </w:rPr>
        <w:t>±</w:t>
      </w:r>
      <w:r>
        <w:rPr>
          <w:rFonts w:ascii="DejaVu Sans Condensed" w:hAnsi="DejaVu Sans Condensed"/>
          <w:spacing w:val="-12"/>
          <w:w w:val="105"/>
          <w:sz w:val="21"/>
        </w:rPr>
        <w:t> </w:t>
      </w:r>
      <w:r>
        <w:rPr>
          <w:rFonts w:ascii="Georgia" w:hAnsi="Georgia"/>
          <w:i/>
          <w:sz w:val="21"/>
        </w:rPr>
        <w:t>q</w:t>
      </w:r>
      <w:r>
        <w:rPr>
          <w:rFonts w:ascii="Georgia" w:hAnsi="Georgia"/>
          <w:i/>
          <w:spacing w:val="-4"/>
          <w:sz w:val="21"/>
        </w:rPr>
        <w:t> </w:t>
      </w:r>
      <w:r>
        <w:rPr>
          <w:rFonts w:ascii="DejaVu Sans Condensed" w:hAnsi="DejaVu Sans Condensed"/>
          <w:w w:val="105"/>
          <w:sz w:val="21"/>
        </w:rPr>
        <w:t>∧</w:t>
      </w:r>
      <w:r>
        <w:rPr>
          <w:rFonts w:ascii="DejaVu Sans Condensed" w:hAnsi="DejaVu Sans Condensed"/>
          <w:spacing w:val="-16"/>
          <w:w w:val="105"/>
          <w:sz w:val="21"/>
        </w:rPr>
        <w:t> </w:t>
      </w:r>
      <w:r>
        <w:rPr>
          <w:rFonts w:ascii="Georgia" w:hAnsi="Georgia"/>
          <w:i/>
          <w:sz w:val="21"/>
        </w:rPr>
        <w:t>p</w:t>
      </w:r>
      <w:r>
        <w:rPr>
          <w:rFonts w:ascii="Georgia" w:hAnsi="Georgia"/>
          <w:i/>
          <w:spacing w:val="-2"/>
          <w:w w:val="105"/>
          <w:sz w:val="21"/>
        </w:rPr>
        <w:t> </w:t>
      </w:r>
      <w:r>
        <w:rPr>
          <w:rFonts w:ascii="DejaVu Sans Condensed" w:hAnsi="DejaVu Sans Condensed"/>
          <w:w w:val="105"/>
          <w:sz w:val="21"/>
        </w:rPr>
        <w:t>±</w:t>
      </w:r>
      <w:r>
        <w:rPr>
          <w:rFonts w:ascii="DejaVu Sans Condensed" w:hAnsi="DejaVu Sans Condensed"/>
          <w:spacing w:val="-12"/>
          <w:w w:val="105"/>
          <w:sz w:val="21"/>
        </w:rPr>
        <w:t> </w:t>
      </w:r>
      <w:r>
        <w:rPr>
          <w:rFonts w:ascii="Georgia" w:hAnsi="Georgia"/>
          <w:i/>
          <w:sz w:val="21"/>
        </w:rPr>
        <w:t>q</w:t>
      </w:r>
      <w:r>
        <w:rPr>
          <w:rFonts w:ascii="Georgia" w:hAnsi="Georgia"/>
          <w:i/>
          <w:spacing w:val="15"/>
          <w:w w:val="115"/>
          <w:sz w:val="21"/>
        </w:rPr>
        <w:t> </w:t>
      </w:r>
      <w:r>
        <w:rPr>
          <w:rFonts w:ascii="DejaVu Sans Condensed" w:hAnsi="DejaVu Sans Condensed"/>
          <w:w w:val="115"/>
          <w:sz w:val="21"/>
        </w:rPr>
        <w:t>⇔</w:t>
      </w:r>
      <w:r>
        <w:rPr>
          <w:rFonts w:ascii="DejaVu Sans Condensed" w:hAnsi="DejaVu Sans Condensed"/>
          <w:spacing w:val="-2"/>
          <w:w w:val="115"/>
          <w:sz w:val="21"/>
        </w:rPr>
        <w:t> </w:t>
      </w:r>
      <w:r>
        <w:rPr>
          <w:rFonts w:ascii="Georgia" w:hAnsi="Georgia"/>
          <w:i/>
          <w:sz w:val="21"/>
        </w:rPr>
        <w:t>p</w:t>
      </w:r>
      <w:r>
        <w:rPr>
          <w:rFonts w:ascii="Georgia" w:hAnsi="Georgia"/>
          <w:i/>
          <w:spacing w:val="-3"/>
          <w:w w:val="105"/>
          <w:sz w:val="21"/>
        </w:rPr>
        <w:t> </w:t>
      </w:r>
      <w:r>
        <w:rPr>
          <w:rFonts w:ascii="Georgia" w:hAnsi="Georgia"/>
          <w:spacing w:val="-7"/>
          <w:w w:val="105"/>
          <w:position w:val="4"/>
          <w:sz w:val="21"/>
        </w:rPr>
        <w:t>и</w:t>
      </w:r>
      <w:r>
        <w:rPr>
          <w:rFonts w:ascii="Georgia" w:hAnsi="Georgia"/>
          <w:i/>
          <w:spacing w:val="-7"/>
          <w:w w:val="105"/>
          <w:position w:val="11"/>
          <w:sz w:val="15"/>
        </w:rPr>
        <w:t>I</w:t>
      </w:r>
    </w:p>
    <w:p>
      <w:pPr>
        <w:spacing w:before="88"/>
        <w:ind w:left="86" w:right="0" w:firstLine="0"/>
        <w:jc w:val="left"/>
        <w:rPr>
          <w:rFonts w:ascii="Georgia" w:hAnsi="Georgia"/>
          <w:i/>
          <w:sz w:val="15"/>
        </w:rPr>
      </w:pPr>
      <w:r>
        <w:rPr/>
        <w:br w:type="column"/>
      </w:r>
      <w:r>
        <w:rPr>
          <w:rFonts w:ascii="Georgia" w:hAnsi="Georgia"/>
          <w:i/>
          <w:sz w:val="21"/>
        </w:rPr>
        <w:t>q</w:t>
      </w:r>
      <w:r>
        <w:rPr>
          <w:rFonts w:ascii="Georgia" w:hAnsi="Georgia"/>
          <w:i/>
          <w:spacing w:val="-13"/>
          <w:sz w:val="21"/>
        </w:rPr>
        <w:t> </w:t>
      </w:r>
      <w:r>
        <w:rPr>
          <w:rFonts w:ascii="DejaVu Sans Condensed" w:hAnsi="DejaVu Sans Condensed"/>
          <w:sz w:val="21"/>
        </w:rPr>
        <w:t>∧</w:t>
      </w:r>
      <w:r>
        <w:rPr>
          <w:rFonts w:ascii="DejaVu Sans Condensed" w:hAnsi="DejaVu Sans Condensed"/>
          <w:spacing w:val="-15"/>
          <w:sz w:val="21"/>
        </w:rPr>
        <w:t> </w:t>
      </w:r>
      <w:r>
        <w:rPr>
          <w:rFonts w:ascii="Georgia" w:hAnsi="Georgia"/>
          <w:i/>
          <w:sz w:val="21"/>
        </w:rPr>
        <w:t>p</w:t>
      </w:r>
      <w:r>
        <w:rPr>
          <w:rFonts w:ascii="Georgia" w:hAnsi="Georgia"/>
          <w:i/>
          <w:spacing w:val="-9"/>
          <w:sz w:val="21"/>
        </w:rPr>
        <w:t> </w:t>
      </w:r>
      <w:r>
        <w:rPr>
          <w:rFonts w:ascii="Georgia" w:hAnsi="Georgia"/>
          <w:spacing w:val="-5"/>
          <w:position w:val="4"/>
          <w:sz w:val="21"/>
        </w:rPr>
        <w:t>N</w:t>
      </w:r>
      <w:r>
        <w:rPr>
          <w:rFonts w:ascii="Georgia" w:hAnsi="Georgia"/>
          <w:i/>
          <w:spacing w:val="-5"/>
          <w:position w:val="11"/>
          <w:sz w:val="15"/>
        </w:rPr>
        <w:t>I</w:t>
      </w:r>
    </w:p>
    <w:p>
      <w:pPr>
        <w:spacing w:before="88"/>
        <w:ind w:left="86" w:right="0" w:firstLine="0"/>
        <w:jc w:val="left"/>
        <w:rPr>
          <w:rFonts w:ascii="Georgia" w:hAnsi="Georgia"/>
          <w:i/>
          <w:sz w:val="15"/>
        </w:rPr>
      </w:pPr>
      <w:r>
        <w:rPr/>
        <w:br w:type="column"/>
      </w:r>
      <w:r>
        <w:rPr>
          <w:rFonts w:ascii="Georgia" w:hAnsi="Georgia"/>
          <w:i/>
          <w:w w:val="105"/>
          <w:sz w:val="21"/>
        </w:rPr>
        <w:t>q</w:t>
      </w:r>
      <w:r>
        <w:rPr>
          <w:rFonts w:ascii="Georgia" w:hAnsi="Georgia"/>
          <w:i/>
          <w:spacing w:val="17"/>
          <w:w w:val="115"/>
          <w:sz w:val="21"/>
        </w:rPr>
        <w:t> </w:t>
      </w:r>
      <w:r>
        <w:rPr>
          <w:rFonts w:ascii="DejaVu Sans Condensed" w:hAnsi="DejaVu Sans Condensed"/>
          <w:w w:val="115"/>
          <w:sz w:val="21"/>
        </w:rPr>
        <w:t>⇔ </w:t>
      </w:r>
      <w:r>
        <w:rPr>
          <w:rFonts w:ascii="Georgia" w:hAnsi="Georgia"/>
          <w:i/>
          <w:w w:val="105"/>
          <w:sz w:val="21"/>
        </w:rPr>
        <w:t>p</w:t>
      </w:r>
      <w:r>
        <w:rPr>
          <w:rFonts w:ascii="Georgia" w:hAnsi="Georgia"/>
          <w:i/>
          <w:spacing w:val="-5"/>
          <w:w w:val="115"/>
          <w:sz w:val="21"/>
        </w:rPr>
        <w:t> </w:t>
      </w:r>
      <w:r>
        <w:rPr>
          <w:rFonts w:ascii="Georgia" w:hAnsi="Georgia"/>
          <w:spacing w:val="-5"/>
          <w:w w:val="115"/>
          <w:position w:val="4"/>
          <w:sz w:val="21"/>
        </w:rPr>
        <w:t>и</w:t>
      </w:r>
      <w:r>
        <w:rPr>
          <w:rFonts w:ascii="Georgia" w:hAnsi="Georgia"/>
          <w:i/>
          <w:spacing w:val="-5"/>
          <w:w w:val="115"/>
          <w:position w:val="11"/>
          <w:sz w:val="15"/>
        </w:rPr>
        <w:t>I</w:t>
      </w:r>
    </w:p>
    <w:p>
      <w:pPr>
        <w:spacing w:before="88"/>
        <w:ind w:left="86" w:right="0" w:firstLine="0"/>
        <w:jc w:val="left"/>
        <w:rPr>
          <w:rFonts w:ascii="Georgia" w:hAnsi="Georgia"/>
          <w:i/>
          <w:sz w:val="21"/>
        </w:rPr>
      </w:pPr>
      <w:r>
        <w:rPr/>
        <w:br w:type="column"/>
      </w:r>
      <w:r>
        <w:rPr>
          <w:rFonts w:ascii="Georgia" w:hAnsi="Georgia"/>
          <w:i/>
          <w:sz w:val="21"/>
        </w:rPr>
        <w:t>q</w:t>
      </w:r>
      <w:r>
        <w:rPr>
          <w:rFonts w:ascii="Georgia" w:hAnsi="Georgia"/>
          <w:i/>
          <w:spacing w:val="-2"/>
          <w:sz w:val="21"/>
        </w:rPr>
        <w:t> </w:t>
      </w:r>
      <w:r>
        <w:rPr>
          <w:rFonts w:ascii="DejaVu Sans Condensed" w:hAnsi="DejaVu Sans Condensed"/>
          <w:sz w:val="21"/>
        </w:rPr>
        <w:t>∧</w:t>
      </w:r>
      <w:r>
        <w:rPr>
          <w:rFonts w:ascii="DejaVu Sans Condensed" w:hAnsi="DejaVu Sans Condensed"/>
          <w:spacing w:val="-15"/>
          <w:sz w:val="21"/>
        </w:rPr>
        <w:t> </w:t>
      </w:r>
      <w:r>
        <w:rPr>
          <w:rFonts w:ascii="Georgia" w:hAnsi="Georgia"/>
          <w:i/>
          <w:sz w:val="21"/>
        </w:rPr>
        <w:t>p</w:t>
      </w:r>
      <w:r>
        <w:rPr>
          <w:rFonts w:ascii="Georgia" w:hAnsi="Georgia"/>
          <w:i/>
          <w:spacing w:val="3"/>
          <w:sz w:val="21"/>
        </w:rPr>
        <w:t> </w:t>
      </w:r>
      <w:r>
        <w:rPr>
          <w:rFonts w:ascii="Georgia" w:hAnsi="Georgia"/>
          <w:position w:val="4"/>
          <w:sz w:val="21"/>
        </w:rPr>
        <w:t>N</w:t>
      </w:r>
      <w:r>
        <w:rPr>
          <w:rFonts w:ascii="Georgia" w:hAnsi="Georgia"/>
          <w:i/>
          <w:position w:val="11"/>
          <w:sz w:val="15"/>
        </w:rPr>
        <w:t>I</w:t>
      </w:r>
      <w:r>
        <w:rPr>
          <w:rFonts w:ascii="Georgia" w:hAnsi="Georgia"/>
          <w:i/>
          <w:spacing w:val="63"/>
          <w:w w:val="150"/>
          <w:position w:val="11"/>
          <w:sz w:val="15"/>
        </w:rPr>
        <w:t> </w:t>
      </w:r>
      <w:r>
        <w:rPr>
          <w:rFonts w:ascii="Georgia" w:hAnsi="Georgia"/>
          <w:i/>
          <w:spacing w:val="-10"/>
          <w:sz w:val="21"/>
        </w:rPr>
        <w:t>q</w:t>
      </w:r>
    </w:p>
    <w:p>
      <w:pPr>
        <w:spacing w:after="0"/>
        <w:jc w:val="left"/>
        <w:rPr>
          <w:rFonts w:ascii="Georgia" w:hAnsi="Georgia"/>
          <w:sz w:val="21"/>
        </w:rPr>
        <w:sectPr>
          <w:type w:val="continuous"/>
          <w:pgSz w:w="9360" w:h="13610"/>
          <w:pgMar w:header="860" w:footer="0" w:top="900" w:bottom="280" w:left="680" w:right="680"/>
          <w:cols w:num="4" w:equalWidth="0">
            <w:col w:w="3570" w:space="40"/>
            <w:col w:w="825" w:space="39"/>
            <w:col w:w="956" w:space="40"/>
            <w:col w:w="2530"/>
          </w:cols>
        </w:sectPr>
      </w:pPr>
    </w:p>
    <w:p>
      <w:pPr>
        <w:pStyle w:val="BodyText"/>
        <w:spacing w:before="46"/>
        <w:ind w:left="0"/>
        <w:jc w:val="left"/>
        <w:rPr>
          <w:rFonts w:ascii="Georgia"/>
          <w:i/>
        </w:rPr>
      </w:pPr>
    </w:p>
    <w:p>
      <w:pPr>
        <w:pStyle w:val="BodyText"/>
        <w:spacing w:line="213" w:lineRule="auto"/>
        <w:ind w:left="221" w:right="104"/>
      </w:pPr>
      <w:r>
        <w:rPr/>
        <mc:AlternateContent>
          <mc:Choice Requires="wps">
            <w:drawing>
              <wp:anchor distT="0" distB="0" distL="0" distR="0" allowOverlap="1" layoutInCell="1" locked="0" behindDoc="1" simplePos="0" relativeHeight="486661120">
                <wp:simplePos x="0" y="0"/>
                <wp:positionH relativeFrom="page">
                  <wp:posOffset>3098789</wp:posOffset>
                </wp:positionH>
                <wp:positionV relativeFrom="paragraph">
                  <wp:posOffset>-264369</wp:posOffset>
                </wp:positionV>
                <wp:extent cx="185420" cy="13779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85420" cy="137795"/>
                        </a:xfrm>
                        <a:prstGeom prst="rect">
                          <a:avLst/>
                        </a:prstGeom>
                      </wps:spPr>
                      <wps:txbx>
                        <w:txbxContent>
                          <w:p>
                            <w:pPr>
                              <w:spacing w:line="215" w:lineRule="exact" w:before="0"/>
                              <w:ind w:left="0" w:right="0" w:firstLine="0"/>
                              <w:jc w:val="left"/>
                              <w:rPr>
                                <w:rFonts w:ascii="DejaVu Sans" w:hAnsi="DejaVu Sans"/>
                                <w:sz w:val="15"/>
                              </w:rPr>
                            </w:pPr>
                            <w:r>
                              <w:rPr>
                                <w:rFonts w:ascii="DejaVu Sans Condensed" w:hAnsi="DejaVu Sans Condensed"/>
                                <w:spacing w:val="-5"/>
                                <w:position w:val="1"/>
                                <w:sz w:val="21"/>
                              </w:rPr>
                              <w:t>∼</w:t>
                            </w:r>
                            <w:r>
                              <w:rPr>
                                <w:rFonts w:ascii="DejaVu Sans" w:hAnsi="DejaVu Sans"/>
                                <w:spacing w:val="-5"/>
                                <w:sz w:val="15"/>
                              </w:rPr>
                              <w:t>±</w:t>
                            </w:r>
                          </w:p>
                        </w:txbxContent>
                      </wps:txbx>
                      <wps:bodyPr wrap="square" lIns="0" tIns="0" rIns="0" bIns="0" rtlCol="0">
                        <a:noAutofit/>
                      </wps:bodyPr>
                    </wps:wsp>
                  </a:graphicData>
                </a:graphic>
              </wp:anchor>
            </w:drawing>
          </mc:Choice>
          <mc:Fallback>
            <w:pict>
              <v:shape style="position:absolute;margin-left:243.999191pt;margin-top:-20.816483pt;width:14.6pt;height:10.85pt;mso-position-horizontal-relative:page;mso-position-vertical-relative:paragraph;z-index:-16655360" type="#_x0000_t202" id="docshape55" filled="false" stroked="false">
                <v:textbox inset="0,0,0,0">
                  <w:txbxContent>
                    <w:p>
                      <w:pPr>
                        <w:spacing w:line="215" w:lineRule="exact" w:before="0"/>
                        <w:ind w:left="0" w:right="0" w:firstLine="0"/>
                        <w:jc w:val="left"/>
                        <w:rPr>
                          <w:rFonts w:ascii="DejaVu Sans" w:hAnsi="DejaVu Sans"/>
                          <w:sz w:val="15"/>
                        </w:rPr>
                      </w:pPr>
                      <w:r>
                        <w:rPr>
                          <w:rFonts w:ascii="DejaVu Sans Condensed" w:hAnsi="DejaVu Sans Condensed"/>
                          <w:spacing w:val="-5"/>
                          <w:position w:val="1"/>
                          <w:sz w:val="21"/>
                        </w:rPr>
                        <w:t>∼</w:t>
                      </w:r>
                      <w:r>
                        <w:rPr>
                          <w:rFonts w:ascii="DejaVu Sans" w:hAnsi="DejaVu Sans"/>
                          <w:spacing w:val="-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661632">
                <wp:simplePos x="0" y="0"/>
                <wp:positionH relativeFrom="page">
                  <wp:posOffset>3730813</wp:posOffset>
                </wp:positionH>
                <wp:positionV relativeFrom="paragraph">
                  <wp:posOffset>-264369</wp:posOffset>
                </wp:positionV>
                <wp:extent cx="185420" cy="13779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85420" cy="137795"/>
                        </a:xfrm>
                        <a:prstGeom prst="rect">
                          <a:avLst/>
                        </a:prstGeom>
                      </wps:spPr>
                      <wps:txbx>
                        <w:txbxContent>
                          <w:p>
                            <w:pPr>
                              <w:spacing w:line="215" w:lineRule="exact" w:before="0"/>
                              <w:ind w:left="0" w:right="0" w:firstLine="0"/>
                              <w:jc w:val="left"/>
                              <w:rPr>
                                <w:rFonts w:ascii="DejaVu Sans" w:hAnsi="DejaVu Sans"/>
                                <w:sz w:val="15"/>
                              </w:rPr>
                            </w:pPr>
                            <w:r>
                              <w:rPr>
                                <w:rFonts w:ascii="DejaVu Sans Condensed" w:hAnsi="DejaVu Sans Condensed"/>
                                <w:spacing w:val="-5"/>
                                <w:position w:val="1"/>
                                <w:sz w:val="21"/>
                              </w:rPr>
                              <w:t>∼</w:t>
                            </w:r>
                            <w:r>
                              <w:rPr>
                                <w:rFonts w:ascii="DejaVu Sans" w:hAnsi="DejaVu Sans"/>
                                <w:spacing w:val="-5"/>
                                <w:sz w:val="15"/>
                              </w:rPr>
                              <w:t>≡</w:t>
                            </w:r>
                          </w:p>
                        </w:txbxContent>
                      </wps:txbx>
                      <wps:bodyPr wrap="square" lIns="0" tIns="0" rIns="0" bIns="0" rtlCol="0">
                        <a:noAutofit/>
                      </wps:bodyPr>
                    </wps:wsp>
                  </a:graphicData>
                </a:graphic>
              </wp:anchor>
            </w:drawing>
          </mc:Choice>
          <mc:Fallback>
            <w:pict>
              <v:shape style="position:absolute;margin-left:293.764832pt;margin-top:-20.816483pt;width:14.6pt;height:10.85pt;mso-position-horizontal-relative:page;mso-position-vertical-relative:paragraph;z-index:-16654848" type="#_x0000_t202" id="docshape56" filled="false" stroked="false">
                <v:textbox inset="0,0,0,0">
                  <w:txbxContent>
                    <w:p>
                      <w:pPr>
                        <w:spacing w:line="215" w:lineRule="exact" w:before="0"/>
                        <w:ind w:left="0" w:right="0" w:firstLine="0"/>
                        <w:jc w:val="left"/>
                        <w:rPr>
                          <w:rFonts w:ascii="DejaVu Sans" w:hAnsi="DejaVu Sans"/>
                          <w:sz w:val="15"/>
                        </w:rPr>
                      </w:pPr>
                      <w:r>
                        <w:rPr>
                          <w:rFonts w:ascii="DejaVu Sans Condensed" w:hAnsi="DejaVu Sans Condensed"/>
                          <w:spacing w:val="-5"/>
                          <w:position w:val="1"/>
                          <w:sz w:val="21"/>
                        </w:rPr>
                        <w:t>∼</w:t>
                      </w:r>
                      <w:r>
                        <w:rPr>
                          <w:rFonts w:ascii="DejaVu Sans" w:hAnsi="DejaVu Sans"/>
                          <w:spacing w:val="-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662144">
                <wp:simplePos x="0" y="0"/>
                <wp:positionH relativeFrom="page">
                  <wp:posOffset>4279940</wp:posOffset>
                </wp:positionH>
                <wp:positionV relativeFrom="paragraph">
                  <wp:posOffset>-264369</wp:posOffset>
                </wp:positionV>
                <wp:extent cx="185420" cy="13779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185420" cy="137795"/>
                        </a:xfrm>
                        <a:prstGeom prst="rect">
                          <a:avLst/>
                        </a:prstGeom>
                      </wps:spPr>
                      <wps:txbx>
                        <w:txbxContent>
                          <w:p>
                            <w:pPr>
                              <w:spacing w:line="215" w:lineRule="exact" w:before="0"/>
                              <w:ind w:left="0" w:right="0" w:firstLine="0"/>
                              <w:jc w:val="left"/>
                              <w:rPr>
                                <w:rFonts w:ascii="DejaVu Sans" w:hAnsi="DejaVu Sans"/>
                                <w:sz w:val="15"/>
                              </w:rPr>
                            </w:pPr>
                            <w:r>
                              <w:rPr>
                                <w:rFonts w:ascii="DejaVu Sans Condensed" w:hAnsi="DejaVu Sans Condensed"/>
                                <w:spacing w:val="-5"/>
                                <w:position w:val="1"/>
                                <w:sz w:val="21"/>
                              </w:rPr>
                              <w:t>∼</w:t>
                            </w:r>
                            <w:r>
                              <w:rPr>
                                <w:rFonts w:ascii="DejaVu Sans" w:hAnsi="DejaVu Sans"/>
                                <w:spacing w:val="-5"/>
                                <w:sz w:val="15"/>
                              </w:rPr>
                              <w:t>≡</w:t>
                            </w:r>
                          </w:p>
                        </w:txbxContent>
                      </wps:txbx>
                      <wps:bodyPr wrap="square" lIns="0" tIns="0" rIns="0" bIns="0" rtlCol="0">
                        <a:noAutofit/>
                      </wps:bodyPr>
                    </wps:wsp>
                  </a:graphicData>
                </a:graphic>
              </wp:anchor>
            </w:drawing>
          </mc:Choice>
          <mc:Fallback>
            <w:pict>
              <v:shape style="position:absolute;margin-left:337.003204pt;margin-top:-20.816483pt;width:14.6pt;height:10.85pt;mso-position-horizontal-relative:page;mso-position-vertical-relative:paragraph;z-index:-16654336" type="#_x0000_t202" id="docshape57" filled="false" stroked="false">
                <v:textbox inset="0,0,0,0">
                  <w:txbxContent>
                    <w:p>
                      <w:pPr>
                        <w:spacing w:line="215" w:lineRule="exact" w:before="0"/>
                        <w:ind w:left="0" w:right="0" w:firstLine="0"/>
                        <w:jc w:val="left"/>
                        <w:rPr>
                          <w:rFonts w:ascii="DejaVu Sans" w:hAnsi="DejaVu Sans"/>
                          <w:sz w:val="15"/>
                        </w:rPr>
                      </w:pPr>
                      <w:r>
                        <w:rPr>
                          <w:rFonts w:ascii="DejaVu Sans Condensed" w:hAnsi="DejaVu Sans Condensed"/>
                          <w:spacing w:val="-5"/>
                          <w:position w:val="1"/>
                          <w:sz w:val="21"/>
                        </w:rPr>
                        <w:t>∼</w:t>
                      </w:r>
                      <w:r>
                        <w:rPr>
                          <w:rFonts w:ascii="DejaVu Sans" w:hAnsi="DejaVu Sans"/>
                          <w:spacing w:val="-5"/>
                          <w:sz w:val="15"/>
                        </w:rPr>
                        <w:t>≡</w:t>
                      </w:r>
                    </w:p>
                  </w:txbxContent>
                </v:textbox>
                <w10:wrap type="none"/>
              </v:shape>
            </w:pict>
          </mc:Fallback>
        </mc:AlternateContent>
      </w:r>
      <w:r>
        <w:rPr/>
        <w:t>Corollaries </w:t>
      </w:r>
      <w:hyperlink w:history="true" w:anchor="_bookmark13">
        <w:r>
          <w:rPr>
            <w:color w:val="0000FF"/>
          </w:rPr>
          <w:t>3.14</w:t>
        </w:r>
      </w:hyperlink>
      <w:r>
        <w:rPr>
          <w:color w:val="0000FF"/>
        </w:rPr>
        <w:t> </w:t>
      </w:r>
      <w:r>
        <w:rPr/>
        <w:t>and </w:t>
      </w:r>
      <w:hyperlink w:history="true" w:anchor="_bookmark14">
        <w:r>
          <w:rPr>
            <w:color w:val="0000FF"/>
          </w:rPr>
          <w:t>3.15</w:t>
        </w:r>
      </w:hyperlink>
      <w:r>
        <w:rPr>
          <w:color w:val="0000FF"/>
        </w:rPr>
        <w:t> </w:t>
      </w:r>
      <w:r>
        <w:rPr/>
        <w:t>apply to a wide class of process preorders.</w:t>
      </w:r>
      <w:r>
        <w:rPr>
          <w:spacing w:val="40"/>
        </w:rPr>
        <w:t> </w:t>
      </w:r>
      <w:r>
        <w:rPr/>
        <w:t>Considering the ltbt spectrum, any behaviour preorder between failure and ready simulation satisfies the conditions and therefore we can apply these results to them.</w:t>
      </w:r>
      <w:r>
        <w:rPr>
          <w:spacing w:val="40"/>
        </w:rPr>
        <w:t> </w:t>
      </w:r>
      <w:r>
        <w:rPr/>
        <w:t>There- fore, Corollary </w:t>
      </w:r>
      <w:hyperlink w:history="true" w:anchor="_bookmark14">
        <w:r>
          <w:rPr>
            <w:color w:val="0000FF"/>
          </w:rPr>
          <w:t>3.15</w:t>
        </w:r>
      </w:hyperlink>
      <w:r>
        <w:rPr>
          <w:color w:val="0000FF"/>
        </w:rPr>
        <w:t> </w:t>
      </w:r>
      <w:r>
        <w:rPr/>
        <w:t>provides for any of the preorders between failure and ready simulation, and</w:t>
      </w:r>
      <w:r>
        <w:rPr>
          <w:spacing w:val="-5"/>
        </w:rPr>
        <w:t> </w:t>
      </w:r>
      <w:r>
        <w:rPr/>
        <w:t>the</w:t>
      </w:r>
      <w:r>
        <w:rPr>
          <w:spacing w:val="-5"/>
        </w:rPr>
        <w:t> </w:t>
      </w:r>
      <w:r>
        <w:rPr/>
        <w:t>corresponding</w:t>
      </w:r>
      <w:r>
        <w:rPr>
          <w:spacing w:val="-10"/>
        </w:rPr>
        <w:t> </w:t>
      </w:r>
      <w:r>
        <w:rPr/>
        <w:t>equivalences, a</w:t>
      </w:r>
      <w:r>
        <w:rPr>
          <w:spacing w:val="-5"/>
        </w:rPr>
        <w:t> </w:t>
      </w:r>
      <w:r>
        <w:rPr/>
        <w:t>characterization both</w:t>
      </w:r>
      <w:r>
        <w:rPr>
          <w:spacing w:val="-5"/>
        </w:rPr>
        <w:t> </w:t>
      </w:r>
      <w:r>
        <w:rPr/>
        <w:t>in</w:t>
      </w:r>
      <w:r>
        <w:rPr>
          <w:spacing w:val="-5"/>
        </w:rPr>
        <w:t> </w:t>
      </w:r>
      <w:r>
        <w:rPr/>
        <w:t>terms</w:t>
      </w:r>
      <w:r>
        <w:rPr>
          <w:spacing w:val="-4"/>
        </w:rPr>
        <w:t> </w:t>
      </w:r>
      <w:r>
        <w:rPr/>
        <w:t>of bisimulation-like relations and in terms of mutual simulation-like relations.</w:t>
      </w:r>
    </w:p>
    <w:p>
      <w:pPr>
        <w:pStyle w:val="BodyText"/>
        <w:spacing w:line="213" w:lineRule="auto" w:before="29"/>
        <w:ind w:left="221" w:right="104" w:firstLine="319"/>
      </w:pPr>
      <w:r>
        <w:rPr/>
        <w:t>In</w:t>
      </w:r>
      <w:r>
        <w:rPr>
          <w:spacing w:val="-15"/>
        </w:rPr>
        <w:t> </w:t>
      </w:r>
      <w:r>
        <w:rPr/>
        <w:t>fact,</w:t>
      </w:r>
      <w:r>
        <w:rPr>
          <w:spacing w:val="-8"/>
        </w:rPr>
        <w:t> </w:t>
      </w:r>
      <w:r>
        <w:rPr/>
        <w:t>from</w:t>
      </w:r>
      <w:r>
        <w:rPr>
          <w:spacing w:val="-14"/>
        </w:rPr>
        <w:t> </w:t>
      </w:r>
      <w:r>
        <w:rPr/>
        <w:t>our</w:t>
      </w:r>
      <w:r>
        <w:rPr>
          <w:spacing w:val="-16"/>
        </w:rPr>
        <w:t> </w:t>
      </w:r>
      <w:r>
        <w:rPr/>
        <w:t>results</w:t>
      </w:r>
      <w:r>
        <w:rPr>
          <w:spacing w:val="-14"/>
        </w:rPr>
        <w:t> </w:t>
      </w:r>
      <w:r>
        <w:rPr/>
        <w:t>about</w:t>
      </w:r>
      <w:r>
        <w:rPr>
          <w:spacing w:val="-15"/>
        </w:rPr>
        <w:t> </w:t>
      </w:r>
      <w:r>
        <w:rPr/>
        <w:t>simulations</w:t>
      </w:r>
      <w:r>
        <w:rPr>
          <w:spacing w:val="-10"/>
        </w:rPr>
        <w:t> </w:t>
      </w:r>
      <w:r>
        <w:rPr/>
        <w:t>up-to</w:t>
      </w:r>
      <w:r>
        <w:rPr>
          <w:spacing w:val="-15"/>
        </w:rPr>
        <w:t> </w:t>
      </w:r>
      <w:r>
        <w:rPr/>
        <w:t>we</w:t>
      </w:r>
      <w:r>
        <w:rPr>
          <w:spacing w:val="-13"/>
        </w:rPr>
        <w:t> </w:t>
      </w:r>
      <w:r>
        <w:rPr/>
        <w:t>can</w:t>
      </w:r>
      <w:r>
        <w:rPr>
          <w:spacing w:val="-13"/>
        </w:rPr>
        <w:t> </w:t>
      </w:r>
      <w:r>
        <w:rPr/>
        <w:t>now</w:t>
      </w:r>
      <w:r>
        <w:rPr>
          <w:spacing w:val="-14"/>
        </w:rPr>
        <w:t> </w:t>
      </w:r>
      <w:r>
        <w:rPr/>
        <w:t>prove</w:t>
      </w:r>
      <w:r>
        <w:rPr>
          <w:spacing w:val="-11"/>
        </w:rPr>
        <w:t> </w:t>
      </w:r>
      <w:r>
        <w:rPr/>
        <w:t>in</w:t>
      </w:r>
      <w:r>
        <w:rPr>
          <w:spacing w:val="-15"/>
        </w:rPr>
        <w:t> </w:t>
      </w:r>
      <w:r>
        <w:rPr/>
        <w:t>an</w:t>
      </w:r>
      <w:r>
        <w:rPr>
          <w:spacing w:val="-11"/>
        </w:rPr>
        <w:t> </w:t>
      </w:r>
      <w:r>
        <w:rPr/>
        <w:t>indirect way Theorem </w:t>
      </w:r>
      <w:hyperlink w:history="true" w:anchor="_bookmark8">
        <w:r>
          <w:rPr>
            <w:color w:val="0000FF"/>
          </w:rPr>
          <w:t>2.6</w:t>
        </w:r>
      </w:hyperlink>
      <w:r>
        <w:rPr/>
        <w:t>, that was our main result in [</w:t>
      </w:r>
      <w:hyperlink w:history="true" w:anchor="_bookmark29">
        <w:r>
          <w:rPr>
            <w:color w:val="0000FF"/>
          </w:rPr>
          <w:t>6</w:t>
        </w:r>
      </w:hyperlink>
      <w:r>
        <w:rPr/>
        <w:t>].</w:t>
      </w:r>
    </w:p>
    <w:p>
      <w:pPr>
        <w:pStyle w:val="ListParagraph"/>
        <w:numPr>
          <w:ilvl w:val="1"/>
          <w:numId w:val="1"/>
        </w:numPr>
        <w:tabs>
          <w:tab w:pos="431" w:val="left" w:leader="none"/>
          <w:tab w:pos="433" w:val="left" w:leader="none"/>
        </w:tabs>
        <w:spacing w:line="213" w:lineRule="auto" w:before="104" w:after="0"/>
        <w:ind w:left="433" w:right="107" w:hanging="199"/>
        <w:jc w:val="both"/>
        <w:rPr>
          <w:rFonts w:ascii="LM Roman 10" w:hAnsi="LM Roman 10"/>
          <w:sz w:val="21"/>
        </w:rPr>
      </w:pPr>
      <w:r>
        <w:rPr>
          <w:rFonts w:ascii="LM Roman 10" w:hAnsi="LM Roman 10"/>
          <w:sz w:val="21"/>
        </w:rPr>
        <w:t>Corollary</w:t>
      </w:r>
      <w:r>
        <w:rPr>
          <w:rFonts w:ascii="LM Roman 10" w:hAnsi="LM Roman 10"/>
          <w:spacing w:val="-7"/>
          <w:sz w:val="21"/>
        </w:rPr>
        <w:t> </w:t>
      </w:r>
      <w:hyperlink w:history="true" w:anchor="_bookmark11">
        <w:r>
          <w:rPr>
            <w:rFonts w:ascii="LM Roman 10" w:hAnsi="LM Roman 10"/>
            <w:color w:val="0000FF"/>
            <w:sz w:val="21"/>
          </w:rPr>
          <w:t>3.7</w:t>
        </w:r>
      </w:hyperlink>
      <w:r>
        <w:rPr>
          <w:rFonts w:ascii="LM Roman 10" w:hAnsi="LM Roman 10"/>
          <w:color w:val="0000FF"/>
          <w:spacing w:val="-5"/>
          <w:sz w:val="21"/>
        </w:rPr>
        <w:t> </w:t>
      </w:r>
      <w:r>
        <w:rPr>
          <w:rFonts w:ascii="LM Roman 10" w:hAnsi="LM Roman 10"/>
          <w:sz w:val="21"/>
        </w:rPr>
        <w:t>is</w:t>
      </w:r>
      <w:r>
        <w:rPr>
          <w:rFonts w:ascii="LM Roman 10" w:hAnsi="LM Roman 10"/>
          <w:spacing w:val="-7"/>
          <w:sz w:val="21"/>
        </w:rPr>
        <w:t> </w:t>
      </w:r>
      <w:r>
        <w:rPr>
          <w:rFonts w:ascii="LM Roman 10" w:hAnsi="LM Roman 10"/>
          <w:sz w:val="21"/>
        </w:rPr>
        <w:t>true</w:t>
      </w:r>
      <w:r>
        <w:rPr>
          <w:rFonts w:ascii="LM Roman 10" w:hAnsi="LM Roman 10"/>
          <w:spacing w:val="-10"/>
          <w:sz w:val="21"/>
        </w:rPr>
        <w:t> </w:t>
      </w:r>
      <w:r>
        <w:rPr>
          <w:rFonts w:ascii="LM Roman 10" w:hAnsi="LM Roman 10"/>
          <w:sz w:val="21"/>
        </w:rPr>
        <w:t>for</w:t>
      </w:r>
      <w:r>
        <w:rPr>
          <w:rFonts w:ascii="LM Roman 10" w:hAnsi="LM Roman 10"/>
          <w:spacing w:val="-8"/>
          <w:sz w:val="21"/>
        </w:rPr>
        <w:t> </w:t>
      </w:r>
      <w:r>
        <w:rPr>
          <w:rFonts w:ascii="LM Roman 10" w:hAnsi="LM Roman 10"/>
          <w:sz w:val="21"/>
        </w:rPr>
        <w:t>any</w:t>
      </w:r>
      <w:r>
        <w:rPr>
          <w:rFonts w:ascii="LM Roman 10" w:hAnsi="LM Roman 10"/>
          <w:spacing w:val="-7"/>
          <w:sz w:val="21"/>
        </w:rPr>
        <w:t> </w:t>
      </w:r>
      <w:r>
        <w:rPr>
          <w:rFonts w:ascii="LM Roman 10" w:hAnsi="LM Roman 10"/>
          <w:sz w:val="21"/>
        </w:rPr>
        <w:t>preorder</w:t>
      </w:r>
      <w:r>
        <w:rPr>
          <w:rFonts w:ascii="LM Roman 10" w:hAnsi="LM Roman 10"/>
          <w:spacing w:val="-8"/>
          <w:sz w:val="21"/>
        </w:rPr>
        <w:t> </w:t>
      </w:r>
      <w:r>
        <w:rPr>
          <w:rFonts w:ascii="LM Roman 10" w:hAnsi="LM Roman 10"/>
          <w:sz w:val="21"/>
        </w:rPr>
        <w:t>satisfying</w:t>
      </w:r>
      <w:r>
        <w:rPr>
          <w:rFonts w:ascii="LM Roman 10" w:hAnsi="LM Roman 10"/>
          <w:spacing w:val="-8"/>
          <w:sz w:val="21"/>
        </w:rPr>
        <w:t> </w:t>
      </w:r>
      <w:r>
        <w:rPr>
          <w:rFonts w:ascii="LM Roman 10" w:hAnsi="LM Roman 10"/>
          <w:sz w:val="21"/>
        </w:rPr>
        <w:t>axiom</w:t>
      </w:r>
      <w:r>
        <w:rPr>
          <w:rFonts w:ascii="LM Roman 10" w:hAnsi="LM Roman 10"/>
          <w:spacing w:val="-4"/>
          <w:sz w:val="21"/>
        </w:rPr>
        <w:t> </w:t>
      </w:r>
      <w:r>
        <w:rPr>
          <w:rFonts w:ascii="LM Roman 10" w:hAnsi="LM Roman 10"/>
          <w:sz w:val="21"/>
        </w:rPr>
        <w:t>(</w:t>
      </w:r>
      <w:r>
        <w:rPr>
          <w:rFonts w:ascii="Georgia" w:hAnsi="Georgia"/>
          <w:i/>
          <w:sz w:val="21"/>
        </w:rPr>
        <w:t>S</w:t>
      </w:r>
      <w:r>
        <w:rPr>
          <w:rFonts w:ascii="LM Roman 10" w:hAnsi="LM Roman 10"/>
          <w:sz w:val="21"/>
        </w:rPr>
        <w:t>),</w:t>
      </w:r>
      <w:r>
        <w:rPr>
          <w:rFonts w:ascii="LM Roman 10" w:hAnsi="LM Roman 10"/>
          <w:spacing w:val="-5"/>
          <w:sz w:val="21"/>
        </w:rPr>
        <w:t> </w:t>
      </w:r>
      <w:r>
        <w:rPr>
          <w:rFonts w:ascii="LM Roman 10" w:hAnsi="LM Roman 10"/>
          <w:sz w:val="21"/>
        </w:rPr>
        <w:t>in</w:t>
      </w:r>
      <w:r>
        <w:rPr>
          <w:rFonts w:ascii="LM Roman 10" w:hAnsi="LM Roman 10"/>
          <w:spacing w:val="-8"/>
          <w:sz w:val="21"/>
        </w:rPr>
        <w:t> </w:t>
      </w:r>
      <w:r>
        <w:rPr>
          <w:rFonts w:ascii="LM Roman 10" w:hAnsi="LM Roman 10"/>
          <w:sz w:val="21"/>
        </w:rPr>
        <w:t>particular,</w:t>
      </w:r>
      <w:r>
        <w:rPr>
          <w:rFonts w:ascii="LM Roman 10" w:hAnsi="LM Roman 10"/>
          <w:spacing w:val="-5"/>
          <w:sz w:val="21"/>
        </w:rPr>
        <w:t> </w:t>
      </w:r>
      <w:r>
        <w:rPr>
          <w:rFonts w:ascii="LM Roman 10" w:hAnsi="LM Roman 10"/>
          <w:sz w:val="21"/>
        </w:rPr>
        <w:t>for</w:t>
      </w:r>
      <w:r>
        <w:rPr>
          <w:rFonts w:ascii="LM Roman 10" w:hAnsi="LM Roman 10"/>
          <w:spacing w:val="-6"/>
          <w:sz w:val="21"/>
        </w:rPr>
        <w:t> </w:t>
      </w:r>
      <w:r>
        <w:rPr>
          <w:rFonts w:ascii="LM Roman 10" w:hAnsi="LM Roman 10"/>
          <w:sz w:val="21"/>
        </w:rPr>
        <w:t>trace and simulation preorders in the ltbt spectrum.</w:t>
      </w:r>
    </w:p>
    <w:p>
      <w:pPr>
        <w:pStyle w:val="ListParagraph"/>
        <w:numPr>
          <w:ilvl w:val="1"/>
          <w:numId w:val="1"/>
        </w:numPr>
        <w:tabs>
          <w:tab w:pos="431" w:val="left" w:leader="none"/>
          <w:tab w:pos="433" w:val="left" w:leader="none"/>
        </w:tabs>
        <w:spacing w:line="216" w:lineRule="auto" w:before="72" w:after="0"/>
        <w:ind w:left="433" w:right="103" w:hanging="199"/>
        <w:jc w:val="both"/>
        <w:rPr>
          <w:rFonts w:ascii="LM Roman 10" w:hAnsi="LM Roman 10"/>
          <w:sz w:val="21"/>
        </w:rPr>
      </w:pPr>
      <w:r>
        <w:rPr>
          <w:rFonts w:ascii="LM Roman 10" w:hAnsi="LM Roman 10"/>
          <w:sz w:val="21"/>
        </w:rPr>
        <w:t>Corollary</w:t>
      </w:r>
      <w:r>
        <w:rPr>
          <w:rFonts w:ascii="LM Roman 10" w:hAnsi="LM Roman 10"/>
          <w:spacing w:val="-5"/>
          <w:sz w:val="21"/>
        </w:rPr>
        <w:t> </w:t>
      </w:r>
      <w:hyperlink w:history="true" w:anchor="_bookmark14">
        <w:r>
          <w:rPr>
            <w:rFonts w:ascii="LM Roman 10" w:hAnsi="LM Roman 10"/>
            <w:color w:val="0000FF"/>
            <w:sz w:val="21"/>
          </w:rPr>
          <w:t>3.15</w:t>
        </w:r>
      </w:hyperlink>
      <w:r>
        <w:rPr>
          <w:rFonts w:ascii="LM Roman 10" w:hAnsi="LM Roman 10"/>
          <w:color w:val="0000FF"/>
          <w:spacing w:val="-3"/>
          <w:sz w:val="21"/>
        </w:rPr>
        <w:t> </w:t>
      </w:r>
      <w:r>
        <w:rPr>
          <w:rFonts w:ascii="LM Roman 10" w:hAnsi="LM Roman 10"/>
          <w:sz w:val="21"/>
        </w:rPr>
        <w:t>can</w:t>
      </w:r>
      <w:r>
        <w:rPr>
          <w:rFonts w:ascii="LM Roman 10" w:hAnsi="LM Roman 10"/>
          <w:spacing w:val="-6"/>
          <w:sz w:val="21"/>
        </w:rPr>
        <w:t> </w:t>
      </w:r>
      <w:r>
        <w:rPr>
          <w:rFonts w:ascii="LM Roman 10" w:hAnsi="LM Roman 10"/>
          <w:sz w:val="21"/>
        </w:rPr>
        <w:t>be</w:t>
      </w:r>
      <w:r>
        <w:rPr>
          <w:rFonts w:ascii="LM Roman 10" w:hAnsi="LM Roman 10"/>
          <w:spacing w:val="-12"/>
          <w:sz w:val="21"/>
        </w:rPr>
        <w:t> </w:t>
      </w:r>
      <w:r>
        <w:rPr>
          <w:rFonts w:ascii="LM Roman 10" w:hAnsi="LM Roman 10"/>
          <w:sz w:val="21"/>
        </w:rPr>
        <w:t>applied</w:t>
      </w:r>
      <w:r>
        <w:rPr>
          <w:rFonts w:ascii="LM Roman 10" w:hAnsi="LM Roman 10"/>
          <w:spacing w:val="-6"/>
          <w:sz w:val="21"/>
        </w:rPr>
        <w:t> </w:t>
      </w:r>
      <w:r>
        <w:rPr>
          <w:rFonts w:ascii="LM Roman 10" w:hAnsi="LM Roman 10"/>
          <w:sz w:val="21"/>
        </w:rPr>
        <w:t>to</w:t>
      </w:r>
      <w:r>
        <w:rPr>
          <w:rFonts w:ascii="LM Roman 10" w:hAnsi="LM Roman 10"/>
          <w:spacing w:val="-6"/>
          <w:sz w:val="21"/>
        </w:rPr>
        <w:t> </w:t>
      </w:r>
      <w:r>
        <w:rPr>
          <w:rFonts w:ascii="LM Roman 10" w:hAnsi="LM Roman 10"/>
          <w:sz w:val="21"/>
        </w:rPr>
        <w:t>any</w:t>
      </w:r>
      <w:r>
        <w:rPr>
          <w:rFonts w:ascii="LM Roman 10" w:hAnsi="LM Roman 10"/>
          <w:spacing w:val="-4"/>
          <w:sz w:val="21"/>
        </w:rPr>
        <w:t> </w:t>
      </w:r>
      <w:r>
        <w:rPr>
          <w:rFonts w:ascii="LM Roman 10" w:hAnsi="LM Roman 10"/>
          <w:sz w:val="21"/>
        </w:rPr>
        <w:t>behaviour</w:t>
      </w:r>
      <w:r>
        <w:rPr>
          <w:rFonts w:ascii="LM Roman 10" w:hAnsi="LM Roman 10"/>
          <w:spacing w:val="-8"/>
          <w:sz w:val="21"/>
        </w:rPr>
        <w:t> </w:t>
      </w:r>
      <w:r>
        <w:rPr>
          <w:rFonts w:ascii="LM Roman 10" w:hAnsi="LM Roman 10"/>
          <w:sz w:val="21"/>
        </w:rPr>
        <w:t>preorder</w:t>
      </w:r>
      <w:r>
        <w:rPr>
          <w:rFonts w:ascii="LM Roman 10" w:hAnsi="LM Roman 10"/>
          <w:spacing w:val="-8"/>
          <w:sz w:val="21"/>
        </w:rPr>
        <w:t> </w:t>
      </w:r>
      <w:r>
        <w:rPr>
          <w:rFonts w:ascii="LM Roman 10" w:hAnsi="LM Roman 10"/>
          <w:sz w:val="21"/>
        </w:rPr>
        <w:t>satisfying</w:t>
      </w:r>
      <w:r>
        <w:rPr>
          <w:rFonts w:ascii="LM Roman 10" w:hAnsi="LM Roman 10"/>
          <w:spacing w:val="-6"/>
          <w:sz w:val="21"/>
        </w:rPr>
        <w:t> </w:t>
      </w:r>
      <w:r>
        <w:rPr>
          <w:rFonts w:ascii="LM Roman 10" w:hAnsi="LM Roman 10"/>
          <w:sz w:val="21"/>
        </w:rPr>
        <w:t>(</w:t>
      </w:r>
      <w:r>
        <w:rPr>
          <w:rFonts w:ascii="Georgia" w:hAnsi="Georgia"/>
          <w:i/>
          <w:sz w:val="21"/>
        </w:rPr>
        <w:t>RS</w:t>
      </w:r>
      <w:r>
        <w:rPr>
          <w:rFonts w:ascii="LM Roman 10" w:hAnsi="LM Roman 10"/>
          <w:sz w:val="21"/>
        </w:rPr>
        <w:t>)</w:t>
      </w:r>
      <w:r>
        <w:rPr>
          <w:rFonts w:ascii="LM Roman 10" w:hAnsi="LM Roman 10"/>
          <w:spacing w:val="-6"/>
          <w:sz w:val="21"/>
        </w:rPr>
        <w:t> </w:t>
      </w:r>
      <w:r>
        <w:rPr>
          <w:rFonts w:ascii="LM Roman 10" w:hAnsi="LM Roman 10"/>
          <w:sz w:val="21"/>
        </w:rPr>
        <w:t>and</w:t>
      </w:r>
      <w:r>
        <w:rPr>
          <w:rFonts w:ascii="LM Roman 10" w:hAnsi="LM Roman 10"/>
          <w:spacing w:val="-8"/>
          <w:sz w:val="21"/>
        </w:rPr>
        <w:t> </w:t>
      </w:r>
      <w:r>
        <w:rPr>
          <w:rFonts w:ascii="LM Roman 10" w:hAnsi="LM Roman 10"/>
          <w:sz w:val="21"/>
        </w:rPr>
        <w:t>such </w:t>
      </w:r>
      <w:r>
        <w:rPr>
          <w:rFonts w:ascii="LM Roman 10" w:hAnsi="LM Roman 10"/>
          <w:w w:val="105"/>
          <w:sz w:val="21"/>
        </w:rPr>
        <w:t>that</w:t>
      </w:r>
      <w:r>
        <w:rPr>
          <w:rFonts w:ascii="LM Roman 10" w:hAnsi="LM Roman 10"/>
          <w:spacing w:val="-14"/>
          <w:w w:val="105"/>
          <w:sz w:val="21"/>
        </w:rPr>
        <w:t> </w:t>
      </w:r>
      <w:r>
        <w:rPr>
          <w:rFonts w:ascii="Georgia" w:hAnsi="Georgia"/>
          <w:i/>
          <w:w w:val="105"/>
          <w:sz w:val="21"/>
        </w:rPr>
        <w:t>p </w:t>
      </w:r>
      <w:r>
        <w:rPr>
          <w:rFonts w:ascii="DejaVu Sans Condensed" w:hAnsi="DejaVu Sans Condensed"/>
          <w:w w:val="105"/>
          <w:sz w:val="21"/>
        </w:rPr>
        <w:t>±</w:t>
      </w:r>
      <w:r>
        <w:rPr>
          <w:rFonts w:ascii="DejaVu Sans Condensed" w:hAnsi="DejaVu Sans Condensed"/>
          <w:spacing w:val="-10"/>
          <w:w w:val="105"/>
          <w:sz w:val="21"/>
        </w:rPr>
        <w:t> </w:t>
      </w:r>
      <w:r>
        <w:rPr>
          <w:rFonts w:ascii="Georgia" w:hAnsi="Georgia"/>
          <w:i/>
          <w:w w:val="105"/>
          <w:sz w:val="21"/>
        </w:rPr>
        <w:t>q</w:t>
      </w:r>
      <w:r>
        <w:rPr>
          <w:rFonts w:ascii="Georgia" w:hAnsi="Georgia"/>
          <w:i/>
          <w:spacing w:val="7"/>
          <w:w w:val="105"/>
          <w:sz w:val="21"/>
        </w:rPr>
        <w:t> </w:t>
      </w:r>
      <w:r>
        <w:rPr>
          <w:rFonts w:ascii="DejaVu Sans Condensed" w:hAnsi="DejaVu Sans Condensed"/>
          <w:w w:val="105"/>
          <w:sz w:val="21"/>
        </w:rPr>
        <w:t>⇒</w:t>
      </w:r>
      <w:r>
        <w:rPr>
          <w:rFonts w:ascii="DejaVu Sans Condensed" w:hAnsi="DejaVu Sans Condensed"/>
          <w:spacing w:val="-10"/>
          <w:w w:val="105"/>
          <w:sz w:val="21"/>
        </w:rPr>
        <w:t> </w:t>
      </w:r>
      <w:r>
        <w:rPr>
          <w:rFonts w:ascii="Georgia" w:hAnsi="Georgia"/>
          <w:i/>
          <w:spacing w:val="16"/>
          <w:w w:val="105"/>
          <w:sz w:val="21"/>
        </w:rPr>
        <w:t>I</w:t>
      </w:r>
      <w:r>
        <w:rPr>
          <w:rFonts w:ascii="LM Roman 10" w:hAnsi="LM Roman 10"/>
          <w:spacing w:val="16"/>
          <w:w w:val="105"/>
          <w:sz w:val="21"/>
        </w:rPr>
        <w:t>(</w:t>
      </w:r>
      <w:r>
        <w:rPr>
          <w:rFonts w:ascii="Georgia" w:hAnsi="Georgia"/>
          <w:i/>
          <w:spacing w:val="16"/>
          <w:w w:val="105"/>
          <w:sz w:val="21"/>
        </w:rPr>
        <w:t>p</w:t>
      </w:r>
      <w:r>
        <w:rPr>
          <w:rFonts w:ascii="LM Roman 10" w:hAnsi="LM Roman 10"/>
          <w:spacing w:val="16"/>
          <w:w w:val="105"/>
          <w:sz w:val="21"/>
        </w:rPr>
        <w:t>)=</w:t>
      </w:r>
      <w:r>
        <w:rPr>
          <w:rFonts w:ascii="LM Roman 10" w:hAnsi="LM Roman 10"/>
          <w:spacing w:val="-19"/>
          <w:w w:val="105"/>
          <w:sz w:val="21"/>
        </w:rPr>
        <w:t> </w:t>
      </w:r>
      <w:r>
        <w:rPr>
          <w:rFonts w:ascii="Georgia" w:hAnsi="Georgia"/>
          <w:i/>
          <w:w w:val="105"/>
          <w:sz w:val="21"/>
        </w:rPr>
        <w:t>I</w:t>
      </w:r>
      <w:r>
        <w:rPr>
          <w:rFonts w:ascii="LM Roman 10" w:hAnsi="LM Roman 10"/>
          <w:w w:val="105"/>
          <w:sz w:val="21"/>
        </w:rPr>
        <w:t>(</w:t>
      </w:r>
      <w:r>
        <w:rPr>
          <w:rFonts w:ascii="Georgia" w:hAnsi="Georgia"/>
          <w:i/>
          <w:w w:val="105"/>
          <w:sz w:val="21"/>
        </w:rPr>
        <w:t>q</w:t>
      </w:r>
      <w:r>
        <w:rPr>
          <w:rFonts w:ascii="LM Roman 10" w:hAnsi="LM Roman 10"/>
          <w:w w:val="105"/>
          <w:sz w:val="21"/>
        </w:rPr>
        <w:t>),</w:t>
      </w:r>
      <w:r>
        <w:rPr>
          <w:rFonts w:ascii="LM Roman 10" w:hAnsi="LM Roman 10"/>
          <w:spacing w:val="-11"/>
          <w:w w:val="105"/>
          <w:sz w:val="21"/>
        </w:rPr>
        <w:t> </w:t>
      </w:r>
      <w:r>
        <w:rPr>
          <w:rFonts w:ascii="LM Roman 10" w:hAnsi="LM Roman 10"/>
          <w:w w:val="105"/>
          <w:sz w:val="21"/>
        </w:rPr>
        <w:t>in</w:t>
      </w:r>
      <w:r>
        <w:rPr>
          <w:rFonts w:ascii="LM Roman 10" w:hAnsi="LM Roman 10"/>
          <w:spacing w:val="-13"/>
          <w:w w:val="105"/>
          <w:sz w:val="21"/>
        </w:rPr>
        <w:t> </w:t>
      </w:r>
      <w:r>
        <w:rPr>
          <w:rFonts w:ascii="LM Roman 10" w:hAnsi="LM Roman 10"/>
          <w:w w:val="105"/>
          <w:sz w:val="21"/>
        </w:rPr>
        <w:t>particular,</w:t>
      </w:r>
      <w:r>
        <w:rPr>
          <w:rFonts w:ascii="LM Roman 10" w:hAnsi="LM Roman 10"/>
          <w:spacing w:val="-11"/>
          <w:w w:val="105"/>
          <w:sz w:val="21"/>
        </w:rPr>
        <w:t> </w:t>
      </w:r>
      <w:r>
        <w:rPr>
          <w:rFonts w:ascii="LM Roman 10" w:hAnsi="LM Roman 10"/>
          <w:w w:val="105"/>
          <w:sz w:val="21"/>
        </w:rPr>
        <w:t>this</w:t>
      </w:r>
      <w:r>
        <w:rPr>
          <w:rFonts w:ascii="LM Roman 10" w:hAnsi="LM Roman 10"/>
          <w:spacing w:val="-14"/>
          <w:w w:val="105"/>
          <w:sz w:val="21"/>
        </w:rPr>
        <w:t> </w:t>
      </w:r>
      <w:r>
        <w:rPr>
          <w:rFonts w:ascii="LM Roman 10" w:hAnsi="LM Roman 10"/>
          <w:w w:val="105"/>
          <w:sz w:val="21"/>
        </w:rPr>
        <w:t>is</w:t>
      </w:r>
      <w:r>
        <w:rPr>
          <w:rFonts w:ascii="LM Roman 10" w:hAnsi="LM Roman 10"/>
          <w:spacing w:val="-12"/>
          <w:w w:val="105"/>
          <w:sz w:val="21"/>
        </w:rPr>
        <w:t> </w:t>
      </w:r>
      <w:r>
        <w:rPr>
          <w:rFonts w:ascii="LM Roman 10" w:hAnsi="LM Roman 10"/>
          <w:w w:val="105"/>
          <w:sz w:val="21"/>
        </w:rPr>
        <w:t>the</w:t>
      </w:r>
      <w:r>
        <w:rPr>
          <w:rFonts w:ascii="LM Roman 10" w:hAnsi="LM Roman 10"/>
          <w:spacing w:val="-15"/>
          <w:w w:val="105"/>
          <w:sz w:val="21"/>
        </w:rPr>
        <w:t> </w:t>
      </w:r>
      <w:r>
        <w:rPr>
          <w:rFonts w:ascii="LM Roman 10" w:hAnsi="LM Roman 10"/>
          <w:w w:val="105"/>
          <w:sz w:val="21"/>
        </w:rPr>
        <w:t>case</w:t>
      </w:r>
      <w:r>
        <w:rPr>
          <w:rFonts w:ascii="LM Roman 10" w:hAnsi="LM Roman 10"/>
          <w:spacing w:val="-11"/>
          <w:w w:val="105"/>
          <w:sz w:val="21"/>
        </w:rPr>
        <w:t> </w:t>
      </w:r>
      <w:r>
        <w:rPr>
          <w:rFonts w:ascii="LM Roman 10" w:hAnsi="LM Roman 10"/>
          <w:w w:val="105"/>
          <w:sz w:val="21"/>
        </w:rPr>
        <w:t>for</w:t>
      </w:r>
      <w:r>
        <w:rPr>
          <w:rFonts w:ascii="LM Roman 10" w:hAnsi="LM Roman 10"/>
          <w:spacing w:val="-14"/>
          <w:w w:val="105"/>
          <w:sz w:val="21"/>
        </w:rPr>
        <w:t> </w:t>
      </w:r>
      <w:r>
        <w:rPr>
          <w:rFonts w:ascii="LM Roman 10" w:hAnsi="LM Roman 10"/>
          <w:w w:val="105"/>
          <w:sz w:val="21"/>
        </w:rPr>
        <w:t>the</w:t>
      </w:r>
      <w:r>
        <w:rPr>
          <w:rFonts w:ascii="LM Roman 10" w:hAnsi="LM Roman 10"/>
          <w:spacing w:val="-14"/>
          <w:w w:val="105"/>
          <w:sz w:val="21"/>
        </w:rPr>
        <w:t> </w:t>
      </w:r>
      <w:r>
        <w:rPr>
          <w:rFonts w:ascii="LM Roman 10" w:hAnsi="LM Roman 10"/>
          <w:w w:val="105"/>
          <w:sz w:val="21"/>
        </w:rPr>
        <w:t>preorders</w:t>
      </w:r>
      <w:r>
        <w:rPr>
          <w:rFonts w:ascii="LM Roman 10" w:hAnsi="LM Roman 10"/>
          <w:spacing w:val="-16"/>
          <w:w w:val="105"/>
          <w:sz w:val="21"/>
        </w:rPr>
        <w:t> </w:t>
      </w:r>
      <w:r>
        <w:rPr>
          <w:rFonts w:ascii="LM Roman 10" w:hAnsi="LM Roman 10"/>
          <w:w w:val="105"/>
          <w:sz w:val="21"/>
        </w:rPr>
        <w:t>in</w:t>
      </w:r>
      <w:r>
        <w:rPr>
          <w:rFonts w:ascii="LM Roman 10" w:hAnsi="LM Roman 10"/>
          <w:spacing w:val="-11"/>
          <w:w w:val="105"/>
          <w:sz w:val="21"/>
        </w:rPr>
        <w:t> </w:t>
      </w:r>
      <w:r>
        <w:rPr>
          <w:rFonts w:ascii="LM Roman 10" w:hAnsi="LM Roman 10"/>
          <w:w w:val="105"/>
          <w:sz w:val="21"/>
        </w:rPr>
        <w:t>the </w:t>
      </w:r>
      <w:r>
        <w:rPr>
          <w:rFonts w:ascii="LM Roman 10" w:hAnsi="LM Roman 10"/>
          <w:sz w:val="21"/>
        </w:rPr>
        <w:t>ltbt</w:t>
      </w:r>
      <w:r>
        <w:rPr>
          <w:rFonts w:ascii="LM Roman 10" w:hAnsi="LM Roman 10"/>
          <w:spacing w:val="-6"/>
          <w:sz w:val="21"/>
        </w:rPr>
        <w:t> </w:t>
      </w:r>
      <w:r>
        <w:rPr>
          <w:rFonts w:ascii="LM Roman 10" w:hAnsi="LM Roman 10"/>
          <w:sz w:val="21"/>
        </w:rPr>
        <w:t>spectrum</w:t>
      </w:r>
      <w:r>
        <w:rPr>
          <w:rFonts w:ascii="LM Roman 10" w:hAnsi="LM Roman 10"/>
          <w:spacing w:val="-12"/>
          <w:sz w:val="21"/>
        </w:rPr>
        <w:t> </w:t>
      </w:r>
      <w:r>
        <w:rPr>
          <w:rFonts w:ascii="LM Roman 10" w:hAnsi="LM Roman 10"/>
          <w:sz w:val="21"/>
        </w:rPr>
        <w:t>between</w:t>
      </w:r>
      <w:r>
        <w:rPr>
          <w:rFonts w:ascii="LM Roman 10" w:hAnsi="LM Roman 10"/>
          <w:spacing w:val="-4"/>
          <w:sz w:val="21"/>
        </w:rPr>
        <w:t> </w:t>
      </w:r>
      <w:r>
        <w:rPr>
          <w:rFonts w:ascii="LM Roman 10" w:hAnsi="LM Roman 10"/>
          <w:sz w:val="21"/>
        </w:rPr>
        <w:t>failure</w:t>
      </w:r>
      <w:r>
        <w:rPr>
          <w:rFonts w:ascii="LM Roman 10" w:hAnsi="LM Roman 10"/>
          <w:spacing w:val="-9"/>
          <w:sz w:val="21"/>
        </w:rPr>
        <w:t> </w:t>
      </w:r>
      <w:r>
        <w:rPr>
          <w:rFonts w:ascii="LM Roman 10" w:hAnsi="LM Roman 10"/>
          <w:sz w:val="21"/>
        </w:rPr>
        <w:t>preorder</w:t>
      </w:r>
      <w:r>
        <w:rPr>
          <w:rFonts w:ascii="LM Roman 10" w:hAnsi="LM Roman 10"/>
          <w:spacing w:val="-9"/>
          <w:sz w:val="21"/>
        </w:rPr>
        <w:t> </w:t>
      </w:r>
      <w:r>
        <w:rPr>
          <w:rFonts w:ascii="LM Roman 10" w:hAnsi="LM Roman 10"/>
          <w:sz w:val="21"/>
        </w:rPr>
        <w:t>and</w:t>
      </w:r>
      <w:r>
        <w:rPr>
          <w:rFonts w:ascii="LM Roman 10" w:hAnsi="LM Roman 10"/>
          <w:spacing w:val="-6"/>
          <w:sz w:val="21"/>
        </w:rPr>
        <w:t> </w:t>
      </w:r>
      <w:r>
        <w:rPr>
          <w:rFonts w:ascii="LM Roman 10" w:hAnsi="LM Roman 10"/>
          <w:sz w:val="21"/>
        </w:rPr>
        <w:t>ready</w:t>
      </w:r>
      <w:r>
        <w:rPr>
          <w:rFonts w:ascii="LM Roman 10" w:hAnsi="LM Roman 10"/>
          <w:spacing w:val="-8"/>
          <w:sz w:val="21"/>
        </w:rPr>
        <w:t> </w:t>
      </w:r>
      <w:r>
        <w:rPr>
          <w:rFonts w:ascii="LM Roman 10" w:hAnsi="LM Roman 10"/>
          <w:sz w:val="21"/>
        </w:rPr>
        <w:t>simulation</w:t>
      </w:r>
      <w:r>
        <w:rPr>
          <w:rFonts w:ascii="LM Roman 10" w:hAnsi="LM Roman 10"/>
          <w:spacing w:val="-4"/>
          <w:sz w:val="21"/>
        </w:rPr>
        <w:t> </w:t>
      </w:r>
      <w:r>
        <w:rPr>
          <w:rFonts w:ascii="LM Roman 10" w:hAnsi="LM Roman 10"/>
          <w:sz w:val="21"/>
        </w:rPr>
        <w:t>preorder,</w:t>
      </w:r>
      <w:r>
        <w:rPr>
          <w:rFonts w:ascii="LM Roman 10" w:hAnsi="LM Roman 10"/>
          <w:spacing w:val="-8"/>
          <w:sz w:val="21"/>
        </w:rPr>
        <w:t> </w:t>
      </w:r>
      <w:r>
        <w:rPr>
          <w:rFonts w:ascii="LM Roman 10" w:hAnsi="LM Roman 10"/>
          <w:sz w:val="21"/>
        </w:rPr>
        <w:t>as</w:t>
      </w:r>
      <w:r>
        <w:rPr>
          <w:rFonts w:ascii="LM Roman 10" w:hAnsi="LM Roman 10"/>
          <w:spacing w:val="-8"/>
          <w:sz w:val="21"/>
        </w:rPr>
        <w:t> </w:t>
      </w:r>
      <w:r>
        <w:rPr>
          <w:rFonts w:ascii="LM Roman 10" w:hAnsi="LM Roman 10"/>
          <w:sz w:val="21"/>
        </w:rPr>
        <w:t>one</w:t>
      </w:r>
      <w:r>
        <w:rPr>
          <w:rFonts w:ascii="LM Roman 10" w:hAnsi="LM Roman 10"/>
          <w:spacing w:val="-6"/>
          <w:sz w:val="21"/>
        </w:rPr>
        <w:t> </w:t>
      </w:r>
      <w:r>
        <w:rPr>
          <w:rFonts w:ascii="LM Roman 10" w:hAnsi="LM Roman 10"/>
          <w:sz w:val="21"/>
        </w:rPr>
        <w:t>can </w:t>
      </w:r>
      <w:r>
        <w:rPr>
          <w:rFonts w:ascii="LM Roman 10" w:hAnsi="LM Roman 10"/>
          <w:w w:val="105"/>
          <w:sz w:val="21"/>
        </w:rPr>
        <w:t>immediately</w:t>
      </w:r>
      <w:r>
        <w:rPr>
          <w:rFonts w:ascii="LM Roman 10" w:hAnsi="LM Roman 10"/>
          <w:spacing w:val="-12"/>
          <w:w w:val="105"/>
          <w:sz w:val="21"/>
        </w:rPr>
        <w:t> </w:t>
      </w:r>
      <w:r>
        <w:rPr>
          <w:rFonts w:ascii="LM Roman 10" w:hAnsi="LM Roman 10"/>
          <w:w w:val="105"/>
          <w:sz w:val="21"/>
        </w:rPr>
        <w:t>conclude</w:t>
      </w:r>
      <w:r>
        <w:rPr>
          <w:rFonts w:ascii="LM Roman 10" w:hAnsi="LM Roman 10"/>
          <w:spacing w:val="-15"/>
          <w:w w:val="105"/>
          <w:sz w:val="21"/>
        </w:rPr>
        <w:t> </w:t>
      </w:r>
      <w:r>
        <w:rPr>
          <w:rFonts w:ascii="LM Roman 10" w:hAnsi="LM Roman 10"/>
          <w:w w:val="105"/>
          <w:sz w:val="21"/>
        </w:rPr>
        <w:t>looking</w:t>
      </w:r>
      <w:r>
        <w:rPr>
          <w:rFonts w:ascii="LM Roman 10" w:hAnsi="LM Roman 10"/>
          <w:spacing w:val="-15"/>
          <w:w w:val="105"/>
          <w:sz w:val="21"/>
        </w:rPr>
        <w:t> </w:t>
      </w:r>
      <w:r>
        <w:rPr>
          <w:rFonts w:ascii="LM Roman 10" w:hAnsi="LM Roman 10"/>
          <w:w w:val="105"/>
          <w:sz w:val="21"/>
        </w:rPr>
        <w:t>at</w:t>
      </w:r>
      <w:r>
        <w:rPr>
          <w:rFonts w:ascii="LM Roman 10" w:hAnsi="LM Roman 10"/>
          <w:spacing w:val="-15"/>
          <w:w w:val="105"/>
          <w:sz w:val="21"/>
        </w:rPr>
        <w:t> </w:t>
      </w:r>
      <w:r>
        <w:rPr>
          <w:rFonts w:ascii="LM Roman 10" w:hAnsi="LM Roman 10"/>
          <w:w w:val="105"/>
          <w:sz w:val="21"/>
        </w:rPr>
        <w:t>the</w:t>
      </w:r>
      <w:r>
        <w:rPr>
          <w:rFonts w:ascii="LM Roman 10" w:hAnsi="LM Roman 10"/>
          <w:spacing w:val="-17"/>
          <w:w w:val="105"/>
          <w:sz w:val="21"/>
        </w:rPr>
        <w:t> </w:t>
      </w:r>
      <w:r>
        <w:rPr>
          <w:rFonts w:ascii="LM Roman 10" w:hAnsi="LM Roman 10"/>
          <w:w w:val="105"/>
          <w:sz w:val="21"/>
        </w:rPr>
        <w:t>defining</w:t>
      </w:r>
      <w:r>
        <w:rPr>
          <w:rFonts w:ascii="LM Roman 10" w:hAnsi="LM Roman 10"/>
          <w:spacing w:val="-17"/>
          <w:w w:val="105"/>
          <w:sz w:val="21"/>
        </w:rPr>
        <w:t> </w:t>
      </w:r>
      <w:r>
        <w:rPr>
          <w:rFonts w:ascii="LM Roman 10" w:hAnsi="LM Roman 10"/>
          <w:w w:val="105"/>
          <w:sz w:val="21"/>
        </w:rPr>
        <w:t>axioms</w:t>
      </w:r>
      <w:r>
        <w:rPr>
          <w:rFonts w:ascii="LM Roman 10" w:hAnsi="LM Roman 10"/>
          <w:spacing w:val="-14"/>
          <w:w w:val="105"/>
          <w:sz w:val="21"/>
        </w:rPr>
        <w:t> </w:t>
      </w:r>
      <w:r>
        <w:rPr>
          <w:rFonts w:ascii="LM Roman 10" w:hAnsi="LM Roman 10"/>
          <w:w w:val="105"/>
          <w:sz w:val="21"/>
        </w:rPr>
        <w:t>in</w:t>
      </w:r>
      <w:r>
        <w:rPr>
          <w:rFonts w:ascii="LM Roman 10" w:hAnsi="LM Roman 10"/>
          <w:spacing w:val="-15"/>
          <w:w w:val="105"/>
          <w:sz w:val="21"/>
        </w:rPr>
        <w:t> </w:t>
      </w:r>
      <w:r>
        <w:rPr>
          <w:rFonts w:ascii="LM Roman 10" w:hAnsi="LM Roman 10"/>
          <w:w w:val="105"/>
          <w:sz w:val="21"/>
        </w:rPr>
        <w:t>Table</w:t>
      </w:r>
      <w:r>
        <w:rPr>
          <w:rFonts w:ascii="LM Roman 10" w:hAnsi="LM Roman 10"/>
          <w:spacing w:val="-14"/>
          <w:w w:val="105"/>
          <w:sz w:val="21"/>
        </w:rPr>
        <w:t> </w:t>
      </w:r>
      <w:hyperlink w:history="true" w:anchor="_bookmark6">
        <w:r>
          <w:rPr>
            <w:rFonts w:ascii="LM Roman 10" w:hAnsi="LM Roman 10"/>
            <w:color w:val="0000FF"/>
            <w:w w:val="105"/>
            <w:sz w:val="21"/>
          </w:rPr>
          <w:t>1</w:t>
        </w:r>
      </w:hyperlink>
      <w:r>
        <w:rPr>
          <w:rFonts w:ascii="LM Roman 10" w:hAnsi="LM Roman 10"/>
          <w:w w:val="105"/>
          <w:sz w:val="21"/>
        </w:rPr>
        <w:t>.</w:t>
      </w:r>
    </w:p>
    <w:p>
      <w:pPr>
        <w:pStyle w:val="ListParagraph"/>
        <w:numPr>
          <w:ilvl w:val="1"/>
          <w:numId w:val="1"/>
        </w:numPr>
        <w:tabs>
          <w:tab w:pos="431" w:val="left" w:leader="none"/>
          <w:tab w:pos="433" w:val="left" w:leader="none"/>
        </w:tabs>
        <w:spacing w:line="220" w:lineRule="auto" w:before="59" w:after="0"/>
        <w:ind w:left="433" w:right="102" w:hanging="199"/>
        <w:jc w:val="both"/>
        <w:rPr>
          <w:rFonts w:ascii="LM Roman 10" w:hAnsi="LM Roman 10"/>
          <w:sz w:val="21"/>
        </w:rPr>
      </w:pPr>
      <w:r>
        <w:rPr/>
        <mc:AlternateContent>
          <mc:Choice Requires="wps">
            <w:drawing>
              <wp:anchor distT="0" distB="0" distL="0" distR="0" allowOverlap="1" layoutInCell="1" locked="0" behindDoc="1" simplePos="0" relativeHeight="486662656">
                <wp:simplePos x="0" y="0"/>
                <wp:positionH relativeFrom="page">
                  <wp:posOffset>3766350</wp:posOffset>
                </wp:positionH>
                <wp:positionV relativeFrom="paragraph">
                  <wp:posOffset>986780</wp:posOffset>
                </wp:positionV>
                <wp:extent cx="185420" cy="13779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185420" cy="137795"/>
                        </a:xfrm>
                        <a:prstGeom prst="rect">
                          <a:avLst/>
                        </a:prstGeom>
                      </wps:spPr>
                      <wps:txbx>
                        <w:txbxContent>
                          <w:p>
                            <w:pPr>
                              <w:spacing w:line="212" w:lineRule="exact" w:before="0"/>
                              <w:ind w:left="0" w:right="0" w:firstLine="0"/>
                              <w:jc w:val="left"/>
                              <w:rPr>
                                <w:rFonts w:ascii="DejaVu Sans" w:hAnsi="DejaVu Sans"/>
                                <w:sz w:val="15"/>
                              </w:rPr>
                            </w:pPr>
                            <w:r>
                              <w:rPr>
                                <w:rFonts w:ascii="DejaVu Sans Condensed" w:hAnsi="DejaVu Sans Condensed"/>
                                <w:spacing w:val="-5"/>
                                <w:position w:val="1"/>
                                <w:sz w:val="21"/>
                              </w:rPr>
                              <w:t>∼</w:t>
                            </w:r>
                            <w:r>
                              <w:rPr>
                                <w:rFonts w:ascii="DejaVu Sans" w:hAnsi="DejaVu Sans"/>
                                <w:spacing w:val="-5"/>
                                <w:sz w:val="15"/>
                              </w:rPr>
                              <w:t>±</w:t>
                            </w:r>
                          </w:p>
                        </w:txbxContent>
                      </wps:txbx>
                      <wps:bodyPr wrap="square" lIns="0" tIns="0" rIns="0" bIns="0" rtlCol="0">
                        <a:noAutofit/>
                      </wps:bodyPr>
                    </wps:wsp>
                  </a:graphicData>
                </a:graphic>
              </wp:anchor>
            </w:drawing>
          </mc:Choice>
          <mc:Fallback>
            <w:pict>
              <v:shape style="position:absolute;margin-left:296.563049pt;margin-top:77.699287pt;width:14.6pt;height:10.85pt;mso-position-horizontal-relative:page;mso-position-vertical-relative:paragraph;z-index:-16653824" type="#_x0000_t202" id="docshape58" filled="false" stroked="false">
                <v:textbox inset="0,0,0,0">
                  <w:txbxContent>
                    <w:p>
                      <w:pPr>
                        <w:spacing w:line="212" w:lineRule="exact" w:before="0"/>
                        <w:ind w:left="0" w:right="0" w:firstLine="0"/>
                        <w:jc w:val="left"/>
                        <w:rPr>
                          <w:rFonts w:ascii="DejaVu Sans" w:hAnsi="DejaVu Sans"/>
                          <w:sz w:val="15"/>
                        </w:rPr>
                      </w:pPr>
                      <w:r>
                        <w:rPr>
                          <w:rFonts w:ascii="DejaVu Sans Condensed" w:hAnsi="DejaVu Sans Condensed"/>
                          <w:spacing w:val="-5"/>
                          <w:position w:val="1"/>
                          <w:sz w:val="21"/>
                        </w:rPr>
                        <w:t>∼</w:t>
                      </w:r>
                      <w:r>
                        <w:rPr>
                          <w:rFonts w:ascii="DejaVu Sans" w:hAnsi="DejaVu Sans"/>
                          <w:spacing w:val="-5"/>
                          <w:sz w:val="15"/>
                        </w:rPr>
                        <w:t>±</w:t>
                      </w:r>
                    </w:p>
                  </w:txbxContent>
                </v:textbox>
                <w10:wrap type="none"/>
              </v:shape>
            </w:pict>
          </mc:Fallback>
        </mc:AlternateContent>
      </w:r>
      <w:r>
        <w:rPr>
          <w:rFonts w:ascii="LM Roman 10" w:hAnsi="LM Roman 10"/>
          <w:sz w:val="21"/>
        </w:rPr>
        <w:t>There are only two other semantics in the linear time-branching time spectrum, completed trace and completed simulation, whose preorders satisfy neither the conditions of Corollary </w:t>
      </w:r>
      <w:hyperlink w:history="true" w:anchor="_bookmark11">
        <w:r>
          <w:rPr>
            <w:rFonts w:ascii="LM Roman 10" w:hAnsi="LM Roman 10"/>
            <w:color w:val="0000FF"/>
            <w:sz w:val="21"/>
          </w:rPr>
          <w:t>3.7</w:t>
        </w:r>
      </w:hyperlink>
      <w:r>
        <w:rPr>
          <w:rFonts w:ascii="LM Roman 10" w:hAnsi="LM Roman 10"/>
          <w:color w:val="0000FF"/>
          <w:sz w:val="21"/>
        </w:rPr>
        <w:t> </w:t>
      </w:r>
      <w:r>
        <w:rPr>
          <w:rFonts w:ascii="LM Roman 10" w:hAnsi="LM Roman 10"/>
          <w:sz w:val="21"/>
        </w:rPr>
        <w:t>nor those of Corollary </w:t>
      </w:r>
      <w:hyperlink w:history="true" w:anchor="_bookmark14">
        <w:r>
          <w:rPr>
            <w:rFonts w:ascii="LM Roman 10" w:hAnsi="LM Roman 10"/>
            <w:color w:val="0000FF"/>
            <w:sz w:val="21"/>
          </w:rPr>
          <w:t>3.15</w:t>
        </w:r>
      </w:hyperlink>
      <w:r>
        <w:rPr>
          <w:rFonts w:ascii="LM Roman 10" w:hAnsi="LM Roman 10"/>
          <w:sz w:val="21"/>
        </w:rPr>
        <w:t>.</w:t>
      </w:r>
      <w:r>
        <w:rPr>
          <w:rFonts w:ascii="LM Roman 10" w:hAnsi="LM Roman 10"/>
          <w:spacing w:val="40"/>
          <w:sz w:val="21"/>
        </w:rPr>
        <w:t> </w:t>
      </w:r>
      <w:r>
        <w:rPr>
          <w:rFonts w:ascii="LM Roman 10" w:hAnsi="LM Roman 10"/>
          <w:sz w:val="21"/>
        </w:rPr>
        <w:t>However, for these pre- orders</w:t>
      </w:r>
      <w:r>
        <w:rPr>
          <w:rFonts w:ascii="LM Roman 10" w:hAnsi="LM Roman 10"/>
          <w:spacing w:val="-15"/>
          <w:sz w:val="21"/>
        </w:rPr>
        <w:t> </w:t>
      </w:r>
      <w:r>
        <w:rPr>
          <w:rFonts w:ascii="LM Roman 10" w:hAnsi="LM Roman 10"/>
          <w:sz w:val="21"/>
        </w:rPr>
        <w:t>the</w:t>
      </w:r>
      <w:r>
        <w:rPr>
          <w:rFonts w:ascii="LM Roman 10" w:hAnsi="LM Roman 10"/>
          <w:spacing w:val="-13"/>
          <w:sz w:val="21"/>
        </w:rPr>
        <w:t> </w:t>
      </w:r>
      <w:r>
        <w:rPr>
          <w:rFonts w:ascii="LM Roman 10" w:hAnsi="LM Roman 10"/>
          <w:sz w:val="21"/>
        </w:rPr>
        <w:t>corresponding</w:t>
      </w:r>
      <w:r>
        <w:rPr>
          <w:rFonts w:ascii="LM Roman 10" w:hAnsi="LM Roman 10"/>
          <w:spacing w:val="-16"/>
          <w:sz w:val="21"/>
        </w:rPr>
        <w:t> </w:t>
      </w:r>
      <w:r>
        <w:rPr>
          <w:rFonts w:ascii="LM Roman 10" w:hAnsi="LM Roman 10"/>
          <w:sz w:val="21"/>
        </w:rPr>
        <w:t>results</w:t>
      </w:r>
      <w:r>
        <w:rPr>
          <w:rFonts w:ascii="LM Roman 10" w:hAnsi="LM Roman 10"/>
          <w:spacing w:val="-15"/>
          <w:sz w:val="21"/>
        </w:rPr>
        <w:t> </w:t>
      </w:r>
      <w:r>
        <w:rPr>
          <w:rFonts w:ascii="LM Roman 10" w:hAnsi="LM Roman 10"/>
          <w:sz w:val="21"/>
        </w:rPr>
        <w:t>can</w:t>
      </w:r>
      <w:r>
        <w:rPr>
          <w:rFonts w:ascii="LM Roman 10" w:hAnsi="LM Roman 10"/>
          <w:spacing w:val="-11"/>
          <w:sz w:val="21"/>
        </w:rPr>
        <w:t> </w:t>
      </w:r>
      <w:r>
        <w:rPr>
          <w:rFonts w:ascii="LM Roman 10" w:hAnsi="LM Roman 10"/>
          <w:sz w:val="21"/>
        </w:rPr>
        <w:t>be</w:t>
      </w:r>
      <w:r>
        <w:rPr>
          <w:rFonts w:ascii="LM Roman 10" w:hAnsi="LM Roman 10"/>
          <w:spacing w:val="-16"/>
          <w:sz w:val="21"/>
        </w:rPr>
        <w:t> </w:t>
      </w:r>
      <w:r>
        <w:rPr>
          <w:rFonts w:ascii="LM Roman 10" w:hAnsi="LM Roman 10"/>
          <w:sz w:val="21"/>
        </w:rPr>
        <w:t>easily</w:t>
      </w:r>
      <w:r>
        <w:rPr>
          <w:rFonts w:ascii="LM Roman 10" w:hAnsi="LM Roman 10"/>
          <w:spacing w:val="-10"/>
          <w:sz w:val="21"/>
        </w:rPr>
        <w:t> </w:t>
      </w:r>
      <w:r>
        <w:rPr>
          <w:rFonts w:ascii="LM Roman 10" w:hAnsi="LM Roman 10"/>
          <w:sz w:val="21"/>
        </w:rPr>
        <w:t>proved</w:t>
      </w:r>
      <w:r>
        <w:rPr>
          <w:rFonts w:ascii="LM Roman 10" w:hAnsi="LM Roman 10"/>
          <w:spacing w:val="-11"/>
          <w:sz w:val="21"/>
        </w:rPr>
        <w:t> </w:t>
      </w:r>
      <w:r>
        <w:rPr>
          <w:rFonts w:ascii="LM Roman 10" w:hAnsi="LM Roman 10"/>
          <w:sz w:val="21"/>
        </w:rPr>
        <w:t>by</w:t>
      </w:r>
      <w:r>
        <w:rPr>
          <w:rFonts w:ascii="LM Roman 10" w:hAnsi="LM Roman 10"/>
          <w:spacing w:val="-15"/>
          <w:sz w:val="21"/>
        </w:rPr>
        <w:t> </w:t>
      </w:r>
      <w:r>
        <w:rPr>
          <w:rFonts w:ascii="LM Roman 10" w:hAnsi="LM Roman 10"/>
          <w:sz w:val="21"/>
        </w:rPr>
        <w:t>restricting</w:t>
      </w:r>
      <w:r>
        <w:rPr>
          <w:rFonts w:ascii="LM Roman 10" w:hAnsi="LM Roman 10"/>
          <w:spacing w:val="-11"/>
          <w:sz w:val="21"/>
        </w:rPr>
        <w:t> </w:t>
      </w:r>
      <w:r>
        <w:rPr>
          <w:rFonts w:ascii="LM Roman 10" w:hAnsi="LM Roman 10"/>
          <w:sz w:val="21"/>
        </w:rPr>
        <w:t>the</w:t>
      </w:r>
      <w:r>
        <w:rPr>
          <w:rFonts w:ascii="LM Roman 10" w:hAnsi="LM Roman 10"/>
          <w:spacing w:val="-13"/>
          <w:sz w:val="21"/>
        </w:rPr>
        <w:t> </w:t>
      </w:r>
      <w:r>
        <w:rPr>
          <w:rFonts w:ascii="LM Roman 10" w:hAnsi="LM Roman 10"/>
          <w:sz w:val="21"/>
        </w:rPr>
        <w:t>simulation by</w:t>
      </w:r>
      <w:r>
        <w:rPr>
          <w:rFonts w:ascii="LM Roman 10" w:hAnsi="LM Roman 10"/>
          <w:spacing w:val="-18"/>
          <w:sz w:val="21"/>
        </w:rPr>
        <w:t> </w:t>
      </w:r>
      <w:r>
        <w:rPr>
          <w:rFonts w:ascii="LM Roman 10" w:hAnsi="LM Roman 10"/>
          <w:sz w:val="21"/>
        </w:rPr>
        <w:t>means of the relation </w:t>
      </w:r>
      <w:r>
        <w:rPr>
          <w:rFonts w:ascii="Georgia" w:hAnsi="Georgia"/>
          <w:i/>
          <w:sz w:val="21"/>
        </w:rPr>
        <w:t>CI</w:t>
      </w:r>
      <w:r>
        <w:rPr>
          <w:rFonts w:ascii="Georgia" w:hAnsi="Georgia"/>
          <w:i/>
          <w:spacing w:val="40"/>
          <w:sz w:val="21"/>
        </w:rPr>
        <w:t> </w:t>
      </w:r>
      <w:r>
        <w:rPr>
          <w:rFonts w:ascii="LM Roman 10" w:hAnsi="LM Roman 10"/>
          <w:sz w:val="21"/>
        </w:rPr>
        <w:t>given by </w:t>
      </w:r>
      <w:r>
        <w:rPr>
          <w:rFonts w:ascii="LM Roman 10" w:hAnsi="LM Roman 10"/>
          <w:i/>
          <w:sz w:val="21"/>
        </w:rPr>
        <w:t>I</w:t>
      </w:r>
      <w:r>
        <w:rPr>
          <w:rFonts w:ascii="LM Roman 10" w:hAnsi="LM Roman 10"/>
          <w:i/>
          <w:spacing w:val="-19"/>
          <w:sz w:val="21"/>
        </w:rPr>
        <w:t> </w:t>
      </w:r>
      <w:r>
        <w:rPr>
          <w:rFonts w:ascii="LM Roman 10" w:hAnsi="LM Roman 10"/>
          <w:sz w:val="21"/>
        </w:rPr>
        <w:t>(</w:t>
      </w:r>
      <w:r>
        <w:rPr>
          <w:rFonts w:ascii="Georgia" w:hAnsi="Georgia"/>
          <w:i/>
          <w:sz w:val="21"/>
        </w:rPr>
        <w:t>p</w:t>
      </w:r>
      <w:r>
        <w:rPr>
          <w:rFonts w:ascii="LM Roman 10" w:hAnsi="LM Roman 10"/>
          <w:sz w:val="21"/>
        </w:rPr>
        <w:t>) = </w:t>
      </w:r>
      <w:r>
        <w:rPr>
          <w:rFonts w:ascii="DejaVu Sans Condensed" w:hAnsi="DejaVu Sans Condensed"/>
          <w:spacing w:val="27"/>
          <w:sz w:val="21"/>
        </w:rPr>
        <w:t>∅</w:t>
      </w:r>
      <w:r>
        <w:rPr>
          <w:rFonts w:ascii="DejaVu Sans Condensed" w:hAnsi="DejaVu Sans Condensed"/>
          <w:sz w:val="21"/>
        </w:rPr>
        <w:t> ⇔ </w:t>
      </w:r>
      <w:r>
        <w:rPr>
          <w:rFonts w:ascii="LM Roman 10" w:hAnsi="LM Roman 10"/>
          <w:i/>
          <w:sz w:val="21"/>
        </w:rPr>
        <w:t>I</w:t>
      </w:r>
      <w:r>
        <w:rPr>
          <w:rFonts w:ascii="LM Roman 10" w:hAnsi="LM Roman 10"/>
          <w:i/>
          <w:spacing w:val="-19"/>
          <w:sz w:val="21"/>
        </w:rPr>
        <w:t> </w:t>
      </w:r>
      <w:r>
        <w:rPr>
          <w:rFonts w:ascii="LM Roman 10" w:hAnsi="LM Roman 10"/>
          <w:sz w:val="21"/>
        </w:rPr>
        <w:t>(</w:t>
      </w:r>
      <w:r>
        <w:rPr>
          <w:rFonts w:ascii="Georgia" w:hAnsi="Georgia"/>
          <w:i/>
          <w:sz w:val="21"/>
        </w:rPr>
        <w:t>q</w:t>
      </w:r>
      <w:r>
        <w:rPr>
          <w:rFonts w:ascii="LM Roman 10" w:hAnsi="LM Roman 10"/>
          <w:sz w:val="21"/>
        </w:rPr>
        <w:t>) = </w:t>
      </w:r>
      <w:r>
        <w:rPr>
          <w:rFonts w:ascii="DejaVu Sans Condensed" w:hAnsi="DejaVu Sans Condensed"/>
          <w:sz w:val="21"/>
        </w:rPr>
        <w:t>∅</w:t>
      </w:r>
      <w:r>
        <w:rPr>
          <w:rFonts w:ascii="LM Roman 10" w:hAnsi="LM Roman 10"/>
          <w:sz w:val="21"/>
        </w:rPr>
        <w:t>, and defining </w:t>
      </w:r>
      <w:r>
        <w:rPr>
          <w:rFonts w:ascii="Georgia" w:hAnsi="Georgia"/>
          <w:i/>
          <w:spacing w:val="10"/>
          <w:sz w:val="21"/>
        </w:rPr>
        <w:t>CI</w:t>
      </w:r>
      <w:r>
        <w:rPr>
          <w:rFonts w:ascii="LM Roman 10" w:hAnsi="LM Roman 10"/>
          <w:spacing w:val="10"/>
          <w:sz w:val="21"/>
        </w:rPr>
        <w:t>- </w:t>
      </w:r>
      <w:r>
        <w:rPr>
          <w:rFonts w:ascii="LM Roman 10" w:hAnsi="LM Roman 10"/>
          <w:sz w:val="21"/>
        </w:rPr>
        <w:t>simulations up-to </w:t>
      </w:r>
      <w:r>
        <w:rPr>
          <w:rFonts w:ascii="DejaVu Sans Condensed" w:hAnsi="DejaVu Sans Condensed"/>
          <w:sz w:val="21"/>
        </w:rPr>
        <w:t>±</w:t>
      </w:r>
      <w:r>
        <w:rPr>
          <w:rFonts w:ascii="LM Roman 10" w:hAnsi="LM Roman 10"/>
          <w:sz w:val="21"/>
        </w:rPr>
        <w:t>, that induce the order relation </w:t>
      </w:r>
      <w:r>
        <w:rPr>
          <w:rFonts w:ascii="Georgia" w:hAnsi="Georgia"/>
          <w:position w:val="4"/>
          <w:sz w:val="21"/>
        </w:rPr>
        <w:t>и</w:t>
      </w:r>
      <w:r>
        <w:rPr>
          <w:rFonts w:ascii="Georgia" w:hAnsi="Georgia"/>
          <w:i/>
          <w:position w:val="11"/>
          <w:sz w:val="15"/>
        </w:rPr>
        <w:t>CI</w:t>
      </w:r>
      <w:r>
        <w:rPr>
          <w:rFonts w:ascii="Georgia" w:hAnsi="Georgia"/>
          <w:i/>
          <w:spacing w:val="-10"/>
          <w:position w:val="11"/>
          <w:sz w:val="15"/>
        </w:rPr>
        <w:t> </w:t>
      </w:r>
      <w:r>
        <w:rPr>
          <w:rFonts w:ascii="LM Roman 10" w:hAnsi="LM Roman 10"/>
          <w:sz w:val="21"/>
        </w:rPr>
        <w:t>.</w:t>
      </w:r>
      <w:r>
        <w:rPr>
          <w:rFonts w:ascii="LM Roman 10" w:hAnsi="LM Roman 10"/>
          <w:spacing w:val="39"/>
          <w:sz w:val="21"/>
        </w:rPr>
        <w:t> </w:t>
      </w:r>
      <w:r>
        <w:rPr>
          <w:rFonts w:ascii="LM Roman 10" w:hAnsi="LM Roman 10"/>
          <w:sz w:val="21"/>
        </w:rPr>
        <w:t>As a matter of fact, in this</w:t>
      </w:r>
      <w:r>
        <w:rPr>
          <w:rFonts w:ascii="LM Roman 10" w:hAnsi="LM Roman 10"/>
          <w:spacing w:val="-4"/>
          <w:sz w:val="21"/>
        </w:rPr>
        <w:t> </w:t>
      </w:r>
      <w:r>
        <w:rPr>
          <w:rFonts w:ascii="LM Roman 10" w:hAnsi="LM Roman 10"/>
          <w:sz w:val="21"/>
        </w:rPr>
        <w:t>case</w:t>
      </w:r>
      <w:r>
        <w:rPr>
          <w:rFonts w:ascii="LM Roman 10" w:hAnsi="LM Roman 10"/>
          <w:spacing w:val="-5"/>
          <w:sz w:val="21"/>
        </w:rPr>
        <w:t> </w:t>
      </w:r>
      <w:r>
        <w:rPr>
          <w:rFonts w:ascii="LM Roman 10" w:hAnsi="LM Roman 10"/>
          <w:sz w:val="21"/>
        </w:rPr>
        <w:t>the</w:t>
      </w:r>
      <w:r>
        <w:rPr>
          <w:rFonts w:ascii="LM Roman 10" w:hAnsi="LM Roman 10"/>
          <w:spacing w:val="-5"/>
          <w:sz w:val="21"/>
        </w:rPr>
        <w:t> </w:t>
      </w:r>
      <w:r>
        <w:rPr>
          <w:rFonts w:ascii="LM Roman 10" w:hAnsi="LM Roman 10"/>
          <w:sz w:val="21"/>
        </w:rPr>
        <w:t>results</w:t>
      </w:r>
      <w:r>
        <w:rPr>
          <w:rFonts w:ascii="LM Roman 10" w:hAnsi="LM Roman 10"/>
          <w:spacing w:val="-4"/>
          <w:sz w:val="21"/>
        </w:rPr>
        <w:t> </w:t>
      </w:r>
      <w:r>
        <w:rPr>
          <w:rFonts w:ascii="LM Roman 10" w:hAnsi="LM Roman 10"/>
          <w:sz w:val="21"/>
        </w:rPr>
        <w:t>would</w:t>
      </w:r>
      <w:r>
        <w:rPr>
          <w:rFonts w:ascii="LM Roman 10" w:hAnsi="LM Roman 10"/>
          <w:spacing w:val="-5"/>
          <w:sz w:val="21"/>
        </w:rPr>
        <w:t> </w:t>
      </w:r>
      <w:r>
        <w:rPr>
          <w:rFonts w:ascii="LM Roman 10" w:hAnsi="LM Roman 10"/>
          <w:sz w:val="21"/>
        </w:rPr>
        <w:t>be</w:t>
      </w:r>
      <w:r>
        <w:rPr>
          <w:rFonts w:ascii="LM Roman 10" w:hAnsi="LM Roman 10"/>
          <w:spacing w:val="-7"/>
          <w:sz w:val="21"/>
        </w:rPr>
        <w:t> </w:t>
      </w:r>
      <w:r>
        <w:rPr>
          <w:rFonts w:ascii="LM Roman 10" w:hAnsi="LM Roman 10"/>
          <w:sz w:val="21"/>
        </w:rPr>
        <w:t>true</w:t>
      </w:r>
      <w:r>
        <w:rPr>
          <w:rFonts w:ascii="LM Roman 10" w:hAnsi="LM Roman 10"/>
          <w:spacing w:val="-7"/>
          <w:sz w:val="21"/>
        </w:rPr>
        <w:t> </w:t>
      </w:r>
      <w:r>
        <w:rPr>
          <w:rFonts w:ascii="LM Roman 10" w:hAnsi="LM Roman 10"/>
          <w:sz w:val="21"/>
        </w:rPr>
        <w:t>for</w:t>
      </w:r>
      <w:r>
        <w:rPr>
          <w:rFonts w:ascii="LM Roman 10" w:hAnsi="LM Roman 10"/>
          <w:spacing w:val="-3"/>
          <w:sz w:val="21"/>
        </w:rPr>
        <w:t> </w:t>
      </w:r>
      <w:r>
        <w:rPr>
          <w:rFonts w:ascii="LM Roman 10" w:hAnsi="LM Roman 10"/>
          <w:sz w:val="21"/>
        </w:rPr>
        <w:t>any</w:t>
      </w:r>
      <w:r>
        <w:rPr>
          <w:rFonts w:ascii="LM Roman 10" w:hAnsi="LM Roman 10"/>
          <w:spacing w:val="-4"/>
          <w:sz w:val="21"/>
        </w:rPr>
        <w:t> </w:t>
      </w:r>
      <w:r>
        <w:rPr>
          <w:rFonts w:ascii="LM Roman 10" w:hAnsi="LM Roman 10"/>
          <w:sz w:val="21"/>
        </w:rPr>
        <w:t>behaviour</w:t>
      </w:r>
      <w:r>
        <w:rPr>
          <w:rFonts w:ascii="LM Roman 10" w:hAnsi="LM Roman 10"/>
          <w:spacing w:val="-5"/>
          <w:sz w:val="21"/>
        </w:rPr>
        <w:t> </w:t>
      </w:r>
      <w:r>
        <w:rPr>
          <w:rFonts w:ascii="LM Roman 10" w:hAnsi="LM Roman 10"/>
          <w:sz w:val="21"/>
        </w:rPr>
        <w:t>preorder</w:t>
      </w:r>
      <w:r>
        <w:rPr>
          <w:rFonts w:ascii="LM Roman 10" w:hAnsi="LM Roman 10"/>
          <w:spacing w:val="-5"/>
          <w:sz w:val="21"/>
        </w:rPr>
        <w:t> </w:t>
      </w:r>
      <w:r>
        <w:rPr>
          <w:rFonts w:ascii="LM Roman 10" w:hAnsi="LM Roman 10"/>
          <w:sz w:val="21"/>
        </w:rPr>
        <w:t>satisfying</w:t>
      </w:r>
      <w:r>
        <w:rPr>
          <w:rFonts w:ascii="LM Roman 10" w:hAnsi="LM Roman 10"/>
          <w:spacing w:val="-5"/>
          <w:sz w:val="21"/>
        </w:rPr>
        <w:t> </w:t>
      </w:r>
      <w:r>
        <w:rPr>
          <w:rFonts w:ascii="LM Roman 10" w:hAnsi="LM Roman 10"/>
          <w:sz w:val="21"/>
        </w:rPr>
        <w:t>the</w:t>
      </w:r>
      <w:r>
        <w:rPr>
          <w:rFonts w:ascii="LM Roman 10" w:hAnsi="LM Roman 10"/>
          <w:spacing w:val="-5"/>
          <w:sz w:val="21"/>
        </w:rPr>
        <w:t> </w:t>
      </w:r>
      <w:r>
        <w:rPr>
          <w:rFonts w:ascii="LM Roman 10" w:hAnsi="LM Roman 10"/>
          <w:sz w:val="21"/>
        </w:rPr>
        <w:t>(</w:t>
      </w:r>
      <w:r>
        <w:rPr>
          <w:rFonts w:ascii="Georgia" w:hAnsi="Georgia"/>
          <w:i/>
          <w:sz w:val="21"/>
        </w:rPr>
        <w:t>CS</w:t>
      </w:r>
      <w:r>
        <w:rPr>
          <w:rFonts w:ascii="LM Roman 10" w:hAnsi="LM Roman 10"/>
          <w:sz w:val="21"/>
        </w:rPr>
        <w:t>) axiom, </w:t>
      </w:r>
      <w:r>
        <w:rPr>
          <w:rFonts w:ascii="Georgia" w:hAnsi="Georgia"/>
          <w:i/>
          <w:sz w:val="21"/>
        </w:rPr>
        <w:t>ap </w:t>
      </w:r>
      <w:r>
        <w:rPr>
          <w:rFonts w:ascii="DejaVu Sans Condensed" w:hAnsi="DejaVu Sans Condensed"/>
          <w:sz w:val="21"/>
        </w:rPr>
        <w:t>± </w:t>
      </w:r>
      <w:r>
        <w:rPr>
          <w:rFonts w:ascii="Georgia" w:hAnsi="Georgia"/>
          <w:i/>
          <w:sz w:val="21"/>
        </w:rPr>
        <w:t>ap </w:t>
      </w:r>
      <w:r>
        <w:rPr>
          <w:rFonts w:ascii="LM Roman 10" w:hAnsi="LM Roman 10"/>
          <w:sz w:val="21"/>
        </w:rPr>
        <w:t>+</w:t>
      </w:r>
      <w:r>
        <w:rPr>
          <w:rFonts w:ascii="LM Roman 10" w:hAnsi="LM Roman 10"/>
          <w:spacing w:val="-6"/>
          <w:sz w:val="21"/>
        </w:rPr>
        <w:t> </w:t>
      </w:r>
      <w:r>
        <w:rPr>
          <w:rFonts w:ascii="Georgia" w:hAnsi="Georgia"/>
          <w:i/>
          <w:sz w:val="21"/>
        </w:rPr>
        <w:t>q</w:t>
      </w:r>
      <w:r>
        <w:rPr>
          <w:rFonts w:ascii="LM Roman 10" w:hAnsi="LM Roman 10"/>
          <w:sz w:val="21"/>
        </w:rPr>
        <w:t>.</w:t>
      </w:r>
    </w:p>
    <w:p>
      <w:pPr>
        <w:pStyle w:val="BodyText"/>
        <w:spacing w:line="213" w:lineRule="auto" w:before="95"/>
        <w:ind w:left="221" w:right="104" w:firstLine="319"/>
      </w:pPr>
      <w:r>
        <w:rPr/>
        <w:t>Theorem </w:t>
      </w:r>
      <w:hyperlink w:history="true" w:anchor="_bookmark8">
        <w:r>
          <w:rPr>
            <w:color w:val="0000FF"/>
          </w:rPr>
          <w:t>2.6</w:t>
        </w:r>
      </w:hyperlink>
      <w:r>
        <w:rPr>
          <w:color w:val="0000FF"/>
        </w:rPr>
        <w:t> </w:t>
      </w:r>
      <w:r>
        <w:rPr/>
        <w:t>imposes to the preorders the condition of being initials preserving and action factorised and the result is valid for any behaviour preorder satisfying the</w:t>
      </w:r>
      <w:r>
        <w:rPr>
          <w:spacing w:val="29"/>
        </w:rPr>
        <w:t> </w:t>
      </w:r>
      <w:r>
        <w:rPr/>
        <w:t>axiom</w:t>
      </w:r>
      <w:r>
        <w:rPr>
          <w:spacing w:val="29"/>
        </w:rPr>
        <w:t> </w:t>
      </w:r>
      <w:r>
        <w:rPr/>
        <w:t>(</w:t>
      </w:r>
      <w:r>
        <w:rPr>
          <w:rFonts w:ascii="Georgia" w:hAnsi="Georgia"/>
          <w:i/>
        </w:rPr>
        <w:t>RS</w:t>
      </w:r>
      <w:r>
        <w:rPr/>
        <w:t>).</w:t>
      </w:r>
      <w:r>
        <w:rPr>
          <w:spacing w:val="80"/>
        </w:rPr>
        <w:t> </w:t>
      </w:r>
      <w:r>
        <w:rPr/>
        <w:t>By</w:t>
      </w:r>
      <w:r>
        <w:rPr>
          <w:spacing w:val="28"/>
        </w:rPr>
        <w:t> </w:t>
      </w:r>
      <w:r>
        <w:rPr/>
        <w:t>contrast,</w:t>
      </w:r>
      <w:r>
        <w:rPr>
          <w:spacing w:val="39"/>
        </w:rPr>
        <w:t> </w:t>
      </w:r>
      <w:r>
        <w:rPr/>
        <w:t>when</w:t>
      </w:r>
      <w:r>
        <w:rPr>
          <w:spacing w:val="27"/>
        </w:rPr>
        <w:t> </w:t>
      </w:r>
      <w:r>
        <w:rPr/>
        <w:t>using</w:t>
      </w:r>
      <w:r>
        <w:rPr>
          <w:spacing w:val="25"/>
        </w:rPr>
        <w:t> </w:t>
      </w:r>
      <w:r>
        <w:rPr/>
        <w:t>simulations</w:t>
      </w:r>
      <w:r>
        <w:rPr>
          <w:spacing w:val="31"/>
        </w:rPr>
        <w:t> </w:t>
      </w:r>
      <w:r>
        <w:rPr/>
        <w:t>up-to</w:t>
      </w:r>
      <w:r>
        <w:rPr>
          <w:spacing w:val="27"/>
        </w:rPr>
        <w:t> </w:t>
      </w:r>
      <w:r>
        <w:rPr/>
        <w:t>we</w:t>
      </w:r>
      <w:r>
        <w:rPr>
          <w:spacing w:val="29"/>
        </w:rPr>
        <w:t> </w:t>
      </w:r>
      <w:r>
        <w:rPr/>
        <w:t>do</w:t>
      </w:r>
      <w:r>
        <w:rPr>
          <w:spacing w:val="27"/>
        </w:rPr>
        <w:t> </w:t>
      </w:r>
      <w:r>
        <w:rPr/>
        <w:t>not</w:t>
      </w:r>
      <w:r>
        <w:rPr>
          <w:spacing w:val="28"/>
        </w:rPr>
        <w:t> </w:t>
      </w:r>
      <w:r>
        <w:rPr/>
        <w:t>need</w:t>
      </w:r>
      <w:r>
        <w:rPr>
          <w:spacing w:val="30"/>
        </w:rPr>
        <w:t> </w:t>
      </w:r>
      <w:r>
        <w:rPr/>
        <w:t>to </w:t>
      </w:r>
      <w:bookmarkStart w:name="Simulations Up-to an Equivalence" w:id="19"/>
      <w:bookmarkEnd w:id="19"/>
      <w:r>
        <w:rPr/>
      </w:r>
      <w:bookmarkStart w:name="_bookmark15" w:id="20"/>
      <w:bookmarkEnd w:id="20"/>
      <w:r>
        <w:rPr/>
        <w:t>as</w:t>
      </w:r>
      <w:r>
        <w:rPr/>
        <w:t>k for action factorisation, while initials preservation was only assumed when we imposed </w:t>
      </w:r>
      <w:r>
        <w:rPr>
          <w:rFonts w:ascii="DejaVu Sans Condensed" w:hAnsi="DejaVu Sans Condensed"/>
          <w:spacing w:val="29"/>
        </w:rPr>
        <w:t>±⊆ </w:t>
      </w:r>
      <w:r>
        <w:rPr>
          <w:rFonts w:ascii="Georgia" w:hAnsi="Georgia"/>
          <w:i/>
        </w:rPr>
        <w:t>I</w:t>
      </w:r>
      <w:r>
        <w:rPr/>
        <w:t>, in Corollary </w:t>
      </w:r>
      <w:hyperlink w:history="true" w:anchor="_bookmark14">
        <w:r>
          <w:rPr>
            <w:color w:val="0000FF"/>
          </w:rPr>
          <w:t>3.15</w:t>
        </w:r>
      </w:hyperlink>
      <w:r>
        <w:rPr/>
        <w:t>.</w:t>
      </w:r>
    </w:p>
    <w:p>
      <w:pPr>
        <w:pStyle w:val="BodyText"/>
        <w:spacing w:line="216" w:lineRule="auto" w:before="25"/>
        <w:ind w:left="221" w:right="105" w:firstLine="319"/>
      </w:pPr>
      <w:r>
        <w:rPr/>
        <w:t>Therefore</w:t>
      </w:r>
      <w:r>
        <w:rPr>
          <w:spacing w:val="-2"/>
        </w:rPr>
        <w:t> </w:t>
      </w:r>
      <w:r>
        <w:rPr/>
        <w:t>to obtain our results we have classified the semantic preorders</w:t>
      </w:r>
      <w:r>
        <w:rPr>
          <w:spacing w:val="-4"/>
        </w:rPr>
        <w:t> </w:t>
      </w:r>
      <w:r>
        <w:rPr/>
        <w:t>in the ltbt spectrum in three different slices.</w:t>
      </w:r>
      <w:r>
        <w:rPr>
          <w:spacing w:val="40"/>
        </w:rPr>
        <w:t> </w:t>
      </w:r>
      <w:r>
        <w:rPr/>
        <w:t>These slices are separated in Table </w:t>
      </w:r>
      <w:hyperlink w:history="true" w:anchor="_bookmark6">
        <w:r>
          <w:rPr>
            <w:color w:val="0000FF"/>
          </w:rPr>
          <w:t>1</w:t>
        </w:r>
      </w:hyperlink>
      <w:r>
        <w:rPr>
          <w:color w:val="0000FF"/>
        </w:rPr>
        <w:t> </w:t>
      </w:r>
      <w:r>
        <w:rPr/>
        <w:t>by dotted lines.</w:t>
      </w:r>
      <w:r>
        <w:rPr>
          <w:spacing w:val="40"/>
        </w:rPr>
        <w:t> </w:t>
      </w:r>
      <w:r>
        <w:rPr/>
        <w:t>Each slice corresponds, respectively, to any of the axioms (</w:t>
      </w:r>
      <w:r>
        <w:rPr>
          <w:rFonts w:ascii="Georgia"/>
          <w:i/>
        </w:rPr>
        <w:t>S</w:t>
      </w:r>
      <w:r>
        <w:rPr/>
        <w:t>), (</w:t>
      </w:r>
      <w:r>
        <w:rPr>
          <w:rFonts w:ascii="Georgia"/>
          <w:i/>
        </w:rPr>
        <w:t>CS</w:t>
      </w:r>
      <w:r>
        <w:rPr/>
        <w:t>) and (</w:t>
      </w:r>
      <w:r>
        <w:rPr>
          <w:rFonts w:ascii="Georgia"/>
          <w:i/>
        </w:rPr>
        <w:t>RS</w:t>
      </w:r>
      <w:r>
        <w:rPr/>
        <w:t>).</w:t>
      </w:r>
    </w:p>
    <w:p>
      <w:pPr>
        <w:pStyle w:val="BodyText"/>
        <w:spacing w:before="24"/>
        <w:ind w:left="0"/>
        <w:jc w:val="left"/>
      </w:pPr>
    </w:p>
    <w:p>
      <w:pPr>
        <w:pStyle w:val="Heading1"/>
        <w:numPr>
          <w:ilvl w:val="0"/>
          <w:numId w:val="1"/>
        </w:numPr>
        <w:tabs>
          <w:tab w:pos="692" w:val="left" w:leader="none"/>
        </w:tabs>
        <w:spacing w:line="240" w:lineRule="auto" w:before="0" w:after="0"/>
        <w:ind w:left="692" w:right="0" w:hanging="471"/>
        <w:jc w:val="left"/>
      </w:pPr>
      <w:r>
        <w:rPr>
          <w:w w:val="110"/>
        </w:rPr>
        <w:t>Simulations</w:t>
      </w:r>
      <w:r>
        <w:rPr>
          <w:spacing w:val="8"/>
          <w:w w:val="110"/>
        </w:rPr>
        <w:t> </w:t>
      </w:r>
      <w:r>
        <w:rPr>
          <w:w w:val="110"/>
        </w:rPr>
        <w:t>Up-to</w:t>
      </w:r>
      <w:r>
        <w:rPr>
          <w:spacing w:val="9"/>
          <w:w w:val="110"/>
        </w:rPr>
        <w:t> </w:t>
      </w:r>
      <w:r>
        <w:rPr>
          <w:w w:val="110"/>
        </w:rPr>
        <w:t>an</w:t>
      </w:r>
      <w:r>
        <w:rPr>
          <w:spacing w:val="7"/>
          <w:w w:val="110"/>
        </w:rPr>
        <w:t> </w:t>
      </w:r>
      <w:r>
        <w:rPr>
          <w:spacing w:val="-2"/>
          <w:w w:val="110"/>
        </w:rPr>
        <w:t>Equivalence</w:t>
      </w:r>
    </w:p>
    <w:p>
      <w:pPr>
        <w:pStyle w:val="BodyText"/>
        <w:spacing w:line="213" w:lineRule="auto" w:before="201"/>
        <w:ind w:left="221" w:right="110"/>
      </w:pPr>
      <w:r>
        <w:rPr/>
        <w:t>All</w:t>
      </w:r>
      <w:r>
        <w:rPr>
          <w:spacing w:val="-8"/>
        </w:rPr>
        <w:t> </w:t>
      </w:r>
      <w:r>
        <w:rPr/>
        <w:t>the</w:t>
      </w:r>
      <w:r>
        <w:rPr>
          <w:spacing w:val="-13"/>
        </w:rPr>
        <w:t> </w:t>
      </w:r>
      <w:r>
        <w:rPr/>
        <w:t>results</w:t>
      </w:r>
      <w:r>
        <w:rPr>
          <w:spacing w:val="-10"/>
        </w:rPr>
        <w:t> </w:t>
      </w:r>
      <w:r>
        <w:rPr/>
        <w:t>we</w:t>
      </w:r>
      <w:r>
        <w:rPr>
          <w:spacing w:val="-11"/>
        </w:rPr>
        <w:t> </w:t>
      </w:r>
      <w:r>
        <w:rPr/>
        <w:t>have</w:t>
      </w:r>
      <w:r>
        <w:rPr>
          <w:spacing w:val="-9"/>
        </w:rPr>
        <w:t> </w:t>
      </w:r>
      <w:r>
        <w:rPr/>
        <w:t>presented</w:t>
      </w:r>
      <w:r>
        <w:rPr>
          <w:spacing w:val="-11"/>
        </w:rPr>
        <w:t> </w:t>
      </w:r>
      <w:r>
        <w:rPr/>
        <w:t>in</w:t>
      </w:r>
      <w:r>
        <w:rPr>
          <w:spacing w:val="-8"/>
        </w:rPr>
        <w:t> </w:t>
      </w:r>
      <w:r>
        <w:rPr/>
        <w:t>the</w:t>
      </w:r>
      <w:r>
        <w:rPr>
          <w:spacing w:val="-11"/>
        </w:rPr>
        <w:t> </w:t>
      </w:r>
      <w:r>
        <w:rPr/>
        <w:t>previous</w:t>
      </w:r>
      <w:r>
        <w:rPr>
          <w:spacing w:val="-12"/>
        </w:rPr>
        <w:t> </w:t>
      </w:r>
      <w:r>
        <w:rPr/>
        <w:t>sections</w:t>
      </w:r>
      <w:r>
        <w:rPr>
          <w:spacing w:val="-7"/>
        </w:rPr>
        <w:t> </w:t>
      </w:r>
      <w:r>
        <w:rPr/>
        <w:t>are</w:t>
      </w:r>
      <w:r>
        <w:rPr>
          <w:spacing w:val="-11"/>
        </w:rPr>
        <w:t> </w:t>
      </w:r>
      <w:r>
        <w:rPr/>
        <w:t>based</w:t>
      </w:r>
      <w:r>
        <w:rPr>
          <w:spacing w:val="-11"/>
        </w:rPr>
        <w:t> </w:t>
      </w:r>
      <w:r>
        <w:rPr/>
        <w:t>on</w:t>
      </w:r>
      <w:r>
        <w:rPr>
          <w:spacing w:val="-8"/>
        </w:rPr>
        <w:t> </w:t>
      </w:r>
      <w:r>
        <w:rPr/>
        <w:t>the</w:t>
      </w:r>
      <w:r>
        <w:rPr>
          <w:spacing w:val="-13"/>
        </w:rPr>
        <w:t> </w:t>
      </w:r>
      <w:r>
        <w:rPr/>
        <w:t>existence </w:t>
      </w:r>
      <w:r>
        <w:rPr>
          <w:spacing w:val="-2"/>
        </w:rPr>
        <w:t>of</w:t>
      </w:r>
      <w:r>
        <w:rPr>
          <w:spacing w:val="-11"/>
        </w:rPr>
        <w:t> </w:t>
      </w:r>
      <w:r>
        <w:rPr>
          <w:spacing w:val="-2"/>
        </w:rPr>
        <w:t>a</w:t>
      </w:r>
      <w:r>
        <w:rPr>
          <w:spacing w:val="-12"/>
        </w:rPr>
        <w:t> </w:t>
      </w:r>
      <w:r>
        <w:rPr>
          <w:spacing w:val="-2"/>
        </w:rPr>
        <w:t>semantic</w:t>
      </w:r>
      <w:r>
        <w:rPr>
          <w:spacing w:val="-13"/>
        </w:rPr>
        <w:t> </w:t>
      </w:r>
      <w:r>
        <w:rPr>
          <w:spacing w:val="-2"/>
        </w:rPr>
        <w:t>preorder</w:t>
      </w:r>
      <w:r>
        <w:rPr>
          <w:spacing w:val="-13"/>
        </w:rPr>
        <w:t> </w:t>
      </w:r>
      <w:r>
        <w:rPr>
          <w:spacing w:val="-2"/>
        </w:rPr>
        <w:t>which</w:t>
      </w:r>
      <w:r>
        <w:rPr>
          <w:spacing w:val="-12"/>
        </w:rPr>
        <w:t> </w:t>
      </w:r>
      <w:r>
        <w:rPr>
          <w:spacing w:val="-2"/>
        </w:rPr>
        <w:t>satisfies</w:t>
      </w:r>
      <w:r>
        <w:rPr>
          <w:spacing w:val="-12"/>
        </w:rPr>
        <w:t> </w:t>
      </w:r>
      <w:r>
        <w:rPr>
          <w:spacing w:val="-2"/>
        </w:rPr>
        <w:t>certain</w:t>
      </w:r>
      <w:r>
        <w:rPr>
          <w:spacing w:val="-10"/>
        </w:rPr>
        <w:t> </w:t>
      </w:r>
      <w:r>
        <w:rPr>
          <w:spacing w:val="-2"/>
        </w:rPr>
        <w:t>properties.</w:t>
      </w:r>
      <w:r>
        <w:rPr>
          <w:spacing w:val="28"/>
        </w:rPr>
        <w:t> </w:t>
      </w:r>
      <w:r>
        <w:rPr>
          <w:spacing w:val="-2"/>
        </w:rPr>
        <w:t>In</w:t>
      </w:r>
      <w:r>
        <w:rPr>
          <w:spacing w:val="-12"/>
        </w:rPr>
        <w:t> </w:t>
      </w:r>
      <w:r>
        <w:rPr>
          <w:spacing w:val="-2"/>
        </w:rPr>
        <w:t>many</w:t>
      </w:r>
      <w:r>
        <w:rPr>
          <w:spacing w:val="-14"/>
        </w:rPr>
        <w:t> </w:t>
      </w:r>
      <w:r>
        <w:rPr>
          <w:spacing w:val="-2"/>
        </w:rPr>
        <w:t>cases,</w:t>
      </w:r>
      <w:r>
        <w:rPr>
          <w:spacing w:val="-7"/>
        </w:rPr>
        <w:t> </w:t>
      </w:r>
      <w:r>
        <w:rPr>
          <w:spacing w:val="-2"/>
        </w:rPr>
        <w:t>these</w:t>
      </w:r>
      <w:r>
        <w:rPr>
          <w:spacing w:val="-13"/>
        </w:rPr>
        <w:t> </w:t>
      </w:r>
      <w:r>
        <w:rPr>
          <w:spacing w:val="-2"/>
        </w:rPr>
        <w:t>results</w:t>
      </w:r>
    </w:p>
    <w:p>
      <w:pPr>
        <w:spacing w:after="0" w:line="213" w:lineRule="auto"/>
        <w:sectPr>
          <w:type w:val="continuous"/>
          <w:pgSz w:w="9360" w:h="13610"/>
          <w:pgMar w:header="860" w:footer="0" w:top="900" w:bottom="280" w:left="680" w:right="680"/>
        </w:sectPr>
      </w:pPr>
    </w:p>
    <w:p>
      <w:pPr>
        <w:pStyle w:val="BodyText"/>
        <w:spacing w:line="216" w:lineRule="auto" w:before="130"/>
        <w:ind w:right="220"/>
      </w:pPr>
      <w:r>
        <w:rPr/>
        <w:t>relate a given preorder and its induced equivalence.</w:t>
      </w:r>
      <w:r>
        <w:rPr>
          <w:spacing w:val="40"/>
        </w:rPr>
        <w:t> </w:t>
      </w:r>
      <w:r>
        <w:rPr/>
        <w:t>However, as we will show in this section, the technique of simulations up-to produces some interesting results even if we do not have such a preorder to start with.</w:t>
      </w:r>
    </w:p>
    <w:p>
      <w:pPr>
        <w:pStyle w:val="BodyText"/>
        <w:spacing w:line="216" w:lineRule="auto" w:before="15"/>
        <w:ind w:right="218" w:firstLine="319"/>
      </w:pPr>
      <w:r>
        <w:rPr/>
        <w:t>As we have discussed at the end of Section </w:t>
      </w:r>
      <w:hyperlink w:history="true" w:anchor="_bookmark9">
        <w:r>
          <w:rPr>
            <w:color w:val="0000FF"/>
          </w:rPr>
          <w:t>3</w:t>
        </w:r>
      </w:hyperlink>
      <w:r>
        <w:rPr>
          <w:color w:val="0000FF"/>
        </w:rPr>
        <w:t> </w:t>
      </w:r>
      <w:r>
        <w:rPr/>
        <w:t>the results for simulations up-to come</w:t>
      </w:r>
      <w:r>
        <w:rPr>
          <w:spacing w:val="-7"/>
        </w:rPr>
        <w:t> </w:t>
      </w:r>
      <w:r>
        <w:rPr/>
        <w:t>in</w:t>
      </w:r>
      <w:r>
        <w:rPr>
          <w:spacing w:val="-9"/>
        </w:rPr>
        <w:t> </w:t>
      </w:r>
      <w:r>
        <w:rPr/>
        <w:t>slices</w:t>
      </w:r>
      <w:r>
        <w:rPr>
          <w:spacing w:val="-6"/>
        </w:rPr>
        <w:t> </w:t>
      </w:r>
      <w:r>
        <w:rPr/>
        <w:t>determined</w:t>
      </w:r>
      <w:r>
        <w:rPr>
          <w:spacing w:val="-9"/>
        </w:rPr>
        <w:t> </w:t>
      </w:r>
      <w:r>
        <w:rPr/>
        <w:t>by</w:t>
      </w:r>
      <w:r>
        <w:rPr>
          <w:spacing w:val="-8"/>
        </w:rPr>
        <w:t> </w:t>
      </w:r>
      <w:r>
        <w:rPr/>
        <w:t>the</w:t>
      </w:r>
      <w:r>
        <w:rPr>
          <w:spacing w:val="-10"/>
        </w:rPr>
        <w:t> </w:t>
      </w:r>
      <w:r>
        <w:rPr/>
        <w:t>basic</w:t>
      </w:r>
      <w:r>
        <w:rPr>
          <w:spacing w:val="-10"/>
        </w:rPr>
        <w:t> </w:t>
      </w:r>
      <w:r>
        <w:rPr/>
        <w:t>class</w:t>
      </w:r>
      <w:r>
        <w:rPr>
          <w:spacing w:val="-6"/>
        </w:rPr>
        <w:t> </w:t>
      </w:r>
      <w:r>
        <w:rPr/>
        <w:t>of</w:t>
      </w:r>
      <w:r>
        <w:rPr>
          <w:spacing w:val="-8"/>
        </w:rPr>
        <w:t> </w:t>
      </w:r>
      <w:r>
        <w:rPr/>
        <w:t>simulations</w:t>
      </w:r>
      <w:r>
        <w:rPr>
          <w:spacing w:val="-8"/>
        </w:rPr>
        <w:t> </w:t>
      </w:r>
      <w:r>
        <w:rPr/>
        <w:t>we</w:t>
      </w:r>
      <w:r>
        <w:rPr>
          <w:spacing w:val="-7"/>
        </w:rPr>
        <w:t> </w:t>
      </w:r>
      <w:r>
        <w:rPr/>
        <w:t>consider</w:t>
      </w:r>
      <w:r>
        <w:rPr>
          <w:spacing w:val="-10"/>
        </w:rPr>
        <w:t> </w:t>
      </w:r>
      <w:r>
        <w:rPr/>
        <w:t>in</w:t>
      </w:r>
      <w:r>
        <w:rPr>
          <w:spacing w:val="-7"/>
        </w:rPr>
        <w:t> </w:t>
      </w:r>
      <w:r>
        <w:rPr/>
        <w:t>each</w:t>
      </w:r>
      <w:r>
        <w:rPr>
          <w:spacing w:val="-5"/>
        </w:rPr>
        <w:t> </w:t>
      </w:r>
      <w:r>
        <w:rPr/>
        <w:t>case. In this section we just state and prove the most difficult case, that corresponding to the slice determined by the ready simulation semantics.</w:t>
      </w:r>
    </w:p>
    <w:p>
      <w:pPr>
        <w:pStyle w:val="BodyText"/>
        <w:spacing w:line="216" w:lineRule="auto" w:before="15"/>
        <w:ind w:right="224" w:firstLine="319"/>
      </w:pPr>
      <w:r>
        <w:rPr/>
        <w:t>To start with, we extend the definition of behaviour preorder to equivalence relations in a natural way.</w:t>
      </w:r>
    </w:p>
    <w:p>
      <w:pPr>
        <w:spacing w:line="206" w:lineRule="auto" w:before="108"/>
        <w:ind w:left="107" w:right="221" w:firstLine="0"/>
        <w:jc w:val="both"/>
        <w:rPr>
          <w:i/>
          <w:sz w:val="21"/>
        </w:rPr>
      </w:pPr>
      <w:r>
        <w:rPr>
          <w:rFonts w:ascii="Georgia" w:hAnsi="Georgia"/>
          <w:spacing w:val="-2"/>
          <w:w w:val="105"/>
          <w:sz w:val="21"/>
        </w:rPr>
        <w:t>Definition</w:t>
      </w:r>
      <w:r>
        <w:rPr>
          <w:rFonts w:ascii="Georgia" w:hAnsi="Georgia"/>
          <w:spacing w:val="-12"/>
          <w:w w:val="105"/>
          <w:sz w:val="21"/>
        </w:rPr>
        <w:t> </w:t>
      </w:r>
      <w:r>
        <w:rPr>
          <w:rFonts w:ascii="Georgia" w:hAnsi="Georgia"/>
          <w:spacing w:val="-2"/>
          <w:w w:val="105"/>
          <w:sz w:val="21"/>
        </w:rPr>
        <w:t>4.1</w:t>
      </w:r>
      <w:r>
        <w:rPr>
          <w:rFonts w:ascii="Georgia" w:hAnsi="Georgia"/>
          <w:spacing w:val="-11"/>
          <w:w w:val="105"/>
          <w:sz w:val="21"/>
        </w:rPr>
        <w:t> </w:t>
      </w:r>
      <w:r>
        <w:rPr>
          <w:i/>
          <w:spacing w:val="-2"/>
          <w:w w:val="105"/>
          <w:sz w:val="21"/>
        </w:rPr>
        <w:t>An</w:t>
      </w:r>
      <w:r>
        <w:rPr>
          <w:i/>
          <w:spacing w:val="-18"/>
          <w:w w:val="105"/>
          <w:sz w:val="21"/>
        </w:rPr>
        <w:t> </w:t>
      </w:r>
      <w:r>
        <w:rPr>
          <w:i/>
          <w:spacing w:val="-2"/>
          <w:w w:val="105"/>
          <w:sz w:val="21"/>
        </w:rPr>
        <w:t>equivalence</w:t>
      </w:r>
      <w:r>
        <w:rPr>
          <w:i/>
          <w:spacing w:val="-18"/>
          <w:w w:val="105"/>
          <w:sz w:val="21"/>
        </w:rPr>
        <w:t> </w:t>
      </w:r>
      <w:r>
        <w:rPr>
          <w:i/>
          <w:spacing w:val="-2"/>
          <w:w w:val="105"/>
          <w:sz w:val="21"/>
        </w:rPr>
        <w:t>relation</w:t>
      </w:r>
      <w:r>
        <w:rPr>
          <w:i/>
          <w:spacing w:val="-17"/>
          <w:w w:val="105"/>
          <w:sz w:val="21"/>
        </w:rPr>
        <w:t> </w:t>
      </w:r>
      <w:r>
        <w:rPr>
          <w:rFonts w:ascii="DejaVu Sans Condensed" w:hAnsi="DejaVu Sans Condensed"/>
          <w:spacing w:val="-2"/>
          <w:w w:val="105"/>
          <w:sz w:val="21"/>
        </w:rPr>
        <w:t>≡</w:t>
      </w:r>
      <w:r>
        <w:rPr>
          <w:rFonts w:ascii="DejaVu Sans Condensed" w:hAnsi="DejaVu Sans Condensed"/>
          <w:spacing w:val="-14"/>
          <w:w w:val="105"/>
          <w:sz w:val="21"/>
        </w:rPr>
        <w:t> </w:t>
      </w:r>
      <w:r>
        <w:rPr>
          <w:i/>
          <w:spacing w:val="-2"/>
          <w:w w:val="105"/>
          <w:sz w:val="21"/>
        </w:rPr>
        <w:t>over</w:t>
      </w:r>
      <w:r>
        <w:rPr>
          <w:i/>
          <w:spacing w:val="-18"/>
          <w:w w:val="105"/>
          <w:sz w:val="21"/>
        </w:rPr>
        <w:t> </w:t>
      </w:r>
      <w:r>
        <w:rPr>
          <w:i/>
          <w:spacing w:val="-2"/>
          <w:w w:val="105"/>
          <w:sz w:val="21"/>
        </w:rPr>
        <w:t>processes</w:t>
      </w:r>
      <w:r>
        <w:rPr>
          <w:i/>
          <w:spacing w:val="-18"/>
          <w:w w:val="105"/>
          <w:sz w:val="21"/>
        </w:rPr>
        <w:t> </w:t>
      </w:r>
      <w:r>
        <w:rPr>
          <w:i/>
          <w:spacing w:val="-2"/>
          <w:w w:val="105"/>
          <w:sz w:val="21"/>
        </w:rPr>
        <w:t>is</w:t>
      </w:r>
      <w:r>
        <w:rPr>
          <w:i/>
          <w:spacing w:val="-17"/>
          <w:w w:val="105"/>
          <w:sz w:val="21"/>
        </w:rPr>
        <w:t> </w:t>
      </w:r>
      <w:r>
        <w:rPr>
          <w:i/>
          <w:spacing w:val="-2"/>
          <w:w w:val="105"/>
          <w:sz w:val="21"/>
        </w:rPr>
        <w:t>a</w:t>
      </w:r>
      <w:r>
        <w:rPr>
          <w:i/>
          <w:spacing w:val="-18"/>
          <w:w w:val="105"/>
          <w:sz w:val="21"/>
        </w:rPr>
        <w:t> </w:t>
      </w:r>
      <w:r>
        <w:rPr>
          <w:spacing w:val="-2"/>
          <w:w w:val="105"/>
          <w:sz w:val="21"/>
        </w:rPr>
        <w:t>behaviour</w:t>
      </w:r>
      <w:r>
        <w:rPr>
          <w:spacing w:val="-16"/>
          <w:w w:val="105"/>
          <w:sz w:val="21"/>
        </w:rPr>
        <w:t> </w:t>
      </w:r>
      <w:r>
        <w:rPr>
          <w:spacing w:val="-2"/>
          <w:w w:val="105"/>
          <w:sz w:val="21"/>
        </w:rPr>
        <w:t>equivalence </w:t>
      </w:r>
      <w:r>
        <w:rPr>
          <w:i/>
          <w:w w:val="105"/>
          <w:sz w:val="21"/>
        </w:rPr>
        <w:t>when</w:t>
      </w:r>
      <w:r>
        <w:rPr>
          <w:i/>
          <w:spacing w:val="-11"/>
          <w:w w:val="105"/>
          <w:sz w:val="21"/>
        </w:rPr>
        <w:t> </w:t>
      </w:r>
      <w:r>
        <w:rPr>
          <w:i/>
          <w:w w:val="105"/>
          <w:sz w:val="21"/>
        </w:rPr>
        <w:t>it</w:t>
      </w:r>
      <w:r>
        <w:rPr>
          <w:i/>
          <w:spacing w:val="-13"/>
          <w:w w:val="105"/>
          <w:sz w:val="21"/>
        </w:rPr>
        <w:t> </w:t>
      </w:r>
      <w:r>
        <w:rPr>
          <w:i/>
          <w:w w:val="105"/>
          <w:sz w:val="21"/>
        </w:rPr>
        <w:t>is</w:t>
      </w:r>
      <w:r>
        <w:rPr>
          <w:i/>
          <w:spacing w:val="-13"/>
          <w:w w:val="105"/>
          <w:sz w:val="21"/>
        </w:rPr>
        <w:t> </w:t>
      </w:r>
      <w:r>
        <w:rPr>
          <w:i/>
          <w:w w:val="105"/>
          <w:sz w:val="21"/>
        </w:rPr>
        <w:t>weaker</w:t>
      </w:r>
      <w:r>
        <w:rPr>
          <w:i/>
          <w:spacing w:val="-11"/>
          <w:w w:val="105"/>
          <w:sz w:val="21"/>
        </w:rPr>
        <w:t> </w:t>
      </w:r>
      <w:r>
        <w:rPr>
          <w:i/>
          <w:w w:val="105"/>
          <w:sz w:val="21"/>
        </w:rPr>
        <w:t>than</w:t>
      </w:r>
      <w:r>
        <w:rPr>
          <w:i/>
          <w:spacing w:val="-11"/>
          <w:w w:val="105"/>
          <w:sz w:val="21"/>
        </w:rPr>
        <w:t> </w:t>
      </w:r>
      <w:r>
        <w:rPr>
          <w:i/>
          <w:w w:val="105"/>
          <w:sz w:val="21"/>
        </w:rPr>
        <w:t>bisimulation</w:t>
      </w:r>
      <w:r>
        <w:rPr>
          <w:i/>
          <w:spacing w:val="-11"/>
          <w:w w:val="105"/>
          <w:sz w:val="21"/>
        </w:rPr>
        <w:t> </w:t>
      </w:r>
      <w:r>
        <w:rPr>
          <w:i/>
          <w:w w:val="105"/>
          <w:sz w:val="21"/>
        </w:rPr>
        <w:t>equivalence,</w:t>
      </w:r>
      <w:r>
        <w:rPr>
          <w:i/>
          <w:spacing w:val="-12"/>
          <w:w w:val="105"/>
          <w:sz w:val="21"/>
        </w:rPr>
        <w:t> </w:t>
      </w:r>
      <w:r>
        <w:rPr>
          <w:i/>
          <w:w w:val="105"/>
          <w:sz w:val="21"/>
        </w:rPr>
        <w:t>i.e.</w:t>
      </w:r>
      <w:r>
        <w:rPr>
          <w:i/>
          <w:w w:val="105"/>
          <w:sz w:val="21"/>
        </w:rPr>
        <w:t> </w:t>
      </w:r>
      <w:r>
        <w:rPr>
          <w:rFonts w:ascii="Georgia" w:hAnsi="Georgia"/>
          <w:i/>
          <w:w w:val="105"/>
          <w:sz w:val="21"/>
        </w:rPr>
        <w:t>p </w:t>
      </w:r>
      <w:r>
        <w:rPr>
          <w:w w:val="105"/>
          <w:sz w:val="21"/>
        </w:rPr>
        <w:t>=</w:t>
      </w:r>
      <w:r>
        <w:rPr>
          <w:rFonts w:ascii="Georgia" w:hAnsi="Georgia"/>
          <w:i/>
          <w:w w:val="105"/>
          <w:position w:val="-5"/>
          <w:sz w:val="15"/>
        </w:rPr>
        <w:t>B</w:t>
      </w:r>
      <w:r>
        <w:rPr>
          <w:rFonts w:ascii="Georgia" w:hAnsi="Georgia"/>
          <w:i/>
          <w:spacing w:val="31"/>
          <w:w w:val="105"/>
          <w:position w:val="-5"/>
          <w:sz w:val="15"/>
        </w:rPr>
        <w:t> </w:t>
      </w:r>
      <w:r>
        <w:rPr>
          <w:rFonts w:ascii="Georgia" w:hAnsi="Georgia"/>
          <w:i/>
          <w:w w:val="105"/>
          <w:sz w:val="21"/>
        </w:rPr>
        <w:t>q</w:t>
      </w:r>
      <w:r>
        <w:rPr>
          <w:rFonts w:ascii="Georgia" w:hAnsi="Georgia"/>
          <w:i/>
          <w:w w:val="105"/>
          <w:sz w:val="21"/>
        </w:rPr>
        <w:t> </w:t>
      </w:r>
      <w:r>
        <w:rPr>
          <w:rFonts w:ascii="DejaVu Sans Condensed" w:hAnsi="DejaVu Sans Condensed"/>
          <w:w w:val="105"/>
          <w:sz w:val="21"/>
        </w:rPr>
        <w:t>⇒</w:t>
      </w:r>
      <w:r>
        <w:rPr>
          <w:rFonts w:ascii="DejaVu Sans Condensed" w:hAnsi="DejaVu Sans Condensed"/>
          <w:spacing w:val="-6"/>
          <w:w w:val="105"/>
          <w:sz w:val="21"/>
        </w:rPr>
        <w:t> </w:t>
      </w:r>
      <w:r>
        <w:rPr>
          <w:rFonts w:ascii="Georgia" w:hAnsi="Georgia"/>
          <w:i/>
          <w:w w:val="105"/>
          <w:sz w:val="21"/>
        </w:rPr>
        <w:t>p </w:t>
      </w:r>
      <w:r>
        <w:rPr>
          <w:rFonts w:ascii="DejaVu Sans Condensed" w:hAnsi="DejaVu Sans Condensed"/>
          <w:w w:val="105"/>
          <w:sz w:val="21"/>
        </w:rPr>
        <w:t>≡</w:t>
      </w:r>
      <w:r>
        <w:rPr>
          <w:rFonts w:ascii="DejaVu Sans Condensed" w:hAnsi="DejaVu Sans Condensed"/>
          <w:spacing w:val="-5"/>
          <w:w w:val="105"/>
          <w:sz w:val="21"/>
        </w:rPr>
        <w:t> </w:t>
      </w:r>
      <w:r>
        <w:rPr>
          <w:rFonts w:ascii="Georgia" w:hAnsi="Georgia"/>
          <w:i/>
          <w:w w:val="105"/>
          <w:sz w:val="21"/>
        </w:rPr>
        <w:t>q</w:t>
      </w:r>
      <w:r>
        <w:rPr>
          <w:i/>
          <w:w w:val="105"/>
          <w:sz w:val="21"/>
        </w:rPr>
        <w:t>,</w:t>
      </w:r>
      <w:r>
        <w:rPr>
          <w:i/>
          <w:spacing w:val="-10"/>
          <w:w w:val="105"/>
          <w:sz w:val="21"/>
        </w:rPr>
        <w:t> </w:t>
      </w:r>
      <w:r>
        <w:rPr>
          <w:i/>
          <w:w w:val="105"/>
          <w:sz w:val="21"/>
        </w:rPr>
        <w:t>and</w:t>
      </w:r>
      <w:r>
        <w:rPr>
          <w:i/>
          <w:spacing w:val="-11"/>
          <w:w w:val="105"/>
          <w:sz w:val="21"/>
        </w:rPr>
        <w:t> </w:t>
      </w:r>
      <w:r>
        <w:rPr>
          <w:i/>
          <w:w w:val="105"/>
          <w:sz w:val="21"/>
        </w:rPr>
        <w:t>it</w:t>
      </w:r>
      <w:r>
        <w:rPr>
          <w:i/>
          <w:spacing w:val="-13"/>
          <w:w w:val="105"/>
          <w:sz w:val="21"/>
        </w:rPr>
        <w:t> </w:t>
      </w:r>
      <w:r>
        <w:rPr>
          <w:i/>
          <w:w w:val="105"/>
          <w:sz w:val="21"/>
        </w:rPr>
        <w:t>is</w:t>
      </w:r>
      <w:r>
        <w:rPr>
          <w:i/>
          <w:spacing w:val="-14"/>
          <w:w w:val="105"/>
          <w:sz w:val="21"/>
        </w:rPr>
        <w:t> </w:t>
      </w:r>
      <w:r>
        <w:rPr>
          <w:i/>
          <w:w w:val="105"/>
          <w:sz w:val="21"/>
        </w:rPr>
        <w:t>a</w:t>
      </w:r>
      <w:r>
        <w:rPr>
          <w:i/>
          <w:w w:val="105"/>
          <w:sz w:val="21"/>
        </w:rPr>
        <w:t> </w:t>
      </w:r>
      <w:r>
        <w:rPr>
          <w:i/>
          <w:sz w:val="21"/>
        </w:rPr>
        <w:t>congruence</w:t>
      </w:r>
      <w:r>
        <w:rPr>
          <w:i/>
          <w:spacing w:val="-19"/>
          <w:sz w:val="21"/>
        </w:rPr>
        <w:t> </w:t>
      </w:r>
      <w:r>
        <w:rPr>
          <w:i/>
          <w:sz w:val="21"/>
        </w:rPr>
        <w:t>with</w:t>
      </w:r>
      <w:r>
        <w:rPr>
          <w:i/>
          <w:spacing w:val="-19"/>
          <w:sz w:val="21"/>
        </w:rPr>
        <w:t> </w:t>
      </w:r>
      <w:r>
        <w:rPr>
          <w:i/>
          <w:sz w:val="21"/>
        </w:rPr>
        <w:t>respect</w:t>
      </w:r>
      <w:r>
        <w:rPr>
          <w:i/>
          <w:spacing w:val="-19"/>
          <w:sz w:val="21"/>
        </w:rPr>
        <w:t> </w:t>
      </w:r>
      <w:r>
        <w:rPr>
          <w:i/>
          <w:sz w:val="21"/>
        </w:rPr>
        <w:t>to</w:t>
      </w:r>
      <w:r>
        <w:rPr>
          <w:i/>
          <w:spacing w:val="-19"/>
          <w:sz w:val="21"/>
        </w:rPr>
        <w:t> </w:t>
      </w:r>
      <w:r>
        <w:rPr>
          <w:i/>
          <w:sz w:val="21"/>
        </w:rPr>
        <w:t>the</w:t>
      </w:r>
      <w:r>
        <w:rPr>
          <w:i/>
          <w:spacing w:val="-18"/>
          <w:sz w:val="21"/>
        </w:rPr>
        <w:t> </w:t>
      </w:r>
      <w:r>
        <w:rPr>
          <w:i/>
          <w:sz w:val="21"/>
        </w:rPr>
        <w:t>preﬁx</w:t>
      </w:r>
      <w:r>
        <w:rPr>
          <w:i/>
          <w:spacing w:val="-19"/>
          <w:sz w:val="21"/>
        </w:rPr>
        <w:t> </w:t>
      </w:r>
      <w:r>
        <w:rPr>
          <w:i/>
          <w:sz w:val="21"/>
        </w:rPr>
        <w:t>and</w:t>
      </w:r>
      <w:r>
        <w:rPr>
          <w:i/>
          <w:spacing w:val="-19"/>
          <w:sz w:val="21"/>
        </w:rPr>
        <w:t> </w:t>
      </w:r>
      <w:r>
        <w:rPr>
          <w:i/>
          <w:sz w:val="21"/>
        </w:rPr>
        <w:t>choice</w:t>
      </w:r>
      <w:r>
        <w:rPr>
          <w:i/>
          <w:spacing w:val="-19"/>
          <w:sz w:val="21"/>
        </w:rPr>
        <w:t> </w:t>
      </w:r>
      <w:r>
        <w:rPr>
          <w:i/>
          <w:sz w:val="21"/>
        </w:rPr>
        <w:t>operators,</w:t>
      </w:r>
      <w:r>
        <w:rPr>
          <w:i/>
          <w:spacing w:val="-19"/>
          <w:sz w:val="21"/>
        </w:rPr>
        <w:t> </w:t>
      </w:r>
      <w:r>
        <w:rPr>
          <w:i/>
          <w:sz w:val="21"/>
        </w:rPr>
        <w:t>i.e.</w:t>
      </w:r>
      <w:r>
        <w:rPr>
          <w:i/>
          <w:spacing w:val="-2"/>
          <w:sz w:val="21"/>
        </w:rPr>
        <w:t> </w:t>
      </w:r>
      <w:r>
        <w:rPr>
          <w:i/>
          <w:sz w:val="21"/>
        </w:rPr>
        <w:t>if</w:t>
      </w:r>
      <w:r>
        <w:rPr>
          <w:i/>
          <w:spacing w:val="-18"/>
          <w:sz w:val="21"/>
        </w:rPr>
        <w:t> </w:t>
      </w:r>
      <w:r>
        <w:rPr>
          <w:rFonts w:ascii="Georgia" w:hAnsi="Georgia"/>
          <w:i/>
          <w:sz w:val="21"/>
        </w:rPr>
        <w:t>p</w:t>
      </w:r>
      <w:r>
        <w:rPr>
          <w:rFonts w:ascii="Georgia" w:hAnsi="Georgia"/>
          <w:i/>
          <w:spacing w:val="-1"/>
          <w:sz w:val="21"/>
        </w:rPr>
        <w:t> </w:t>
      </w:r>
      <w:r>
        <w:rPr>
          <w:rFonts w:ascii="DejaVu Sans Condensed" w:hAnsi="DejaVu Sans Condensed"/>
          <w:sz w:val="21"/>
        </w:rPr>
        <w:t>≡</w:t>
      </w:r>
      <w:r>
        <w:rPr>
          <w:rFonts w:ascii="DejaVu Sans Condensed" w:hAnsi="DejaVu Sans Condensed"/>
          <w:spacing w:val="-10"/>
          <w:sz w:val="21"/>
        </w:rPr>
        <w:t> </w:t>
      </w:r>
      <w:r>
        <w:rPr>
          <w:rFonts w:ascii="Georgia" w:hAnsi="Georgia"/>
          <w:i/>
          <w:sz w:val="21"/>
        </w:rPr>
        <w:t>q</w:t>
      </w:r>
      <w:r>
        <w:rPr>
          <w:rFonts w:ascii="Georgia" w:hAnsi="Georgia"/>
          <w:i/>
          <w:spacing w:val="9"/>
          <w:sz w:val="21"/>
        </w:rPr>
        <w:t> </w:t>
      </w:r>
      <w:r>
        <w:rPr>
          <w:i/>
          <w:sz w:val="21"/>
        </w:rPr>
        <w:t>then</w:t>
      </w:r>
      <w:r>
        <w:rPr>
          <w:i/>
          <w:spacing w:val="-19"/>
          <w:sz w:val="21"/>
        </w:rPr>
        <w:t> </w:t>
      </w:r>
      <w:r>
        <w:rPr>
          <w:rFonts w:ascii="Georgia" w:hAnsi="Georgia"/>
          <w:i/>
          <w:sz w:val="21"/>
        </w:rPr>
        <w:t>ap</w:t>
      </w:r>
      <w:r>
        <w:rPr>
          <w:rFonts w:ascii="Georgia" w:hAnsi="Georgia"/>
          <w:i/>
          <w:spacing w:val="-1"/>
          <w:sz w:val="21"/>
        </w:rPr>
        <w:t> </w:t>
      </w:r>
      <w:r>
        <w:rPr>
          <w:rFonts w:ascii="DejaVu Sans Condensed" w:hAnsi="DejaVu Sans Condensed"/>
          <w:sz w:val="21"/>
        </w:rPr>
        <w:t>≡</w:t>
      </w:r>
      <w:r>
        <w:rPr>
          <w:rFonts w:ascii="DejaVu Sans Condensed" w:hAnsi="DejaVu Sans Condensed"/>
          <w:spacing w:val="-10"/>
          <w:sz w:val="21"/>
        </w:rPr>
        <w:t> </w:t>
      </w:r>
      <w:r>
        <w:rPr>
          <w:rFonts w:ascii="Georgia" w:hAnsi="Georgia"/>
          <w:i/>
          <w:sz w:val="21"/>
        </w:rPr>
        <w:t>aq</w:t>
      </w:r>
      <w:r>
        <w:rPr>
          <w:rFonts w:ascii="Georgia" w:hAnsi="Georgia"/>
          <w:i/>
          <w:sz w:val="21"/>
        </w:rPr>
        <w:t> </w:t>
      </w:r>
      <w:r>
        <w:rPr>
          <w:i/>
          <w:w w:val="105"/>
          <w:sz w:val="21"/>
        </w:rPr>
        <w:t>and </w:t>
      </w:r>
      <w:r>
        <w:rPr>
          <w:rFonts w:ascii="Georgia" w:hAnsi="Georgia"/>
          <w:i/>
          <w:w w:val="105"/>
          <w:sz w:val="21"/>
        </w:rPr>
        <w:t>p </w:t>
      </w:r>
      <w:r>
        <w:rPr>
          <w:w w:val="105"/>
          <w:sz w:val="21"/>
        </w:rPr>
        <w:t>+</w:t>
      </w:r>
      <w:r>
        <w:rPr>
          <w:spacing w:val="-19"/>
          <w:w w:val="105"/>
          <w:sz w:val="21"/>
        </w:rPr>
        <w:t> </w:t>
      </w:r>
      <w:r>
        <w:rPr>
          <w:rFonts w:ascii="Georgia" w:hAnsi="Georgia"/>
          <w:i/>
          <w:w w:val="105"/>
          <w:sz w:val="21"/>
        </w:rPr>
        <w:t>r </w:t>
      </w:r>
      <w:r>
        <w:rPr>
          <w:rFonts w:ascii="DejaVu Sans Condensed" w:hAnsi="DejaVu Sans Condensed"/>
          <w:w w:val="105"/>
          <w:sz w:val="21"/>
        </w:rPr>
        <w:t>≡ </w:t>
      </w:r>
      <w:r>
        <w:rPr>
          <w:rFonts w:ascii="Georgia" w:hAnsi="Georgia"/>
          <w:i/>
          <w:w w:val="105"/>
          <w:sz w:val="21"/>
        </w:rPr>
        <w:t>q </w:t>
      </w:r>
      <w:r>
        <w:rPr>
          <w:w w:val="105"/>
          <w:sz w:val="21"/>
        </w:rPr>
        <w:t>+</w:t>
      </w:r>
      <w:r>
        <w:rPr>
          <w:spacing w:val="-19"/>
          <w:w w:val="105"/>
          <w:sz w:val="21"/>
        </w:rPr>
        <w:t> </w:t>
      </w:r>
      <w:r>
        <w:rPr>
          <w:rFonts w:ascii="Georgia" w:hAnsi="Georgia"/>
          <w:i/>
          <w:w w:val="105"/>
          <w:sz w:val="21"/>
        </w:rPr>
        <w:t>r</w:t>
      </w:r>
      <w:r>
        <w:rPr>
          <w:i/>
          <w:w w:val="105"/>
          <w:sz w:val="21"/>
        </w:rPr>
        <w:t>.</w:t>
      </w:r>
    </w:p>
    <w:p>
      <w:pPr>
        <w:pStyle w:val="BodyText"/>
        <w:spacing w:line="213" w:lineRule="auto" w:before="105"/>
        <w:ind w:right="216" w:firstLine="319"/>
      </w:pPr>
      <w:r>
        <w:rPr/>
        <w:t>We</w:t>
      </w:r>
      <w:r>
        <w:rPr>
          <w:spacing w:val="-12"/>
        </w:rPr>
        <w:t> </w:t>
      </w:r>
      <w:r>
        <w:rPr/>
        <w:t>will</w:t>
      </w:r>
      <w:r>
        <w:rPr>
          <w:spacing w:val="-11"/>
        </w:rPr>
        <w:t> </w:t>
      </w:r>
      <w:r>
        <w:rPr/>
        <w:t>be</w:t>
      </w:r>
      <w:r>
        <w:rPr>
          <w:spacing w:val="-17"/>
        </w:rPr>
        <w:t> </w:t>
      </w:r>
      <w:r>
        <w:rPr/>
        <w:t>specially</w:t>
      </w:r>
      <w:r>
        <w:rPr>
          <w:spacing w:val="-10"/>
        </w:rPr>
        <w:t> </w:t>
      </w:r>
      <w:r>
        <w:rPr/>
        <w:t>interested</w:t>
      </w:r>
      <w:r>
        <w:rPr>
          <w:spacing w:val="-7"/>
        </w:rPr>
        <w:t> </w:t>
      </w:r>
      <w:r>
        <w:rPr/>
        <w:t>in</w:t>
      </w:r>
      <w:r>
        <w:rPr>
          <w:spacing w:val="-12"/>
        </w:rPr>
        <w:t> </w:t>
      </w:r>
      <w:r>
        <w:rPr/>
        <w:t>all</w:t>
      </w:r>
      <w:r>
        <w:rPr>
          <w:spacing w:val="-11"/>
        </w:rPr>
        <w:t> </w:t>
      </w:r>
      <w:r>
        <w:rPr/>
        <w:t>the</w:t>
      </w:r>
      <w:r>
        <w:rPr>
          <w:spacing w:val="-14"/>
        </w:rPr>
        <w:t> </w:t>
      </w:r>
      <w:r>
        <w:rPr/>
        <w:t>behaviour</w:t>
      </w:r>
      <w:r>
        <w:rPr>
          <w:spacing w:val="-12"/>
        </w:rPr>
        <w:t> </w:t>
      </w:r>
      <w:r>
        <w:rPr/>
        <w:t>equivalences</w:t>
      </w:r>
      <w:r>
        <w:rPr>
          <w:spacing w:val="-8"/>
        </w:rPr>
        <w:t> </w:t>
      </w:r>
      <w:r>
        <w:rPr/>
        <w:t>coarser</w:t>
      </w:r>
      <w:r>
        <w:rPr>
          <w:spacing w:val="-10"/>
        </w:rPr>
        <w:t> </w:t>
      </w:r>
      <w:r>
        <w:rPr/>
        <w:t>than</w:t>
      </w:r>
      <w:r>
        <w:rPr>
          <w:spacing w:val="-12"/>
        </w:rPr>
        <w:t> </w:t>
      </w:r>
      <w:r>
        <w:rPr/>
        <w:t>the ready simulation equivalence.</w:t>
      </w:r>
      <w:r>
        <w:rPr>
          <w:spacing w:val="40"/>
        </w:rPr>
        <w:t> </w:t>
      </w:r>
      <w:r>
        <w:rPr/>
        <w:t>They are those that satisfy the following axiom:</w:t>
      </w:r>
    </w:p>
    <w:p>
      <w:pPr>
        <w:tabs>
          <w:tab w:pos="1020" w:val="left" w:leader="none"/>
        </w:tabs>
        <w:spacing w:before="193"/>
        <w:ind w:left="0" w:right="120" w:firstLine="0"/>
        <w:jc w:val="center"/>
        <w:rPr>
          <w:rFonts w:ascii="Georgia" w:hAnsi="Georgia"/>
          <w:i/>
          <w:sz w:val="21"/>
        </w:rPr>
      </w:pPr>
      <w:r>
        <w:rPr>
          <w:spacing w:val="-4"/>
          <w:sz w:val="21"/>
        </w:rPr>
        <w:t>(</w:t>
      </w:r>
      <w:r>
        <w:rPr>
          <w:rFonts w:ascii="Georgia" w:hAnsi="Georgia"/>
          <w:i/>
          <w:spacing w:val="-4"/>
          <w:sz w:val="21"/>
        </w:rPr>
        <w:t>RS</w:t>
      </w:r>
      <w:r>
        <w:rPr>
          <w:rFonts w:ascii="DejaVu Sans" w:hAnsi="DejaVu Sans"/>
          <w:spacing w:val="-4"/>
          <w:sz w:val="21"/>
          <w:vertAlign w:val="subscript"/>
        </w:rPr>
        <w:t>≡</w:t>
      </w:r>
      <w:r>
        <w:rPr>
          <w:spacing w:val="-4"/>
          <w:sz w:val="21"/>
          <w:vertAlign w:val="baseline"/>
        </w:rPr>
        <w:t>)</w:t>
      </w:r>
      <w:r>
        <w:rPr>
          <w:sz w:val="21"/>
          <w:vertAlign w:val="baseline"/>
        </w:rPr>
        <w:tab/>
      </w:r>
      <w:r>
        <w:rPr>
          <w:i/>
          <w:sz w:val="21"/>
          <w:vertAlign w:val="baseline"/>
        </w:rPr>
        <w:t>I</w:t>
      </w:r>
      <w:r>
        <w:rPr>
          <w:i/>
          <w:spacing w:val="-40"/>
          <w:sz w:val="21"/>
          <w:vertAlign w:val="baseline"/>
        </w:rPr>
        <w:t> </w:t>
      </w:r>
      <w:r>
        <w:rPr>
          <w:spacing w:val="14"/>
          <w:sz w:val="21"/>
          <w:vertAlign w:val="baseline"/>
        </w:rPr>
        <w:t>(</w:t>
      </w:r>
      <w:r>
        <w:rPr>
          <w:rFonts w:ascii="Georgia" w:hAnsi="Georgia"/>
          <w:i/>
          <w:spacing w:val="14"/>
          <w:sz w:val="21"/>
          <w:vertAlign w:val="baseline"/>
        </w:rPr>
        <w:t>x</w:t>
      </w:r>
      <w:r>
        <w:rPr>
          <w:spacing w:val="14"/>
          <w:sz w:val="21"/>
          <w:vertAlign w:val="baseline"/>
        </w:rPr>
        <w:t>)=</w:t>
      </w:r>
      <w:r>
        <w:rPr>
          <w:spacing w:val="-5"/>
          <w:sz w:val="21"/>
          <w:vertAlign w:val="baseline"/>
        </w:rPr>
        <w:t> </w:t>
      </w:r>
      <w:r>
        <w:rPr>
          <w:i/>
          <w:sz w:val="21"/>
          <w:vertAlign w:val="baseline"/>
        </w:rPr>
        <w:t>I</w:t>
      </w:r>
      <w:r>
        <w:rPr>
          <w:i/>
          <w:spacing w:val="-40"/>
          <w:sz w:val="21"/>
          <w:vertAlign w:val="baseline"/>
        </w:rPr>
        <w:t> </w:t>
      </w:r>
      <w:r>
        <w:rPr>
          <w:sz w:val="21"/>
          <w:vertAlign w:val="baseline"/>
        </w:rPr>
        <w:t>(</w:t>
      </w:r>
      <w:r>
        <w:rPr>
          <w:rFonts w:ascii="Georgia" w:hAnsi="Georgia"/>
          <w:i/>
          <w:sz w:val="21"/>
          <w:vertAlign w:val="baseline"/>
        </w:rPr>
        <w:t>y</w:t>
      </w:r>
      <w:r>
        <w:rPr>
          <w:sz w:val="21"/>
          <w:vertAlign w:val="baseline"/>
        </w:rPr>
        <w:t>)</w:t>
      </w:r>
      <w:r>
        <w:rPr>
          <w:spacing w:val="-4"/>
          <w:sz w:val="21"/>
          <w:vertAlign w:val="baseline"/>
        </w:rPr>
        <w:t> </w:t>
      </w:r>
      <w:r>
        <w:rPr>
          <w:rFonts w:ascii="DejaVu Sans Condensed" w:hAnsi="DejaVu Sans Condensed"/>
          <w:sz w:val="21"/>
          <w:vertAlign w:val="baseline"/>
        </w:rPr>
        <w:t>⇒</w:t>
      </w:r>
      <w:r>
        <w:rPr>
          <w:rFonts w:ascii="DejaVu Sans Condensed" w:hAnsi="DejaVu Sans Condensed"/>
          <w:spacing w:val="3"/>
          <w:sz w:val="21"/>
          <w:vertAlign w:val="baseline"/>
        </w:rPr>
        <w:t> </w:t>
      </w:r>
      <w:r>
        <w:rPr>
          <w:rFonts w:ascii="Georgia" w:hAnsi="Georgia"/>
          <w:i/>
          <w:sz w:val="21"/>
          <w:vertAlign w:val="baseline"/>
        </w:rPr>
        <w:t>a</w:t>
      </w:r>
      <w:r>
        <w:rPr>
          <w:sz w:val="21"/>
          <w:vertAlign w:val="baseline"/>
        </w:rPr>
        <w:t>(</w:t>
      </w:r>
      <w:r>
        <w:rPr>
          <w:rFonts w:ascii="Georgia" w:hAnsi="Georgia"/>
          <w:i/>
          <w:sz w:val="21"/>
          <w:vertAlign w:val="baseline"/>
        </w:rPr>
        <w:t>x</w:t>
      </w:r>
      <w:r>
        <w:rPr>
          <w:rFonts w:ascii="Georgia" w:hAnsi="Georgia"/>
          <w:i/>
          <w:spacing w:val="3"/>
          <w:sz w:val="21"/>
          <w:vertAlign w:val="baseline"/>
        </w:rPr>
        <w:t> </w:t>
      </w:r>
      <w:r>
        <w:rPr>
          <w:sz w:val="21"/>
          <w:vertAlign w:val="baseline"/>
        </w:rPr>
        <w:t>+</w:t>
      </w:r>
      <w:r>
        <w:rPr>
          <w:spacing w:val="-18"/>
          <w:sz w:val="21"/>
          <w:vertAlign w:val="baseline"/>
        </w:rPr>
        <w:t> </w:t>
      </w:r>
      <w:r>
        <w:rPr>
          <w:rFonts w:ascii="Georgia" w:hAnsi="Georgia"/>
          <w:i/>
          <w:sz w:val="21"/>
          <w:vertAlign w:val="baseline"/>
        </w:rPr>
        <w:t>y</w:t>
      </w:r>
      <w:r>
        <w:rPr>
          <w:sz w:val="21"/>
          <w:vertAlign w:val="baseline"/>
        </w:rPr>
        <w:t>)</w:t>
      </w:r>
      <w:r>
        <w:rPr>
          <w:spacing w:val="-7"/>
          <w:sz w:val="21"/>
          <w:vertAlign w:val="baseline"/>
        </w:rPr>
        <w:t> </w:t>
      </w:r>
      <w:r>
        <w:rPr>
          <w:rFonts w:ascii="DejaVu Sans Condensed" w:hAnsi="DejaVu Sans Condensed"/>
          <w:sz w:val="21"/>
          <w:vertAlign w:val="baseline"/>
        </w:rPr>
        <w:t>≡</w:t>
      </w:r>
      <w:r>
        <w:rPr>
          <w:rFonts w:ascii="DejaVu Sans Condensed" w:hAnsi="DejaVu Sans Condensed"/>
          <w:spacing w:val="5"/>
          <w:sz w:val="21"/>
          <w:vertAlign w:val="baseline"/>
        </w:rPr>
        <w:t> </w:t>
      </w:r>
      <w:r>
        <w:rPr>
          <w:rFonts w:ascii="Georgia" w:hAnsi="Georgia"/>
          <w:i/>
          <w:sz w:val="21"/>
          <w:vertAlign w:val="baseline"/>
        </w:rPr>
        <w:t>a</w:t>
      </w:r>
      <w:r>
        <w:rPr>
          <w:sz w:val="21"/>
          <w:vertAlign w:val="baseline"/>
        </w:rPr>
        <w:t>(</w:t>
      </w:r>
      <w:r>
        <w:rPr>
          <w:rFonts w:ascii="Georgia" w:hAnsi="Georgia"/>
          <w:i/>
          <w:sz w:val="21"/>
          <w:vertAlign w:val="baseline"/>
        </w:rPr>
        <w:t>x</w:t>
      </w:r>
      <w:r>
        <w:rPr>
          <w:rFonts w:ascii="Georgia" w:hAnsi="Georgia"/>
          <w:i/>
          <w:spacing w:val="2"/>
          <w:sz w:val="21"/>
          <w:vertAlign w:val="baseline"/>
        </w:rPr>
        <w:t> </w:t>
      </w:r>
      <w:r>
        <w:rPr>
          <w:sz w:val="21"/>
          <w:vertAlign w:val="baseline"/>
        </w:rPr>
        <w:t>+</w:t>
      </w:r>
      <w:r>
        <w:rPr>
          <w:spacing w:val="-18"/>
          <w:sz w:val="21"/>
          <w:vertAlign w:val="baseline"/>
        </w:rPr>
        <w:t> </w:t>
      </w:r>
      <w:r>
        <w:rPr>
          <w:rFonts w:ascii="Georgia" w:hAnsi="Georgia"/>
          <w:i/>
          <w:spacing w:val="18"/>
          <w:sz w:val="21"/>
          <w:vertAlign w:val="baseline"/>
        </w:rPr>
        <w:t>y</w:t>
      </w:r>
      <w:r>
        <w:rPr>
          <w:spacing w:val="18"/>
          <w:sz w:val="21"/>
          <w:vertAlign w:val="baseline"/>
        </w:rPr>
        <w:t>)+</w:t>
      </w:r>
      <w:r>
        <w:rPr>
          <w:spacing w:val="-18"/>
          <w:sz w:val="21"/>
          <w:vertAlign w:val="baseline"/>
        </w:rPr>
        <w:t> </w:t>
      </w:r>
      <w:r>
        <w:rPr>
          <w:rFonts w:ascii="Georgia" w:hAnsi="Georgia"/>
          <w:i/>
          <w:spacing w:val="-5"/>
          <w:sz w:val="21"/>
          <w:vertAlign w:val="baseline"/>
        </w:rPr>
        <w:t>ay</w:t>
      </w:r>
    </w:p>
    <w:p>
      <w:pPr>
        <w:pStyle w:val="BodyText"/>
        <w:spacing w:line="213" w:lineRule="auto" w:before="211"/>
        <w:jc w:val="left"/>
      </w:pPr>
      <w:r>
        <w:rPr/>
        <w:t>In</w:t>
      </w:r>
      <w:r>
        <w:rPr>
          <w:spacing w:val="32"/>
        </w:rPr>
        <w:t> </w:t>
      </w:r>
      <w:r>
        <w:rPr/>
        <w:t>Table</w:t>
      </w:r>
      <w:r>
        <w:rPr>
          <w:spacing w:val="33"/>
        </w:rPr>
        <w:t> </w:t>
      </w:r>
      <w:hyperlink w:history="true" w:anchor="_bookmark22">
        <w:r>
          <w:rPr>
            <w:color w:val="0000FF"/>
          </w:rPr>
          <w:t>2</w:t>
        </w:r>
      </w:hyperlink>
      <w:r>
        <w:rPr>
          <w:color w:val="0000FF"/>
          <w:spacing w:val="31"/>
        </w:rPr>
        <w:t> </w:t>
      </w:r>
      <w:r>
        <w:rPr/>
        <w:t>a</w:t>
      </w:r>
      <w:r>
        <w:rPr>
          <w:spacing w:val="31"/>
        </w:rPr>
        <w:t> </w:t>
      </w:r>
      <w:r>
        <w:rPr/>
        <w:t>complete</w:t>
      </w:r>
      <w:r>
        <w:rPr>
          <w:spacing w:val="33"/>
        </w:rPr>
        <w:t> </w:t>
      </w:r>
      <w:r>
        <w:rPr/>
        <w:t>axiomatization</w:t>
      </w:r>
      <w:r>
        <w:rPr>
          <w:spacing w:val="40"/>
        </w:rPr>
        <w:t> </w:t>
      </w:r>
      <w:r>
        <w:rPr/>
        <w:t>for</w:t>
      </w:r>
      <w:r>
        <w:rPr>
          <w:spacing w:val="33"/>
        </w:rPr>
        <w:t> </w:t>
      </w:r>
      <w:r>
        <w:rPr/>
        <w:t>the</w:t>
      </w:r>
      <w:r>
        <w:rPr>
          <w:spacing w:val="31"/>
        </w:rPr>
        <w:t> </w:t>
      </w:r>
      <w:r>
        <w:rPr/>
        <w:t>semantic</w:t>
      </w:r>
      <w:r>
        <w:rPr>
          <w:spacing w:val="33"/>
        </w:rPr>
        <w:t> </w:t>
      </w:r>
      <w:r>
        <w:rPr/>
        <w:t>equivalences</w:t>
      </w:r>
      <w:r>
        <w:rPr>
          <w:spacing w:val="34"/>
        </w:rPr>
        <w:t> </w:t>
      </w:r>
      <w:r>
        <w:rPr/>
        <w:t>in</w:t>
      </w:r>
      <w:r>
        <w:rPr>
          <w:spacing w:val="32"/>
        </w:rPr>
        <w:t> </w:t>
      </w:r>
      <w:r>
        <w:rPr/>
        <w:t>the</w:t>
      </w:r>
      <w:r>
        <w:rPr>
          <w:spacing w:val="31"/>
        </w:rPr>
        <w:t> </w:t>
      </w:r>
      <w:r>
        <w:rPr/>
        <w:t>ltbt </w:t>
      </w:r>
      <w:bookmarkStart w:name="_bookmark16" w:id="21"/>
      <w:bookmarkEnd w:id="21"/>
      <w:r>
        <w:rPr/>
        <w:t>s</w:t>
      </w:r>
      <w:r>
        <w:rPr/>
        <w:t>pectrum can be found.</w:t>
      </w:r>
    </w:p>
    <w:p>
      <w:pPr>
        <w:pStyle w:val="BodyText"/>
        <w:spacing w:line="213" w:lineRule="auto" w:before="23"/>
        <w:ind w:right="204" w:firstLine="319"/>
        <w:jc w:val="left"/>
      </w:pPr>
      <w:r>
        <w:rPr/>
        <w:t>The first result that we present relates </w:t>
      </w:r>
      <w:r>
        <w:rPr>
          <w:rFonts w:ascii="Georgia"/>
          <w:i/>
        </w:rPr>
        <w:t>I</w:t>
      </w:r>
      <w:r>
        <w:rPr/>
        <w:t>-simulations up-to and equivalences,</w:t>
      </w:r>
      <w:r>
        <w:rPr>
          <w:spacing w:val="40"/>
        </w:rPr>
        <w:t> </w:t>
      </w:r>
      <w:r>
        <w:rPr/>
        <w:t>and the application of choice to the processes related by it.</w:t>
      </w:r>
    </w:p>
    <w:p>
      <w:pPr>
        <w:spacing w:line="293" w:lineRule="exact" w:before="78"/>
        <w:ind w:left="107" w:right="0" w:firstLine="0"/>
        <w:jc w:val="left"/>
        <w:rPr>
          <w:i/>
          <w:sz w:val="21"/>
        </w:rPr>
      </w:pPr>
      <w:r>
        <w:rPr>
          <w:rFonts w:ascii="Georgia" w:hAnsi="Georgia"/>
          <w:sz w:val="21"/>
        </w:rPr>
        <w:t>Lemma</w:t>
      </w:r>
      <w:r>
        <w:rPr>
          <w:rFonts w:ascii="Georgia" w:hAnsi="Georgia"/>
          <w:spacing w:val="37"/>
          <w:sz w:val="21"/>
        </w:rPr>
        <w:t> </w:t>
      </w:r>
      <w:r>
        <w:rPr>
          <w:rFonts w:ascii="Georgia" w:hAnsi="Georgia"/>
          <w:sz w:val="21"/>
        </w:rPr>
        <w:t>4.2</w:t>
      </w:r>
      <w:r>
        <w:rPr>
          <w:rFonts w:ascii="Georgia" w:hAnsi="Georgia"/>
          <w:spacing w:val="64"/>
          <w:sz w:val="21"/>
        </w:rPr>
        <w:t> </w:t>
      </w:r>
      <w:r>
        <w:rPr>
          <w:i/>
          <w:sz w:val="21"/>
        </w:rPr>
        <w:t>For</w:t>
      </w:r>
      <w:r>
        <w:rPr>
          <w:i/>
          <w:spacing w:val="23"/>
          <w:sz w:val="21"/>
        </w:rPr>
        <w:t> </w:t>
      </w:r>
      <w:r>
        <w:rPr>
          <w:i/>
          <w:sz w:val="21"/>
        </w:rPr>
        <w:t>every</w:t>
      </w:r>
      <w:r>
        <w:rPr>
          <w:i/>
          <w:spacing w:val="21"/>
          <w:sz w:val="21"/>
        </w:rPr>
        <w:t> </w:t>
      </w:r>
      <w:r>
        <w:rPr>
          <w:i/>
          <w:sz w:val="21"/>
        </w:rPr>
        <w:t>behaviour</w:t>
      </w:r>
      <w:r>
        <w:rPr>
          <w:i/>
          <w:spacing w:val="25"/>
          <w:sz w:val="21"/>
        </w:rPr>
        <w:t> </w:t>
      </w:r>
      <w:r>
        <w:rPr>
          <w:i/>
          <w:sz w:val="21"/>
        </w:rPr>
        <w:t>equivalence</w:t>
      </w:r>
      <w:r>
        <w:rPr>
          <w:i/>
          <w:spacing w:val="20"/>
          <w:sz w:val="21"/>
        </w:rPr>
        <w:t> </w:t>
      </w:r>
      <w:r>
        <w:rPr>
          <w:rFonts w:ascii="DejaVu Sans Condensed" w:hAnsi="DejaVu Sans Condensed"/>
          <w:sz w:val="21"/>
        </w:rPr>
        <w:t>≡</w:t>
      </w:r>
      <w:r>
        <w:rPr>
          <w:rFonts w:ascii="DejaVu Sans Condensed" w:hAnsi="DejaVu Sans Condensed"/>
          <w:spacing w:val="35"/>
          <w:sz w:val="21"/>
        </w:rPr>
        <w:t> </w:t>
      </w:r>
      <w:r>
        <w:rPr>
          <w:i/>
          <w:sz w:val="21"/>
        </w:rPr>
        <w:t>satisfying</w:t>
      </w:r>
      <w:r>
        <w:rPr>
          <w:i/>
          <w:spacing w:val="24"/>
          <w:sz w:val="21"/>
        </w:rPr>
        <w:t> </w:t>
      </w:r>
      <w:r>
        <w:rPr>
          <w:i/>
          <w:sz w:val="21"/>
        </w:rPr>
        <w:t>(</w:t>
      </w:r>
      <w:r>
        <w:rPr>
          <w:rFonts w:ascii="Georgia" w:hAnsi="Georgia"/>
          <w:i/>
          <w:sz w:val="21"/>
        </w:rPr>
        <w:t>RS</w:t>
      </w:r>
      <w:r>
        <w:rPr>
          <w:rFonts w:ascii="DejaVu Sans" w:hAnsi="DejaVu Sans"/>
          <w:sz w:val="21"/>
          <w:vertAlign w:val="subscript"/>
        </w:rPr>
        <w:t>≡</w:t>
      </w:r>
      <w:r>
        <w:rPr>
          <w:i/>
          <w:sz w:val="21"/>
          <w:vertAlign w:val="baseline"/>
        </w:rPr>
        <w:t>)</w:t>
      </w:r>
      <w:r>
        <w:rPr>
          <w:i/>
          <w:spacing w:val="21"/>
          <w:sz w:val="21"/>
          <w:vertAlign w:val="baseline"/>
        </w:rPr>
        <w:t> </w:t>
      </w:r>
      <w:r>
        <w:rPr>
          <w:i/>
          <w:sz w:val="21"/>
          <w:vertAlign w:val="baseline"/>
        </w:rPr>
        <w:t>and</w:t>
      </w:r>
      <w:r>
        <w:rPr>
          <w:i/>
          <w:spacing w:val="22"/>
          <w:sz w:val="21"/>
          <w:vertAlign w:val="baseline"/>
        </w:rPr>
        <w:t> </w:t>
      </w:r>
      <w:r>
        <w:rPr>
          <w:rFonts w:ascii="DejaVu Sans Condensed" w:hAnsi="DejaVu Sans Condensed"/>
          <w:spacing w:val="22"/>
          <w:sz w:val="21"/>
          <w:vertAlign w:val="baseline"/>
        </w:rPr>
        <w:t>≡</w:t>
      </w:r>
      <w:r>
        <w:rPr>
          <w:rFonts w:ascii="DejaVu Sans Condensed" w:hAnsi="DejaVu Sans Condensed"/>
          <w:spacing w:val="5"/>
          <w:sz w:val="21"/>
          <w:vertAlign w:val="baseline"/>
        </w:rPr>
        <w:t> </w:t>
      </w:r>
      <w:r>
        <w:rPr>
          <w:rFonts w:ascii="DejaVu Sans Condensed" w:hAnsi="DejaVu Sans Condensed"/>
          <w:sz w:val="21"/>
          <w:vertAlign w:val="baseline"/>
        </w:rPr>
        <w:t>⊆</w:t>
      </w:r>
      <w:r>
        <w:rPr>
          <w:rFonts w:ascii="DejaVu Sans Condensed" w:hAnsi="DejaVu Sans Condensed"/>
          <w:spacing w:val="29"/>
          <w:sz w:val="21"/>
          <w:vertAlign w:val="baseline"/>
        </w:rPr>
        <w:t> </w:t>
      </w:r>
      <w:r>
        <w:rPr>
          <w:rFonts w:ascii="Georgia" w:hAnsi="Georgia"/>
          <w:i/>
          <w:sz w:val="21"/>
          <w:vertAlign w:val="baseline"/>
        </w:rPr>
        <w:t>I</w:t>
      </w:r>
      <w:r>
        <w:rPr>
          <w:i/>
          <w:sz w:val="21"/>
          <w:vertAlign w:val="baseline"/>
        </w:rPr>
        <w:t>,</w:t>
      </w:r>
      <w:r>
        <w:rPr>
          <w:i/>
          <w:spacing w:val="27"/>
          <w:sz w:val="21"/>
          <w:vertAlign w:val="baseline"/>
        </w:rPr>
        <w:t> </w:t>
      </w:r>
      <w:r>
        <w:rPr>
          <w:i/>
          <w:spacing w:val="-5"/>
          <w:sz w:val="21"/>
          <w:vertAlign w:val="baseline"/>
        </w:rPr>
        <w:t>we</w:t>
      </w:r>
    </w:p>
    <w:p>
      <w:pPr>
        <w:spacing w:after="0" w:line="293" w:lineRule="exact"/>
        <w:jc w:val="left"/>
        <w:rPr>
          <w:sz w:val="21"/>
        </w:rPr>
        <w:sectPr>
          <w:pgSz w:w="9360" w:h="13610"/>
          <w:pgMar w:header="860" w:footer="0" w:top="1060" w:bottom="280" w:left="680" w:right="680"/>
        </w:sectPr>
      </w:pPr>
    </w:p>
    <w:p>
      <w:pPr>
        <w:spacing w:line="296" w:lineRule="exact" w:before="0"/>
        <w:ind w:left="107" w:right="0" w:firstLine="0"/>
        <w:jc w:val="left"/>
        <w:rPr>
          <w:rFonts w:ascii="Georgia" w:hAnsi="Georgia"/>
          <w:i/>
          <w:sz w:val="15"/>
        </w:rPr>
      </w:pPr>
      <w:r>
        <w:rPr/>
        <mc:AlternateContent>
          <mc:Choice Requires="wps">
            <w:drawing>
              <wp:anchor distT="0" distB="0" distL="0" distR="0" allowOverlap="1" layoutInCell="1" locked="0" behindDoc="1" simplePos="0" relativeHeight="486663168">
                <wp:simplePos x="0" y="0"/>
                <wp:positionH relativeFrom="page">
                  <wp:posOffset>1189903</wp:posOffset>
                </wp:positionH>
                <wp:positionV relativeFrom="paragraph">
                  <wp:posOffset>97321</wp:posOffset>
                </wp:positionV>
                <wp:extent cx="186690" cy="13779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186690" cy="137795"/>
                        </a:xfrm>
                        <a:prstGeom prst="rect">
                          <a:avLst/>
                        </a:prstGeom>
                      </wps:spPr>
                      <wps:txbx>
                        <w:txbxContent>
                          <w:p>
                            <w:pPr>
                              <w:spacing w:line="215" w:lineRule="exact" w:before="0"/>
                              <w:ind w:left="0" w:right="0" w:firstLine="0"/>
                              <w:jc w:val="left"/>
                              <w:rPr>
                                <w:rFonts w:ascii="DejaVu Sans" w:hAnsi="DejaVu Sans"/>
                                <w:sz w:val="15"/>
                              </w:rPr>
                            </w:pPr>
                            <w:r>
                              <w:rPr>
                                <w:rFonts w:ascii="DejaVu Sans Condensed" w:hAnsi="DejaVu Sans Condensed"/>
                                <w:spacing w:val="-5"/>
                                <w:position w:val="1"/>
                                <w:sz w:val="21"/>
                              </w:rPr>
                              <w:t>∼</w:t>
                            </w:r>
                            <w:r>
                              <w:rPr>
                                <w:rFonts w:ascii="DejaVu Sans" w:hAnsi="DejaVu Sans"/>
                                <w:spacing w:val="-5"/>
                                <w:sz w:val="15"/>
                              </w:rPr>
                              <w:t>≡</w:t>
                            </w:r>
                          </w:p>
                        </w:txbxContent>
                      </wps:txbx>
                      <wps:bodyPr wrap="square" lIns="0" tIns="0" rIns="0" bIns="0" rtlCol="0">
                        <a:noAutofit/>
                      </wps:bodyPr>
                    </wps:wsp>
                  </a:graphicData>
                </a:graphic>
              </wp:anchor>
            </w:drawing>
          </mc:Choice>
          <mc:Fallback>
            <w:pict>
              <v:shape style="position:absolute;margin-left:93.693184pt;margin-top:7.663136pt;width:14.7pt;height:10.85pt;mso-position-horizontal-relative:page;mso-position-vertical-relative:paragraph;z-index:-16653312" type="#_x0000_t202" id="docshape59" filled="false" stroked="false">
                <v:textbox inset="0,0,0,0">
                  <w:txbxContent>
                    <w:p>
                      <w:pPr>
                        <w:spacing w:line="215" w:lineRule="exact" w:before="0"/>
                        <w:ind w:left="0" w:right="0" w:firstLine="0"/>
                        <w:jc w:val="left"/>
                        <w:rPr>
                          <w:rFonts w:ascii="DejaVu Sans" w:hAnsi="DejaVu Sans"/>
                          <w:sz w:val="15"/>
                        </w:rPr>
                      </w:pPr>
                      <w:r>
                        <w:rPr>
                          <w:rFonts w:ascii="DejaVu Sans Condensed" w:hAnsi="DejaVu Sans Condensed"/>
                          <w:spacing w:val="-5"/>
                          <w:position w:val="1"/>
                          <w:sz w:val="21"/>
                        </w:rPr>
                        <w:t>∼</w:t>
                      </w:r>
                      <w:r>
                        <w:rPr>
                          <w:rFonts w:ascii="DejaVu Sans" w:hAnsi="DejaVu Sans"/>
                          <w:spacing w:val="-5"/>
                          <w:sz w:val="15"/>
                        </w:rPr>
                        <w:t>≡</w:t>
                      </w:r>
                    </w:p>
                  </w:txbxContent>
                </v:textbox>
                <w10:wrap type="none"/>
              </v:shape>
            </w:pict>
          </mc:Fallback>
        </mc:AlternateContent>
      </w:r>
      <w:r>
        <w:rPr>
          <w:i/>
          <w:sz w:val="21"/>
        </w:rPr>
        <w:t>have</w:t>
      </w:r>
      <w:r>
        <w:rPr>
          <w:i/>
          <w:spacing w:val="-7"/>
          <w:sz w:val="21"/>
        </w:rPr>
        <w:t> </w:t>
      </w:r>
      <w:r>
        <w:rPr>
          <w:i/>
          <w:sz w:val="21"/>
        </w:rPr>
        <w:t>that</w:t>
      </w:r>
      <w:r>
        <w:rPr>
          <w:i/>
          <w:spacing w:val="-6"/>
          <w:sz w:val="21"/>
        </w:rPr>
        <w:t> </w:t>
      </w:r>
      <w:r>
        <w:rPr>
          <w:rFonts w:ascii="Georgia" w:hAnsi="Georgia"/>
          <w:i/>
          <w:sz w:val="21"/>
        </w:rPr>
        <w:t>p</w:t>
      </w:r>
      <w:r>
        <w:rPr>
          <w:rFonts w:ascii="Georgia" w:hAnsi="Georgia"/>
          <w:i/>
          <w:spacing w:val="2"/>
          <w:sz w:val="21"/>
        </w:rPr>
        <w:t> </w:t>
      </w:r>
      <w:r>
        <w:rPr>
          <w:rFonts w:ascii="Georgia" w:hAnsi="Georgia"/>
          <w:spacing w:val="-5"/>
          <w:position w:val="4"/>
          <w:sz w:val="21"/>
        </w:rPr>
        <w:t>и</w:t>
      </w:r>
      <w:r>
        <w:rPr>
          <w:rFonts w:ascii="Georgia" w:hAnsi="Georgia"/>
          <w:i/>
          <w:spacing w:val="-5"/>
          <w:position w:val="11"/>
          <w:sz w:val="15"/>
        </w:rPr>
        <w:t>I</w:t>
      </w:r>
    </w:p>
    <w:p>
      <w:pPr>
        <w:spacing w:line="296" w:lineRule="exact" w:before="0"/>
        <w:ind w:left="84" w:right="0" w:firstLine="0"/>
        <w:jc w:val="left"/>
        <w:rPr>
          <w:i/>
          <w:sz w:val="21"/>
        </w:rPr>
      </w:pPr>
      <w:r>
        <w:rPr/>
        <w:br w:type="column"/>
      </w:r>
      <w:r>
        <w:rPr>
          <w:rFonts w:ascii="Georgia" w:hAnsi="Georgia"/>
          <w:i/>
          <w:sz w:val="21"/>
        </w:rPr>
        <w:t>q</w:t>
      </w:r>
      <w:r>
        <w:rPr>
          <w:rFonts w:ascii="Georgia" w:hAnsi="Georgia"/>
          <w:i/>
          <w:spacing w:val="-4"/>
          <w:w w:val="115"/>
          <w:sz w:val="21"/>
        </w:rPr>
        <w:t> </w:t>
      </w:r>
      <w:r>
        <w:rPr>
          <w:rFonts w:ascii="DejaVu Sans Condensed" w:hAnsi="DejaVu Sans Condensed"/>
          <w:w w:val="115"/>
          <w:sz w:val="21"/>
        </w:rPr>
        <w:t>⇒</w:t>
      </w:r>
      <w:r>
        <w:rPr>
          <w:rFonts w:ascii="DejaVu Sans Condensed" w:hAnsi="DejaVu Sans Condensed"/>
          <w:spacing w:val="-16"/>
          <w:w w:val="115"/>
          <w:sz w:val="21"/>
        </w:rPr>
        <w:t> </w:t>
      </w:r>
      <w:r>
        <w:rPr>
          <w:rFonts w:ascii="Georgia" w:hAnsi="Georgia"/>
          <w:i/>
          <w:sz w:val="21"/>
        </w:rPr>
        <w:t>q</w:t>
      </w:r>
      <w:r>
        <w:rPr>
          <w:rFonts w:ascii="Georgia" w:hAnsi="Georgia"/>
          <w:i/>
          <w:spacing w:val="11"/>
          <w:sz w:val="21"/>
        </w:rPr>
        <w:t> </w:t>
      </w:r>
      <w:r>
        <w:rPr>
          <w:rFonts w:ascii="DejaVu Sans Condensed" w:hAnsi="DejaVu Sans Condensed"/>
          <w:sz w:val="21"/>
        </w:rPr>
        <w:t>≡</w:t>
      </w:r>
      <w:r>
        <w:rPr>
          <w:rFonts w:ascii="DejaVu Sans Condensed" w:hAnsi="DejaVu Sans Condensed"/>
          <w:spacing w:val="-6"/>
          <w:sz w:val="21"/>
        </w:rPr>
        <w:t> </w:t>
      </w:r>
      <w:r>
        <w:rPr>
          <w:rFonts w:ascii="Georgia" w:hAnsi="Georgia"/>
          <w:i/>
          <w:sz w:val="21"/>
        </w:rPr>
        <w:t>q</w:t>
      </w:r>
      <w:r>
        <w:rPr>
          <w:rFonts w:ascii="Georgia" w:hAnsi="Georgia"/>
          <w:i/>
          <w:spacing w:val="-1"/>
          <w:sz w:val="21"/>
        </w:rPr>
        <w:t> </w:t>
      </w:r>
      <w:r>
        <w:rPr>
          <w:sz w:val="21"/>
        </w:rPr>
        <w:t>+</w:t>
      </w:r>
      <w:r>
        <w:rPr>
          <w:spacing w:val="-25"/>
          <w:sz w:val="21"/>
        </w:rPr>
        <w:t> </w:t>
      </w:r>
      <w:r>
        <w:rPr>
          <w:rFonts w:ascii="Georgia" w:hAnsi="Georgia"/>
          <w:i/>
          <w:spacing w:val="-5"/>
          <w:sz w:val="21"/>
        </w:rPr>
        <w:t>p</w:t>
      </w:r>
      <w:r>
        <w:rPr>
          <w:i/>
          <w:spacing w:val="-5"/>
          <w:sz w:val="21"/>
        </w:rPr>
        <w:t>.</w:t>
      </w:r>
    </w:p>
    <w:p>
      <w:pPr>
        <w:spacing w:after="0" w:line="296" w:lineRule="exact"/>
        <w:jc w:val="left"/>
        <w:rPr>
          <w:sz w:val="21"/>
        </w:rPr>
        <w:sectPr>
          <w:type w:val="continuous"/>
          <w:pgSz w:w="9360" w:h="13610"/>
          <w:pgMar w:header="860" w:footer="0" w:top="900" w:bottom="280" w:left="680" w:right="680"/>
          <w:cols w:num="2" w:equalWidth="0">
            <w:col w:w="1431" w:space="40"/>
            <w:col w:w="6529"/>
          </w:cols>
        </w:sectPr>
      </w:pPr>
    </w:p>
    <w:p>
      <w:pPr>
        <w:pStyle w:val="BodyText"/>
        <w:spacing w:line="213" w:lineRule="auto" w:before="96"/>
        <w:ind w:right="111" w:firstLine="319"/>
        <w:jc w:val="left"/>
      </w:pPr>
      <w:r>
        <w:rPr/>
        <w:t>Now</w:t>
      </w:r>
      <w:r>
        <w:rPr>
          <w:spacing w:val="-6"/>
        </w:rPr>
        <w:t> </w:t>
      </w:r>
      <w:r>
        <w:rPr/>
        <w:t>we</w:t>
      </w:r>
      <w:r>
        <w:rPr>
          <w:spacing w:val="-8"/>
        </w:rPr>
        <w:t> </w:t>
      </w:r>
      <w:r>
        <w:rPr/>
        <w:t>can</w:t>
      </w:r>
      <w:r>
        <w:rPr>
          <w:spacing w:val="-5"/>
        </w:rPr>
        <w:t> </w:t>
      </w:r>
      <w:r>
        <w:rPr/>
        <w:t>state</w:t>
      </w:r>
      <w:r>
        <w:rPr>
          <w:spacing w:val="-6"/>
        </w:rPr>
        <w:t> </w:t>
      </w:r>
      <w:r>
        <w:rPr/>
        <w:t>and</w:t>
      </w:r>
      <w:r>
        <w:rPr>
          <w:spacing w:val="-8"/>
        </w:rPr>
        <w:t> </w:t>
      </w:r>
      <w:r>
        <w:rPr/>
        <w:t>prove</w:t>
      </w:r>
      <w:r>
        <w:rPr>
          <w:spacing w:val="-8"/>
        </w:rPr>
        <w:t> </w:t>
      </w:r>
      <w:r>
        <w:rPr/>
        <w:t>the</w:t>
      </w:r>
      <w:r>
        <w:rPr>
          <w:spacing w:val="-8"/>
        </w:rPr>
        <w:t> </w:t>
      </w:r>
      <w:r>
        <w:rPr/>
        <w:t>characterization</w:t>
      </w:r>
      <w:r>
        <w:rPr>
          <w:spacing w:val="-1"/>
        </w:rPr>
        <w:t> </w:t>
      </w:r>
      <w:r>
        <w:rPr/>
        <w:t>of</w:t>
      </w:r>
      <w:r>
        <w:rPr>
          <w:spacing w:val="-6"/>
        </w:rPr>
        <w:t> </w:t>
      </w:r>
      <w:r>
        <w:rPr/>
        <w:t>a</w:t>
      </w:r>
      <w:r>
        <w:rPr>
          <w:spacing w:val="-8"/>
        </w:rPr>
        <w:t> </w:t>
      </w:r>
      <w:r>
        <w:rPr/>
        <w:t>given</w:t>
      </w:r>
      <w:r>
        <w:rPr>
          <w:spacing w:val="-3"/>
        </w:rPr>
        <w:t> </w:t>
      </w:r>
      <w:r>
        <w:rPr/>
        <w:t>equivalence</w:t>
      </w:r>
      <w:r>
        <w:rPr>
          <w:spacing w:val="-6"/>
        </w:rPr>
        <w:t> </w:t>
      </w:r>
      <w:r>
        <w:rPr/>
        <w:t>relation by means of the corresponding simulations up-to.</w:t>
      </w:r>
    </w:p>
    <w:p>
      <w:pPr>
        <w:spacing w:line="293" w:lineRule="exact" w:before="79"/>
        <w:ind w:left="107" w:right="0" w:firstLine="0"/>
        <w:jc w:val="left"/>
        <w:rPr>
          <w:i/>
          <w:sz w:val="21"/>
        </w:rPr>
      </w:pPr>
      <w:r>
        <w:rPr>
          <w:rFonts w:ascii="Georgia" w:hAnsi="Georgia"/>
          <w:sz w:val="21"/>
        </w:rPr>
        <w:t>Theorem</w:t>
      </w:r>
      <w:r>
        <w:rPr>
          <w:rFonts w:ascii="Georgia" w:hAnsi="Georgia"/>
          <w:spacing w:val="41"/>
          <w:sz w:val="21"/>
        </w:rPr>
        <w:t> </w:t>
      </w:r>
      <w:r>
        <w:rPr>
          <w:rFonts w:ascii="Georgia" w:hAnsi="Georgia"/>
          <w:sz w:val="21"/>
        </w:rPr>
        <w:t>4.3</w:t>
      </w:r>
      <w:r>
        <w:rPr>
          <w:rFonts w:ascii="Georgia" w:hAnsi="Georgia"/>
          <w:spacing w:val="70"/>
          <w:sz w:val="21"/>
        </w:rPr>
        <w:t> </w:t>
      </w:r>
      <w:r>
        <w:rPr>
          <w:i/>
          <w:sz w:val="21"/>
        </w:rPr>
        <w:t>For</w:t>
      </w:r>
      <w:r>
        <w:rPr>
          <w:i/>
          <w:spacing w:val="15"/>
          <w:sz w:val="21"/>
        </w:rPr>
        <w:t> </w:t>
      </w:r>
      <w:r>
        <w:rPr>
          <w:i/>
          <w:sz w:val="21"/>
        </w:rPr>
        <w:t>every</w:t>
      </w:r>
      <w:r>
        <w:rPr>
          <w:i/>
          <w:spacing w:val="10"/>
          <w:sz w:val="21"/>
        </w:rPr>
        <w:t> </w:t>
      </w:r>
      <w:r>
        <w:rPr>
          <w:i/>
          <w:sz w:val="21"/>
        </w:rPr>
        <w:t>behaviour</w:t>
      </w:r>
      <w:r>
        <w:rPr>
          <w:i/>
          <w:spacing w:val="13"/>
          <w:sz w:val="21"/>
        </w:rPr>
        <w:t> </w:t>
      </w:r>
      <w:r>
        <w:rPr>
          <w:i/>
          <w:sz w:val="21"/>
        </w:rPr>
        <w:t>equivalence</w:t>
      </w:r>
      <w:r>
        <w:rPr>
          <w:i/>
          <w:spacing w:val="11"/>
          <w:sz w:val="21"/>
        </w:rPr>
        <w:t> </w:t>
      </w:r>
      <w:r>
        <w:rPr>
          <w:rFonts w:ascii="DejaVu Sans Condensed" w:hAnsi="DejaVu Sans Condensed"/>
          <w:sz w:val="21"/>
        </w:rPr>
        <w:t>≡</w:t>
      </w:r>
      <w:r>
        <w:rPr>
          <w:rFonts w:ascii="DejaVu Sans Condensed" w:hAnsi="DejaVu Sans Condensed"/>
          <w:spacing w:val="27"/>
          <w:sz w:val="21"/>
        </w:rPr>
        <w:t> </w:t>
      </w:r>
      <w:r>
        <w:rPr>
          <w:i/>
          <w:sz w:val="21"/>
        </w:rPr>
        <w:t>satisfying</w:t>
      </w:r>
      <w:r>
        <w:rPr>
          <w:i/>
          <w:spacing w:val="13"/>
          <w:sz w:val="21"/>
        </w:rPr>
        <w:t> </w:t>
      </w:r>
      <w:r>
        <w:rPr>
          <w:i/>
          <w:sz w:val="21"/>
        </w:rPr>
        <w:t>(</w:t>
      </w:r>
      <w:r>
        <w:rPr>
          <w:rFonts w:ascii="Georgia" w:hAnsi="Georgia"/>
          <w:i/>
          <w:sz w:val="21"/>
        </w:rPr>
        <w:t>RS</w:t>
      </w:r>
      <w:r>
        <w:rPr>
          <w:rFonts w:ascii="DejaVu Sans" w:hAnsi="DejaVu Sans"/>
          <w:sz w:val="21"/>
          <w:vertAlign w:val="subscript"/>
        </w:rPr>
        <w:t>≡</w:t>
      </w:r>
      <w:r>
        <w:rPr>
          <w:i/>
          <w:sz w:val="21"/>
          <w:vertAlign w:val="baseline"/>
        </w:rPr>
        <w:t>)</w:t>
      </w:r>
      <w:r>
        <w:rPr>
          <w:i/>
          <w:spacing w:val="11"/>
          <w:sz w:val="21"/>
          <w:vertAlign w:val="baseline"/>
        </w:rPr>
        <w:t> </w:t>
      </w:r>
      <w:r>
        <w:rPr>
          <w:i/>
          <w:sz w:val="21"/>
          <w:vertAlign w:val="baseline"/>
        </w:rPr>
        <w:t>and</w:t>
      </w:r>
      <w:r>
        <w:rPr>
          <w:i/>
          <w:spacing w:val="11"/>
          <w:sz w:val="21"/>
          <w:vertAlign w:val="baseline"/>
        </w:rPr>
        <w:t> </w:t>
      </w:r>
      <w:r>
        <w:rPr>
          <w:rFonts w:ascii="DejaVu Sans Condensed" w:hAnsi="DejaVu Sans Condensed"/>
          <w:spacing w:val="29"/>
          <w:sz w:val="21"/>
          <w:vertAlign w:val="baseline"/>
        </w:rPr>
        <w:t>≡⊆</w:t>
      </w:r>
      <w:r>
        <w:rPr>
          <w:rFonts w:ascii="DejaVu Sans Condensed" w:hAnsi="DejaVu Sans Condensed"/>
          <w:spacing w:val="8"/>
          <w:sz w:val="21"/>
          <w:vertAlign w:val="baseline"/>
        </w:rPr>
        <w:t> </w:t>
      </w:r>
      <w:r>
        <w:rPr>
          <w:rFonts w:ascii="Georgia" w:hAnsi="Georgia"/>
          <w:i/>
          <w:sz w:val="21"/>
          <w:vertAlign w:val="baseline"/>
        </w:rPr>
        <w:t>I</w:t>
      </w:r>
      <w:r>
        <w:rPr>
          <w:i/>
          <w:sz w:val="21"/>
          <w:vertAlign w:val="baseline"/>
        </w:rPr>
        <w:t>,</w:t>
      </w:r>
      <w:r>
        <w:rPr>
          <w:i/>
          <w:spacing w:val="13"/>
          <w:sz w:val="21"/>
          <w:vertAlign w:val="baseline"/>
        </w:rPr>
        <w:t> </w:t>
      </w:r>
      <w:r>
        <w:rPr>
          <w:i/>
          <w:spacing w:val="-5"/>
          <w:sz w:val="21"/>
          <w:vertAlign w:val="baseline"/>
        </w:rPr>
        <w:t>we</w:t>
      </w:r>
    </w:p>
    <w:p>
      <w:pPr>
        <w:spacing w:line="296" w:lineRule="exact" w:before="0"/>
        <w:ind w:left="107" w:right="0" w:firstLine="0"/>
        <w:jc w:val="left"/>
        <w:rPr>
          <w:i/>
          <w:sz w:val="21"/>
        </w:rPr>
      </w:pPr>
      <w:r>
        <w:rPr/>
        <mc:AlternateContent>
          <mc:Choice Requires="wps">
            <w:drawing>
              <wp:anchor distT="0" distB="0" distL="0" distR="0" allowOverlap="1" layoutInCell="1" locked="0" behindDoc="1" simplePos="0" relativeHeight="486663680">
                <wp:simplePos x="0" y="0"/>
                <wp:positionH relativeFrom="page">
                  <wp:posOffset>1437109</wp:posOffset>
                </wp:positionH>
                <wp:positionV relativeFrom="paragraph">
                  <wp:posOffset>97171</wp:posOffset>
                </wp:positionV>
                <wp:extent cx="185420" cy="13779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185420" cy="137795"/>
                        </a:xfrm>
                        <a:prstGeom prst="rect">
                          <a:avLst/>
                        </a:prstGeom>
                      </wps:spPr>
                      <wps:txbx>
                        <w:txbxContent>
                          <w:p>
                            <w:pPr>
                              <w:spacing w:line="212" w:lineRule="exact" w:before="0"/>
                              <w:ind w:left="0" w:right="0" w:firstLine="0"/>
                              <w:jc w:val="left"/>
                              <w:rPr>
                                <w:rFonts w:ascii="DejaVu Sans" w:hAnsi="DejaVu Sans"/>
                                <w:sz w:val="15"/>
                              </w:rPr>
                            </w:pPr>
                            <w:r>
                              <w:rPr>
                                <w:rFonts w:ascii="DejaVu Sans Condensed" w:hAnsi="DejaVu Sans Condensed"/>
                                <w:spacing w:val="-5"/>
                                <w:position w:val="1"/>
                                <w:sz w:val="21"/>
                              </w:rPr>
                              <w:t>∼</w:t>
                            </w:r>
                            <w:r>
                              <w:rPr>
                                <w:rFonts w:ascii="DejaVu Sans" w:hAnsi="DejaVu Sans"/>
                                <w:spacing w:val="-5"/>
                                <w:sz w:val="15"/>
                              </w:rPr>
                              <w:t>≡</w:t>
                            </w:r>
                          </w:p>
                        </w:txbxContent>
                      </wps:txbx>
                      <wps:bodyPr wrap="square" lIns="0" tIns="0" rIns="0" bIns="0" rtlCol="0">
                        <a:noAutofit/>
                      </wps:bodyPr>
                    </wps:wsp>
                  </a:graphicData>
                </a:graphic>
              </wp:anchor>
            </w:drawing>
          </mc:Choice>
          <mc:Fallback>
            <w:pict>
              <v:shape style="position:absolute;margin-left:113.158226pt;margin-top:7.651316pt;width:14.6pt;height:10.85pt;mso-position-horizontal-relative:page;mso-position-vertical-relative:paragraph;z-index:-16652800" type="#_x0000_t202" id="docshape60" filled="false" stroked="false">
                <v:textbox inset="0,0,0,0">
                  <w:txbxContent>
                    <w:p>
                      <w:pPr>
                        <w:spacing w:line="212" w:lineRule="exact" w:before="0"/>
                        <w:ind w:left="0" w:right="0" w:firstLine="0"/>
                        <w:jc w:val="left"/>
                        <w:rPr>
                          <w:rFonts w:ascii="DejaVu Sans" w:hAnsi="DejaVu Sans"/>
                          <w:sz w:val="15"/>
                        </w:rPr>
                      </w:pPr>
                      <w:r>
                        <w:rPr>
                          <w:rFonts w:ascii="DejaVu Sans Condensed" w:hAnsi="DejaVu Sans Condensed"/>
                          <w:spacing w:val="-5"/>
                          <w:position w:val="1"/>
                          <w:sz w:val="21"/>
                        </w:rPr>
                        <w:t>∼</w:t>
                      </w:r>
                      <w:r>
                        <w:rPr>
                          <w:rFonts w:ascii="DejaVu Sans" w:hAnsi="DejaVu Sans"/>
                          <w:spacing w:val="-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664192">
                <wp:simplePos x="0" y="0"/>
                <wp:positionH relativeFrom="page">
                  <wp:posOffset>1984764</wp:posOffset>
                </wp:positionH>
                <wp:positionV relativeFrom="paragraph">
                  <wp:posOffset>97179</wp:posOffset>
                </wp:positionV>
                <wp:extent cx="186690" cy="13779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186690" cy="137795"/>
                        </a:xfrm>
                        <a:prstGeom prst="rect">
                          <a:avLst/>
                        </a:prstGeom>
                      </wps:spPr>
                      <wps:txbx>
                        <w:txbxContent>
                          <w:p>
                            <w:pPr>
                              <w:spacing w:line="212" w:lineRule="exact" w:before="0"/>
                              <w:ind w:left="0" w:right="0" w:firstLine="0"/>
                              <w:jc w:val="left"/>
                              <w:rPr>
                                <w:rFonts w:ascii="DejaVu Sans" w:hAnsi="DejaVu Sans"/>
                                <w:sz w:val="15"/>
                              </w:rPr>
                            </w:pPr>
                            <w:r>
                              <w:rPr>
                                <w:rFonts w:ascii="DejaVu Sans Condensed" w:hAnsi="DejaVu Sans Condensed"/>
                                <w:spacing w:val="-5"/>
                                <w:position w:val="1"/>
                                <w:sz w:val="21"/>
                              </w:rPr>
                              <w:t>∼</w:t>
                            </w:r>
                            <w:r>
                              <w:rPr>
                                <w:rFonts w:ascii="DejaVu Sans" w:hAnsi="DejaVu Sans"/>
                                <w:spacing w:val="-5"/>
                                <w:sz w:val="15"/>
                              </w:rPr>
                              <w:t>≡</w:t>
                            </w:r>
                          </w:p>
                        </w:txbxContent>
                      </wps:txbx>
                      <wps:bodyPr wrap="square" lIns="0" tIns="0" rIns="0" bIns="0" rtlCol="0">
                        <a:noAutofit/>
                      </wps:bodyPr>
                    </wps:wsp>
                  </a:graphicData>
                </a:graphic>
              </wp:anchor>
            </w:drawing>
          </mc:Choice>
          <mc:Fallback>
            <w:pict>
              <v:shape style="position:absolute;margin-left:156.280655pt;margin-top:7.651916pt;width:14.7pt;height:10.85pt;mso-position-horizontal-relative:page;mso-position-vertical-relative:paragraph;z-index:-16652288" type="#_x0000_t202" id="docshape61" filled="false" stroked="false">
                <v:textbox inset="0,0,0,0">
                  <w:txbxContent>
                    <w:p>
                      <w:pPr>
                        <w:spacing w:line="212" w:lineRule="exact" w:before="0"/>
                        <w:ind w:left="0" w:right="0" w:firstLine="0"/>
                        <w:jc w:val="left"/>
                        <w:rPr>
                          <w:rFonts w:ascii="DejaVu Sans" w:hAnsi="DejaVu Sans"/>
                          <w:sz w:val="15"/>
                        </w:rPr>
                      </w:pPr>
                      <w:r>
                        <w:rPr>
                          <w:rFonts w:ascii="DejaVu Sans Condensed" w:hAnsi="DejaVu Sans Condensed"/>
                          <w:spacing w:val="-5"/>
                          <w:position w:val="1"/>
                          <w:sz w:val="21"/>
                        </w:rPr>
                        <w:t>∼</w:t>
                      </w:r>
                      <w:r>
                        <w:rPr>
                          <w:rFonts w:ascii="DejaVu Sans" w:hAnsi="DejaVu Sans"/>
                          <w:spacing w:val="-5"/>
                          <w:sz w:val="15"/>
                        </w:rPr>
                        <w:t>≡</w:t>
                      </w:r>
                    </w:p>
                  </w:txbxContent>
                </v:textbox>
                <w10:wrap type="none"/>
              </v:shape>
            </w:pict>
          </mc:Fallback>
        </mc:AlternateContent>
      </w:r>
      <w:r>
        <w:rPr>
          <w:i/>
          <w:sz w:val="21"/>
        </w:rPr>
        <w:t>have </w:t>
      </w:r>
      <w:r>
        <w:rPr>
          <w:rFonts w:ascii="Georgia" w:hAnsi="Georgia"/>
          <w:i/>
          <w:sz w:val="21"/>
        </w:rPr>
        <w:t>p</w:t>
      </w:r>
      <w:r>
        <w:rPr>
          <w:rFonts w:ascii="Georgia" w:hAnsi="Georgia"/>
          <w:i/>
          <w:spacing w:val="8"/>
          <w:sz w:val="21"/>
        </w:rPr>
        <w:t> </w:t>
      </w:r>
      <w:r>
        <w:rPr>
          <w:rFonts w:ascii="DejaVu Sans Condensed" w:hAnsi="DejaVu Sans Condensed"/>
          <w:sz w:val="21"/>
        </w:rPr>
        <w:t>≡</w:t>
      </w:r>
      <w:r>
        <w:rPr>
          <w:rFonts w:ascii="DejaVu Sans Condensed" w:hAnsi="DejaVu Sans Condensed"/>
          <w:spacing w:val="-2"/>
          <w:sz w:val="21"/>
        </w:rPr>
        <w:t> </w:t>
      </w:r>
      <w:r>
        <w:rPr>
          <w:rFonts w:ascii="Georgia" w:hAnsi="Georgia"/>
          <w:i/>
          <w:sz w:val="21"/>
        </w:rPr>
        <w:t>q</w:t>
      </w:r>
      <w:r>
        <w:rPr>
          <w:rFonts w:ascii="Georgia" w:hAnsi="Georgia"/>
          <w:i/>
          <w:spacing w:val="9"/>
          <w:w w:val="110"/>
          <w:sz w:val="21"/>
        </w:rPr>
        <w:t> </w:t>
      </w:r>
      <w:r>
        <w:rPr>
          <w:rFonts w:ascii="DejaVu Sans Condensed" w:hAnsi="DejaVu Sans Condensed"/>
          <w:w w:val="110"/>
          <w:sz w:val="21"/>
        </w:rPr>
        <w:t>⇔</w:t>
      </w:r>
      <w:r>
        <w:rPr>
          <w:rFonts w:ascii="DejaVu Sans Condensed" w:hAnsi="DejaVu Sans Condensed"/>
          <w:spacing w:val="-7"/>
          <w:w w:val="110"/>
          <w:sz w:val="21"/>
        </w:rPr>
        <w:t> </w:t>
      </w:r>
      <w:r>
        <w:rPr>
          <w:rFonts w:ascii="Georgia" w:hAnsi="Georgia"/>
          <w:i/>
          <w:sz w:val="21"/>
        </w:rPr>
        <w:t>p</w:t>
      </w:r>
      <w:r>
        <w:rPr>
          <w:rFonts w:ascii="Georgia" w:hAnsi="Georgia"/>
          <w:i/>
          <w:spacing w:val="3"/>
          <w:w w:val="110"/>
          <w:sz w:val="21"/>
        </w:rPr>
        <w:t> </w:t>
      </w:r>
      <w:r>
        <w:rPr>
          <w:rFonts w:ascii="Georgia" w:hAnsi="Georgia"/>
          <w:w w:val="110"/>
          <w:position w:val="4"/>
          <w:sz w:val="21"/>
        </w:rPr>
        <w:t>и</w:t>
      </w:r>
      <w:r>
        <w:rPr>
          <w:rFonts w:ascii="Georgia" w:hAnsi="Georgia"/>
          <w:i/>
          <w:w w:val="110"/>
          <w:position w:val="11"/>
          <w:sz w:val="15"/>
        </w:rPr>
        <w:t>I</w:t>
      </w:r>
      <w:r>
        <w:rPr>
          <w:rFonts w:ascii="Georgia" w:hAnsi="Georgia"/>
          <w:i/>
          <w:spacing w:val="70"/>
          <w:w w:val="150"/>
          <w:position w:val="11"/>
          <w:sz w:val="15"/>
        </w:rPr>
        <w:t> </w:t>
      </w:r>
      <w:r>
        <w:rPr>
          <w:rFonts w:ascii="Georgia" w:hAnsi="Georgia"/>
          <w:i/>
          <w:sz w:val="21"/>
        </w:rPr>
        <w:t>q</w:t>
      </w:r>
      <w:r>
        <w:rPr>
          <w:rFonts w:ascii="Georgia" w:hAnsi="Georgia"/>
          <w:i/>
          <w:spacing w:val="4"/>
          <w:sz w:val="21"/>
        </w:rPr>
        <w:t> </w:t>
      </w:r>
      <w:r>
        <w:rPr>
          <w:rFonts w:ascii="DejaVu Sans Condensed" w:hAnsi="DejaVu Sans Condensed"/>
          <w:sz w:val="21"/>
        </w:rPr>
        <w:t>∧</w:t>
      </w:r>
      <w:r>
        <w:rPr>
          <w:rFonts w:ascii="DejaVu Sans Condensed" w:hAnsi="DejaVu Sans Condensed"/>
          <w:spacing w:val="-15"/>
          <w:sz w:val="21"/>
        </w:rPr>
        <w:t> </w:t>
      </w:r>
      <w:r>
        <w:rPr>
          <w:rFonts w:ascii="Georgia" w:hAnsi="Georgia"/>
          <w:i/>
          <w:sz w:val="21"/>
        </w:rPr>
        <w:t>p</w:t>
      </w:r>
      <w:r>
        <w:rPr>
          <w:rFonts w:ascii="Georgia" w:hAnsi="Georgia"/>
          <w:i/>
          <w:spacing w:val="7"/>
          <w:sz w:val="21"/>
        </w:rPr>
        <w:t> </w:t>
      </w:r>
      <w:r>
        <w:rPr>
          <w:rFonts w:ascii="Georgia" w:hAnsi="Georgia"/>
          <w:position w:val="4"/>
          <w:sz w:val="21"/>
        </w:rPr>
        <w:t>N</w:t>
      </w:r>
      <w:r>
        <w:rPr>
          <w:rFonts w:ascii="Georgia" w:hAnsi="Georgia"/>
          <w:i/>
          <w:position w:val="11"/>
          <w:sz w:val="15"/>
        </w:rPr>
        <w:t>I</w:t>
      </w:r>
      <w:r>
        <w:rPr>
          <w:rFonts w:ascii="Georgia" w:hAnsi="Georgia"/>
          <w:i/>
          <w:spacing w:val="69"/>
          <w:w w:val="150"/>
          <w:position w:val="11"/>
          <w:sz w:val="15"/>
        </w:rPr>
        <w:t> </w:t>
      </w:r>
      <w:r>
        <w:rPr>
          <w:rFonts w:ascii="Georgia" w:hAnsi="Georgia"/>
          <w:i/>
          <w:spacing w:val="-5"/>
          <w:sz w:val="21"/>
        </w:rPr>
        <w:t>q</w:t>
      </w:r>
      <w:r>
        <w:rPr>
          <w:i/>
          <w:spacing w:val="-5"/>
          <w:sz w:val="21"/>
        </w:rPr>
        <w:t>.</w:t>
      </w:r>
    </w:p>
    <w:p>
      <w:pPr>
        <w:pStyle w:val="BodyText"/>
        <w:spacing w:line="213" w:lineRule="auto" w:before="96"/>
        <w:jc w:val="left"/>
      </w:pPr>
      <w:r>
        <w:rPr/>
        <w:t>As a consequence,</w:t>
      </w:r>
      <w:r>
        <w:rPr>
          <w:spacing w:val="29"/>
        </w:rPr>
        <w:t> </w:t>
      </w:r>
      <w:r>
        <w:rPr/>
        <w:t>we also</w:t>
      </w:r>
      <w:r>
        <w:rPr>
          <w:spacing w:val="23"/>
        </w:rPr>
        <w:t> </w:t>
      </w:r>
      <w:r>
        <w:rPr/>
        <w:t>get a characterization</w:t>
      </w:r>
      <w:r>
        <w:rPr>
          <w:spacing w:val="30"/>
        </w:rPr>
        <w:t> </w:t>
      </w:r>
      <w:r>
        <w:rPr/>
        <w:t>of</w:t>
      </w:r>
      <w:r>
        <w:rPr>
          <w:spacing w:val="23"/>
        </w:rPr>
        <w:t> </w:t>
      </w:r>
      <w:r>
        <w:rPr/>
        <w:t>the equivalences</w:t>
      </w:r>
      <w:r>
        <w:rPr>
          <w:spacing w:val="24"/>
        </w:rPr>
        <w:t> </w:t>
      </w:r>
      <w:r>
        <w:rPr/>
        <w:t>in terms of bisimulations up-to.</w:t>
      </w:r>
    </w:p>
    <w:p>
      <w:pPr>
        <w:spacing w:line="293" w:lineRule="exact" w:before="79"/>
        <w:ind w:left="107" w:right="0" w:firstLine="0"/>
        <w:jc w:val="left"/>
        <w:rPr>
          <w:i/>
          <w:sz w:val="21"/>
        </w:rPr>
      </w:pPr>
      <w:r>
        <w:rPr/>
        <mc:AlternateContent>
          <mc:Choice Requires="wps">
            <w:drawing>
              <wp:anchor distT="0" distB="0" distL="0" distR="0" allowOverlap="1" layoutInCell="1" locked="0" behindDoc="1" simplePos="0" relativeHeight="486665216">
                <wp:simplePos x="0" y="0"/>
                <wp:positionH relativeFrom="page">
                  <wp:posOffset>1984764</wp:posOffset>
                </wp:positionH>
                <wp:positionV relativeFrom="paragraph">
                  <wp:posOffset>333445</wp:posOffset>
                </wp:positionV>
                <wp:extent cx="186690" cy="13779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186690" cy="137795"/>
                        </a:xfrm>
                        <a:prstGeom prst="rect">
                          <a:avLst/>
                        </a:prstGeom>
                      </wps:spPr>
                      <wps:txbx>
                        <w:txbxContent>
                          <w:p>
                            <w:pPr>
                              <w:spacing w:line="212" w:lineRule="exact" w:before="0"/>
                              <w:ind w:left="0" w:right="0" w:firstLine="0"/>
                              <w:jc w:val="left"/>
                              <w:rPr>
                                <w:rFonts w:ascii="DejaVu Sans" w:hAnsi="DejaVu Sans"/>
                                <w:sz w:val="15"/>
                              </w:rPr>
                            </w:pPr>
                            <w:r>
                              <w:rPr>
                                <w:rFonts w:ascii="DejaVu Sans Condensed" w:hAnsi="DejaVu Sans Condensed"/>
                                <w:spacing w:val="-5"/>
                                <w:position w:val="1"/>
                                <w:sz w:val="21"/>
                              </w:rPr>
                              <w:t>∼</w:t>
                            </w:r>
                            <w:r>
                              <w:rPr>
                                <w:rFonts w:ascii="DejaVu Sans" w:hAnsi="DejaVu Sans"/>
                                <w:spacing w:val="-5"/>
                                <w:sz w:val="15"/>
                              </w:rPr>
                              <w:t>≡</w:t>
                            </w:r>
                          </w:p>
                        </w:txbxContent>
                      </wps:txbx>
                      <wps:bodyPr wrap="square" lIns="0" tIns="0" rIns="0" bIns="0" rtlCol="0">
                        <a:noAutofit/>
                      </wps:bodyPr>
                    </wps:wsp>
                  </a:graphicData>
                </a:graphic>
              </wp:anchor>
            </w:drawing>
          </mc:Choice>
          <mc:Fallback>
            <w:pict>
              <v:shape style="position:absolute;margin-left:156.280655pt;margin-top:26.255529pt;width:14.7pt;height:10.85pt;mso-position-horizontal-relative:page;mso-position-vertical-relative:paragraph;z-index:-16651264" type="#_x0000_t202" id="docshape62" filled="false" stroked="false">
                <v:textbox inset="0,0,0,0">
                  <w:txbxContent>
                    <w:p>
                      <w:pPr>
                        <w:spacing w:line="212" w:lineRule="exact" w:before="0"/>
                        <w:ind w:left="0" w:right="0" w:firstLine="0"/>
                        <w:jc w:val="left"/>
                        <w:rPr>
                          <w:rFonts w:ascii="DejaVu Sans" w:hAnsi="DejaVu Sans"/>
                          <w:sz w:val="15"/>
                        </w:rPr>
                      </w:pPr>
                      <w:r>
                        <w:rPr>
                          <w:rFonts w:ascii="DejaVu Sans Condensed" w:hAnsi="DejaVu Sans Condensed"/>
                          <w:spacing w:val="-5"/>
                          <w:position w:val="1"/>
                          <w:sz w:val="21"/>
                        </w:rPr>
                        <w:t>∼</w:t>
                      </w:r>
                      <w:r>
                        <w:rPr>
                          <w:rFonts w:ascii="DejaVu Sans" w:hAnsi="DejaVu Sans"/>
                          <w:spacing w:val="-5"/>
                          <w:sz w:val="15"/>
                        </w:rPr>
                        <w:t>≡</w:t>
                      </w:r>
                    </w:p>
                  </w:txbxContent>
                </v:textbox>
                <w10:wrap type="none"/>
              </v:shape>
            </w:pict>
          </mc:Fallback>
        </mc:AlternateContent>
      </w:r>
      <w:r>
        <w:rPr>
          <w:rFonts w:ascii="Georgia" w:hAnsi="Georgia"/>
          <w:sz w:val="21"/>
        </w:rPr>
        <w:t>Corollary</w:t>
      </w:r>
      <w:r>
        <w:rPr>
          <w:rFonts w:ascii="Georgia" w:hAnsi="Georgia"/>
          <w:spacing w:val="42"/>
          <w:sz w:val="21"/>
        </w:rPr>
        <w:t> </w:t>
      </w:r>
      <w:r>
        <w:rPr>
          <w:rFonts w:ascii="Georgia" w:hAnsi="Georgia"/>
          <w:sz w:val="21"/>
        </w:rPr>
        <w:t>4.4</w:t>
      </w:r>
      <w:r>
        <w:rPr>
          <w:rFonts w:ascii="Georgia" w:hAnsi="Georgia"/>
          <w:spacing w:val="74"/>
          <w:sz w:val="21"/>
        </w:rPr>
        <w:t> </w:t>
      </w:r>
      <w:r>
        <w:rPr>
          <w:i/>
          <w:sz w:val="21"/>
        </w:rPr>
        <w:t>For</w:t>
      </w:r>
      <w:r>
        <w:rPr>
          <w:i/>
          <w:spacing w:val="8"/>
          <w:sz w:val="21"/>
        </w:rPr>
        <w:t> </w:t>
      </w:r>
      <w:r>
        <w:rPr>
          <w:i/>
          <w:sz w:val="21"/>
        </w:rPr>
        <w:t>every</w:t>
      </w:r>
      <w:r>
        <w:rPr>
          <w:i/>
          <w:spacing w:val="6"/>
          <w:sz w:val="21"/>
        </w:rPr>
        <w:t> </w:t>
      </w:r>
      <w:r>
        <w:rPr>
          <w:i/>
          <w:sz w:val="21"/>
        </w:rPr>
        <w:t>behaviour</w:t>
      </w:r>
      <w:r>
        <w:rPr>
          <w:i/>
          <w:spacing w:val="8"/>
          <w:sz w:val="21"/>
        </w:rPr>
        <w:t> </w:t>
      </w:r>
      <w:r>
        <w:rPr>
          <w:i/>
          <w:sz w:val="21"/>
        </w:rPr>
        <w:t>equivalence</w:t>
      </w:r>
      <w:r>
        <w:rPr>
          <w:i/>
          <w:spacing w:val="5"/>
          <w:sz w:val="21"/>
        </w:rPr>
        <w:t> </w:t>
      </w:r>
      <w:r>
        <w:rPr>
          <w:rFonts w:ascii="DejaVu Sans Condensed" w:hAnsi="DejaVu Sans Condensed"/>
          <w:sz w:val="21"/>
        </w:rPr>
        <w:t>≡</w:t>
      </w:r>
      <w:r>
        <w:rPr>
          <w:rFonts w:ascii="DejaVu Sans Condensed" w:hAnsi="DejaVu Sans Condensed"/>
          <w:spacing w:val="22"/>
          <w:sz w:val="21"/>
        </w:rPr>
        <w:t> </w:t>
      </w:r>
      <w:r>
        <w:rPr>
          <w:i/>
          <w:sz w:val="21"/>
        </w:rPr>
        <w:t>satisfying</w:t>
      </w:r>
      <w:r>
        <w:rPr>
          <w:i/>
          <w:spacing w:val="10"/>
          <w:sz w:val="21"/>
        </w:rPr>
        <w:t> </w:t>
      </w:r>
      <w:r>
        <w:rPr>
          <w:i/>
          <w:sz w:val="21"/>
        </w:rPr>
        <w:t>(</w:t>
      </w:r>
      <w:r>
        <w:rPr>
          <w:rFonts w:ascii="Georgia" w:hAnsi="Georgia"/>
          <w:i/>
          <w:sz w:val="21"/>
        </w:rPr>
        <w:t>RS</w:t>
      </w:r>
      <w:r>
        <w:rPr>
          <w:rFonts w:ascii="DejaVu Sans" w:hAnsi="DejaVu Sans"/>
          <w:sz w:val="21"/>
          <w:vertAlign w:val="subscript"/>
        </w:rPr>
        <w:t>≡</w:t>
      </w:r>
      <w:r>
        <w:rPr>
          <w:i/>
          <w:sz w:val="21"/>
          <w:vertAlign w:val="baseline"/>
        </w:rPr>
        <w:t>)</w:t>
      </w:r>
      <w:r>
        <w:rPr>
          <w:i/>
          <w:spacing w:val="6"/>
          <w:sz w:val="21"/>
          <w:vertAlign w:val="baseline"/>
        </w:rPr>
        <w:t> </w:t>
      </w:r>
      <w:r>
        <w:rPr>
          <w:i/>
          <w:sz w:val="21"/>
          <w:vertAlign w:val="baseline"/>
        </w:rPr>
        <w:t>and</w:t>
      </w:r>
      <w:r>
        <w:rPr>
          <w:i/>
          <w:spacing w:val="8"/>
          <w:sz w:val="21"/>
          <w:vertAlign w:val="baseline"/>
        </w:rPr>
        <w:t> </w:t>
      </w:r>
      <w:r>
        <w:rPr>
          <w:rFonts w:ascii="DejaVu Sans Condensed" w:hAnsi="DejaVu Sans Condensed"/>
          <w:spacing w:val="29"/>
          <w:sz w:val="21"/>
          <w:vertAlign w:val="baseline"/>
        </w:rPr>
        <w:t>≡⊆</w:t>
      </w:r>
      <w:r>
        <w:rPr>
          <w:rFonts w:ascii="DejaVu Sans Condensed" w:hAnsi="DejaVu Sans Condensed"/>
          <w:spacing w:val="9"/>
          <w:sz w:val="21"/>
          <w:vertAlign w:val="baseline"/>
        </w:rPr>
        <w:t> </w:t>
      </w:r>
      <w:r>
        <w:rPr>
          <w:rFonts w:ascii="Georgia" w:hAnsi="Georgia"/>
          <w:i/>
          <w:sz w:val="21"/>
          <w:vertAlign w:val="baseline"/>
        </w:rPr>
        <w:t>I</w:t>
      </w:r>
      <w:r>
        <w:rPr>
          <w:i/>
          <w:sz w:val="21"/>
          <w:vertAlign w:val="baseline"/>
        </w:rPr>
        <w:t>,</w:t>
      </w:r>
      <w:r>
        <w:rPr>
          <w:i/>
          <w:spacing w:val="10"/>
          <w:sz w:val="21"/>
          <w:vertAlign w:val="baseline"/>
        </w:rPr>
        <w:t> </w:t>
      </w:r>
      <w:r>
        <w:rPr>
          <w:i/>
          <w:spacing w:val="-5"/>
          <w:sz w:val="21"/>
          <w:vertAlign w:val="baseline"/>
        </w:rPr>
        <w:t>we</w:t>
      </w:r>
    </w:p>
    <w:p>
      <w:pPr>
        <w:spacing w:after="0" w:line="293" w:lineRule="exact"/>
        <w:jc w:val="left"/>
        <w:rPr>
          <w:sz w:val="21"/>
        </w:rPr>
        <w:sectPr>
          <w:type w:val="continuous"/>
          <w:pgSz w:w="9360" w:h="13610"/>
          <w:pgMar w:header="860" w:footer="0" w:top="900" w:bottom="280" w:left="680" w:right="680"/>
        </w:sectPr>
      </w:pPr>
    </w:p>
    <w:p>
      <w:pPr>
        <w:spacing w:line="296" w:lineRule="exact" w:before="0"/>
        <w:ind w:left="107" w:right="0" w:firstLine="0"/>
        <w:jc w:val="left"/>
        <w:rPr>
          <w:rFonts w:ascii="Georgia" w:hAnsi="Georgia"/>
          <w:i/>
          <w:sz w:val="15"/>
        </w:rPr>
      </w:pPr>
      <w:r>
        <w:rPr/>
        <mc:AlternateContent>
          <mc:Choice Requires="wps">
            <w:drawing>
              <wp:anchor distT="0" distB="0" distL="0" distR="0" allowOverlap="1" layoutInCell="1" locked="0" behindDoc="1" simplePos="0" relativeHeight="486664704">
                <wp:simplePos x="0" y="0"/>
                <wp:positionH relativeFrom="page">
                  <wp:posOffset>1437093</wp:posOffset>
                </wp:positionH>
                <wp:positionV relativeFrom="paragraph">
                  <wp:posOffset>97189</wp:posOffset>
                </wp:positionV>
                <wp:extent cx="185420" cy="13779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185420" cy="137795"/>
                        </a:xfrm>
                        <a:prstGeom prst="rect">
                          <a:avLst/>
                        </a:prstGeom>
                      </wps:spPr>
                      <wps:txbx>
                        <w:txbxContent>
                          <w:p>
                            <w:pPr>
                              <w:spacing w:line="212" w:lineRule="exact" w:before="0"/>
                              <w:ind w:left="0" w:right="0" w:firstLine="0"/>
                              <w:jc w:val="left"/>
                              <w:rPr>
                                <w:rFonts w:ascii="DejaVu Sans" w:hAnsi="DejaVu Sans"/>
                                <w:sz w:val="15"/>
                              </w:rPr>
                            </w:pPr>
                            <w:r>
                              <w:rPr>
                                <w:rFonts w:ascii="DejaVu Sans Condensed" w:hAnsi="DejaVu Sans Condensed"/>
                                <w:spacing w:val="-5"/>
                                <w:position w:val="1"/>
                                <w:sz w:val="21"/>
                              </w:rPr>
                              <w:t>∼</w:t>
                            </w:r>
                            <w:r>
                              <w:rPr>
                                <w:rFonts w:ascii="DejaVu Sans" w:hAnsi="DejaVu Sans"/>
                                <w:spacing w:val="-5"/>
                                <w:sz w:val="15"/>
                              </w:rPr>
                              <w:t>≡</w:t>
                            </w:r>
                          </w:p>
                        </w:txbxContent>
                      </wps:txbx>
                      <wps:bodyPr wrap="square" lIns="0" tIns="0" rIns="0" bIns="0" rtlCol="0">
                        <a:noAutofit/>
                      </wps:bodyPr>
                    </wps:wsp>
                  </a:graphicData>
                </a:graphic>
              </wp:anchor>
            </w:drawing>
          </mc:Choice>
          <mc:Fallback>
            <w:pict>
              <v:shape style="position:absolute;margin-left:113.156937pt;margin-top:7.652708pt;width:14.6pt;height:10.85pt;mso-position-horizontal-relative:page;mso-position-vertical-relative:paragraph;z-index:-16651776" type="#_x0000_t202" id="docshape63" filled="false" stroked="false">
                <v:textbox inset="0,0,0,0">
                  <w:txbxContent>
                    <w:p>
                      <w:pPr>
                        <w:spacing w:line="212" w:lineRule="exact" w:before="0"/>
                        <w:ind w:left="0" w:right="0" w:firstLine="0"/>
                        <w:jc w:val="left"/>
                        <w:rPr>
                          <w:rFonts w:ascii="DejaVu Sans" w:hAnsi="DejaVu Sans"/>
                          <w:sz w:val="15"/>
                        </w:rPr>
                      </w:pPr>
                      <w:r>
                        <w:rPr>
                          <w:rFonts w:ascii="DejaVu Sans Condensed" w:hAnsi="DejaVu Sans Condensed"/>
                          <w:spacing w:val="-5"/>
                          <w:position w:val="1"/>
                          <w:sz w:val="21"/>
                        </w:rPr>
                        <w:t>∼</w:t>
                      </w:r>
                      <w:r>
                        <w:rPr>
                          <w:rFonts w:ascii="DejaVu Sans" w:hAnsi="DejaVu Sans"/>
                          <w:spacing w:val="-5"/>
                          <w:sz w:val="15"/>
                        </w:rPr>
                        <w:t>≡</w:t>
                      </w:r>
                    </w:p>
                  </w:txbxContent>
                </v:textbox>
                <w10:wrap type="none"/>
              </v:shape>
            </w:pict>
          </mc:Fallback>
        </mc:AlternateContent>
      </w:r>
      <w:r>
        <w:rPr>
          <w:i/>
          <w:w w:val="110"/>
          <w:sz w:val="21"/>
        </w:rPr>
        <w:t>have</w:t>
      </w:r>
      <w:r>
        <w:rPr>
          <w:i/>
          <w:spacing w:val="-21"/>
          <w:w w:val="110"/>
          <w:sz w:val="21"/>
        </w:rPr>
        <w:t> </w:t>
      </w:r>
      <w:r>
        <w:rPr>
          <w:rFonts w:ascii="Georgia" w:hAnsi="Georgia"/>
          <w:i/>
          <w:w w:val="105"/>
          <w:sz w:val="21"/>
        </w:rPr>
        <w:t>p</w:t>
      </w:r>
      <w:r>
        <w:rPr>
          <w:rFonts w:ascii="Georgia" w:hAnsi="Georgia"/>
          <w:i/>
          <w:spacing w:val="-13"/>
          <w:w w:val="105"/>
          <w:sz w:val="21"/>
        </w:rPr>
        <w:t> </w:t>
      </w:r>
      <w:r>
        <w:rPr>
          <w:rFonts w:ascii="DejaVu Sans Condensed" w:hAnsi="DejaVu Sans Condensed"/>
          <w:w w:val="110"/>
          <w:sz w:val="21"/>
        </w:rPr>
        <w:t>≡</w:t>
      </w:r>
      <w:r>
        <w:rPr>
          <w:rFonts w:ascii="DejaVu Sans Condensed" w:hAnsi="DejaVu Sans Condensed"/>
          <w:spacing w:val="-17"/>
          <w:w w:val="110"/>
          <w:sz w:val="21"/>
        </w:rPr>
        <w:t> </w:t>
      </w:r>
      <w:r>
        <w:rPr>
          <w:rFonts w:ascii="Georgia" w:hAnsi="Georgia"/>
          <w:i/>
          <w:w w:val="105"/>
          <w:sz w:val="21"/>
        </w:rPr>
        <w:t>q</w:t>
      </w:r>
      <w:r>
        <w:rPr>
          <w:rFonts w:ascii="Georgia" w:hAnsi="Georgia"/>
          <w:i/>
          <w:spacing w:val="-10"/>
          <w:w w:val="105"/>
          <w:sz w:val="21"/>
        </w:rPr>
        <w:t> </w:t>
      </w:r>
      <w:r>
        <w:rPr>
          <w:rFonts w:ascii="DejaVu Sans Condensed" w:hAnsi="DejaVu Sans Condensed"/>
          <w:w w:val="110"/>
          <w:sz w:val="21"/>
        </w:rPr>
        <w:t>⇔</w:t>
      </w:r>
      <w:r>
        <w:rPr>
          <w:rFonts w:ascii="DejaVu Sans Condensed" w:hAnsi="DejaVu Sans Condensed"/>
          <w:spacing w:val="-17"/>
          <w:w w:val="110"/>
          <w:sz w:val="21"/>
        </w:rPr>
        <w:t> </w:t>
      </w:r>
      <w:r>
        <w:rPr>
          <w:rFonts w:ascii="Georgia" w:hAnsi="Georgia"/>
          <w:i/>
          <w:w w:val="105"/>
          <w:sz w:val="21"/>
        </w:rPr>
        <w:t>p</w:t>
      </w:r>
      <w:r>
        <w:rPr>
          <w:rFonts w:ascii="Georgia" w:hAnsi="Georgia"/>
          <w:i/>
          <w:spacing w:val="-9"/>
          <w:w w:val="105"/>
          <w:sz w:val="21"/>
        </w:rPr>
        <w:t> </w:t>
      </w:r>
      <w:r>
        <w:rPr>
          <w:rFonts w:ascii="Georgia" w:hAnsi="Georgia"/>
          <w:spacing w:val="-5"/>
          <w:w w:val="110"/>
          <w:position w:val="4"/>
          <w:sz w:val="21"/>
        </w:rPr>
        <w:t>и</w:t>
      </w:r>
      <w:r>
        <w:rPr>
          <w:rFonts w:ascii="Georgia" w:hAnsi="Georgia"/>
          <w:i/>
          <w:spacing w:val="-5"/>
          <w:w w:val="110"/>
          <w:position w:val="11"/>
          <w:sz w:val="15"/>
        </w:rPr>
        <w:t>I</w:t>
      </w:r>
    </w:p>
    <w:p>
      <w:pPr>
        <w:spacing w:line="285" w:lineRule="exact" w:before="0"/>
        <w:ind w:left="86" w:right="0" w:firstLine="0"/>
        <w:jc w:val="left"/>
        <w:rPr>
          <w:rFonts w:ascii="Georgia" w:hAnsi="Georgia"/>
          <w:i/>
          <w:sz w:val="15"/>
        </w:rPr>
      </w:pPr>
      <w:r>
        <w:rPr/>
        <w:br w:type="column"/>
      </w:r>
      <w:r>
        <w:rPr>
          <w:rFonts w:ascii="Georgia" w:hAnsi="Georgia"/>
          <w:i/>
          <w:sz w:val="21"/>
        </w:rPr>
        <w:t>q</w:t>
      </w:r>
      <w:r>
        <w:rPr>
          <w:rFonts w:ascii="Georgia" w:hAnsi="Georgia"/>
          <w:i/>
          <w:spacing w:val="-13"/>
          <w:sz w:val="21"/>
        </w:rPr>
        <w:t> </w:t>
      </w:r>
      <w:r>
        <w:rPr>
          <w:rFonts w:ascii="DejaVu Sans Condensed" w:hAnsi="DejaVu Sans Condensed"/>
          <w:sz w:val="21"/>
        </w:rPr>
        <w:t>∧</w:t>
      </w:r>
      <w:r>
        <w:rPr>
          <w:rFonts w:ascii="DejaVu Sans Condensed" w:hAnsi="DejaVu Sans Condensed"/>
          <w:spacing w:val="-15"/>
          <w:sz w:val="21"/>
        </w:rPr>
        <w:t> </w:t>
      </w:r>
      <w:r>
        <w:rPr>
          <w:rFonts w:ascii="Georgia" w:hAnsi="Georgia"/>
          <w:i/>
          <w:sz w:val="21"/>
        </w:rPr>
        <w:t>p</w:t>
      </w:r>
      <w:r>
        <w:rPr>
          <w:rFonts w:ascii="Georgia" w:hAnsi="Georgia"/>
          <w:i/>
          <w:spacing w:val="-11"/>
          <w:sz w:val="21"/>
        </w:rPr>
        <w:t> </w:t>
      </w:r>
      <w:r>
        <w:rPr>
          <w:rFonts w:ascii="Georgia" w:hAnsi="Georgia"/>
          <w:spacing w:val="-5"/>
          <w:position w:val="4"/>
          <w:sz w:val="21"/>
        </w:rPr>
        <w:t>N</w:t>
      </w:r>
      <w:r>
        <w:rPr>
          <w:rFonts w:ascii="Georgia" w:hAnsi="Georgia"/>
          <w:i/>
          <w:spacing w:val="-5"/>
          <w:position w:val="11"/>
          <w:sz w:val="15"/>
        </w:rPr>
        <w:t>I</w:t>
      </w:r>
    </w:p>
    <w:p>
      <w:pPr>
        <w:spacing w:line="296" w:lineRule="exact" w:before="0"/>
        <w:ind w:left="84" w:right="0" w:firstLine="0"/>
        <w:jc w:val="left"/>
        <w:rPr>
          <w:i/>
          <w:sz w:val="21"/>
        </w:rPr>
      </w:pPr>
      <w:r>
        <w:rPr/>
        <w:br w:type="column"/>
      </w:r>
      <w:r>
        <w:rPr>
          <w:rFonts w:ascii="Georgia" w:hAnsi="Georgia"/>
          <w:i/>
          <w:sz w:val="21"/>
        </w:rPr>
        <w:t>q</w:t>
      </w:r>
      <w:r>
        <w:rPr>
          <w:rFonts w:ascii="Georgia" w:hAnsi="Georgia"/>
          <w:i/>
          <w:spacing w:val="6"/>
          <w:w w:val="115"/>
          <w:sz w:val="21"/>
        </w:rPr>
        <w:t> </w:t>
      </w:r>
      <w:r>
        <w:rPr>
          <w:rFonts w:ascii="DejaVu Sans Condensed" w:hAnsi="DejaVu Sans Condensed"/>
          <w:w w:val="115"/>
          <w:sz w:val="21"/>
        </w:rPr>
        <w:t>⇔</w:t>
      </w:r>
      <w:r>
        <w:rPr>
          <w:rFonts w:ascii="DejaVu Sans Condensed" w:hAnsi="DejaVu Sans Condensed"/>
          <w:spacing w:val="-9"/>
          <w:w w:val="115"/>
          <w:sz w:val="21"/>
        </w:rPr>
        <w:t> </w:t>
      </w:r>
      <w:r>
        <w:rPr>
          <w:rFonts w:ascii="Georgia" w:hAnsi="Georgia"/>
          <w:i/>
          <w:sz w:val="21"/>
        </w:rPr>
        <w:t>p</w:t>
      </w:r>
      <w:r>
        <w:rPr>
          <w:rFonts w:ascii="Arial" w:hAnsi="Arial"/>
          <w:spacing w:val="52"/>
          <w:sz w:val="21"/>
        </w:rPr>
        <w:t>  </w:t>
      </w:r>
      <w:r>
        <w:rPr>
          <w:rFonts w:ascii="DejaVu Sans" w:hAnsi="DejaVu Sans"/>
          <w:sz w:val="21"/>
          <w:vertAlign w:val="subscript"/>
        </w:rPr>
        <w:t>≡</w:t>
      </w:r>
      <w:r>
        <w:rPr>
          <w:rFonts w:ascii="DejaVu Sans" w:hAnsi="DejaVu Sans"/>
          <w:spacing w:val="1"/>
          <w:sz w:val="21"/>
          <w:vertAlign w:val="baseline"/>
        </w:rPr>
        <w:t> </w:t>
      </w:r>
      <w:r>
        <w:rPr>
          <w:rFonts w:ascii="Georgia" w:hAnsi="Georgia"/>
          <w:i/>
          <w:spacing w:val="-5"/>
          <w:sz w:val="21"/>
          <w:vertAlign w:val="baseline"/>
        </w:rPr>
        <w:t>q</w:t>
      </w:r>
      <w:r>
        <w:rPr>
          <w:i/>
          <w:spacing w:val="-5"/>
          <w:sz w:val="21"/>
          <w:vertAlign w:val="baseline"/>
        </w:rPr>
        <w:t>.</w:t>
      </w:r>
    </w:p>
    <w:p>
      <w:pPr>
        <w:spacing w:after="0" w:line="296" w:lineRule="exact"/>
        <w:jc w:val="left"/>
        <w:rPr>
          <w:sz w:val="21"/>
        </w:rPr>
        <w:sectPr>
          <w:type w:val="continuous"/>
          <w:pgSz w:w="9360" w:h="13610"/>
          <w:pgMar w:header="860" w:footer="0" w:top="900" w:bottom="280" w:left="680" w:right="680"/>
          <w:cols w:num="3" w:equalWidth="0">
            <w:col w:w="1818" w:space="40"/>
            <w:col w:w="825" w:space="39"/>
            <w:col w:w="5278"/>
          </w:cols>
        </w:sectPr>
      </w:pPr>
    </w:p>
    <w:p>
      <w:pPr>
        <w:pStyle w:val="BodyText"/>
        <w:spacing w:line="216" w:lineRule="auto" w:before="94"/>
        <w:ind w:right="221" w:firstLine="319"/>
      </w:pPr>
      <w:r>
        <w:rPr/>
        <w:t>The</w:t>
      </w:r>
      <w:r>
        <w:rPr>
          <w:spacing w:val="-5"/>
        </w:rPr>
        <w:t> </w:t>
      </w:r>
      <w:r>
        <w:rPr/>
        <w:t>characterization in Theorem</w:t>
      </w:r>
      <w:r>
        <w:rPr>
          <w:spacing w:val="-4"/>
        </w:rPr>
        <w:t> </w:t>
      </w:r>
      <w:hyperlink w:history="true" w:anchor="_bookmark16">
        <w:r>
          <w:rPr>
            <w:color w:val="0000FF"/>
          </w:rPr>
          <w:t>4.3</w:t>
        </w:r>
      </w:hyperlink>
      <w:r>
        <w:rPr>
          <w:color w:val="0000FF"/>
        </w:rPr>
        <w:t> </w:t>
      </w:r>
      <w:r>
        <w:rPr/>
        <w:t>tells us</w:t>
      </w:r>
      <w:r>
        <w:rPr>
          <w:spacing w:val="-4"/>
        </w:rPr>
        <w:t> </w:t>
      </w:r>
      <w:r>
        <w:rPr/>
        <w:t>that any behavior equivalence can be</w:t>
      </w:r>
      <w:r>
        <w:rPr>
          <w:spacing w:val="-13"/>
        </w:rPr>
        <w:t> </w:t>
      </w:r>
      <w:r>
        <w:rPr/>
        <w:t>defined</w:t>
      </w:r>
      <w:r>
        <w:rPr>
          <w:spacing w:val="-15"/>
        </w:rPr>
        <w:t> </w:t>
      </w:r>
      <w:r>
        <w:rPr/>
        <w:t>by</w:t>
      </w:r>
      <w:r>
        <w:rPr>
          <w:spacing w:val="-12"/>
        </w:rPr>
        <w:t> </w:t>
      </w:r>
      <w:r>
        <w:rPr/>
        <w:t>means</w:t>
      </w:r>
      <w:r>
        <w:rPr>
          <w:spacing w:val="-12"/>
        </w:rPr>
        <w:t> </w:t>
      </w:r>
      <w:r>
        <w:rPr/>
        <w:t>of</w:t>
      </w:r>
      <w:r>
        <w:rPr>
          <w:spacing w:val="-11"/>
        </w:rPr>
        <w:t> </w:t>
      </w:r>
      <w:r>
        <w:rPr/>
        <w:t>simulations</w:t>
      </w:r>
      <w:r>
        <w:rPr>
          <w:spacing w:val="-10"/>
        </w:rPr>
        <w:t> </w:t>
      </w:r>
      <w:r>
        <w:rPr/>
        <w:t>up-to.</w:t>
      </w:r>
      <w:r>
        <w:rPr>
          <w:spacing w:val="21"/>
        </w:rPr>
        <w:t> </w:t>
      </w:r>
      <w:r>
        <w:rPr/>
        <w:t>Besides,</w:t>
      </w:r>
      <w:r>
        <w:rPr>
          <w:spacing w:val="-8"/>
        </w:rPr>
        <w:t> </w:t>
      </w:r>
      <w:r>
        <w:rPr/>
        <w:t>and</w:t>
      </w:r>
      <w:r>
        <w:rPr>
          <w:spacing w:val="-13"/>
        </w:rPr>
        <w:t> </w:t>
      </w:r>
      <w:r>
        <w:rPr/>
        <w:t>this</w:t>
      </w:r>
      <w:r>
        <w:rPr>
          <w:spacing w:val="-12"/>
        </w:rPr>
        <w:t> </w:t>
      </w:r>
      <w:r>
        <w:rPr/>
        <w:t>is</w:t>
      </w:r>
      <w:r>
        <w:rPr>
          <w:spacing w:val="-12"/>
        </w:rPr>
        <w:t> </w:t>
      </w:r>
      <w:r>
        <w:rPr/>
        <w:t>even</w:t>
      </w:r>
      <w:r>
        <w:rPr>
          <w:spacing w:val="-11"/>
        </w:rPr>
        <w:t> </w:t>
      </w:r>
      <w:r>
        <w:rPr/>
        <w:t>more</w:t>
      </w:r>
      <w:r>
        <w:rPr>
          <w:spacing w:val="-13"/>
        </w:rPr>
        <w:t> </w:t>
      </w:r>
      <w:r>
        <w:rPr/>
        <w:t>important, </w:t>
      </w:r>
      <w:bookmarkStart w:name="_bookmark17" w:id="22"/>
      <w:bookmarkEnd w:id="22"/>
      <w:r>
        <w:rPr/>
        <w:t>i</w:t>
      </w:r>
      <w:r>
        <w:rPr/>
        <w:t>n</w:t>
      </w:r>
      <w:r>
        <w:rPr>
          <w:spacing w:val="-8"/>
        </w:rPr>
        <w:t> </w:t>
      </w:r>
      <w:r>
        <w:rPr/>
        <w:t>this</w:t>
      </w:r>
      <w:r>
        <w:rPr>
          <w:spacing w:val="-12"/>
        </w:rPr>
        <w:t> </w:t>
      </w:r>
      <w:r>
        <w:rPr/>
        <w:t>way</w:t>
      </w:r>
      <w:r>
        <w:rPr>
          <w:spacing w:val="-7"/>
        </w:rPr>
        <w:t> </w:t>
      </w:r>
      <w:r>
        <w:rPr/>
        <w:t>a</w:t>
      </w:r>
      <w:r>
        <w:rPr>
          <w:spacing w:val="-13"/>
        </w:rPr>
        <w:t> </w:t>
      </w:r>
      <w:r>
        <w:rPr/>
        <w:t>preorder</w:t>
      </w:r>
      <w:r>
        <w:rPr>
          <w:spacing w:val="-11"/>
        </w:rPr>
        <w:t> </w:t>
      </w:r>
      <w:r>
        <w:rPr/>
        <w:t>is</w:t>
      </w:r>
      <w:r>
        <w:rPr>
          <w:spacing w:val="-9"/>
        </w:rPr>
        <w:t> </w:t>
      </w:r>
      <w:r>
        <w:rPr/>
        <w:t>defined</w:t>
      </w:r>
      <w:r>
        <w:rPr>
          <w:spacing w:val="-13"/>
        </w:rPr>
        <w:t> </w:t>
      </w:r>
      <w:r>
        <w:rPr/>
        <w:t>whose</w:t>
      </w:r>
      <w:r>
        <w:rPr>
          <w:spacing w:val="-13"/>
        </w:rPr>
        <w:t> </w:t>
      </w:r>
      <w:r>
        <w:rPr/>
        <w:t>kernel</w:t>
      </w:r>
      <w:r>
        <w:rPr>
          <w:spacing w:val="-10"/>
        </w:rPr>
        <w:t> </w:t>
      </w:r>
      <w:r>
        <w:rPr/>
        <w:t>is</w:t>
      </w:r>
      <w:r>
        <w:rPr>
          <w:spacing w:val="-9"/>
        </w:rPr>
        <w:t> </w:t>
      </w:r>
      <w:r>
        <w:rPr/>
        <w:t>the</w:t>
      </w:r>
      <w:r>
        <w:rPr>
          <w:spacing w:val="-11"/>
        </w:rPr>
        <w:t> </w:t>
      </w:r>
      <w:r>
        <w:rPr/>
        <w:t>original</w:t>
      </w:r>
      <w:r>
        <w:rPr>
          <w:spacing w:val="-8"/>
        </w:rPr>
        <w:t> </w:t>
      </w:r>
      <w:r>
        <w:rPr/>
        <w:t>equivalence.</w:t>
      </w:r>
      <w:r>
        <w:rPr>
          <w:spacing w:val="20"/>
        </w:rPr>
        <w:t> </w:t>
      </w:r>
      <w:r>
        <w:rPr/>
        <w:t>Moreover, this preorder satisfies some interesting properties.</w:t>
      </w:r>
    </w:p>
    <w:p>
      <w:pPr>
        <w:spacing w:line="293" w:lineRule="exact" w:before="71"/>
        <w:ind w:left="107" w:right="0" w:firstLine="0"/>
        <w:jc w:val="both"/>
        <w:rPr>
          <w:i/>
          <w:sz w:val="21"/>
        </w:rPr>
      </w:pPr>
      <w:r>
        <w:rPr>
          <w:rFonts w:ascii="Georgia" w:hAnsi="Georgia"/>
          <w:sz w:val="21"/>
        </w:rPr>
        <w:t>Proposition</w:t>
      </w:r>
      <w:r>
        <w:rPr>
          <w:rFonts w:ascii="Georgia" w:hAnsi="Georgia"/>
          <w:spacing w:val="45"/>
          <w:sz w:val="21"/>
        </w:rPr>
        <w:t> </w:t>
      </w:r>
      <w:r>
        <w:rPr>
          <w:rFonts w:ascii="Georgia" w:hAnsi="Georgia"/>
          <w:sz w:val="21"/>
        </w:rPr>
        <w:t>4.5</w:t>
      </w:r>
      <w:r>
        <w:rPr>
          <w:rFonts w:ascii="Georgia" w:hAnsi="Georgia"/>
          <w:spacing w:val="72"/>
          <w:sz w:val="21"/>
        </w:rPr>
        <w:t> </w:t>
      </w:r>
      <w:r>
        <w:rPr>
          <w:i/>
          <w:sz w:val="21"/>
        </w:rPr>
        <w:t>For</w:t>
      </w:r>
      <w:r>
        <w:rPr>
          <w:i/>
          <w:spacing w:val="16"/>
          <w:sz w:val="21"/>
        </w:rPr>
        <w:t> </w:t>
      </w:r>
      <w:r>
        <w:rPr>
          <w:i/>
          <w:sz w:val="21"/>
        </w:rPr>
        <w:t>every</w:t>
      </w:r>
      <w:r>
        <w:rPr>
          <w:i/>
          <w:spacing w:val="15"/>
          <w:sz w:val="21"/>
        </w:rPr>
        <w:t> </w:t>
      </w:r>
      <w:r>
        <w:rPr>
          <w:i/>
          <w:sz w:val="21"/>
        </w:rPr>
        <w:t>behaviour</w:t>
      </w:r>
      <w:r>
        <w:rPr>
          <w:i/>
          <w:spacing w:val="16"/>
          <w:sz w:val="21"/>
        </w:rPr>
        <w:t> </w:t>
      </w:r>
      <w:r>
        <w:rPr>
          <w:i/>
          <w:sz w:val="21"/>
        </w:rPr>
        <w:t>equivalence</w:t>
      </w:r>
      <w:r>
        <w:rPr>
          <w:i/>
          <w:spacing w:val="14"/>
          <w:sz w:val="21"/>
        </w:rPr>
        <w:t> </w:t>
      </w:r>
      <w:r>
        <w:rPr>
          <w:rFonts w:ascii="DejaVu Sans Condensed" w:hAnsi="DejaVu Sans Condensed"/>
          <w:sz w:val="21"/>
        </w:rPr>
        <w:t>≡</w:t>
      </w:r>
      <w:r>
        <w:rPr>
          <w:rFonts w:ascii="DejaVu Sans Condensed" w:hAnsi="DejaVu Sans Condensed"/>
          <w:spacing w:val="29"/>
          <w:sz w:val="21"/>
        </w:rPr>
        <w:t> </w:t>
      </w:r>
      <w:r>
        <w:rPr>
          <w:i/>
          <w:sz w:val="21"/>
        </w:rPr>
        <w:t>satisfying</w:t>
      </w:r>
      <w:r>
        <w:rPr>
          <w:i/>
          <w:spacing w:val="17"/>
          <w:sz w:val="21"/>
        </w:rPr>
        <w:t> </w:t>
      </w:r>
      <w:r>
        <w:rPr>
          <w:i/>
          <w:sz w:val="21"/>
        </w:rPr>
        <w:t>(</w:t>
      </w:r>
      <w:r>
        <w:rPr>
          <w:rFonts w:ascii="Georgia" w:hAnsi="Georgia"/>
          <w:i/>
          <w:sz w:val="21"/>
        </w:rPr>
        <w:t>RS</w:t>
      </w:r>
      <w:r>
        <w:rPr>
          <w:rFonts w:ascii="DejaVu Sans" w:hAnsi="DejaVu Sans"/>
          <w:sz w:val="21"/>
          <w:vertAlign w:val="subscript"/>
        </w:rPr>
        <w:t>≡</w:t>
      </w:r>
      <w:r>
        <w:rPr>
          <w:i/>
          <w:sz w:val="21"/>
          <w:vertAlign w:val="baseline"/>
        </w:rPr>
        <w:t>)</w:t>
      </w:r>
      <w:r>
        <w:rPr>
          <w:i/>
          <w:spacing w:val="15"/>
          <w:sz w:val="21"/>
          <w:vertAlign w:val="baseline"/>
        </w:rPr>
        <w:t> </w:t>
      </w:r>
      <w:r>
        <w:rPr>
          <w:i/>
          <w:sz w:val="21"/>
          <w:vertAlign w:val="baseline"/>
        </w:rPr>
        <w:t>and</w:t>
      </w:r>
      <w:r>
        <w:rPr>
          <w:i/>
          <w:spacing w:val="15"/>
          <w:sz w:val="21"/>
          <w:vertAlign w:val="baseline"/>
        </w:rPr>
        <w:t> </w:t>
      </w:r>
      <w:r>
        <w:rPr>
          <w:rFonts w:ascii="DejaVu Sans Condensed" w:hAnsi="DejaVu Sans Condensed"/>
          <w:sz w:val="21"/>
          <w:vertAlign w:val="baseline"/>
        </w:rPr>
        <w:t>≡</w:t>
      </w:r>
      <w:r>
        <w:rPr>
          <w:rFonts w:ascii="DejaVu Sans Condensed" w:hAnsi="DejaVu Sans Condensed"/>
          <w:spacing w:val="10"/>
          <w:sz w:val="21"/>
          <w:vertAlign w:val="baseline"/>
        </w:rPr>
        <w:t> </w:t>
      </w:r>
      <w:r>
        <w:rPr>
          <w:rFonts w:ascii="DejaVu Sans Condensed" w:hAnsi="DejaVu Sans Condensed"/>
          <w:sz w:val="21"/>
          <w:vertAlign w:val="baseline"/>
        </w:rPr>
        <w:t>⊆</w:t>
      </w:r>
      <w:r>
        <w:rPr>
          <w:rFonts w:ascii="DejaVu Sans Condensed" w:hAnsi="DejaVu Sans Condensed"/>
          <w:spacing w:val="13"/>
          <w:sz w:val="21"/>
          <w:vertAlign w:val="baseline"/>
        </w:rPr>
        <w:t> </w:t>
      </w:r>
      <w:r>
        <w:rPr>
          <w:rFonts w:ascii="Georgia" w:hAnsi="Georgia"/>
          <w:i/>
          <w:spacing w:val="-5"/>
          <w:sz w:val="21"/>
          <w:vertAlign w:val="baseline"/>
        </w:rPr>
        <w:t>I</w:t>
      </w:r>
      <w:r>
        <w:rPr>
          <w:i/>
          <w:spacing w:val="-5"/>
          <w:sz w:val="21"/>
          <w:vertAlign w:val="baseline"/>
        </w:rPr>
        <w:t>,</w:t>
      </w:r>
    </w:p>
    <w:p>
      <w:pPr>
        <w:spacing w:line="298" w:lineRule="exact" w:before="0"/>
        <w:ind w:left="107" w:right="0" w:firstLine="0"/>
        <w:jc w:val="left"/>
        <w:rPr>
          <w:i/>
          <w:sz w:val="21"/>
        </w:rPr>
      </w:pPr>
      <w:r>
        <w:rPr/>
        <mc:AlternateContent>
          <mc:Choice Requires="wps">
            <w:drawing>
              <wp:anchor distT="0" distB="0" distL="0" distR="0" allowOverlap="1" layoutInCell="1" locked="0" behindDoc="1" simplePos="0" relativeHeight="486665728">
                <wp:simplePos x="0" y="0"/>
                <wp:positionH relativeFrom="page">
                  <wp:posOffset>1318696</wp:posOffset>
                </wp:positionH>
                <wp:positionV relativeFrom="paragraph">
                  <wp:posOffset>98574</wp:posOffset>
                </wp:positionV>
                <wp:extent cx="186690" cy="13779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186690" cy="137795"/>
                        </a:xfrm>
                        <a:prstGeom prst="rect">
                          <a:avLst/>
                        </a:prstGeom>
                      </wps:spPr>
                      <wps:txbx>
                        <w:txbxContent>
                          <w:p>
                            <w:pPr>
                              <w:spacing w:line="212" w:lineRule="exact" w:before="0"/>
                              <w:ind w:left="0" w:right="0" w:firstLine="0"/>
                              <w:jc w:val="left"/>
                              <w:rPr>
                                <w:rFonts w:ascii="DejaVu Sans" w:hAnsi="DejaVu Sans"/>
                                <w:sz w:val="15"/>
                              </w:rPr>
                            </w:pPr>
                            <w:r>
                              <w:rPr>
                                <w:rFonts w:ascii="DejaVu Sans Condensed" w:hAnsi="DejaVu Sans Condensed"/>
                                <w:spacing w:val="-5"/>
                                <w:position w:val="1"/>
                                <w:sz w:val="21"/>
                              </w:rPr>
                              <w:t>∼</w:t>
                            </w:r>
                            <w:r>
                              <w:rPr>
                                <w:rFonts w:ascii="DejaVu Sans" w:hAnsi="DejaVu Sans"/>
                                <w:spacing w:val="-5"/>
                                <w:sz w:val="15"/>
                              </w:rPr>
                              <w:t>≡</w:t>
                            </w:r>
                          </w:p>
                        </w:txbxContent>
                      </wps:txbx>
                      <wps:bodyPr wrap="square" lIns="0" tIns="0" rIns="0" bIns="0" rtlCol="0">
                        <a:noAutofit/>
                      </wps:bodyPr>
                    </wps:wsp>
                  </a:graphicData>
                </a:graphic>
              </wp:anchor>
            </w:drawing>
          </mc:Choice>
          <mc:Fallback>
            <w:pict>
              <v:shape style="position:absolute;margin-left:103.834404pt;margin-top:7.761802pt;width:14.7pt;height:10.85pt;mso-position-horizontal-relative:page;mso-position-vertical-relative:paragraph;z-index:-16650752" type="#_x0000_t202" id="docshape64" filled="false" stroked="false">
                <v:textbox inset="0,0,0,0">
                  <w:txbxContent>
                    <w:p>
                      <w:pPr>
                        <w:spacing w:line="212" w:lineRule="exact" w:before="0"/>
                        <w:ind w:left="0" w:right="0" w:firstLine="0"/>
                        <w:jc w:val="left"/>
                        <w:rPr>
                          <w:rFonts w:ascii="DejaVu Sans" w:hAnsi="DejaVu Sans"/>
                          <w:sz w:val="15"/>
                        </w:rPr>
                      </w:pPr>
                      <w:r>
                        <w:rPr>
                          <w:rFonts w:ascii="DejaVu Sans Condensed" w:hAnsi="DejaVu Sans Condensed"/>
                          <w:spacing w:val="-5"/>
                          <w:position w:val="1"/>
                          <w:sz w:val="21"/>
                        </w:rPr>
                        <w:t>∼</w:t>
                      </w:r>
                      <w:r>
                        <w:rPr>
                          <w:rFonts w:ascii="DejaVu Sans" w:hAnsi="DejaVu Sans"/>
                          <w:spacing w:val="-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666240">
                <wp:simplePos x="0" y="0"/>
                <wp:positionH relativeFrom="page">
                  <wp:posOffset>4221283</wp:posOffset>
                </wp:positionH>
                <wp:positionV relativeFrom="paragraph">
                  <wp:posOffset>98574</wp:posOffset>
                </wp:positionV>
                <wp:extent cx="186690" cy="13779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186690" cy="137795"/>
                        </a:xfrm>
                        <a:prstGeom prst="rect">
                          <a:avLst/>
                        </a:prstGeom>
                      </wps:spPr>
                      <wps:txbx>
                        <w:txbxContent>
                          <w:p>
                            <w:pPr>
                              <w:spacing w:line="212" w:lineRule="exact" w:before="0"/>
                              <w:ind w:left="0" w:right="0" w:firstLine="0"/>
                              <w:jc w:val="left"/>
                              <w:rPr>
                                <w:rFonts w:ascii="DejaVu Sans" w:hAnsi="DejaVu Sans"/>
                                <w:sz w:val="15"/>
                              </w:rPr>
                            </w:pPr>
                            <w:r>
                              <w:rPr>
                                <w:rFonts w:ascii="DejaVu Sans Condensed" w:hAnsi="DejaVu Sans Condensed"/>
                                <w:spacing w:val="-5"/>
                                <w:position w:val="1"/>
                                <w:sz w:val="21"/>
                              </w:rPr>
                              <w:t>∼</w:t>
                            </w:r>
                            <w:r>
                              <w:rPr>
                                <w:rFonts w:ascii="DejaVu Sans" w:hAnsi="DejaVu Sans"/>
                                <w:spacing w:val="-5"/>
                                <w:sz w:val="15"/>
                              </w:rPr>
                              <w:t>≡</w:t>
                            </w:r>
                          </w:p>
                        </w:txbxContent>
                      </wps:txbx>
                      <wps:bodyPr wrap="square" lIns="0" tIns="0" rIns="0" bIns="0" rtlCol="0">
                        <a:noAutofit/>
                      </wps:bodyPr>
                    </wps:wsp>
                  </a:graphicData>
                </a:graphic>
              </wp:anchor>
            </w:drawing>
          </mc:Choice>
          <mc:Fallback>
            <w:pict>
              <v:shape style="position:absolute;margin-left:332.384491pt;margin-top:7.761755pt;width:14.7pt;height:10.85pt;mso-position-horizontal-relative:page;mso-position-vertical-relative:paragraph;z-index:-16650240" type="#_x0000_t202" id="docshape65" filled="false" stroked="false">
                <v:textbox inset="0,0,0,0">
                  <w:txbxContent>
                    <w:p>
                      <w:pPr>
                        <w:spacing w:line="212" w:lineRule="exact" w:before="0"/>
                        <w:ind w:left="0" w:right="0" w:firstLine="0"/>
                        <w:jc w:val="left"/>
                        <w:rPr>
                          <w:rFonts w:ascii="DejaVu Sans" w:hAnsi="DejaVu Sans"/>
                          <w:sz w:val="15"/>
                        </w:rPr>
                      </w:pPr>
                      <w:r>
                        <w:rPr>
                          <w:rFonts w:ascii="DejaVu Sans Condensed" w:hAnsi="DejaVu Sans Condensed"/>
                          <w:spacing w:val="-5"/>
                          <w:position w:val="1"/>
                          <w:sz w:val="21"/>
                        </w:rPr>
                        <w:t>∼</w:t>
                      </w:r>
                      <w:r>
                        <w:rPr>
                          <w:rFonts w:ascii="DejaVu Sans" w:hAnsi="DejaVu Sans"/>
                          <w:spacing w:val="-5"/>
                          <w:sz w:val="15"/>
                        </w:rPr>
                        <w:t>≡</w:t>
                      </w:r>
                    </w:p>
                  </w:txbxContent>
                </v:textbox>
                <w10:wrap type="none"/>
              </v:shape>
            </w:pict>
          </mc:Fallback>
        </mc:AlternateContent>
      </w:r>
      <w:r>
        <w:rPr>
          <w:i/>
          <w:w w:val="105"/>
          <w:sz w:val="21"/>
        </w:rPr>
        <w:t>we</w:t>
      </w:r>
      <w:r>
        <w:rPr>
          <w:i/>
          <w:spacing w:val="4"/>
          <w:w w:val="105"/>
          <w:sz w:val="21"/>
        </w:rPr>
        <w:t> </w:t>
      </w:r>
      <w:r>
        <w:rPr>
          <w:i/>
          <w:w w:val="105"/>
          <w:sz w:val="21"/>
        </w:rPr>
        <w:t>have</w:t>
      </w:r>
      <w:r>
        <w:rPr>
          <w:i/>
          <w:spacing w:val="4"/>
          <w:w w:val="105"/>
          <w:sz w:val="21"/>
        </w:rPr>
        <w:t> </w:t>
      </w:r>
      <w:r>
        <w:rPr>
          <w:i/>
          <w:w w:val="105"/>
          <w:sz w:val="21"/>
        </w:rPr>
        <w:t>that</w:t>
      </w:r>
      <w:r>
        <w:rPr>
          <w:i/>
          <w:spacing w:val="5"/>
          <w:w w:val="105"/>
          <w:sz w:val="21"/>
        </w:rPr>
        <w:t> </w:t>
      </w:r>
      <w:r>
        <w:rPr>
          <w:rFonts w:ascii="Georgia" w:hAnsi="Georgia"/>
          <w:w w:val="105"/>
          <w:position w:val="4"/>
          <w:sz w:val="21"/>
        </w:rPr>
        <w:t>и</w:t>
      </w:r>
      <w:r>
        <w:rPr>
          <w:rFonts w:ascii="Georgia" w:hAnsi="Georgia"/>
          <w:i/>
          <w:w w:val="105"/>
          <w:position w:val="11"/>
          <w:sz w:val="15"/>
        </w:rPr>
        <w:t>I</w:t>
      </w:r>
      <w:r>
        <w:rPr>
          <w:rFonts w:ascii="Georgia" w:hAnsi="Georgia"/>
          <w:i/>
          <w:spacing w:val="32"/>
          <w:w w:val="105"/>
          <w:position w:val="11"/>
          <w:sz w:val="15"/>
        </w:rPr>
        <w:t>  </w:t>
      </w:r>
      <w:r>
        <w:rPr>
          <w:i/>
          <w:w w:val="105"/>
          <w:sz w:val="21"/>
        </w:rPr>
        <w:t>is</w:t>
      </w:r>
      <w:r>
        <w:rPr>
          <w:i/>
          <w:spacing w:val="2"/>
          <w:w w:val="105"/>
          <w:sz w:val="21"/>
        </w:rPr>
        <w:t> </w:t>
      </w:r>
      <w:r>
        <w:rPr>
          <w:i/>
          <w:w w:val="105"/>
          <w:sz w:val="21"/>
        </w:rPr>
        <w:t>a</w:t>
      </w:r>
      <w:r>
        <w:rPr>
          <w:i/>
          <w:spacing w:val="3"/>
          <w:w w:val="105"/>
          <w:sz w:val="21"/>
        </w:rPr>
        <w:t> </w:t>
      </w:r>
      <w:r>
        <w:rPr>
          <w:i/>
          <w:w w:val="105"/>
          <w:sz w:val="21"/>
        </w:rPr>
        <w:t>behaviour</w:t>
      </w:r>
      <w:r>
        <w:rPr>
          <w:i/>
          <w:spacing w:val="3"/>
          <w:w w:val="105"/>
          <w:sz w:val="21"/>
        </w:rPr>
        <w:t> </w:t>
      </w:r>
      <w:r>
        <w:rPr>
          <w:i/>
          <w:w w:val="105"/>
          <w:sz w:val="21"/>
        </w:rPr>
        <w:t>preorder</w:t>
      </w:r>
      <w:r>
        <w:rPr>
          <w:i/>
          <w:spacing w:val="9"/>
          <w:w w:val="105"/>
          <w:sz w:val="21"/>
        </w:rPr>
        <w:t> </w:t>
      </w:r>
      <w:r>
        <w:rPr>
          <w:i/>
          <w:w w:val="105"/>
          <w:sz w:val="21"/>
        </w:rPr>
        <w:t>that</w:t>
      </w:r>
      <w:r>
        <w:rPr>
          <w:i/>
          <w:spacing w:val="3"/>
          <w:w w:val="105"/>
          <w:sz w:val="21"/>
        </w:rPr>
        <w:t> </w:t>
      </w:r>
      <w:r>
        <w:rPr>
          <w:i/>
          <w:w w:val="105"/>
          <w:sz w:val="21"/>
        </w:rPr>
        <w:t>satisﬁes</w:t>
      </w:r>
      <w:r>
        <w:rPr>
          <w:i/>
          <w:spacing w:val="6"/>
          <w:w w:val="105"/>
          <w:sz w:val="21"/>
        </w:rPr>
        <w:t> </w:t>
      </w:r>
      <w:r>
        <w:rPr>
          <w:i/>
          <w:w w:val="105"/>
          <w:sz w:val="21"/>
        </w:rPr>
        <w:t>(</w:t>
      </w:r>
      <w:r>
        <w:rPr>
          <w:rFonts w:ascii="Georgia" w:hAnsi="Georgia"/>
          <w:i/>
          <w:w w:val="105"/>
          <w:sz w:val="21"/>
        </w:rPr>
        <w:t>RS</w:t>
      </w:r>
      <w:r>
        <w:rPr>
          <w:i/>
          <w:w w:val="105"/>
          <w:sz w:val="21"/>
        </w:rPr>
        <w:t>),</w:t>
      </w:r>
      <w:r>
        <w:rPr>
          <w:i/>
          <w:spacing w:val="7"/>
          <w:w w:val="105"/>
          <w:sz w:val="21"/>
        </w:rPr>
        <w:t> </w:t>
      </w:r>
      <w:r>
        <w:rPr>
          <w:rFonts w:ascii="Georgia" w:hAnsi="Georgia"/>
          <w:w w:val="105"/>
          <w:position w:val="4"/>
          <w:sz w:val="21"/>
        </w:rPr>
        <w:t>и</w:t>
      </w:r>
      <w:r>
        <w:rPr>
          <w:rFonts w:ascii="Georgia" w:hAnsi="Georgia"/>
          <w:i/>
          <w:w w:val="105"/>
          <w:position w:val="11"/>
          <w:sz w:val="15"/>
        </w:rPr>
        <w:t>I</w:t>
      </w:r>
      <w:r>
        <w:rPr>
          <w:rFonts w:ascii="Georgia" w:hAnsi="Georgia"/>
          <w:i/>
          <w:spacing w:val="19"/>
          <w:w w:val="105"/>
          <w:position w:val="11"/>
          <w:sz w:val="15"/>
        </w:rPr>
        <w:t> </w:t>
      </w:r>
      <w:r>
        <w:rPr>
          <w:rFonts w:ascii="DejaVu Sans Condensed" w:hAnsi="DejaVu Sans Condensed"/>
          <w:w w:val="105"/>
          <w:sz w:val="21"/>
        </w:rPr>
        <w:t>⊆</w:t>
      </w:r>
      <w:r>
        <w:rPr>
          <w:rFonts w:ascii="DejaVu Sans Condensed" w:hAnsi="DejaVu Sans Condensed"/>
          <w:spacing w:val="15"/>
          <w:w w:val="105"/>
          <w:sz w:val="21"/>
        </w:rPr>
        <w:t> </w:t>
      </w:r>
      <w:r>
        <w:rPr>
          <w:rFonts w:ascii="Georgia" w:hAnsi="Georgia"/>
          <w:i/>
          <w:w w:val="105"/>
          <w:sz w:val="21"/>
        </w:rPr>
        <w:t>I</w:t>
      </w:r>
      <w:r>
        <w:rPr>
          <w:i/>
          <w:w w:val="105"/>
          <w:sz w:val="21"/>
        </w:rPr>
        <w:t>,</w:t>
      </w:r>
      <w:r>
        <w:rPr>
          <w:i/>
          <w:spacing w:val="7"/>
          <w:w w:val="105"/>
          <w:sz w:val="21"/>
        </w:rPr>
        <w:t> </w:t>
      </w:r>
      <w:r>
        <w:rPr>
          <w:i/>
          <w:w w:val="105"/>
          <w:sz w:val="21"/>
        </w:rPr>
        <w:t>and</w:t>
      </w:r>
      <w:r>
        <w:rPr>
          <w:i/>
          <w:spacing w:val="5"/>
          <w:w w:val="105"/>
          <w:sz w:val="21"/>
        </w:rPr>
        <w:t> </w:t>
      </w:r>
      <w:r>
        <w:rPr>
          <w:i/>
          <w:spacing w:val="-2"/>
          <w:w w:val="105"/>
          <w:sz w:val="21"/>
        </w:rPr>
        <w:t>whose</w:t>
      </w:r>
    </w:p>
    <w:p>
      <w:pPr>
        <w:spacing w:line="266" w:lineRule="exact" w:before="0"/>
        <w:ind w:left="107" w:right="0" w:firstLine="0"/>
        <w:jc w:val="left"/>
        <w:rPr>
          <w:i/>
          <w:sz w:val="21"/>
        </w:rPr>
      </w:pPr>
      <w:r>
        <w:rPr>
          <w:i/>
          <w:sz w:val="21"/>
        </w:rPr>
        <w:t>kernel</w:t>
      </w:r>
      <w:r>
        <w:rPr>
          <w:i/>
          <w:spacing w:val="-2"/>
          <w:sz w:val="21"/>
        </w:rPr>
        <w:t> </w:t>
      </w:r>
      <w:r>
        <w:rPr>
          <w:i/>
          <w:sz w:val="21"/>
        </w:rPr>
        <w:t>is</w:t>
      </w:r>
      <w:r>
        <w:rPr>
          <w:i/>
          <w:spacing w:val="-3"/>
          <w:sz w:val="21"/>
        </w:rPr>
        <w:t> </w:t>
      </w:r>
      <w:r>
        <w:rPr>
          <w:rFonts w:ascii="DejaVu Sans Condensed" w:hAnsi="DejaVu Sans Condensed"/>
          <w:spacing w:val="-5"/>
          <w:sz w:val="21"/>
        </w:rPr>
        <w:t>≡</w:t>
      </w:r>
      <w:r>
        <w:rPr>
          <w:i/>
          <w:spacing w:val="-5"/>
          <w:sz w:val="21"/>
        </w:rPr>
        <w:t>.</w:t>
      </w:r>
    </w:p>
    <w:p>
      <w:pPr>
        <w:pStyle w:val="BodyText"/>
        <w:spacing w:line="213" w:lineRule="auto" w:before="96"/>
        <w:ind w:firstLine="319"/>
        <w:jc w:val="left"/>
      </w:pPr>
      <w:r>
        <w:rPr/>
        <w:t>As</w:t>
      </w:r>
      <w:r>
        <w:rPr>
          <w:spacing w:val="-9"/>
        </w:rPr>
        <w:t> </w:t>
      </w:r>
      <w:r>
        <w:rPr/>
        <w:t>a</w:t>
      </w:r>
      <w:r>
        <w:rPr>
          <w:spacing w:val="-8"/>
        </w:rPr>
        <w:t> </w:t>
      </w:r>
      <w:r>
        <w:rPr/>
        <w:t>consequence,</w:t>
      </w:r>
      <w:r>
        <w:rPr>
          <w:spacing w:val="-5"/>
        </w:rPr>
        <w:t> </w:t>
      </w:r>
      <w:r>
        <w:rPr/>
        <w:t>given</w:t>
      </w:r>
      <w:r>
        <w:rPr>
          <w:spacing w:val="-3"/>
        </w:rPr>
        <w:t> </w:t>
      </w:r>
      <w:r>
        <w:rPr/>
        <w:t>an</w:t>
      </w:r>
      <w:r>
        <w:rPr>
          <w:spacing w:val="-8"/>
        </w:rPr>
        <w:t> </w:t>
      </w:r>
      <w:r>
        <w:rPr/>
        <w:t>equivalence,</w:t>
      </w:r>
      <w:r>
        <w:rPr>
          <w:spacing w:val="-2"/>
        </w:rPr>
        <w:t> </w:t>
      </w:r>
      <w:r>
        <w:rPr/>
        <w:t>we</w:t>
      </w:r>
      <w:r>
        <w:rPr>
          <w:spacing w:val="-8"/>
        </w:rPr>
        <w:t> </w:t>
      </w:r>
      <w:r>
        <w:rPr/>
        <w:t>have</w:t>
      </w:r>
      <w:r>
        <w:rPr>
          <w:spacing w:val="-6"/>
        </w:rPr>
        <w:t> </w:t>
      </w:r>
      <w:r>
        <w:rPr/>
        <w:t>a</w:t>
      </w:r>
      <w:r>
        <w:rPr>
          <w:spacing w:val="-8"/>
        </w:rPr>
        <w:t> </w:t>
      </w:r>
      <w:r>
        <w:rPr/>
        <w:t>way</w:t>
      </w:r>
      <w:r>
        <w:rPr>
          <w:spacing w:val="-6"/>
        </w:rPr>
        <w:t> </w:t>
      </w:r>
      <w:r>
        <w:rPr/>
        <w:t>to</w:t>
      </w:r>
      <w:r>
        <w:rPr>
          <w:spacing w:val="-6"/>
        </w:rPr>
        <w:t> </w:t>
      </w:r>
      <w:r>
        <w:rPr/>
        <w:t>characterize</w:t>
      </w:r>
      <w:r>
        <w:rPr>
          <w:spacing w:val="-3"/>
        </w:rPr>
        <w:t> </w:t>
      </w:r>
      <w:r>
        <w:rPr/>
        <w:t>a</w:t>
      </w:r>
      <w:r>
        <w:rPr>
          <w:spacing w:val="-8"/>
        </w:rPr>
        <w:t> </w:t>
      </w:r>
      <w:r>
        <w:rPr/>
        <w:t>partic- ular preorder whose kernel is that equivalence.</w:t>
      </w:r>
    </w:p>
    <w:p>
      <w:pPr>
        <w:spacing w:after="0" w:line="213" w:lineRule="auto"/>
        <w:jc w:val="left"/>
        <w:sectPr>
          <w:type w:val="continuous"/>
          <w:pgSz w:w="9360" w:h="13610"/>
          <w:pgMar w:header="860" w:footer="0" w:top="900" w:bottom="280" w:left="680" w:right="680"/>
        </w:sectPr>
      </w:pPr>
    </w:p>
    <w:p>
      <w:pPr>
        <w:spacing w:line="293" w:lineRule="exact" w:before="107"/>
        <w:ind w:left="221" w:right="0" w:firstLine="0"/>
        <w:jc w:val="left"/>
        <w:rPr>
          <w:i/>
          <w:sz w:val="21"/>
        </w:rPr>
      </w:pPr>
      <w:bookmarkStart w:name="_bookmark18" w:id="23"/>
      <w:bookmarkEnd w:id="23"/>
      <w:r>
        <w:rPr/>
      </w:r>
      <w:r>
        <w:rPr>
          <w:rFonts w:ascii="Georgia" w:hAnsi="Georgia"/>
          <w:sz w:val="21"/>
        </w:rPr>
        <w:t>Theorem</w:t>
      </w:r>
      <w:r>
        <w:rPr>
          <w:rFonts w:ascii="Georgia" w:hAnsi="Georgia"/>
          <w:spacing w:val="41"/>
          <w:sz w:val="21"/>
        </w:rPr>
        <w:t> </w:t>
      </w:r>
      <w:r>
        <w:rPr>
          <w:rFonts w:ascii="Georgia" w:hAnsi="Georgia"/>
          <w:sz w:val="21"/>
        </w:rPr>
        <w:t>4.6</w:t>
      </w:r>
      <w:r>
        <w:rPr>
          <w:rFonts w:ascii="Georgia" w:hAnsi="Georgia"/>
          <w:spacing w:val="71"/>
          <w:sz w:val="21"/>
        </w:rPr>
        <w:t> </w:t>
      </w:r>
      <w:r>
        <w:rPr>
          <w:i/>
          <w:sz w:val="21"/>
        </w:rPr>
        <w:t>For</w:t>
      </w:r>
      <w:r>
        <w:rPr>
          <w:i/>
          <w:spacing w:val="9"/>
          <w:sz w:val="21"/>
        </w:rPr>
        <w:t> </w:t>
      </w:r>
      <w:r>
        <w:rPr>
          <w:i/>
          <w:sz w:val="21"/>
        </w:rPr>
        <w:t>every</w:t>
      </w:r>
      <w:r>
        <w:rPr>
          <w:i/>
          <w:spacing w:val="5"/>
          <w:sz w:val="21"/>
        </w:rPr>
        <w:t> </w:t>
      </w:r>
      <w:r>
        <w:rPr>
          <w:i/>
          <w:sz w:val="21"/>
        </w:rPr>
        <w:t>behaviour</w:t>
      </w:r>
      <w:r>
        <w:rPr>
          <w:i/>
          <w:spacing w:val="9"/>
          <w:sz w:val="21"/>
        </w:rPr>
        <w:t> </w:t>
      </w:r>
      <w:r>
        <w:rPr>
          <w:i/>
          <w:sz w:val="21"/>
        </w:rPr>
        <w:t>equivalence</w:t>
      </w:r>
      <w:r>
        <w:rPr>
          <w:i/>
          <w:spacing w:val="4"/>
          <w:sz w:val="21"/>
        </w:rPr>
        <w:t> </w:t>
      </w:r>
      <w:r>
        <w:rPr>
          <w:rFonts w:ascii="DejaVu Sans Condensed" w:hAnsi="DejaVu Sans Condensed"/>
          <w:sz w:val="21"/>
        </w:rPr>
        <w:t>≡</w:t>
      </w:r>
      <w:r>
        <w:rPr>
          <w:rFonts w:ascii="DejaVu Sans Condensed" w:hAnsi="DejaVu Sans Condensed"/>
          <w:spacing w:val="24"/>
          <w:sz w:val="21"/>
        </w:rPr>
        <w:t> </w:t>
      </w:r>
      <w:r>
        <w:rPr>
          <w:i/>
          <w:sz w:val="21"/>
        </w:rPr>
        <w:t>satisfying</w:t>
      </w:r>
      <w:r>
        <w:rPr>
          <w:i/>
          <w:spacing w:val="8"/>
          <w:sz w:val="21"/>
        </w:rPr>
        <w:t> </w:t>
      </w:r>
      <w:r>
        <w:rPr>
          <w:i/>
          <w:sz w:val="21"/>
        </w:rPr>
        <w:t>(</w:t>
      </w:r>
      <w:r>
        <w:rPr>
          <w:rFonts w:ascii="Georgia" w:hAnsi="Georgia"/>
          <w:i/>
          <w:sz w:val="21"/>
        </w:rPr>
        <w:t>RS</w:t>
      </w:r>
      <w:r>
        <w:rPr>
          <w:rFonts w:ascii="DejaVu Sans" w:hAnsi="DejaVu Sans"/>
          <w:sz w:val="21"/>
          <w:vertAlign w:val="subscript"/>
        </w:rPr>
        <w:t>≡</w:t>
      </w:r>
      <w:r>
        <w:rPr>
          <w:i/>
          <w:sz w:val="21"/>
          <w:vertAlign w:val="baseline"/>
        </w:rPr>
        <w:t>)</w:t>
      </w:r>
      <w:r>
        <w:rPr>
          <w:i/>
          <w:spacing w:val="5"/>
          <w:sz w:val="21"/>
          <w:vertAlign w:val="baseline"/>
        </w:rPr>
        <w:t> </w:t>
      </w:r>
      <w:r>
        <w:rPr>
          <w:i/>
          <w:sz w:val="21"/>
          <w:vertAlign w:val="baseline"/>
        </w:rPr>
        <w:t>and</w:t>
      </w:r>
      <w:r>
        <w:rPr>
          <w:i/>
          <w:spacing w:val="9"/>
          <w:sz w:val="21"/>
          <w:vertAlign w:val="baseline"/>
        </w:rPr>
        <w:t> </w:t>
      </w:r>
      <w:r>
        <w:rPr>
          <w:rFonts w:ascii="DejaVu Sans Condensed" w:hAnsi="DejaVu Sans Condensed"/>
          <w:spacing w:val="29"/>
          <w:sz w:val="21"/>
          <w:vertAlign w:val="baseline"/>
        </w:rPr>
        <w:t>≡⊆</w:t>
      </w:r>
      <w:r>
        <w:rPr>
          <w:rFonts w:ascii="DejaVu Sans Condensed" w:hAnsi="DejaVu Sans Condensed"/>
          <w:spacing w:val="8"/>
          <w:sz w:val="21"/>
          <w:vertAlign w:val="baseline"/>
        </w:rPr>
        <w:t> </w:t>
      </w:r>
      <w:r>
        <w:rPr>
          <w:rFonts w:ascii="Georgia" w:hAnsi="Georgia"/>
          <w:i/>
          <w:sz w:val="21"/>
          <w:vertAlign w:val="baseline"/>
        </w:rPr>
        <w:t>I</w:t>
      </w:r>
      <w:r>
        <w:rPr>
          <w:i/>
          <w:sz w:val="21"/>
          <w:vertAlign w:val="baseline"/>
        </w:rPr>
        <w:t>,</w:t>
      </w:r>
      <w:r>
        <w:rPr>
          <w:i/>
          <w:spacing w:val="6"/>
          <w:sz w:val="21"/>
          <w:vertAlign w:val="baseline"/>
        </w:rPr>
        <w:t> </w:t>
      </w:r>
      <w:r>
        <w:rPr>
          <w:i/>
          <w:spacing w:val="-5"/>
          <w:sz w:val="21"/>
          <w:vertAlign w:val="baseline"/>
        </w:rPr>
        <w:t>the</w:t>
      </w:r>
    </w:p>
    <w:p>
      <w:pPr>
        <w:spacing w:after="0" w:line="293" w:lineRule="exact"/>
        <w:jc w:val="left"/>
        <w:rPr>
          <w:sz w:val="21"/>
        </w:rPr>
        <w:sectPr>
          <w:pgSz w:w="9360" w:h="13610"/>
          <w:pgMar w:header="860" w:footer="0" w:top="1060" w:bottom="280" w:left="680" w:right="680"/>
        </w:sectPr>
      </w:pPr>
    </w:p>
    <w:p>
      <w:pPr>
        <w:spacing w:line="298" w:lineRule="exact" w:before="0"/>
        <w:ind w:left="221" w:right="0" w:firstLine="0"/>
        <w:jc w:val="left"/>
        <w:rPr>
          <w:rFonts w:ascii="Georgia" w:hAnsi="Georgia"/>
          <w:i/>
          <w:sz w:val="15"/>
        </w:rPr>
      </w:pPr>
      <w:r>
        <w:rPr/>
        <mc:AlternateContent>
          <mc:Choice Requires="wps">
            <w:drawing>
              <wp:anchor distT="0" distB="0" distL="0" distR="0" allowOverlap="1" layoutInCell="1" locked="0" behindDoc="1" simplePos="0" relativeHeight="486666752">
                <wp:simplePos x="0" y="0"/>
                <wp:positionH relativeFrom="page">
                  <wp:posOffset>1103545</wp:posOffset>
                </wp:positionH>
                <wp:positionV relativeFrom="paragraph">
                  <wp:posOffset>98687</wp:posOffset>
                </wp:positionV>
                <wp:extent cx="186690" cy="13779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186690" cy="137795"/>
                        </a:xfrm>
                        <a:prstGeom prst="rect">
                          <a:avLst/>
                        </a:prstGeom>
                      </wps:spPr>
                      <wps:txbx>
                        <w:txbxContent>
                          <w:p>
                            <w:pPr>
                              <w:spacing w:line="212" w:lineRule="exact" w:before="0"/>
                              <w:ind w:left="0" w:right="0" w:firstLine="0"/>
                              <w:jc w:val="left"/>
                              <w:rPr>
                                <w:rFonts w:ascii="DejaVu Sans" w:hAnsi="DejaVu Sans"/>
                                <w:sz w:val="15"/>
                              </w:rPr>
                            </w:pPr>
                            <w:r>
                              <w:rPr>
                                <w:rFonts w:ascii="DejaVu Sans Condensed" w:hAnsi="DejaVu Sans Condensed"/>
                                <w:spacing w:val="-5"/>
                                <w:position w:val="1"/>
                                <w:sz w:val="21"/>
                              </w:rPr>
                              <w:t>∼</w:t>
                            </w:r>
                            <w:r>
                              <w:rPr>
                                <w:rFonts w:ascii="DejaVu Sans" w:hAnsi="DejaVu Sans"/>
                                <w:spacing w:val="-5"/>
                                <w:sz w:val="15"/>
                              </w:rPr>
                              <w:t>≡</w:t>
                            </w:r>
                          </w:p>
                        </w:txbxContent>
                      </wps:txbx>
                      <wps:bodyPr wrap="square" lIns="0" tIns="0" rIns="0" bIns="0" rtlCol="0">
                        <a:noAutofit/>
                      </wps:bodyPr>
                    </wps:wsp>
                  </a:graphicData>
                </a:graphic>
              </wp:anchor>
            </w:drawing>
          </mc:Choice>
          <mc:Fallback>
            <w:pict>
              <v:shape style="position:absolute;margin-left:86.893311pt;margin-top:7.770705pt;width:14.7pt;height:10.85pt;mso-position-horizontal-relative:page;mso-position-vertical-relative:paragraph;z-index:-16649728" type="#_x0000_t202" id="docshape66" filled="false" stroked="false">
                <v:textbox inset="0,0,0,0">
                  <w:txbxContent>
                    <w:p>
                      <w:pPr>
                        <w:spacing w:line="212" w:lineRule="exact" w:before="0"/>
                        <w:ind w:left="0" w:right="0" w:firstLine="0"/>
                        <w:jc w:val="left"/>
                        <w:rPr>
                          <w:rFonts w:ascii="DejaVu Sans" w:hAnsi="DejaVu Sans"/>
                          <w:sz w:val="15"/>
                        </w:rPr>
                      </w:pPr>
                      <w:r>
                        <w:rPr>
                          <w:rFonts w:ascii="DejaVu Sans Condensed" w:hAnsi="DejaVu Sans Condensed"/>
                          <w:spacing w:val="-5"/>
                          <w:position w:val="1"/>
                          <w:sz w:val="21"/>
                        </w:rPr>
                        <w:t>∼</w:t>
                      </w:r>
                      <w:r>
                        <w:rPr>
                          <w:rFonts w:ascii="DejaVu Sans" w:hAnsi="DejaVu Sans"/>
                          <w:spacing w:val="-5"/>
                          <w:sz w:val="15"/>
                        </w:rPr>
                        <w:t>≡</w:t>
                      </w:r>
                    </w:p>
                  </w:txbxContent>
                </v:textbox>
                <w10:wrap type="none"/>
              </v:shape>
            </w:pict>
          </mc:Fallback>
        </mc:AlternateContent>
      </w:r>
      <w:r>
        <w:rPr>
          <w:i/>
          <w:spacing w:val="-2"/>
          <w:sz w:val="21"/>
        </w:rPr>
        <w:t>preorder</w:t>
      </w:r>
      <w:r>
        <w:rPr>
          <w:i/>
          <w:spacing w:val="-14"/>
          <w:sz w:val="21"/>
        </w:rPr>
        <w:t> </w:t>
      </w:r>
      <w:r>
        <w:rPr>
          <w:rFonts w:ascii="Georgia" w:hAnsi="Georgia"/>
          <w:spacing w:val="-5"/>
          <w:w w:val="110"/>
          <w:position w:val="4"/>
          <w:sz w:val="21"/>
        </w:rPr>
        <w:t>и</w:t>
      </w:r>
      <w:r>
        <w:rPr>
          <w:rFonts w:ascii="Georgia" w:hAnsi="Georgia"/>
          <w:i/>
          <w:spacing w:val="-5"/>
          <w:w w:val="110"/>
          <w:position w:val="12"/>
          <w:sz w:val="15"/>
        </w:rPr>
        <w:t>I</w:t>
      </w:r>
    </w:p>
    <w:p>
      <w:pPr>
        <w:spacing w:before="1"/>
        <w:ind w:left="107" w:right="0" w:firstLine="0"/>
        <w:jc w:val="left"/>
        <w:rPr>
          <w:i/>
          <w:sz w:val="21"/>
        </w:rPr>
      </w:pPr>
      <w:r>
        <w:rPr/>
        <w:br w:type="column"/>
      </w:r>
      <w:r>
        <w:rPr>
          <w:i/>
          <w:sz w:val="21"/>
        </w:rPr>
        <w:t>is</w:t>
      </w:r>
      <w:r>
        <w:rPr>
          <w:i/>
          <w:spacing w:val="2"/>
          <w:sz w:val="21"/>
        </w:rPr>
        <w:t> </w:t>
      </w:r>
      <w:r>
        <w:rPr>
          <w:i/>
          <w:sz w:val="21"/>
        </w:rPr>
        <w:t>the</w:t>
      </w:r>
      <w:r>
        <w:rPr>
          <w:i/>
          <w:spacing w:val="1"/>
          <w:sz w:val="21"/>
        </w:rPr>
        <w:t> </w:t>
      </w:r>
      <w:r>
        <w:rPr>
          <w:i/>
          <w:sz w:val="21"/>
        </w:rPr>
        <w:t>only</w:t>
      </w:r>
      <w:r>
        <w:rPr>
          <w:i/>
          <w:spacing w:val="2"/>
          <w:sz w:val="21"/>
        </w:rPr>
        <w:t> </w:t>
      </w:r>
      <w:r>
        <w:rPr>
          <w:i/>
          <w:sz w:val="21"/>
        </w:rPr>
        <w:t>behaviour</w:t>
      </w:r>
      <w:r>
        <w:rPr>
          <w:i/>
          <w:spacing w:val="3"/>
          <w:sz w:val="21"/>
        </w:rPr>
        <w:t> </w:t>
      </w:r>
      <w:r>
        <w:rPr>
          <w:i/>
          <w:sz w:val="21"/>
        </w:rPr>
        <w:t>preorder</w:t>
      </w:r>
      <w:r>
        <w:rPr>
          <w:i/>
          <w:spacing w:val="9"/>
          <w:sz w:val="21"/>
        </w:rPr>
        <w:t> </w:t>
      </w:r>
      <w:r>
        <w:rPr>
          <w:i/>
          <w:sz w:val="21"/>
        </w:rPr>
        <w:t>that</w:t>
      </w:r>
      <w:r>
        <w:rPr>
          <w:i/>
          <w:spacing w:val="2"/>
          <w:sz w:val="21"/>
        </w:rPr>
        <w:t> </w:t>
      </w:r>
      <w:r>
        <w:rPr>
          <w:i/>
          <w:sz w:val="21"/>
        </w:rPr>
        <w:t>satisﬁes</w:t>
      </w:r>
      <w:r>
        <w:rPr>
          <w:i/>
          <w:spacing w:val="2"/>
          <w:sz w:val="21"/>
        </w:rPr>
        <w:t> </w:t>
      </w:r>
      <w:r>
        <w:rPr>
          <w:i/>
          <w:sz w:val="21"/>
        </w:rPr>
        <w:t>(</w:t>
      </w:r>
      <w:r>
        <w:rPr>
          <w:rFonts w:ascii="Georgia" w:hAnsi="Georgia"/>
          <w:i/>
          <w:sz w:val="21"/>
        </w:rPr>
        <w:t>RS</w:t>
      </w:r>
      <w:r>
        <w:rPr>
          <w:i/>
          <w:sz w:val="21"/>
        </w:rPr>
        <w:t>)</w:t>
      </w:r>
      <w:r>
        <w:rPr>
          <w:i/>
          <w:spacing w:val="1"/>
          <w:sz w:val="21"/>
        </w:rPr>
        <w:t> </w:t>
      </w:r>
      <w:r>
        <w:rPr>
          <w:i/>
          <w:sz w:val="21"/>
        </w:rPr>
        <w:t>and</w:t>
      </w:r>
      <w:r>
        <w:rPr>
          <w:i/>
          <w:spacing w:val="4"/>
          <w:sz w:val="21"/>
        </w:rPr>
        <w:t> </w:t>
      </w:r>
      <w:r>
        <w:rPr>
          <w:i/>
          <w:sz w:val="21"/>
        </w:rPr>
        <w:t>is</w:t>
      </w:r>
      <w:r>
        <w:rPr>
          <w:i/>
          <w:spacing w:val="1"/>
          <w:sz w:val="21"/>
        </w:rPr>
        <w:t> </w:t>
      </w:r>
      <w:r>
        <w:rPr>
          <w:i/>
          <w:sz w:val="21"/>
        </w:rPr>
        <w:t>contained</w:t>
      </w:r>
      <w:r>
        <w:rPr>
          <w:i/>
          <w:spacing w:val="4"/>
          <w:sz w:val="21"/>
        </w:rPr>
        <w:t> </w:t>
      </w:r>
      <w:r>
        <w:rPr>
          <w:i/>
          <w:spacing w:val="-5"/>
          <w:sz w:val="21"/>
        </w:rPr>
        <w:t>in</w:t>
      </w:r>
    </w:p>
    <w:p>
      <w:pPr>
        <w:spacing w:after="0"/>
        <w:jc w:val="left"/>
        <w:rPr>
          <w:sz w:val="21"/>
        </w:rPr>
        <w:sectPr>
          <w:type w:val="continuous"/>
          <w:pgSz w:w="9360" w:h="13610"/>
          <w:pgMar w:header="860" w:footer="0" w:top="900" w:bottom="280" w:left="680" w:right="680"/>
          <w:cols w:num="2" w:equalWidth="0">
            <w:col w:w="1295" w:space="40"/>
            <w:col w:w="6665"/>
          </w:cols>
        </w:sectPr>
      </w:pPr>
    </w:p>
    <w:p>
      <w:pPr>
        <w:spacing w:line="266" w:lineRule="exact" w:before="0"/>
        <w:ind w:left="221" w:right="0" w:firstLine="0"/>
        <w:jc w:val="left"/>
        <w:rPr>
          <w:i/>
          <w:sz w:val="21"/>
        </w:rPr>
      </w:pPr>
      <w:r>
        <w:rPr>
          <w:rFonts w:ascii="Georgia" w:hAnsi="Georgia"/>
          <w:i/>
          <w:sz w:val="21"/>
        </w:rPr>
        <w:t>I</w:t>
      </w:r>
      <w:r>
        <w:rPr>
          <w:i/>
          <w:sz w:val="21"/>
        </w:rPr>
        <w:t>,</w:t>
      </w:r>
      <w:r>
        <w:rPr>
          <w:i/>
          <w:spacing w:val="6"/>
          <w:sz w:val="21"/>
        </w:rPr>
        <w:t> </w:t>
      </w:r>
      <w:r>
        <w:rPr>
          <w:i/>
          <w:sz w:val="21"/>
        </w:rPr>
        <w:t>whose</w:t>
      </w:r>
      <w:r>
        <w:rPr>
          <w:i/>
          <w:spacing w:val="10"/>
          <w:sz w:val="21"/>
        </w:rPr>
        <w:t> </w:t>
      </w:r>
      <w:r>
        <w:rPr>
          <w:i/>
          <w:sz w:val="21"/>
        </w:rPr>
        <w:t>kernel</w:t>
      </w:r>
      <w:r>
        <w:rPr>
          <w:i/>
          <w:spacing w:val="3"/>
          <w:sz w:val="21"/>
        </w:rPr>
        <w:t> </w:t>
      </w:r>
      <w:r>
        <w:rPr>
          <w:i/>
          <w:sz w:val="21"/>
        </w:rPr>
        <w:t>is</w:t>
      </w:r>
      <w:r>
        <w:rPr>
          <w:i/>
          <w:spacing w:val="6"/>
          <w:sz w:val="21"/>
        </w:rPr>
        <w:t> </w:t>
      </w:r>
      <w:r>
        <w:rPr>
          <w:rFonts w:ascii="DejaVu Sans Condensed" w:hAnsi="DejaVu Sans Condensed"/>
          <w:spacing w:val="-5"/>
          <w:sz w:val="21"/>
        </w:rPr>
        <w:t>≡</w:t>
      </w:r>
      <w:r>
        <w:rPr>
          <w:i/>
          <w:spacing w:val="-5"/>
          <w:sz w:val="21"/>
        </w:rPr>
        <w:t>.</w:t>
      </w:r>
    </w:p>
    <w:p>
      <w:pPr>
        <w:pStyle w:val="BodyText"/>
        <w:spacing w:before="57"/>
        <w:ind w:left="221"/>
        <w:jc w:val="left"/>
        <w:rPr>
          <w:rFonts w:ascii="Georgia" w:hAnsi="Georgia"/>
          <w:i/>
          <w:sz w:val="15"/>
        </w:rPr>
      </w:pPr>
      <w:r>
        <w:rPr/>
        <mc:AlternateContent>
          <mc:Choice Requires="wps">
            <w:drawing>
              <wp:anchor distT="0" distB="0" distL="0" distR="0" allowOverlap="1" layoutInCell="1" locked="0" behindDoc="1" simplePos="0" relativeHeight="486667264">
                <wp:simplePos x="0" y="0"/>
                <wp:positionH relativeFrom="page">
                  <wp:posOffset>1643817</wp:posOffset>
                </wp:positionH>
                <wp:positionV relativeFrom="paragraph">
                  <wp:posOffset>143117</wp:posOffset>
                </wp:positionV>
                <wp:extent cx="185420" cy="13779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185420" cy="137795"/>
                        </a:xfrm>
                        <a:prstGeom prst="rect">
                          <a:avLst/>
                        </a:prstGeom>
                      </wps:spPr>
                      <wps:txbx>
                        <w:txbxContent>
                          <w:p>
                            <w:pPr>
                              <w:spacing w:line="212" w:lineRule="exact" w:before="0"/>
                              <w:ind w:left="0" w:right="0" w:firstLine="0"/>
                              <w:jc w:val="left"/>
                              <w:rPr>
                                <w:rFonts w:ascii="DejaVu Sans" w:hAnsi="DejaVu Sans"/>
                                <w:sz w:val="15"/>
                              </w:rPr>
                            </w:pPr>
                            <w:r>
                              <w:rPr>
                                <w:rFonts w:ascii="DejaVu Sans Condensed" w:hAnsi="DejaVu Sans Condensed"/>
                                <w:spacing w:val="-5"/>
                                <w:position w:val="1"/>
                                <w:sz w:val="21"/>
                              </w:rPr>
                              <w:t>∼</w:t>
                            </w:r>
                            <w:r>
                              <w:rPr>
                                <w:rFonts w:ascii="DejaVu Sans" w:hAnsi="DejaVu Sans"/>
                                <w:spacing w:val="-5"/>
                                <w:sz w:val="15"/>
                              </w:rPr>
                              <w:t>≡</w:t>
                            </w:r>
                          </w:p>
                        </w:txbxContent>
                      </wps:txbx>
                      <wps:bodyPr wrap="square" lIns="0" tIns="0" rIns="0" bIns="0" rtlCol="0">
                        <a:noAutofit/>
                      </wps:bodyPr>
                    </wps:wsp>
                  </a:graphicData>
                </a:graphic>
              </wp:anchor>
            </w:drawing>
          </mc:Choice>
          <mc:Fallback>
            <w:pict>
              <v:shape style="position:absolute;margin-left:129.434433pt;margin-top:11.269112pt;width:14.6pt;height:10.85pt;mso-position-horizontal-relative:page;mso-position-vertical-relative:paragraph;z-index:-16649216" type="#_x0000_t202" id="docshape67" filled="false" stroked="false">
                <v:textbox inset="0,0,0,0">
                  <w:txbxContent>
                    <w:p>
                      <w:pPr>
                        <w:spacing w:line="212" w:lineRule="exact" w:before="0"/>
                        <w:ind w:left="0" w:right="0" w:firstLine="0"/>
                        <w:jc w:val="left"/>
                        <w:rPr>
                          <w:rFonts w:ascii="DejaVu Sans" w:hAnsi="DejaVu Sans"/>
                          <w:sz w:val="15"/>
                        </w:rPr>
                      </w:pPr>
                      <w:r>
                        <w:rPr>
                          <w:rFonts w:ascii="DejaVu Sans Condensed" w:hAnsi="DejaVu Sans Condensed"/>
                          <w:spacing w:val="-5"/>
                          <w:position w:val="1"/>
                          <w:sz w:val="21"/>
                        </w:rPr>
                        <w:t>∼</w:t>
                      </w:r>
                      <w:r>
                        <w:rPr>
                          <w:rFonts w:ascii="DejaVu Sans" w:hAnsi="DejaVu Sans"/>
                          <w:spacing w:val="-5"/>
                          <w:sz w:val="15"/>
                        </w:rPr>
                        <w:t>≡</w:t>
                      </w:r>
                    </w:p>
                  </w:txbxContent>
                </v:textbox>
                <w10:wrap type="none"/>
              </v:shape>
            </w:pict>
          </mc:Fallback>
        </mc:AlternateContent>
      </w:r>
      <w:r>
        <w:rPr>
          <w:w w:val="105"/>
        </w:rPr>
        <w:t>This</w:t>
      </w:r>
      <w:r>
        <w:rPr>
          <w:spacing w:val="3"/>
          <w:w w:val="105"/>
        </w:rPr>
        <w:t> </w:t>
      </w:r>
      <w:r>
        <w:rPr>
          <w:w w:val="105"/>
        </w:rPr>
        <w:t>means</w:t>
      </w:r>
      <w:r>
        <w:rPr>
          <w:spacing w:val="5"/>
          <w:w w:val="105"/>
        </w:rPr>
        <w:t> </w:t>
      </w:r>
      <w:r>
        <w:rPr>
          <w:w w:val="105"/>
        </w:rPr>
        <w:t>that</w:t>
      </w:r>
      <w:r>
        <w:rPr>
          <w:spacing w:val="7"/>
          <w:w w:val="105"/>
        </w:rPr>
        <w:t> </w:t>
      </w:r>
      <w:r>
        <w:rPr>
          <w:rFonts w:ascii="Georgia" w:hAnsi="Georgia"/>
          <w:spacing w:val="-5"/>
          <w:w w:val="105"/>
          <w:position w:val="4"/>
        </w:rPr>
        <w:t>и</w:t>
      </w:r>
      <w:r>
        <w:rPr>
          <w:rFonts w:ascii="Georgia" w:hAnsi="Georgia"/>
          <w:i/>
          <w:spacing w:val="-5"/>
          <w:w w:val="105"/>
          <w:position w:val="11"/>
          <w:sz w:val="15"/>
        </w:rPr>
        <w:t>I</w:t>
      </w:r>
    </w:p>
    <w:p>
      <w:pPr>
        <w:spacing w:line="240" w:lineRule="auto" w:before="95"/>
        <w:rPr>
          <w:rFonts w:ascii="Georgia"/>
          <w:i/>
          <w:sz w:val="21"/>
        </w:rPr>
      </w:pPr>
      <w:r>
        <w:rPr/>
        <w:br w:type="column"/>
      </w:r>
      <w:r>
        <w:rPr>
          <w:rFonts w:ascii="Georgia"/>
          <w:i/>
          <w:sz w:val="21"/>
        </w:rPr>
      </w:r>
    </w:p>
    <w:p>
      <w:pPr>
        <w:pStyle w:val="BodyText"/>
        <w:ind w:left="93"/>
        <w:jc w:val="left"/>
      </w:pPr>
      <w:r>
        <w:rPr/>
        <w:t>is</w:t>
      </w:r>
      <w:r>
        <w:rPr>
          <w:spacing w:val="27"/>
        </w:rPr>
        <w:t> </w:t>
      </w:r>
      <w:r>
        <w:rPr/>
        <w:t>the</w:t>
      </w:r>
      <w:r>
        <w:rPr>
          <w:spacing w:val="26"/>
        </w:rPr>
        <w:t> </w:t>
      </w:r>
      <w:r>
        <w:rPr>
          <w:i/>
        </w:rPr>
        <w:t>canonical</w:t>
      </w:r>
      <w:r>
        <w:rPr>
          <w:i/>
          <w:spacing w:val="46"/>
        </w:rPr>
        <w:t> </w:t>
      </w:r>
      <w:r>
        <w:rPr/>
        <w:t>preorder</w:t>
      </w:r>
      <w:r>
        <w:rPr>
          <w:spacing w:val="27"/>
        </w:rPr>
        <w:t> </w:t>
      </w:r>
      <w:r>
        <w:rPr/>
        <w:t>generated</w:t>
      </w:r>
      <w:r>
        <w:rPr>
          <w:spacing w:val="29"/>
        </w:rPr>
        <w:t> </w:t>
      </w:r>
      <w:r>
        <w:rPr/>
        <w:t>by</w:t>
      </w:r>
      <w:r>
        <w:rPr>
          <w:spacing w:val="26"/>
        </w:rPr>
        <w:t> </w:t>
      </w:r>
      <w:r>
        <w:rPr>
          <w:rFonts w:ascii="DejaVu Sans Condensed" w:hAnsi="DejaVu Sans Condensed"/>
        </w:rPr>
        <w:t>≡</w:t>
      </w:r>
      <w:r>
        <w:rPr>
          <w:rFonts w:ascii="DejaVu Sans Condensed" w:hAnsi="DejaVu Sans Condensed"/>
          <w:spacing w:val="35"/>
        </w:rPr>
        <w:t> </w:t>
      </w:r>
      <w:r>
        <w:rPr/>
        <w:t>fulfilling</w:t>
      </w:r>
      <w:r>
        <w:rPr>
          <w:spacing w:val="26"/>
        </w:rPr>
        <w:t> </w:t>
      </w:r>
      <w:r>
        <w:rPr/>
        <w:t>all</w:t>
      </w:r>
      <w:r>
        <w:rPr>
          <w:spacing w:val="29"/>
        </w:rPr>
        <w:t> </w:t>
      </w:r>
      <w:r>
        <w:rPr>
          <w:spacing w:val="-5"/>
        </w:rPr>
        <w:t>the</w:t>
      </w:r>
    </w:p>
    <w:p>
      <w:pPr>
        <w:spacing w:after="0"/>
        <w:jc w:val="left"/>
        <w:sectPr>
          <w:type w:val="continuous"/>
          <w:pgSz w:w="9360" w:h="13610"/>
          <w:pgMar w:header="860" w:footer="0" w:top="900" w:bottom="280" w:left="680" w:right="680"/>
          <w:cols w:num="2" w:equalWidth="0">
            <w:col w:w="2179" w:space="40"/>
            <w:col w:w="5781"/>
          </w:cols>
        </w:sectPr>
      </w:pPr>
    </w:p>
    <w:p>
      <w:pPr>
        <w:pStyle w:val="BodyText"/>
        <w:spacing w:line="213" w:lineRule="auto"/>
        <w:ind w:left="221" w:right="106"/>
      </w:pPr>
      <w:bookmarkStart w:name="_bookmark19" w:id="24"/>
      <w:bookmarkEnd w:id="24"/>
      <w:r>
        <w:rPr/>
      </w:r>
      <w:r>
        <w:rPr/>
        <w:t>conditions above.</w:t>
      </w:r>
      <w:r>
        <w:rPr>
          <w:spacing w:val="36"/>
        </w:rPr>
        <w:t> </w:t>
      </w:r>
      <w:r>
        <w:rPr/>
        <w:t>This canonical preorder can be characterized in a simple way in terms</w:t>
      </w:r>
      <w:r>
        <w:rPr>
          <w:spacing w:val="-4"/>
        </w:rPr>
        <w:t> </w:t>
      </w:r>
      <w:r>
        <w:rPr/>
        <w:t>of</w:t>
      </w:r>
      <w:r>
        <w:rPr>
          <w:spacing w:val="-3"/>
        </w:rPr>
        <w:t> </w:t>
      </w:r>
      <w:r>
        <w:rPr/>
        <w:t>the</w:t>
      </w:r>
      <w:r>
        <w:rPr>
          <w:spacing w:val="-3"/>
        </w:rPr>
        <w:t> </w:t>
      </w:r>
      <w:r>
        <w:rPr/>
        <w:t>corresponding</w:t>
      </w:r>
      <w:r>
        <w:rPr>
          <w:spacing w:val="-8"/>
        </w:rPr>
        <w:t> </w:t>
      </w:r>
      <w:r>
        <w:rPr/>
        <w:t>equivalence</w:t>
      </w:r>
      <w:r>
        <w:rPr>
          <w:spacing w:val="-3"/>
        </w:rPr>
        <w:t> </w:t>
      </w:r>
      <w:r>
        <w:rPr/>
        <w:t>and</w:t>
      </w:r>
      <w:r>
        <w:rPr>
          <w:spacing w:val="-3"/>
        </w:rPr>
        <w:t> </w:t>
      </w:r>
      <w:r>
        <w:rPr/>
        <w:t>the</w:t>
      </w:r>
      <w:r>
        <w:rPr>
          <w:spacing w:val="-5"/>
        </w:rPr>
        <w:t> </w:t>
      </w:r>
      <w:r>
        <w:rPr/>
        <w:t>condition</w:t>
      </w:r>
      <w:r>
        <w:rPr>
          <w:spacing w:val="-1"/>
        </w:rPr>
        <w:t> </w:t>
      </w:r>
      <w:r>
        <w:rPr>
          <w:rFonts w:ascii="Georgia"/>
          <w:i/>
        </w:rPr>
        <w:t>I</w:t>
      </w:r>
      <w:r>
        <w:rPr>
          <w:rFonts w:ascii="Georgia"/>
          <w:i/>
          <w:spacing w:val="31"/>
        </w:rPr>
        <w:t> </w:t>
      </w:r>
      <w:r>
        <w:rPr/>
        <w:t>that</w:t>
      </w:r>
      <w:r>
        <w:rPr>
          <w:spacing w:val="-5"/>
        </w:rPr>
        <w:t> </w:t>
      </w:r>
      <w:r>
        <w:rPr/>
        <w:t>all</w:t>
      </w:r>
      <w:r>
        <w:rPr>
          <w:spacing w:val="-2"/>
        </w:rPr>
        <w:t> </w:t>
      </w:r>
      <w:r>
        <w:rPr/>
        <w:t>of</w:t>
      </w:r>
      <w:r>
        <w:rPr>
          <w:spacing w:val="-1"/>
        </w:rPr>
        <w:t> </w:t>
      </w:r>
      <w:r>
        <w:rPr/>
        <w:t>them</w:t>
      </w:r>
      <w:r>
        <w:rPr>
          <w:spacing w:val="-4"/>
        </w:rPr>
        <w:t> </w:t>
      </w:r>
      <w:r>
        <w:rPr/>
        <w:t>satisfy.</w:t>
      </w:r>
    </w:p>
    <w:p>
      <w:pPr>
        <w:spacing w:line="213" w:lineRule="auto" w:before="101"/>
        <w:ind w:left="221" w:right="108" w:firstLine="0"/>
        <w:jc w:val="both"/>
        <w:rPr>
          <w:i/>
          <w:sz w:val="21"/>
        </w:rPr>
      </w:pPr>
      <w:r>
        <w:rPr>
          <w:rFonts w:ascii="Georgia" w:hAnsi="Georgia"/>
          <w:w w:val="105"/>
          <w:sz w:val="21"/>
        </w:rPr>
        <w:t>Corollary</w:t>
      </w:r>
      <w:r>
        <w:rPr>
          <w:rFonts w:ascii="Georgia" w:hAnsi="Georgia"/>
          <w:spacing w:val="-1"/>
          <w:w w:val="105"/>
          <w:sz w:val="21"/>
        </w:rPr>
        <w:t> </w:t>
      </w:r>
      <w:r>
        <w:rPr>
          <w:rFonts w:ascii="Georgia" w:hAnsi="Georgia"/>
          <w:w w:val="105"/>
          <w:sz w:val="21"/>
        </w:rPr>
        <w:t>4.7</w:t>
      </w:r>
      <w:r>
        <w:rPr>
          <w:rFonts w:ascii="Georgia" w:hAnsi="Georgia"/>
          <w:spacing w:val="38"/>
          <w:w w:val="105"/>
          <w:sz w:val="21"/>
        </w:rPr>
        <w:t> </w:t>
      </w:r>
      <w:r>
        <w:rPr>
          <w:i/>
          <w:w w:val="105"/>
          <w:sz w:val="21"/>
        </w:rPr>
        <w:t>For</w:t>
      </w:r>
      <w:r>
        <w:rPr>
          <w:i/>
          <w:spacing w:val="-19"/>
          <w:w w:val="105"/>
          <w:sz w:val="21"/>
        </w:rPr>
        <w:t> </w:t>
      </w:r>
      <w:r>
        <w:rPr>
          <w:i/>
          <w:w w:val="105"/>
          <w:sz w:val="21"/>
        </w:rPr>
        <w:t>every</w:t>
      </w:r>
      <w:r>
        <w:rPr>
          <w:i/>
          <w:spacing w:val="-20"/>
          <w:w w:val="105"/>
          <w:sz w:val="21"/>
        </w:rPr>
        <w:t> </w:t>
      </w:r>
      <w:r>
        <w:rPr>
          <w:i/>
          <w:w w:val="105"/>
          <w:sz w:val="21"/>
        </w:rPr>
        <w:t>behaviour</w:t>
      </w:r>
      <w:r>
        <w:rPr>
          <w:i/>
          <w:spacing w:val="-20"/>
          <w:w w:val="105"/>
          <w:sz w:val="21"/>
        </w:rPr>
        <w:t> </w:t>
      </w:r>
      <w:r>
        <w:rPr>
          <w:i/>
          <w:w w:val="105"/>
          <w:sz w:val="21"/>
        </w:rPr>
        <w:t>equivalence</w:t>
      </w:r>
      <w:r>
        <w:rPr>
          <w:i/>
          <w:spacing w:val="-20"/>
          <w:w w:val="105"/>
          <w:sz w:val="21"/>
        </w:rPr>
        <w:t> </w:t>
      </w:r>
      <w:r>
        <w:rPr>
          <w:rFonts w:ascii="DejaVu Sans Condensed" w:hAnsi="DejaVu Sans Condensed"/>
          <w:w w:val="105"/>
          <w:sz w:val="21"/>
        </w:rPr>
        <w:t>≡</w:t>
      </w:r>
      <w:r>
        <w:rPr>
          <w:rFonts w:ascii="DejaVu Sans Condensed" w:hAnsi="DejaVu Sans Condensed"/>
          <w:spacing w:val="-5"/>
          <w:w w:val="105"/>
          <w:sz w:val="21"/>
        </w:rPr>
        <w:t> </w:t>
      </w:r>
      <w:r>
        <w:rPr>
          <w:i/>
          <w:w w:val="105"/>
          <w:sz w:val="21"/>
        </w:rPr>
        <w:t>satisfying</w:t>
      </w:r>
      <w:r>
        <w:rPr>
          <w:i/>
          <w:spacing w:val="-20"/>
          <w:w w:val="105"/>
          <w:sz w:val="21"/>
        </w:rPr>
        <w:t> </w:t>
      </w:r>
      <w:r>
        <w:rPr>
          <w:i/>
          <w:w w:val="105"/>
          <w:sz w:val="21"/>
        </w:rPr>
        <w:t>(</w:t>
      </w:r>
      <w:r>
        <w:rPr>
          <w:rFonts w:ascii="Georgia" w:hAnsi="Georgia"/>
          <w:i/>
          <w:w w:val="105"/>
          <w:sz w:val="21"/>
        </w:rPr>
        <w:t>RS</w:t>
      </w:r>
      <w:r>
        <w:rPr>
          <w:rFonts w:ascii="DejaVu Sans" w:hAnsi="DejaVu Sans"/>
          <w:w w:val="105"/>
          <w:sz w:val="21"/>
          <w:vertAlign w:val="subscript"/>
        </w:rPr>
        <w:t>≡</w:t>
      </w:r>
      <w:r>
        <w:rPr>
          <w:i/>
          <w:w w:val="105"/>
          <w:sz w:val="21"/>
          <w:vertAlign w:val="baseline"/>
        </w:rPr>
        <w:t>)</w:t>
      </w:r>
      <w:r>
        <w:rPr>
          <w:i/>
          <w:spacing w:val="-20"/>
          <w:w w:val="105"/>
          <w:sz w:val="21"/>
          <w:vertAlign w:val="baseline"/>
        </w:rPr>
        <w:t> </w:t>
      </w:r>
      <w:r>
        <w:rPr>
          <w:i/>
          <w:w w:val="105"/>
          <w:sz w:val="21"/>
          <w:vertAlign w:val="baseline"/>
        </w:rPr>
        <w:t>and</w:t>
      </w:r>
      <w:r>
        <w:rPr>
          <w:i/>
          <w:spacing w:val="-20"/>
          <w:w w:val="105"/>
          <w:sz w:val="21"/>
          <w:vertAlign w:val="baseline"/>
        </w:rPr>
        <w:t> </w:t>
      </w:r>
      <w:r>
        <w:rPr>
          <w:rFonts w:ascii="DejaVu Sans Condensed" w:hAnsi="DejaVu Sans Condensed"/>
          <w:spacing w:val="29"/>
          <w:w w:val="105"/>
          <w:sz w:val="21"/>
          <w:vertAlign w:val="baseline"/>
        </w:rPr>
        <w:t>≡⊆</w:t>
      </w:r>
      <w:r>
        <w:rPr>
          <w:rFonts w:ascii="DejaVu Sans Condensed" w:hAnsi="DejaVu Sans Condensed"/>
          <w:spacing w:val="-11"/>
          <w:w w:val="105"/>
          <w:sz w:val="21"/>
          <w:vertAlign w:val="baseline"/>
        </w:rPr>
        <w:t> </w:t>
      </w:r>
      <w:r>
        <w:rPr>
          <w:rFonts w:ascii="Georgia" w:hAnsi="Georgia"/>
          <w:i/>
          <w:w w:val="105"/>
          <w:sz w:val="21"/>
          <w:vertAlign w:val="baseline"/>
        </w:rPr>
        <w:t>I</w:t>
      </w:r>
      <w:r>
        <w:rPr>
          <w:i/>
          <w:w w:val="105"/>
          <w:sz w:val="21"/>
          <w:vertAlign w:val="baseline"/>
        </w:rPr>
        <w:t>,</w:t>
      </w:r>
      <w:r>
        <w:rPr>
          <w:i/>
          <w:spacing w:val="-20"/>
          <w:w w:val="105"/>
          <w:sz w:val="21"/>
          <w:vertAlign w:val="baseline"/>
        </w:rPr>
        <w:t> </w:t>
      </w:r>
      <w:r>
        <w:rPr>
          <w:i/>
          <w:w w:val="105"/>
          <w:sz w:val="21"/>
          <w:vertAlign w:val="baseline"/>
        </w:rPr>
        <w:t>the</w:t>
      </w:r>
      <w:r>
        <w:rPr>
          <w:i/>
          <w:w w:val="105"/>
          <w:sz w:val="21"/>
          <w:vertAlign w:val="baseline"/>
        </w:rPr>
        <w:t> preorder</w:t>
      </w:r>
      <w:r>
        <w:rPr>
          <w:i/>
          <w:spacing w:val="-20"/>
          <w:w w:val="105"/>
          <w:sz w:val="21"/>
          <w:vertAlign w:val="baseline"/>
        </w:rPr>
        <w:t> </w:t>
      </w:r>
      <w:r>
        <w:rPr>
          <w:i/>
          <w:w w:val="105"/>
          <w:sz w:val="21"/>
          <w:vertAlign w:val="baseline"/>
        </w:rPr>
        <w:t>deﬁned</w:t>
      </w:r>
      <w:r>
        <w:rPr>
          <w:i/>
          <w:spacing w:val="-20"/>
          <w:w w:val="105"/>
          <w:sz w:val="21"/>
          <w:vertAlign w:val="baseline"/>
        </w:rPr>
        <w:t> </w:t>
      </w:r>
      <w:r>
        <w:rPr>
          <w:i/>
          <w:w w:val="105"/>
          <w:sz w:val="21"/>
          <w:vertAlign w:val="baseline"/>
        </w:rPr>
        <w:t>as</w:t>
      </w:r>
      <w:r>
        <w:rPr>
          <w:i/>
          <w:spacing w:val="-20"/>
          <w:w w:val="105"/>
          <w:sz w:val="21"/>
          <w:vertAlign w:val="baseline"/>
        </w:rPr>
        <w:t> </w:t>
      </w:r>
      <w:r>
        <w:rPr>
          <w:rFonts w:ascii="Georgia" w:hAnsi="Georgia"/>
          <w:i/>
          <w:w w:val="105"/>
          <w:sz w:val="21"/>
          <w:vertAlign w:val="baseline"/>
        </w:rPr>
        <w:t>p</w:t>
      </w:r>
      <w:r>
        <w:rPr>
          <w:rFonts w:ascii="Georgia" w:hAnsi="Georgia"/>
          <w:i/>
          <w:spacing w:val="-13"/>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w w:val="105"/>
          <w:sz w:val="21"/>
          <w:vertAlign w:val="baseline"/>
        </w:rPr>
        <w:t>q</w:t>
      </w:r>
      <w:r>
        <w:rPr>
          <w:rFonts w:ascii="Georgia" w:hAnsi="Georgia"/>
          <w:i/>
          <w:spacing w:val="-13"/>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w w:val="105"/>
          <w:sz w:val="21"/>
          <w:vertAlign w:val="baseline"/>
        </w:rPr>
        <w:t>q</w:t>
      </w:r>
      <w:r>
        <w:rPr>
          <w:rFonts w:ascii="Georgia" w:hAnsi="Georgia"/>
          <w:i/>
          <w:spacing w:val="-13"/>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w w:val="105"/>
          <w:sz w:val="21"/>
          <w:vertAlign w:val="baseline"/>
        </w:rPr>
        <w:t>q</w:t>
      </w:r>
      <w:r>
        <w:rPr>
          <w:rFonts w:ascii="Georgia" w:hAnsi="Georgia"/>
          <w:i/>
          <w:spacing w:val="-13"/>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p</w:t>
      </w:r>
      <w:r>
        <w:rPr>
          <w:rFonts w:ascii="Georgia" w:hAnsi="Georgia"/>
          <w:i/>
          <w:spacing w:val="-14"/>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spacing w:val="11"/>
          <w:w w:val="105"/>
          <w:sz w:val="21"/>
          <w:vertAlign w:val="baseline"/>
        </w:rPr>
        <w:t>I</w:t>
      </w:r>
      <w:r>
        <w:rPr>
          <w:spacing w:val="11"/>
          <w:w w:val="105"/>
          <w:sz w:val="21"/>
          <w:vertAlign w:val="baseline"/>
        </w:rPr>
        <w:t>(</w:t>
      </w:r>
      <w:r>
        <w:rPr>
          <w:rFonts w:ascii="Georgia" w:hAnsi="Georgia"/>
          <w:i/>
          <w:spacing w:val="11"/>
          <w:w w:val="105"/>
          <w:sz w:val="21"/>
          <w:vertAlign w:val="baseline"/>
        </w:rPr>
        <w:t>p</w:t>
      </w:r>
      <w:r>
        <w:rPr>
          <w:spacing w:val="11"/>
          <w:w w:val="105"/>
          <w:sz w:val="21"/>
          <w:vertAlign w:val="baseline"/>
        </w:rPr>
        <w:t>)=</w:t>
      </w:r>
      <w:r>
        <w:rPr>
          <w:spacing w:val="-18"/>
          <w:w w:val="105"/>
          <w:sz w:val="21"/>
          <w:vertAlign w:val="baseline"/>
        </w:rPr>
        <w:t> </w:t>
      </w:r>
      <w:r>
        <w:rPr>
          <w:rFonts w:ascii="Georgia" w:hAnsi="Georgia"/>
          <w:i/>
          <w:w w:val="105"/>
          <w:sz w:val="21"/>
          <w:vertAlign w:val="baseline"/>
        </w:rPr>
        <w:t>I</w:t>
      </w:r>
      <w:r>
        <w:rPr>
          <w:w w:val="105"/>
          <w:sz w:val="21"/>
          <w:vertAlign w:val="baseline"/>
        </w:rPr>
        <w:t>(</w:t>
      </w:r>
      <w:r>
        <w:rPr>
          <w:rFonts w:ascii="Georgia" w:hAnsi="Georgia"/>
          <w:i/>
          <w:w w:val="105"/>
          <w:sz w:val="21"/>
          <w:vertAlign w:val="baseline"/>
        </w:rPr>
        <w:t>q</w:t>
      </w:r>
      <w:r>
        <w:rPr>
          <w:w w:val="105"/>
          <w:sz w:val="21"/>
          <w:vertAlign w:val="baseline"/>
        </w:rPr>
        <w:t>)</w:t>
      </w:r>
      <w:r>
        <w:rPr>
          <w:spacing w:val="-18"/>
          <w:w w:val="105"/>
          <w:sz w:val="21"/>
          <w:vertAlign w:val="baseline"/>
        </w:rPr>
        <w:t> </w:t>
      </w:r>
      <w:r>
        <w:rPr>
          <w:i/>
          <w:w w:val="105"/>
          <w:sz w:val="21"/>
          <w:vertAlign w:val="baseline"/>
        </w:rPr>
        <w:t>is</w:t>
      </w:r>
      <w:r>
        <w:rPr>
          <w:i/>
          <w:spacing w:val="-20"/>
          <w:w w:val="105"/>
          <w:sz w:val="21"/>
          <w:vertAlign w:val="baseline"/>
        </w:rPr>
        <w:t> </w:t>
      </w:r>
      <w:r>
        <w:rPr>
          <w:i/>
          <w:w w:val="105"/>
          <w:sz w:val="21"/>
          <w:vertAlign w:val="baseline"/>
        </w:rPr>
        <w:t>another</w:t>
      </w:r>
      <w:r>
        <w:rPr>
          <w:i/>
          <w:spacing w:val="-20"/>
          <w:w w:val="105"/>
          <w:sz w:val="21"/>
          <w:vertAlign w:val="baseline"/>
        </w:rPr>
        <w:t> </w:t>
      </w:r>
      <w:r>
        <w:rPr>
          <w:i/>
          <w:w w:val="105"/>
          <w:sz w:val="21"/>
          <w:vertAlign w:val="baseline"/>
        </w:rPr>
        <w:t>characterization</w:t>
      </w:r>
      <w:r>
        <w:rPr>
          <w:i/>
          <w:spacing w:val="-19"/>
          <w:w w:val="105"/>
          <w:sz w:val="21"/>
          <w:vertAlign w:val="baseline"/>
        </w:rPr>
        <w:t> </w:t>
      </w:r>
      <w:r>
        <w:rPr>
          <w:i/>
          <w:w w:val="105"/>
          <w:sz w:val="21"/>
          <w:vertAlign w:val="baseline"/>
        </w:rPr>
        <w:t>of</w:t>
      </w:r>
      <w:r>
        <w:rPr>
          <w:i/>
          <w:w w:val="105"/>
          <w:sz w:val="21"/>
          <w:vertAlign w:val="baseline"/>
        </w:rPr>
        <w:t> the</w:t>
      </w:r>
      <w:r>
        <w:rPr>
          <w:i/>
          <w:spacing w:val="-16"/>
          <w:w w:val="105"/>
          <w:sz w:val="21"/>
          <w:vertAlign w:val="baseline"/>
        </w:rPr>
        <w:t> </w:t>
      </w:r>
      <w:r>
        <w:rPr>
          <w:i/>
          <w:w w:val="105"/>
          <w:sz w:val="21"/>
          <w:vertAlign w:val="baseline"/>
        </w:rPr>
        <w:t>canonical</w:t>
      </w:r>
      <w:r>
        <w:rPr>
          <w:i/>
          <w:spacing w:val="-13"/>
          <w:w w:val="105"/>
          <w:sz w:val="21"/>
          <w:vertAlign w:val="baseline"/>
        </w:rPr>
        <w:t> </w:t>
      </w:r>
      <w:r>
        <w:rPr>
          <w:i/>
          <w:w w:val="105"/>
          <w:sz w:val="21"/>
          <w:vertAlign w:val="baseline"/>
        </w:rPr>
        <w:t>preorder</w:t>
      </w:r>
      <w:r>
        <w:rPr>
          <w:i/>
          <w:spacing w:val="-14"/>
          <w:w w:val="105"/>
          <w:sz w:val="21"/>
          <w:vertAlign w:val="baseline"/>
        </w:rPr>
        <w:t> </w:t>
      </w:r>
      <w:r>
        <w:rPr>
          <w:i/>
          <w:w w:val="105"/>
          <w:sz w:val="21"/>
          <w:vertAlign w:val="baseline"/>
        </w:rPr>
        <w:t>generated</w:t>
      </w:r>
      <w:r>
        <w:rPr>
          <w:i/>
          <w:spacing w:val="-14"/>
          <w:w w:val="105"/>
          <w:sz w:val="21"/>
          <w:vertAlign w:val="baseline"/>
        </w:rPr>
        <w:t> </w:t>
      </w:r>
      <w:r>
        <w:rPr>
          <w:i/>
          <w:w w:val="105"/>
          <w:sz w:val="21"/>
          <w:vertAlign w:val="baseline"/>
        </w:rPr>
        <w:t>by</w:t>
      </w:r>
      <w:r>
        <w:rPr>
          <w:i/>
          <w:spacing w:val="-19"/>
          <w:w w:val="105"/>
          <w:sz w:val="21"/>
          <w:vertAlign w:val="baseline"/>
        </w:rPr>
        <w:t> </w:t>
      </w:r>
      <w:r>
        <w:rPr>
          <w:rFonts w:ascii="DejaVu Sans Condensed" w:hAnsi="DejaVu Sans Condensed"/>
          <w:w w:val="105"/>
          <w:sz w:val="21"/>
          <w:vertAlign w:val="baseline"/>
        </w:rPr>
        <w:t>≡</w:t>
      </w:r>
      <w:r>
        <w:rPr>
          <w:i/>
          <w:w w:val="105"/>
          <w:sz w:val="21"/>
          <w:vertAlign w:val="baseline"/>
        </w:rPr>
        <w:t>.</w:t>
      </w:r>
    </w:p>
    <w:p>
      <w:pPr>
        <w:pStyle w:val="BodyText"/>
        <w:spacing w:line="216" w:lineRule="auto" w:before="104"/>
        <w:ind w:left="221" w:right="108"/>
      </w:pPr>
      <w:r>
        <w:rPr/>
        <w:t>It is nice to find out that the “classical” preorders</w:t>
      </w:r>
      <w:r>
        <w:rPr>
          <w:spacing w:val="-3"/>
        </w:rPr>
        <w:t> </w:t>
      </w:r>
      <w:r>
        <w:rPr/>
        <w:t>that appear in the literature for the different semantics in the linear time-branching time spectrum coincide with our canonical preorders.</w:t>
      </w:r>
    </w:p>
    <w:p>
      <w:pPr>
        <w:spacing w:line="216" w:lineRule="auto" w:before="96"/>
        <w:ind w:left="221" w:right="107" w:firstLine="0"/>
        <w:jc w:val="both"/>
        <w:rPr>
          <w:i/>
          <w:sz w:val="21"/>
        </w:rPr>
      </w:pPr>
      <w:r>
        <w:rPr>
          <w:rFonts w:ascii="Georgia" w:hAnsi="Georgia"/>
          <w:sz w:val="21"/>
        </w:rPr>
        <w:t>Corollary</w:t>
      </w:r>
      <w:r>
        <w:rPr>
          <w:rFonts w:ascii="Georgia" w:hAnsi="Georgia"/>
          <w:spacing w:val="36"/>
          <w:sz w:val="21"/>
        </w:rPr>
        <w:t> </w:t>
      </w:r>
      <w:r>
        <w:rPr>
          <w:rFonts w:ascii="Georgia" w:hAnsi="Georgia"/>
          <w:sz w:val="21"/>
        </w:rPr>
        <w:t>4.8</w:t>
      </w:r>
      <w:r>
        <w:rPr>
          <w:rFonts w:ascii="Georgia" w:hAnsi="Georgia"/>
          <w:spacing w:val="40"/>
          <w:sz w:val="21"/>
        </w:rPr>
        <w:t> </w:t>
      </w:r>
      <w:r>
        <w:rPr>
          <w:i/>
          <w:sz w:val="21"/>
        </w:rPr>
        <w:t>For every semantic equivalence</w:t>
      </w:r>
      <w:r>
        <w:rPr>
          <w:i/>
          <w:spacing w:val="-1"/>
          <w:sz w:val="21"/>
        </w:rPr>
        <w:t> </w:t>
      </w:r>
      <w:r>
        <w:rPr>
          <w:rFonts w:ascii="DejaVu Sans Condensed" w:hAnsi="DejaVu Sans Condensed"/>
          <w:sz w:val="21"/>
        </w:rPr>
        <w:t>≡ </w:t>
      </w:r>
      <w:r>
        <w:rPr>
          <w:i/>
          <w:sz w:val="21"/>
        </w:rPr>
        <w:t>in the ltbt spectrum between fail-</w:t>
      </w:r>
      <w:r>
        <w:rPr>
          <w:i/>
          <w:sz w:val="21"/>
        </w:rPr>
        <w:t> ure</w:t>
      </w:r>
      <w:r>
        <w:rPr>
          <w:i/>
          <w:spacing w:val="-14"/>
          <w:sz w:val="21"/>
        </w:rPr>
        <w:t> </w:t>
      </w:r>
      <w:r>
        <w:rPr>
          <w:i/>
          <w:sz w:val="21"/>
        </w:rPr>
        <w:t>equivalence</w:t>
      </w:r>
      <w:r>
        <w:rPr>
          <w:i/>
          <w:spacing w:val="-14"/>
          <w:sz w:val="21"/>
        </w:rPr>
        <w:t> </w:t>
      </w:r>
      <w:r>
        <w:rPr>
          <w:i/>
          <w:sz w:val="21"/>
        </w:rPr>
        <w:t>and</w:t>
      </w:r>
      <w:r>
        <w:rPr>
          <w:i/>
          <w:spacing w:val="-13"/>
          <w:sz w:val="21"/>
        </w:rPr>
        <w:t> </w:t>
      </w:r>
      <w:r>
        <w:rPr>
          <w:i/>
          <w:sz w:val="21"/>
        </w:rPr>
        <w:t>the</w:t>
      </w:r>
      <w:r>
        <w:rPr>
          <w:i/>
          <w:spacing w:val="-12"/>
          <w:sz w:val="21"/>
        </w:rPr>
        <w:t> </w:t>
      </w:r>
      <w:r>
        <w:rPr>
          <w:i/>
          <w:sz w:val="21"/>
        </w:rPr>
        <w:t>ready</w:t>
      </w:r>
      <w:r>
        <w:rPr>
          <w:i/>
          <w:spacing w:val="-12"/>
          <w:sz w:val="21"/>
        </w:rPr>
        <w:t> </w:t>
      </w:r>
      <w:r>
        <w:rPr>
          <w:i/>
          <w:sz w:val="21"/>
        </w:rPr>
        <w:t>simulation</w:t>
      </w:r>
      <w:r>
        <w:rPr>
          <w:i/>
          <w:spacing w:val="-11"/>
          <w:sz w:val="21"/>
        </w:rPr>
        <w:t> </w:t>
      </w:r>
      <w:r>
        <w:rPr>
          <w:i/>
          <w:sz w:val="21"/>
        </w:rPr>
        <w:t>equivalence,</w:t>
      </w:r>
      <w:r>
        <w:rPr>
          <w:i/>
          <w:spacing w:val="-14"/>
          <w:sz w:val="21"/>
        </w:rPr>
        <w:t> </w:t>
      </w:r>
      <w:r>
        <w:rPr>
          <w:i/>
          <w:sz w:val="21"/>
        </w:rPr>
        <w:t>the</w:t>
      </w:r>
      <w:r>
        <w:rPr>
          <w:i/>
          <w:spacing w:val="-14"/>
          <w:sz w:val="21"/>
        </w:rPr>
        <w:t> </w:t>
      </w:r>
      <w:r>
        <w:rPr>
          <w:i/>
          <w:sz w:val="21"/>
        </w:rPr>
        <w:t>corresponding</w:t>
      </w:r>
      <w:r>
        <w:rPr>
          <w:i/>
          <w:spacing w:val="-8"/>
          <w:sz w:val="21"/>
        </w:rPr>
        <w:t> </w:t>
      </w:r>
      <w:r>
        <w:rPr>
          <w:i/>
          <w:sz w:val="21"/>
        </w:rPr>
        <w:t>preorder</w:t>
      </w:r>
      <w:r>
        <w:rPr>
          <w:i/>
          <w:spacing w:val="-7"/>
          <w:sz w:val="21"/>
        </w:rPr>
        <w:t> </w:t>
      </w:r>
      <w:r>
        <w:rPr>
          <w:rFonts w:ascii="DejaVu Sans Condensed" w:hAnsi="DejaVu Sans Condensed"/>
          <w:sz w:val="21"/>
        </w:rPr>
        <w:t>± </w:t>
      </w:r>
      <w:r>
        <w:rPr>
          <w:i/>
          <w:sz w:val="21"/>
        </w:rPr>
        <w:t>is the canonical preorder generated by the given equivalence </w:t>
      </w:r>
      <w:r>
        <w:rPr>
          <w:rFonts w:ascii="DejaVu Sans Condensed" w:hAnsi="DejaVu Sans Condensed"/>
          <w:sz w:val="21"/>
        </w:rPr>
        <w:t>≡</w:t>
      </w:r>
      <w:r>
        <w:rPr>
          <w:i/>
          <w:sz w:val="21"/>
        </w:rPr>
        <w:t>.</w:t>
      </w:r>
    </w:p>
    <w:p>
      <w:pPr>
        <w:pStyle w:val="BodyText"/>
        <w:spacing w:line="216" w:lineRule="auto" w:before="97"/>
        <w:ind w:left="221" w:right="104" w:firstLine="319"/>
      </w:pPr>
      <w:r>
        <w:rPr/>
        <w:t>Quite a number of results follow from the previous propositions and announce</w:t>
      </w:r>
      <w:r>
        <w:rPr>
          <w:spacing w:val="40"/>
        </w:rPr>
        <w:t> </w:t>
      </w:r>
      <w:r>
        <w:rPr/>
        <w:t>a rich underlying algebraic theory.</w:t>
      </w:r>
      <w:r>
        <w:rPr>
          <w:spacing w:val="32"/>
        </w:rPr>
        <w:t> </w:t>
      </w:r>
      <w:r>
        <w:rPr/>
        <w:t>We would like to point out the following ones:</w:t>
      </w:r>
    </w:p>
    <w:p>
      <w:pPr>
        <w:spacing w:line="295" w:lineRule="exact" w:before="76"/>
        <w:ind w:left="221" w:right="0" w:firstLine="0"/>
        <w:jc w:val="both"/>
        <w:rPr>
          <w:i/>
          <w:sz w:val="21"/>
        </w:rPr>
      </w:pPr>
      <w:r>
        <w:rPr>
          <w:rFonts w:ascii="Georgia" w:hAnsi="Georgia"/>
          <w:sz w:val="21"/>
        </w:rPr>
        <w:t>Corollary</w:t>
      </w:r>
      <w:r>
        <w:rPr>
          <w:rFonts w:ascii="Georgia" w:hAnsi="Georgia"/>
          <w:spacing w:val="33"/>
          <w:sz w:val="21"/>
        </w:rPr>
        <w:t> </w:t>
      </w:r>
      <w:r>
        <w:rPr>
          <w:rFonts w:ascii="Georgia" w:hAnsi="Georgia"/>
          <w:sz w:val="21"/>
        </w:rPr>
        <w:t>4.9</w:t>
      </w:r>
      <w:r>
        <w:rPr>
          <w:rFonts w:ascii="Georgia" w:hAnsi="Georgia"/>
          <w:spacing w:val="61"/>
          <w:sz w:val="21"/>
        </w:rPr>
        <w:t> </w:t>
      </w:r>
      <w:r>
        <w:rPr>
          <w:i/>
          <w:sz w:val="21"/>
        </w:rPr>
        <w:t>For</w:t>
      </w:r>
      <w:r>
        <w:rPr>
          <w:i/>
          <w:spacing w:val="-5"/>
          <w:sz w:val="21"/>
        </w:rPr>
        <w:t> </w:t>
      </w:r>
      <w:r>
        <w:rPr>
          <w:i/>
          <w:sz w:val="21"/>
        </w:rPr>
        <w:t>every</w:t>
      </w:r>
      <w:r>
        <w:rPr>
          <w:i/>
          <w:spacing w:val="-7"/>
          <w:sz w:val="21"/>
        </w:rPr>
        <w:t> </w:t>
      </w:r>
      <w:r>
        <w:rPr>
          <w:i/>
          <w:sz w:val="21"/>
        </w:rPr>
        <w:t>behaviour</w:t>
      </w:r>
      <w:r>
        <w:rPr>
          <w:i/>
          <w:spacing w:val="-6"/>
          <w:sz w:val="21"/>
        </w:rPr>
        <w:t> </w:t>
      </w:r>
      <w:r>
        <w:rPr>
          <w:i/>
          <w:sz w:val="21"/>
        </w:rPr>
        <w:t>equivalence</w:t>
      </w:r>
      <w:r>
        <w:rPr>
          <w:i/>
          <w:spacing w:val="-8"/>
          <w:sz w:val="21"/>
        </w:rPr>
        <w:t> </w:t>
      </w:r>
      <w:r>
        <w:rPr>
          <w:rFonts w:ascii="DejaVu Sans Condensed" w:hAnsi="DejaVu Sans Condensed"/>
          <w:sz w:val="21"/>
        </w:rPr>
        <w:t>≡</w:t>
      </w:r>
      <w:r>
        <w:rPr>
          <w:rFonts w:ascii="DejaVu Sans Condensed" w:hAnsi="DejaVu Sans Condensed"/>
          <w:spacing w:val="10"/>
          <w:sz w:val="21"/>
        </w:rPr>
        <w:t> </w:t>
      </w:r>
      <w:r>
        <w:rPr>
          <w:i/>
          <w:sz w:val="21"/>
        </w:rPr>
        <w:t>that</w:t>
      </w:r>
      <w:r>
        <w:rPr>
          <w:i/>
          <w:spacing w:val="-5"/>
          <w:sz w:val="21"/>
        </w:rPr>
        <w:t> </w:t>
      </w:r>
      <w:r>
        <w:rPr>
          <w:i/>
          <w:sz w:val="21"/>
        </w:rPr>
        <w:t>satisﬁes</w:t>
      </w:r>
      <w:r>
        <w:rPr>
          <w:i/>
          <w:spacing w:val="-4"/>
          <w:sz w:val="21"/>
        </w:rPr>
        <w:t> </w:t>
      </w:r>
      <w:r>
        <w:rPr>
          <w:i/>
          <w:sz w:val="21"/>
        </w:rPr>
        <w:t>the</w:t>
      </w:r>
      <w:r>
        <w:rPr>
          <w:i/>
          <w:spacing w:val="-7"/>
          <w:sz w:val="21"/>
        </w:rPr>
        <w:t> </w:t>
      </w:r>
      <w:r>
        <w:rPr>
          <w:i/>
          <w:sz w:val="21"/>
        </w:rPr>
        <w:t>property</w:t>
      </w:r>
      <w:r>
        <w:rPr>
          <w:i/>
          <w:spacing w:val="1"/>
          <w:sz w:val="21"/>
        </w:rPr>
        <w:t> </w:t>
      </w:r>
      <w:r>
        <w:rPr>
          <w:i/>
          <w:spacing w:val="-2"/>
          <w:sz w:val="21"/>
        </w:rPr>
        <w:t>(</w:t>
      </w:r>
      <w:r>
        <w:rPr>
          <w:rFonts w:ascii="Georgia" w:hAnsi="Georgia"/>
          <w:i/>
          <w:spacing w:val="-2"/>
          <w:sz w:val="21"/>
        </w:rPr>
        <w:t>RS</w:t>
      </w:r>
      <w:r>
        <w:rPr>
          <w:rFonts w:ascii="DejaVu Sans" w:hAnsi="DejaVu Sans"/>
          <w:spacing w:val="-2"/>
          <w:sz w:val="21"/>
          <w:vertAlign w:val="subscript"/>
        </w:rPr>
        <w:t>≡</w:t>
      </w:r>
      <w:r>
        <w:rPr>
          <w:i/>
          <w:spacing w:val="-2"/>
          <w:sz w:val="21"/>
          <w:vertAlign w:val="baseline"/>
        </w:rPr>
        <w:t>)</w:t>
      </w:r>
    </w:p>
    <w:p>
      <w:pPr>
        <w:spacing w:line="278" w:lineRule="exact" w:before="0"/>
        <w:ind w:left="221" w:right="0" w:firstLine="0"/>
        <w:jc w:val="left"/>
        <w:rPr>
          <w:i/>
          <w:sz w:val="21"/>
        </w:rPr>
      </w:pPr>
      <w:r>
        <w:rPr/>
        <mc:AlternateContent>
          <mc:Choice Requires="wps">
            <w:drawing>
              <wp:anchor distT="0" distB="0" distL="0" distR="0" allowOverlap="1" layoutInCell="1" locked="0" behindDoc="1" simplePos="0" relativeHeight="486667776">
                <wp:simplePos x="0" y="0"/>
                <wp:positionH relativeFrom="page">
                  <wp:posOffset>2787946</wp:posOffset>
                </wp:positionH>
                <wp:positionV relativeFrom="paragraph">
                  <wp:posOffset>96778</wp:posOffset>
                </wp:positionV>
                <wp:extent cx="186690" cy="13779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186690" cy="137795"/>
                        </a:xfrm>
                        <a:prstGeom prst="rect">
                          <a:avLst/>
                        </a:prstGeom>
                      </wps:spPr>
                      <wps:txbx>
                        <w:txbxContent>
                          <w:p>
                            <w:pPr>
                              <w:spacing w:line="212" w:lineRule="exact" w:before="0"/>
                              <w:ind w:left="0" w:right="0" w:firstLine="0"/>
                              <w:jc w:val="left"/>
                              <w:rPr>
                                <w:rFonts w:ascii="DejaVu Sans" w:hAnsi="DejaVu Sans"/>
                                <w:sz w:val="15"/>
                              </w:rPr>
                            </w:pPr>
                            <w:r>
                              <w:rPr>
                                <w:rFonts w:ascii="DejaVu Sans Condensed" w:hAnsi="DejaVu Sans Condensed"/>
                                <w:spacing w:val="-5"/>
                                <w:position w:val="1"/>
                                <w:sz w:val="21"/>
                              </w:rPr>
                              <w:t>∼</w:t>
                            </w:r>
                            <w:r>
                              <w:rPr>
                                <w:rFonts w:ascii="DejaVu Sans" w:hAnsi="DejaVu Sans"/>
                                <w:spacing w:val="-5"/>
                                <w:sz w:val="15"/>
                              </w:rPr>
                              <w:t>≡</w:t>
                            </w:r>
                          </w:p>
                        </w:txbxContent>
                      </wps:txbx>
                      <wps:bodyPr wrap="square" lIns="0" tIns="0" rIns="0" bIns="0" rtlCol="0">
                        <a:noAutofit/>
                      </wps:bodyPr>
                    </wps:wsp>
                  </a:graphicData>
                </a:graphic>
              </wp:anchor>
            </w:drawing>
          </mc:Choice>
          <mc:Fallback>
            <w:pict>
              <v:shape style="position:absolute;margin-left:219.523361pt;margin-top:7.620331pt;width:14.7pt;height:10.85pt;mso-position-horizontal-relative:page;mso-position-vertical-relative:paragraph;z-index:-16648704" type="#_x0000_t202" id="docshape68" filled="false" stroked="false">
                <v:textbox inset="0,0,0,0">
                  <w:txbxContent>
                    <w:p>
                      <w:pPr>
                        <w:spacing w:line="212" w:lineRule="exact" w:before="0"/>
                        <w:ind w:left="0" w:right="0" w:firstLine="0"/>
                        <w:jc w:val="left"/>
                        <w:rPr>
                          <w:rFonts w:ascii="DejaVu Sans" w:hAnsi="DejaVu Sans"/>
                          <w:sz w:val="15"/>
                        </w:rPr>
                      </w:pPr>
                      <w:r>
                        <w:rPr>
                          <w:rFonts w:ascii="DejaVu Sans Condensed" w:hAnsi="DejaVu Sans Condensed"/>
                          <w:spacing w:val="-5"/>
                          <w:position w:val="1"/>
                          <w:sz w:val="21"/>
                        </w:rPr>
                        <w:t>∼</w:t>
                      </w:r>
                      <w:r>
                        <w:rPr>
                          <w:rFonts w:ascii="DejaVu Sans" w:hAnsi="DejaVu Sans"/>
                          <w:spacing w:val="-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668288">
                <wp:simplePos x="0" y="0"/>
                <wp:positionH relativeFrom="page">
                  <wp:posOffset>3159461</wp:posOffset>
                </wp:positionH>
                <wp:positionV relativeFrom="paragraph">
                  <wp:posOffset>79837</wp:posOffset>
                </wp:positionV>
                <wp:extent cx="210185" cy="154940"/>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210185" cy="154940"/>
                        </a:xfrm>
                        <a:prstGeom prst="rect">
                          <a:avLst/>
                        </a:prstGeom>
                      </wps:spPr>
                      <wps:txbx>
                        <w:txbxContent>
                          <w:p>
                            <w:pPr>
                              <w:pStyle w:val="BodyText"/>
                              <w:spacing w:line="243" w:lineRule="exact"/>
                              <w:ind w:left="0"/>
                              <w:jc w:val="left"/>
                              <w:rPr>
                                <w:rFonts w:ascii="Georgia" w:hAnsi="Georgia"/>
                              </w:rPr>
                            </w:pPr>
                            <w:r>
                              <w:rPr>
                                <w:rFonts w:ascii="DejaVu Sans Condensed" w:hAnsi="DejaVu Sans Condensed"/>
                                <w:spacing w:val="-5"/>
                                <w:w w:val="115"/>
                                <w:position w:val="1"/>
                              </w:rPr>
                              <w:t>∼</w:t>
                            </w:r>
                            <w:r>
                              <w:rPr>
                                <w:rFonts w:ascii="Georgia" w:hAnsi="Georgia"/>
                                <w:spacing w:val="-5"/>
                                <w:w w:val="115"/>
                              </w:rPr>
                              <w:t>и</w:t>
                            </w:r>
                          </w:p>
                        </w:txbxContent>
                      </wps:txbx>
                      <wps:bodyPr wrap="square" lIns="0" tIns="0" rIns="0" bIns="0" rtlCol="0">
                        <a:noAutofit/>
                      </wps:bodyPr>
                    </wps:wsp>
                  </a:graphicData>
                </a:graphic>
              </wp:anchor>
            </w:drawing>
          </mc:Choice>
          <mc:Fallback>
            <w:pict>
              <v:shape style="position:absolute;margin-left:248.776535pt;margin-top:6.286438pt;width:16.55pt;height:12.2pt;mso-position-horizontal-relative:page;mso-position-vertical-relative:paragraph;z-index:-16648192" type="#_x0000_t202" id="docshape69" filled="false" stroked="false">
                <v:textbox inset="0,0,0,0">
                  <w:txbxContent>
                    <w:p>
                      <w:pPr>
                        <w:pStyle w:val="BodyText"/>
                        <w:spacing w:line="243" w:lineRule="exact"/>
                        <w:ind w:left="0"/>
                        <w:jc w:val="left"/>
                        <w:rPr>
                          <w:rFonts w:ascii="Georgia" w:hAnsi="Georgia"/>
                        </w:rPr>
                      </w:pPr>
                      <w:r>
                        <w:rPr>
                          <w:rFonts w:ascii="DejaVu Sans Condensed" w:hAnsi="DejaVu Sans Condensed"/>
                          <w:spacing w:val="-5"/>
                          <w:w w:val="115"/>
                          <w:position w:val="1"/>
                        </w:rPr>
                        <w:t>∼</w:t>
                      </w:r>
                      <w:r>
                        <w:rPr>
                          <w:rFonts w:ascii="Georgia" w:hAnsi="Georgia"/>
                          <w:spacing w:val="-5"/>
                          <w:w w:val="115"/>
                        </w:rPr>
                        <w:t>и</w:t>
                      </w:r>
                    </w:p>
                  </w:txbxContent>
                </v:textbox>
                <w10:wrap type="none"/>
              </v:shape>
            </w:pict>
          </mc:Fallback>
        </mc:AlternateContent>
      </w:r>
      <w:r>
        <w:rPr>
          <w:i/>
          <w:w w:val="110"/>
          <w:position w:val="1"/>
          <w:sz w:val="21"/>
        </w:rPr>
        <w:t>and</w:t>
      </w:r>
      <w:r>
        <w:rPr>
          <w:i/>
          <w:spacing w:val="-16"/>
          <w:w w:val="110"/>
          <w:position w:val="1"/>
          <w:sz w:val="21"/>
        </w:rPr>
        <w:t> </w:t>
      </w:r>
      <w:r>
        <w:rPr>
          <w:rFonts w:ascii="DejaVu Sans Condensed" w:hAnsi="DejaVu Sans Condensed"/>
          <w:spacing w:val="29"/>
          <w:w w:val="110"/>
          <w:position w:val="1"/>
          <w:sz w:val="21"/>
        </w:rPr>
        <w:t>≡⊆</w:t>
      </w:r>
      <w:r>
        <w:rPr>
          <w:rFonts w:ascii="DejaVu Sans Condensed" w:hAnsi="DejaVu Sans Condensed"/>
          <w:spacing w:val="-12"/>
          <w:w w:val="110"/>
          <w:position w:val="1"/>
          <w:sz w:val="21"/>
        </w:rPr>
        <w:t> </w:t>
      </w:r>
      <w:r>
        <w:rPr>
          <w:rFonts w:ascii="Georgia" w:hAnsi="Georgia"/>
          <w:i/>
          <w:w w:val="110"/>
          <w:position w:val="1"/>
          <w:sz w:val="21"/>
        </w:rPr>
        <w:t>I</w:t>
      </w:r>
      <w:r>
        <w:rPr>
          <w:i/>
          <w:w w:val="110"/>
          <w:position w:val="1"/>
          <w:sz w:val="21"/>
        </w:rPr>
        <w:t>,</w:t>
      </w:r>
      <w:r>
        <w:rPr>
          <w:i/>
          <w:spacing w:val="-14"/>
          <w:w w:val="110"/>
          <w:position w:val="1"/>
          <w:sz w:val="21"/>
        </w:rPr>
        <w:t> </w:t>
      </w:r>
      <w:r>
        <w:rPr>
          <w:i/>
          <w:w w:val="110"/>
          <w:position w:val="1"/>
          <w:sz w:val="21"/>
        </w:rPr>
        <w:t>we</w:t>
      </w:r>
      <w:r>
        <w:rPr>
          <w:i/>
          <w:spacing w:val="-13"/>
          <w:w w:val="110"/>
          <w:position w:val="1"/>
          <w:sz w:val="21"/>
        </w:rPr>
        <w:t> </w:t>
      </w:r>
      <w:r>
        <w:rPr>
          <w:i/>
          <w:w w:val="110"/>
          <w:position w:val="1"/>
          <w:sz w:val="21"/>
        </w:rPr>
        <w:t>have</w:t>
      </w:r>
      <w:r>
        <w:rPr>
          <w:i/>
          <w:spacing w:val="41"/>
          <w:w w:val="110"/>
          <w:position w:val="1"/>
          <w:sz w:val="21"/>
        </w:rPr>
        <w:t> </w:t>
      </w:r>
      <w:r>
        <w:rPr>
          <w:rFonts w:ascii="DejaVu Sans Condensed" w:hAnsi="DejaVu Sans Condensed"/>
          <w:w w:val="110"/>
          <w:position w:val="1"/>
          <w:sz w:val="21"/>
        </w:rPr>
        <w:t>≡</w:t>
      </w:r>
      <w:r>
        <w:rPr>
          <w:rFonts w:ascii="DejaVu Sans Condensed" w:hAnsi="DejaVu Sans Condensed"/>
          <w:spacing w:val="-12"/>
          <w:w w:val="110"/>
          <w:position w:val="1"/>
          <w:sz w:val="21"/>
        </w:rPr>
        <w:t> </w:t>
      </w:r>
      <w:r>
        <w:rPr>
          <w:w w:val="110"/>
          <w:position w:val="1"/>
          <w:sz w:val="21"/>
        </w:rPr>
        <w:t>=</w:t>
      </w:r>
      <w:r>
        <w:rPr>
          <w:rFonts w:ascii="Arial" w:hAnsi="Arial"/>
          <w:spacing w:val="28"/>
          <w:w w:val="125"/>
          <w:position w:val="1"/>
          <w:sz w:val="21"/>
        </w:rPr>
        <w:t>  </w:t>
      </w:r>
      <w:r>
        <w:rPr>
          <w:rFonts w:ascii="Georgia" w:hAnsi="Georgia"/>
          <w:w w:val="125"/>
          <w:position w:val="-8"/>
          <w:sz w:val="21"/>
        </w:rPr>
        <w:t>и</w:t>
      </w:r>
      <w:r>
        <w:rPr>
          <w:rFonts w:ascii="Georgia" w:hAnsi="Georgia"/>
          <w:i/>
          <w:w w:val="125"/>
          <w:sz w:val="11"/>
        </w:rPr>
        <w:t>I</w:t>
      </w:r>
      <w:r>
        <w:rPr>
          <w:rFonts w:ascii="Georgia" w:hAnsi="Georgia"/>
          <w:i/>
          <w:spacing w:val="28"/>
          <w:w w:val="125"/>
          <w:sz w:val="11"/>
        </w:rPr>
        <w:t> </w:t>
      </w:r>
      <w:r>
        <w:rPr>
          <w:i/>
          <w:w w:val="110"/>
          <w:position w:val="1"/>
          <w:sz w:val="21"/>
        </w:rPr>
        <w:t>,</w:t>
      </w:r>
      <w:r>
        <w:rPr>
          <w:i/>
          <w:spacing w:val="-15"/>
          <w:w w:val="110"/>
          <w:position w:val="1"/>
          <w:sz w:val="21"/>
        </w:rPr>
        <w:t> </w:t>
      </w:r>
      <w:r>
        <w:rPr>
          <w:i/>
          <w:w w:val="110"/>
          <w:position w:val="1"/>
          <w:sz w:val="21"/>
        </w:rPr>
        <w:t>and</w:t>
      </w:r>
      <w:r>
        <w:rPr>
          <w:i/>
          <w:spacing w:val="41"/>
          <w:w w:val="110"/>
          <w:position w:val="1"/>
          <w:sz w:val="21"/>
        </w:rPr>
        <w:t> </w:t>
      </w:r>
      <w:r>
        <w:rPr>
          <w:rFonts w:ascii="Georgia" w:hAnsi="Georgia"/>
          <w:w w:val="110"/>
          <w:position w:val="4"/>
          <w:sz w:val="21"/>
        </w:rPr>
        <w:t>и</w:t>
      </w:r>
      <w:r>
        <w:rPr>
          <w:rFonts w:ascii="Georgia" w:hAnsi="Georgia"/>
          <w:i/>
          <w:w w:val="110"/>
          <w:position w:val="12"/>
          <w:sz w:val="15"/>
        </w:rPr>
        <w:t>I</w:t>
      </w:r>
      <w:r>
        <w:rPr>
          <w:rFonts w:ascii="Georgia" w:hAnsi="Georgia"/>
          <w:i/>
          <w:spacing w:val="74"/>
          <w:w w:val="110"/>
          <w:position w:val="12"/>
          <w:sz w:val="15"/>
        </w:rPr>
        <w:t> </w:t>
      </w:r>
      <w:r>
        <w:rPr>
          <w:w w:val="110"/>
          <w:position w:val="1"/>
          <w:sz w:val="21"/>
        </w:rPr>
        <w:t>=</w:t>
      </w:r>
      <w:r>
        <w:rPr>
          <w:spacing w:val="-20"/>
          <w:w w:val="110"/>
          <w:position w:val="1"/>
          <w:sz w:val="21"/>
        </w:rPr>
        <w:t> </w:t>
      </w:r>
      <w:r>
        <w:rPr>
          <w:rFonts w:ascii="Georgia" w:hAnsi="Georgia"/>
          <w:w w:val="110"/>
          <w:position w:val="4"/>
          <w:sz w:val="21"/>
        </w:rPr>
        <w:t>и</w:t>
      </w:r>
      <w:r>
        <w:rPr>
          <w:rFonts w:ascii="Georgia" w:hAnsi="Georgia"/>
          <w:i/>
          <w:w w:val="110"/>
          <w:position w:val="12"/>
          <w:sz w:val="15"/>
        </w:rPr>
        <w:t>I</w:t>
      </w:r>
      <w:r>
        <w:rPr>
          <w:rFonts w:ascii="Georgia" w:hAnsi="Georgia"/>
          <w:i/>
          <w:spacing w:val="40"/>
          <w:w w:val="125"/>
          <w:position w:val="12"/>
          <w:sz w:val="15"/>
        </w:rPr>
        <w:t> </w:t>
      </w:r>
      <w:r>
        <w:rPr>
          <w:rFonts w:ascii="Georgia" w:hAnsi="Georgia"/>
          <w:i/>
          <w:w w:val="125"/>
          <w:position w:val="1"/>
          <w:sz w:val="11"/>
        </w:rPr>
        <w:t>I</w:t>
      </w:r>
      <w:r>
        <w:rPr>
          <w:rFonts w:ascii="Georgia" w:hAnsi="Georgia"/>
          <w:i/>
          <w:spacing w:val="28"/>
          <w:w w:val="125"/>
          <w:position w:val="1"/>
          <w:sz w:val="11"/>
        </w:rPr>
        <w:t> </w:t>
      </w:r>
      <w:r>
        <w:rPr>
          <w:i/>
          <w:spacing w:val="-12"/>
          <w:w w:val="110"/>
          <w:position w:val="1"/>
          <w:sz w:val="21"/>
        </w:rPr>
        <w:t>.</w:t>
      </w:r>
    </w:p>
    <w:p>
      <w:pPr>
        <w:tabs>
          <w:tab w:pos="1657" w:val="left" w:leader="none"/>
        </w:tabs>
        <w:spacing w:line="222" w:lineRule="exact" w:before="0"/>
        <w:ind w:left="0" w:right="450" w:firstLine="0"/>
        <w:jc w:val="center"/>
        <w:rPr>
          <w:rFonts w:ascii="Arial" w:hAnsi="Arial"/>
          <w:sz w:val="11"/>
        </w:rPr>
      </w:pPr>
      <w:r>
        <w:rPr>
          <w:rFonts w:ascii="DejaVu Sans Condensed" w:hAnsi="DejaVu Sans Condensed"/>
          <w:spacing w:val="-5"/>
          <w:w w:val="140"/>
          <w:position w:val="1"/>
          <w:sz w:val="21"/>
        </w:rPr>
        <w:t>∼</w:t>
      </w:r>
      <w:r>
        <w:rPr>
          <w:rFonts w:ascii="Arial" w:hAnsi="Arial"/>
          <w:spacing w:val="-5"/>
          <w:w w:val="140"/>
          <w:sz w:val="11"/>
        </w:rPr>
        <w:t>≡</w:t>
      </w:r>
      <w:r>
        <w:rPr>
          <w:rFonts w:ascii="Arial" w:hAnsi="Arial"/>
          <w:sz w:val="11"/>
        </w:rPr>
        <w:tab/>
      </w:r>
      <w:r>
        <w:rPr>
          <w:rFonts w:ascii="DejaVu Sans Condensed" w:hAnsi="DejaVu Sans Condensed"/>
          <w:spacing w:val="-5"/>
          <w:w w:val="140"/>
          <w:position w:val="2"/>
          <w:sz w:val="21"/>
        </w:rPr>
        <w:t>∼</w:t>
      </w:r>
      <w:r>
        <w:rPr>
          <w:rFonts w:ascii="Arial" w:hAnsi="Arial"/>
          <w:spacing w:val="-5"/>
          <w:w w:val="140"/>
          <w:position w:val="1"/>
          <w:sz w:val="11"/>
        </w:rPr>
        <w:t>≡</w:t>
      </w:r>
    </w:p>
    <w:p>
      <w:pPr>
        <w:pStyle w:val="BodyText"/>
        <w:spacing w:line="216" w:lineRule="auto" w:before="15"/>
        <w:ind w:left="221" w:right="105" w:firstLine="319"/>
      </w:pPr>
      <w:r>
        <w:rPr/>
        <w:t>To</w:t>
      </w:r>
      <w:r>
        <w:rPr>
          <w:spacing w:val="-1"/>
        </w:rPr>
        <w:t> </w:t>
      </w:r>
      <w:r>
        <w:rPr/>
        <w:t>conclude</w:t>
      </w:r>
      <w:r>
        <w:rPr>
          <w:spacing w:val="-1"/>
        </w:rPr>
        <w:t> </w:t>
      </w:r>
      <w:r>
        <w:rPr/>
        <w:t>this section we</w:t>
      </w:r>
      <w:r>
        <w:rPr>
          <w:spacing w:val="-1"/>
        </w:rPr>
        <w:t> </w:t>
      </w:r>
      <w:r>
        <w:rPr/>
        <w:t>would like to comment on the</w:t>
      </w:r>
      <w:r>
        <w:rPr>
          <w:spacing w:val="-1"/>
        </w:rPr>
        <w:t> </w:t>
      </w:r>
      <w:r>
        <w:rPr/>
        <w:t>results</w:t>
      </w:r>
      <w:r>
        <w:rPr>
          <w:spacing w:val="-2"/>
        </w:rPr>
        <w:t> </w:t>
      </w:r>
      <w:r>
        <w:rPr/>
        <w:t>in our</w:t>
      </w:r>
      <w:r>
        <w:rPr>
          <w:spacing w:val="-1"/>
        </w:rPr>
        <w:t> </w:t>
      </w:r>
      <w:r>
        <w:rPr/>
        <w:t>Corol- laries </w:t>
      </w:r>
      <w:hyperlink w:history="true" w:anchor="_bookmark18">
        <w:r>
          <w:rPr>
            <w:color w:val="0000FF"/>
          </w:rPr>
          <w:t>4.7</w:t>
        </w:r>
      </w:hyperlink>
      <w:r>
        <w:rPr>
          <w:color w:val="0000FF"/>
        </w:rPr>
        <w:t> </w:t>
      </w:r>
      <w:r>
        <w:rPr/>
        <w:t>and </w:t>
      </w:r>
      <w:hyperlink w:history="true" w:anchor="_bookmark19">
        <w:r>
          <w:rPr>
            <w:color w:val="0000FF"/>
          </w:rPr>
          <w:t>4.8</w:t>
        </w:r>
      </w:hyperlink>
      <w:r>
        <w:rPr/>
        <w:t>. There</w:t>
      </w:r>
      <w:r>
        <w:rPr>
          <w:spacing w:val="-1"/>
        </w:rPr>
        <w:t> </w:t>
      </w:r>
      <w:r>
        <w:rPr/>
        <w:t>are several preorders whose</w:t>
      </w:r>
      <w:r>
        <w:rPr>
          <w:spacing w:val="-1"/>
        </w:rPr>
        <w:t> </w:t>
      </w:r>
      <w:r>
        <w:rPr/>
        <w:t>kernels are a given behaviour </w:t>
      </w:r>
      <w:r>
        <w:rPr>
          <w:spacing w:val="-2"/>
          <w:w w:val="105"/>
        </w:rPr>
        <w:t>equivalence.</w:t>
      </w:r>
      <w:r>
        <w:rPr>
          <w:spacing w:val="7"/>
          <w:w w:val="105"/>
        </w:rPr>
        <w:t> </w:t>
      </w:r>
      <w:r>
        <w:rPr>
          <w:spacing w:val="-2"/>
          <w:w w:val="105"/>
        </w:rPr>
        <w:t>Amongst</w:t>
      </w:r>
      <w:r>
        <w:rPr>
          <w:spacing w:val="-17"/>
          <w:w w:val="105"/>
        </w:rPr>
        <w:t> </w:t>
      </w:r>
      <w:r>
        <w:rPr>
          <w:spacing w:val="-2"/>
          <w:w w:val="105"/>
        </w:rPr>
        <w:t>them</w:t>
      </w:r>
      <w:r>
        <w:rPr>
          <w:spacing w:val="-15"/>
          <w:w w:val="105"/>
        </w:rPr>
        <w:t> </w:t>
      </w:r>
      <w:r>
        <w:rPr>
          <w:spacing w:val="-2"/>
          <w:w w:val="105"/>
        </w:rPr>
        <w:t>we</w:t>
      </w:r>
      <w:r>
        <w:rPr>
          <w:spacing w:val="-17"/>
          <w:w w:val="105"/>
        </w:rPr>
        <w:t> </w:t>
      </w:r>
      <w:r>
        <w:rPr>
          <w:spacing w:val="-2"/>
          <w:w w:val="105"/>
        </w:rPr>
        <w:t>have</w:t>
      </w:r>
      <w:r>
        <w:rPr>
          <w:spacing w:val="-15"/>
          <w:w w:val="105"/>
        </w:rPr>
        <w:t> </w:t>
      </w:r>
      <w:r>
        <w:rPr>
          <w:spacing w:val="-2"/>
          <w:w w:val="105"/>
        </w:rPr>
        <w:t>the</w:t>
      </w:r>
      <w:r>
        <w:rPr>
          <w:spacing w:val="-17"/>
          <w:w w:val="105"/>
        </w:rPr>
        <w:t> </w:t>
      </w:r>
      <w:r>
        <w:rPr>
          <w:spacing w:val="-2"/>
          <w:w w:val="105"/>
        </w:rPr>
        <w:t>canonical</w:t>
      </w:r>
      <w:r>
        <w:rPr>
          <w:spacing w:val="-14"/>
          <w:w w:val="105"/>
        </w:rPr>
        <w:t> </w:t>
      </w:r>
      <w:r>
        <w:rPr>
          <w:spacing w:val="-2"/>
          <w:w w:val="105"/>
        </w:rPr>
        <w:t>preorder,</w:t>
      </w:r>
      <w:r>
        <w:rPr>
          <w:spacing w:val="-17"/>
          <w:w w:val="105"/>
        </w:rPr>
        <w:t> </w:t>
      </w:r>
      <w:r>
        <w:rPr>
          <w:spacing w:val="-2"/>
          <w:w w:val="105"/>
        </w:rPr>
        <w:t>as</w:t>
      </w:r>
      <w:r>
        <w:rPr>
          <w:spacing w:val="-16"/>
          <w:w w:val="105"/>
        </w:rPr>
        <w:t> </w:t>
      </w:r>
      <w:r>
        <w:rPr>
          <w:spacing w:val="-2"/>
          <w:w w:val="105"/>
        </w:rPr>
        <w:t>defined</w:t>
      </w:r>
      <w:r>
        <w:rPr>
          <w:spacing w:val="-17"/>
          <w:w w:val="105"/>
        </w:rPr>
        <w:t> </w:t>
      </w:r>
      <w:r>
        <w:rPr>
          <w:spacing w:val="-2"/>
          <w:w w:val="105"/>
        </w:rPr>
        <w:t>above,</w:t>
      </w:r>
      <w:r>
        <w:rPr>
          <w:spacing w:val="-12"/>
          <w:w w:val="105"/>
        </w:rPr>
        <w:t> </w:t>
      </w:r>
      <w:r>
        <w:rPr>
          <w:spacing w:val="-2"/>
          <w:w w:val="105"/>
        </w:rPr>
        <w:t>the </w:t>
      </w:r>
      <w:r>
        <w:rPr>
          <w:w w:val="105"/>
        </w:rPr>
        <w:t>equivalence</w:t>
      </w:r>
      <w:r>
        <w:rPr>
          <w:spacing w:val="-1"/>
          <w:w w:val="105"/>
        </w:rPr>
        <w:t> </w:t>
      </w:r>
      <w:r>
        <w:rPr>
          <w:w w:val="105"/>
        </w:rPr>
        <w:t>itself,</w:t>
      </w:r>
      <w:r>
        <w:rPr>
          <w:w w:val="105"/>
        </w:rPr>
        <w:t> or</w:t>
      </w:r>
      <w:r>
        <w:rPr>
          <w:spacing w:val="-3"/>
          <w:w w:val="105"/>
        </w:rPr>
        <w:t> </w:t>
      </w:r>
      <w:r>
        <w:rPr>
          <w:w w:val="105"/>
        </w:rPr>
        <w:t>the</w:t>
      </w:r>
      <w:r>
        <w:rPr>
          <w:spacing w:val="-3"/>
          <w:w w:val="105"/>
        </w:rPr>
        <w:t> </w:t>
      </w:r>
      <w:r>
        <w:rPr>
          <w:w w:val="105"/>
        </w:rPr>
        <w:t>so</w:t>
      </w:r>
      <w:r>
        <w:rPr>
          <w:spacing w:val="-3"/>
          <w:w w:val="105"/>
        </w:rPr>
        <w:t> </w:t>
      </w:r>
      <w:r>
        <w:rPr>
          <w:w w:val="105"/>
        </w:rPr>
        <w:t>called</w:t>
      </w:r>
      <w:r>
        <w:rPr>
          <w:spacing w:val="-1"/>
          <w:w w:val="105"/>
        </w:rPr>
        <w:t> </w:t>
      </w:r>
      <w:r>
        <w:rPr>
          <w:w w:val="105"/>
        </w:rPr>
        <w:t>canonical</w:t>
      </w:r>
      <w:r>
        <w:rPr>
          <w:spacing w:val="-1"/>
          <w:w w:val="105"/>
        </w:rPr>
        <w:t> </w:t>
      </w:r>
      <w:r>
        <w:rPr>
          <w:w w:val="105"/>
        </w:rPr>
        <w:t>preorder</w:t>
      </w:r>
      <w:r>
        <w:rPr>
          <w:spacing w:val="-3"/>
          <w:w w:val="105"/>
        </w:rPr>
        <w:t> </w:t>
      </w:r>
      <w:r>
        <w:rPr>
          <w:w w:val="105"/>
        </w:rPr>
        <w:t>in</w:t>
      </w:r>
      <w:r>
        <w:rPr>
          <w:spacing w:val="-3"/>
          <w:w w:val="105"/>
        </w:rPr>
        <w:t> </w:t>
      </w:r>
      <w:r>
        <w:rPr>
          <w:w w:val="105"/>
        </w:rPr>
        <w:t>terms</w:t>
      </w:r>
      <w:r>
        <w:rPr>
          <w:spacing w:val="-3"/>
          <w:w w:val="105"/>
        </w:rPr>
        <w:t> </w:t>
      </w:r>
      <w:r>
        <w:rPr>
          <w:w w:val="105"/>
        </w:rPr>
        <w:t>of</w:t>
      </w:r>
      <w:r>
        <w:rPr>
          <w:spacing w:val="-1"/>
          <w:w w:val="105"/>
        </w:rPr>
        <w:t> </w:t>
      </w:r>
      <w:r>
        <w:rPr>
          <w:w w:val="105"/>
        </w:rPr>
        <w:t>lattice theory, that</w:t>
      </w:r>
      <w:r>
        <w:rPr>
          <w:spacing w:val="-13"/>
          <w:w w:val="105"/>
        </w:rPr>
        <w:t> </w:t>
      </w:r>
      <w:r>
        <w:rPr>
          <w:w w:val="105"/>
        </w:rPr>
        <w:t>is</w:t>
      </w:r>
      <w:r>
        <w:rPr>
          <w:spacing w:val="-3"/>
          <w:w w:val="105"/>
        </w:rPr>
        <w:t> </w:t>
      </w:r>
      <w:r>
        <w:rPr>
          <w:w w:val="105"/>
        </w:rPr>
        <w:t>defined</w:t>
      </w:r>
      <w:r>
        <w:rPr>
          <w:spacing w:val="-6"/>
          <w:w w:val="105"/>
        </w:rPr>
        <w:t> </w:t>
      </w:r>
      <w:r>
        <w:rPr>
          <w:w w:val="105"/>
        </w:rPr>
        <w:t>as</w:t>
      </w:r>
      <w:r>
        <w:rPr>
          <w:spacing w:val="-4"/>
          <w:w w:val="105"/>
        </w:rPr>
        <w:t> </w:t>
      </w:r>
      <w:r>
        <w:rPr>
          <w:rFonts w:ascii="Georgia" w:hAnsi="Georgia"/>
          <w:i/>
          <w:w w:val="105"/>
        </w:rPr>
        <w:t>p</w:t>
      </w:r>
      <w:r>
        <w:rPr>
          <w:rFonts w:ascii="Georgia" w:hAnsi="Georgia"/>
          <w:i/>
          <w:w w:val="105"/>
        </w:rPr>
        <w:t> </w:t>
      </w:r>
      <w:r>
        <w:rPr>
          <w:rFonts w:ascii="DejaVu Sans Condensed" w:hAnsi="DejaVu Sans Condensed"/>
          <w:w w:val="105"/>
        </w:rPr>
        <w:t>±</w:t>
      </w:r>
      <w:r>
        <w:rPr>
          <w:rFonts w:ascii="DejaVu Sans" w:hAnsi="DejaVu Sans"/>
          <w:w w:val="105"/>
          <w:vertAlign w:val="superscript"/>
        </w:rPr>
        <w:t>'</w:t>
      </w:r>
      <w:r>
        <w:rPr>
          <w:rFonts w:ascii="DejaVu Sans" w:hAnsi="DejaVu Sans"/>
          <w:w w:val="105"/>
          <w:vertAlign w:val="baseline"/>
        </w:rPr>
        <w:t> </w:t>
      </w:r>
      <w:r>
        <w:rPr>
          <w:rFonts w:ascii="Georgia" w:hAnsi="Georgia"/>
          <w:i/>
          <w:w w:val="105"/>
          <w:vertAlign w:val="baseline"/>
        </w:rPr>
        <w:t>q</w:t>
      </w:r>
      <w:r>
        <w:rPr>
          <w:rFonts w:ascii="Georgia" w:hAnsi="Georgia"/>
          <w:i/>
          <w:spacing w:val="20"/>
          <w:w w:val="105"/>
          <w:vertAlign w:val="baseline"/>
        </w:rPr>
        <w:t> </w:t>
      </w:r>
      <w:r>
        <w:rPr>
          <w:rFonts w:ascii="DejaVu Sans Condensed" w:hAnsi="DejaVu Sans Condensed"/>
          <w:w w:val="105"/>
          <w:vertAlign w:val="baseline"/>
        </w:rPr>
        <w:t>⇔ </w:t>
      </w:r>
      <w:r>
        <w:rPr>
          <w:rFonts w:ascii="Georgia" w:hAnsi="Georgia"/>
          <w:i/>
          <w:w w:val="105"/>
          <w:vertAlign w:val="baseline"/>
        </w:rPr>
        <w:t>q</w:t>
      </w:r>
      <w:r>
        <w:rPr>
          <w:rFonts w:ascii="Georgia" w:hAnsi="Georgia"/>
          <w:i/>
          <w:spacing w:val="18"/>
          <w:w w:val="105"/>
          <w:vertAlign w:val="baseline"/>
        </w:rPr>
        <w:t> </w:t>
      </w:r>
      <w:r>
        <w:rPr>
          <w:rFonts w:ascii="DejaVu Sans Condensed" w:hAnsi="DejaVu Sans Condensed"/>
          <w:w w:val="105"/>
          <w:vertAlign w:val="baseline"/>
        </w:rPr>
        <w:t>≡ </w:t>
      </w:r>
      <w:r>
        <w:rPr>
          <w:rFonts w:ascii="Georgia" w:hAnsi="Georgia"/>
          <w:i/>
          <w:w w:val="105"/>
          <w:vertAlign w:val="baseline"/>
        </w:rPr>
        <w:t>q</w:t>
      </w:r>
      <w:r>
        <w:rPr>
          <w:rFonts w:ascii="Georgia" w:hAnsi="Georgia"/>
          <w:i/>
          <w:spacing w:val="-1"/>
          <w:w w:val="105"/>
          <w:vertAlign w:val="baseline"/>
        </w:rPr>
        <w:t> </w:t>
      </w:r>
      <w:r>
        <w:rPr>
          <w:w w:val="105"/>
          <w:vertAlign w:val="baseline"/>
        </w:rPr>
        <w:t>+</w:t>
      </w:r>
      <w:r>
        <w:rPr>
          <w:spacing w:val="-19"/>
          <w:w w:val="105"/>
          <w:vertAlign w:val="baseline"/>
        </w:rPr>
        <w:t> </w:t>
      </w:r>
      <w:r>
        <w:rPr>
          <w:rFonts w:ascii="Georgia" w:hAnsi="Georgia"/>
          <w:i/>
          <w:w w:val="105"/>
          <w:vertAlign w:val="baseline"/>
        </w:rPr>
        <w:t>p</w:t>
      </w:r>
      <w:r>
        <w:rPr>
          <w:w w:val="105"/>
          <w:vertAlign w:val="baseline"/>
        </w:rPr>
        <w:t>.</w:t>
      </w:r>
      <w:r>
        <w:rPr>
          <w:spacing w:val="36"/>
          <w:w w:val="105"/>
          <w:vertAlign w:val="baseline"/>
        </w:rPr>
        <w:t> </w:t>
      </w:r>
      <w:r>
        <w:rPr>
          <w:w w:val="105"/>
          <w:vertAlign w:val="baseline"/>
        </w:rPr>
        <w:t>It</w:t>
      </w:r>
      <w:r>
        <w:rPr>
          <w:spacing w:val="-5"/>
          <w:w w:val="105"/>
          <w:vertAlign w:val="baseline"/>
        </w:rPr>
        <w:t> </w:t>
      </w:r>
      <w:r>
        <w:rPr>
          <w:w w:val="105"/>
          <w:vertAlign w:val="baseline"/>
        </w:rPr>
        <w:t>can</w:t>
      </w:r>
      <w:r>
        <w:rPr>
          <w:spacing w:val="-2"/>
          <w:w w:val="105"/>
          <w:vertAlign w:val="baseline"/>
        </w:rPr>
        <w:t> </w:t>
      </w:r>
      <w:r>
        <w:rPr>
          <w:w w:val="105"/>
          <w:vertAlign w:val="baseline"/>
        </w:rPr>
        <w:t>be</w:t>
      </w:r>
      <w:r>
        <w:rPr>
          <w:spacing w:val="-6"/>
          <w:w w:val="105"/>
          <w:vertAlign w:val="baseline"/>
        </w:rPr>
        <w:t> </w:t>
      </w:r>
      <w:r>
        <w:rPr>
          <w:w w:val="105"/>
          <w:vertAlign w:val="baseline"/>
        </w:rPr>
        <w:t>seen</w:t>
      </w:r>
      <w:r>
        <w:rPr>
          <w:spacing w:val="-3"/>
          <w:w w:val="105"/>
          <w:vertAlign w:val="baseline"/>
        </w:rPr>
        <w:t> </w:t>
      </w:r>
      <w:r>
        <w:rPr>
          <w:w w:val="105"/>
          <w:vertAlign w:val="baseline"/>
        </w:rPr>
        <w:t>that</w:t>
      </w:r>
      <w:r>
        <w:rPr>
          <w:spacing w:val="-5"/>
          <w:w w:val="105"/>
          <w:vertAlign w:val="baseline"/>
        </w:rPr>
        <w:t> </w:t>
      </w:r>
      <w:r>
        <w:rPr>
          <w:rFonts w:ascii="DejaVu Sans Condensed" w:hAnsi="DejaVu Sans Condensed"/>
          <w:w w:val="105"/>
          <w:vertAlign w:val="baseline"/>
        </w:rPr>
        <w:t>±</w:t>
      </w:r>
      <w:r>
        <w:rPr>
          <w:rFonts w:ascii="DejaVu Sans" w:hAnsi="DejaVu Sans"/>
          <w:w w:val="105"/>
          <w:vertAlign w:val="superscript"/>
        </w:rPr>
        <w:t>'</w:t>
      </w:r>
      <w:r>
        <w:rPr>
          <w:rFonts w:ascii="DejaVu Sans" w:hAnsi="DejaVu Sans"/>
          <w:w w:val="105"/>
          <w:vertAlign w:val="baseline"/>
        </w:rPr>
        <w:t> </w:t>
      </w:r>
      <w:r>
        <w:rPr>
          <w:w w:val="105"/>
          <w:vertAlign w:val="baseline"/>
        </w:rPr>
        <w:t>is</w:t>
      </w:r>
      <w:r>
        <w:rPr>
          <w:spacing w:val="-3"/>
          <w:w w:val="105"/>
          <w:vertAlign w:val="baseline"/>
        </w:rPr>
        <w:t> </w:t>
      </w:r>
      <w:r>
        <w:rPr>
          <w:w w:val="105"/>
          <w:vertAlign w:val="baseline"/>
        </w:rPr>
        <w:t>not</w:t>
      </w:r>
      <w:r>
        <w:rPr>
          <w:spacing w:val="-6"/>
          <w:w w:val="105"/>
          <w:vertAlign w:val="baseline"/>
        </w:rPr>
        <w:t> </w:t>
      </w:r>
      <w:r>
        <w:rPr>
          <w:w w:val="105"/>
          <w:vertAlign w:val="baseline"/>
        </w:rPr>
        <w:t>the</w:t>
      </w:r>
      <w:r>
        <w:rPr>
          <w:spacing w:val="-4"/>
          <w:w w:val="105"/>
          <w:vertAlign w:val="baseline"/>
        </w:rPr>
        <w:t> </w:t>
      </w:r>
      <w:r>
        <w:rPr>
          <w:w w:val="105"/>
          <w:vertAlign w:val="baseline"/>
        </w:rPr>
        <w:t>same</w:t>
      </w:r>
      <w:r>
        <w:rPr>
          <w:spacing w:val="-4"/>
          <w:w w:val="105"/>
          <w:vertAlign w:val="baseline"/>
        </w:rPr>
        <w:t> </w:t>
      </w:r>
      <w:r>
        <w:rPr>
          <w:w w:val="105"/>
          <w:vertAlign w:val="baseline"/>
        </w:rPr>
        <w:t>as our</w:t>
      </w:r>
      <w:r>
        <w:rPr>
          <w:spacing w:val="-19"/>
          <w:w w:val="105"/>
          <w:vertAlign w:val="baseline"/>
        </w:rPr>
        <w:t> </w:t>
      </w:r>
      <w:r>
        <w:rPr>
          <w:w w:val="105"/>
          <w:vertAlign w:val="baseline"/>
        </w:rPr>
        <w:t>canonical</w:t>
      </w:r>
      <w:r>
        <w:rPr>
          <w:spacing w:val="-18"/>
          <w:w w:val="105"/>
          <w:vertAlign w:val="baseline"/>
        </w:rPr>
        <w:t> </w:t>
      </w:r>
      <w:r>
        <w:rPr>
          <w:w w:val="105"/>
          <w:vertAlign w:val="baseline"/>
        </w:rPr>
        <w:t>preorder,</w:t>
      </w:r>
      <w:r>
        <w:rPr>
          <w:spacing w:val="-19"/>
          <w:w w:val="105"/>
          <w:vertAlign w:val="baseline"/>
        </w:rPr>
        <w:t> </w:t>
      </w:r>
      <w:r>
        <w:rPr>
          <w:w w:val="105"/>
          <w:vertAlign w:val="baseline"/>
        </w:rPr>
        <w:t>which</w:t>
      </w:r>
      <w:r>
        <w:rPr>
          <w:spacing w:val="-18"/>
          <w:w w:val="105"/>
          <w:vertAlign w:val="baseline"/>
        </w:rPr>
        <w:t> </w:t>
      </w:r>
      <w:r>
        <w:rPr>
          <w:w w:val="105"/>
          <w:vertAlign w:val="baseline"/>
        </w:rPr>
        <w:t>here</w:t>
      </w:r>
      <w:r>
        <w:rPr>
          <w:spacing w:val="-18"/>
          <w:w w:val="105"/>
          <w:vertAlign w:val="baseline"/>
        </w:rPr>
        <w:t> </w:t>
      </w:r>
      <w:r>
        <w:rPr>
          <w:w w:val="105"/>
          <w:vertAlign w:val="baseline"/>
        </w:rPr>
        <w:t>we</w:t>
      </w:r>
      <w:r>
        <w:rPr>
          <w:spacing w:val="-19"/>
          <w:w w:val="105"/>
          <w:vertAlign w:val="baseline"/>
        </w:rPr>
        <w:t> </w:t>
      </w:r>
      <w:r>
        <w:rPr>
          <w:w w:val="105"/>
          <w:vertAlign w:val="baseline"/>
        </w:rPr>
        <w:t>will</w:t>
      </w:r>
      <w:r>
        <w:rPr>
          <w:spacing w:val="-18"/>
          <w:w w:val="105"/>
          <w:vertAlign w:val="baseline"/>
        </w:rPr>
        <w:t> </w:t>
      </w:r>
      <w:r>
        <w:rPr>
          <w:w w:val="105"/>
          <w:vertAlign w:val="baseline"/>
        </w:rPr>
        <w:t>just</w:t>
      </w:r>
      <w:r>
        <w:rPr>
          <w:spacing w:val="-18"/>
          <w:w w:val="105"/>
          <w:vertAlign w:val="baseline"/>
        </w:rPr>
        <w:t> </w:t>
      </w:r>
      <w:r>
        <w:rPr>
          <w:w w:val="105"/>
          <w:vertAlign w:val="baseline"/>
        </w:rPr>
        <w:t>denote</w:t>
      </w:r>
      <w:r>
        <w:rPr>
          <w:spacing w:val="-19"/>
          <w:w w:val="105"/>
          <w:vertAlign w:val="baseline"/>
        </w:rPr>
        <w:t> </w:t>
      </w:r>
      <w:r>
        <w:rPr>
          <w:w w:val="105"/>
          <w:vertAlign w:val="baseline"/>
        </w:rPr>
        <w:t>by</w:t>
      </w:r>
      <w:r>
        <w:rPr>
          <w:spacing w:val="-18"/>
          <w:w w:val="105"/>
          <w:vertAlign w:val="baseline"/>
        </w:rPr>
        <w:t> </w:t>
      </w:r>
      <w:r>
        <w:rPr>
          <w:rFonts w:ascii="DejaVu Sans Condensed" w:hAnsi="DejaVu Sans Condensed"/>
          <w:w w:val="105"/>
          <w:vertAlign w:val="baseline"/>
        </w:rPr>
        <w:t>±</w:t>
      </w:r>
      <w:r>
        <w:rPr>
          <w:w w:val="105"/>
          <w:vertAlign w:val="baseline"/>
        </w:rPr>
        <w:t>,</w:t>
      </w:r>
      <w:r>
        <w:rPr>
          <w:spacing w:val="-18"/>
          <w:w w:val="105"/>
          <w:vertAlign w:val="baseline"/>
        </w:rPr>
        <w:t> </w:t>
      </w:r>
      <w:r>
        <w:rPr>
          <w:w w:val="105"/>
          <w:vertAlign w:val="baseline"/>
        </w:rPr>
        <w:t>for</w:t>
      </w:r>
      <w:r>
        <w:rPr>
          <w:spacing w:val="-19"/>
          <w:w w:val="105"/>
          <w:vertAlign w:val="baseline"/>
        </w:rPr>
        <w:t> </w:t>
      </w:r>
      <w:r>
        <w:rPr>
          <w:w w:val="105"/>
          <w:vertAlign w:val="baseline"/>
        </w:rPr>
        <w:t>all</w:t>
      </w:r>
      <w:r>
        <w:rPr>
          <w:spacing w:val="-18"/>
          <w:w w:val="105"/>
          <w:vertAlign w:val="baseline"/>
        </w:rPr>
        <w:t> </w:t>
      </w:r>
      <w:r>
        <w:rPr>
          <w:w w:val="105"/>
          <w:vertAlign w:val="baseline"/>
        </w:rPr>
        <w:t>the</w:t>
      </w:r>
      <w:r>
        <w:rPr>
          <w:spacing w:val="-18"/>
          <w:w w:val="105"/>
          <w:vertAlign w:val="baseline"/>
        </w:rPr>
        <w:t> </w:t>
      </w:r>
      <w:r>
        <w:rPr>
          <w:w w:val="105"/>
          <w:vertAlign w:val="baseline"/>
        </w:rPr>
        <w:t>behaviour </w:t>
      </w:r>
      <w:bookmarkStart w:name="A Few Results on Axiomatic Characterizat" w:id="25"/>
      <w:bookmarkEnd w:id="25"/>
      <w:r>
        <w:rPr>
          <w:vertAlign w:val="baseline"/>
        </w:rPr>
      </w:r>
      <w:bookmarkStart w:name="_bookmark20" w:id="26"/>
      <w:bookmarkEnd w:id="26"/>
      <w:r>
        <w:rPr>
          <w:w w:val="105"/>
          <w:vertAlign w:val="baseline"/>
        </w:rPr>
        <w:t>e</w:t>
      </w:r>
      <w:r>
        <w:rPr>
          <w:w w:val="105"/>
          <w:vertAlign w:val="baseline"/>
        </w:rPr>
        <w:t>quivalences</w:t>
      </w:r>
      <w:r>
        <w:rPr>
          <w:spacing w:val="-12"/>
          <w:w w:val="105"/>
          <w:vertAlign w:val="baseline"/>
        </w:rPr>
        <w:t> </w:t>
      </w:r>
      <w:r>
        <w:rPr>
          <w:w w:val="105"/>
          <w:vertAlign w:val="baseline"/>
        </w:rPr>
        <w:t>satisfying</w:t>
      </w:r>
      <w:r>
        <w:rPr>
          <w:spacing w:val="-15"/>
          <w:w w:val="105"/>
          <w:vertAlign w:val="baseline"/>
        </w:rPr>
        <w:t> </w:t>
      </w:r>
      <w:r>
        <w:rPr>
          <w:w w:val="105"/>
          <w:vertAlign w:val="baseline"/>
        </w:rPr>
        <w:t>the</w:t>
      </w:r>
      <w:r>
        <w:rPr>
          <w:spacing w:val="-15"/>
          <w:w w:val="105"/>
          <w:vertAlign w:val="baseline"/>
        </w:rPr>
        <w:t> </w:t>
      </w:r>
      <w:r>
        <w:rPr>
          <w:w w:val="105"/>
          <w:vertAlign w:val="baseline"/>
        </w:rPr>
        <w:t>hypothesis</w:t>
      </w:r>
      <w:r>
        <w:rPr>
          <w:spacing w:val="-15"/>
          <w:w w:val="105"/>
          <w:vertAlign w:val="baseline"/>
        </w:rPr>
        <w:t> </w:t>
      </w:r>
      <w:r>
        <w:rPr>
          <w:w w:val="105"/>
          <w:vertAlign w:val="baseline"/>
        </w:rPr>
        <w:t>of</w:t>
      </w:r>
      <w:r>
        <w:rPr>
          <w:spacing w:val="-15"/>
          <w:w w:val="105"/>
          <w:vertAlign w:val="baseline"/>
        </w:rPr>
        <w:t> </w:t>
      </w:r>
      <w:r>
        <w:rPr>
          <w:w w:val="105"/>
          <w:vertAlign w:val="baseline"/>
        </w:rPr>
        <w:t>Theorem</w:t>
      </w:r>
      <w:r>
        <w:rPr>
          <w:spacing w:val="-15"/>
          <w:w w:val="105"/>
          <w:vertAlign w:val="baseline"/>
        </w:rPr>
        <w:t> </w:t>
      </w:r>
      <w:hyperlink w:history="true" w:anchor="_bookmark17">
        <w:r>
          <w:rPr>
            <w:color w:val="0000FF"/>
            <w:w w:val="105"/>
            <w:vertAlign w:val="baseline"/>
          </w:rPr>
          <w:t>4.6</w:t>
        </w:r>
      </w:hyperlink>
      <w:r>
        <w:rPr>
          <w:w w:val="105"/>
          <w:vertAlign w:val="baseline"/>
        </w:rPr>
        <w:t>.</w:t>
      </w:r>
    </w:p>
    <w:p>
      <w:pPr>
        <w:pStyle w:val="BodyText"/>
        <w:spacing w:line="216" w:lineRule="auto" w:before="9"/>
        <w:ind w:left="221" w:right="104" w:firstLine="319"/>
      </w:pPr>
      <w:r>
        <w:rPr/>
        <w:t>For instance, for the preorders</w:t>
      </w:r>
      <w:r>
        <w:rPr>
          <w:spacing w:val="-2"/>
        </w:rPr>
        <w:t> </w:t>
      </w:r>
      <w:r>
        <w:rPr/>
        <w:t>induced by the ready simulation equivalence we have</w:t>
      </w:r>
      <w:r>
        <w:rPr>
          <w:spacing w:val="-4"/>
        </w:rPr>
        <w:t> </w:t>
      </w:r>
      <w:r>
        <w:rPr>
          <w:rFonts w:ascii="Georgia" w:hAnsi="Georgia"/>
        </w:rPr>
        <w:t>0 </w:t>
      </w:r>
      <w:r>
        <w:rPr>
          <w:rFonts w:ascii="DejaVu Sans Condensed" w:hAnsi="DejaVu Sans Condensed"/>
        </w:rPr>
        <w:t>±</w:t>
      </w:r>
      <w:r>
        <w:rPr>
          <w:rFonts w:ascii="DejaVu Sans" w:hAnsi="DejaVu Sans"/>
          <w:vertAlign w:val="superscript"/>
        </w:rPr>
        <w:t>'</w:t>
      </w:r>
      <w:r>
        <w:rPr>
          <w:rFonts w:ascii="DejaVu Sans" w:hAnsi="DejaVu Sans"/>
          <w:spacing w:val="-3"/>
          <w:vertAlign w:val="baseline"/>
        </w:rPr>
        <w:t> </w:t>
      </w:r>
      <w:r>
        <w:rPr>
          <w:rFonts w:ascii="Georgia" w:hAnsi="Georgia"/>
          <w:i/>
          <w:vertAlign w:val="baseline"/>
        </w:rPr>
        <w:t>p </w:t>
      </w:r>
      <w:r>
        <w:rPr>
          <w:vertAlign w:val="baseline"/>
        </w:rPr>
        <w:t>for</w:t>
      </w:r>
      <w:r>
        <w:rPr>
          <w:spacing w:val="-7"/>
          <w:vertAlign w:val="baseline"/>
        </w:rPr>
        <w:t> </w:t>
      </w:r>
      <w:r>
        <w:rPr>
          <w:vertAlign w:val="baseline"/>
        </w:rPr>
        <w:t>any</w:t>
      </w:r>
      <w:r>
        <w:rPr>
          <w:spacing w:val="-6"/>
          <w:vertAlign w:val="baseline"/>
        </w:rPr>
        <w:t> </w:t>
      </w:r>
      <w:r>
        <w:rPr>
          <w:vertAlign w:val="baseline"/>
        </w:rPr>
        <w:t>process</w:t>
      </w:r>
      <w:r>
        <w:rPr>
          <w:spacing w:val="-7"/>
          <w:vertAlign w:val="baseline"/>
        </w:rPr>
        <w:t> </w:t>
      </w:r>
      <w:r>
        <w:rPr>
          <w:rFonts w:ascii="Georgia" w:hAnsi="Georgia"/>
          <w:i/>
          <w:vertAlign w:val="baseline"/>
        </w:rPr>
        <w:t>p</w:t>
      </w:r>
      <w:r>
        <w:rPr>
          <w:vertAlign w:val="baseline"/>
        </w:rPr>
        <w:t>,</w:t>
      </w:r>
      <w:r>
        <w:rPr>
          <w:spacing w:val="-6"/>
          <w:vertAlign w:val="baseline"/>
        </w:rPr>
        <w:t> </w:t>
      </w:r>
      <w:r>
        <w:rPr>
          <w:vertAlign w:val="baseline"/>
        </w:rPr>
        <w:t>but</w:t>
      </w:r>
      <w:r>
        <w:rPr>
          <w:spacing w:val="-8"/>
          <w:vertAlign w:val="baseline"/>
        </w:rPr>
        <w:t> </w:t>
      </w:r>
      <w:r>
        <w:rPr>
          <w:vertAlign w:val="baseline"/>
        </w:rPr>
        <w:t>if</w:t>
      </w:r>
      <w:r>
        <w:rPr>
          <w:spacing w:val="-6"/>
          <w:vertAlign w:val="baseline"/>
        </w:rPr>
        <w:t> </w:t>
      </w:r>
      <w:r>
        <w:rPr>
          <w:rFonts w:ascii="Georgia" w:hAnsi="Georgia"/>
          <w:i/>
          <w:vertAlign w:val="baseline"/>
        </w:rPr>
        <w:t>p </w:t>
      </w:r>
      <w:r>
        <w:rPr>
          <w:rFonts w:ascii="DejaVu Sans Condensed" w:hAnsi="DejaVu Sans Condensed"/>
          <w:vertAlign w:val="baseline"/>
        </w:rPr>
        <w:t>/</w:t>
      </w:r>
      <w:r>
        <w:rPr>
          <w:vertAlign w:val="baseline"/>
        </w:rPr>
        <w:t>=</w:t>
      </w:r>
      <w:r>
        <w:rPr>
          <w:spacing w:val="-13"/>
          <w:vertAlign w:val="baseline"/>
        </w:rPr>
        <w:t> </w:t>
      </w:r>
      <w:r>
        <w:rPr>
          <w:rFonts w:ascii="Georgia" w:hAnsi="Georgia"/>
          <w:vertAlign w:val="baseline"/>
        </w:rPr>
        <w:t>0 </w:t>
      </w:r>
      <w:r>
        <w:rPr>
          <w:vertAlign w:val="baseline"/>
        </w:rPr>
        <w:t>then</w:t>
      </w:r>
      <w:r>
        <w:rPr>
          <w:spacing w:val="-7"/>
          <w:vertAlign w:val="baseline"/>
        </w:rPr>
        <w:t> </w:t>
      </w:r>
      <w:r>
        <w:rPr>
          <w:rFonts w:ascii="Georgia" w:hAnsi="Georgia"/>
          <w:vertAlign w:val="baseline"/>
        </w:rPr>
        <w:t>0 </w:t>
      </w:r>
      <w:r>
        <w:rPr>
          <w:rFonts w:ascii="DejaVu Sans Condensed" w:hAnsi="DejaVu Sans Condensed"/>
          <w:vertAlign w:val="baseline"/>
        </w:rPr>
        <w:t>/±</w:t>
      </w:r>
      <w:r>
        <w:rPr>
          <w:rFonts w:ascii="DejaVu Sans Condensed" w:hAnsi="DejaVu Sans Condensed"/>
          <w:spacing w:val="-4"/>
          <w:vertAlign w:val="baseline"/>
        </w:rPr>
        <w:t> </w:t>
      </w:r>
      <w:r>
        <w:rPr>
          <w:rFonts w:ascii="Georgia" w:hAnsi="Georgia"/>
          <w:i/>
          <w:vertAlign w:val="baseline"/>
        </w:rPr>
        <w:t>p</w:t>
      </w:r>
      <w:r>
        <w:rPr>
          <w:vertAlign w:val="baseline"/>
        </w:rPr>
        <w:t>. Applying</w:t>
      </w:r>
      <w:r>
        <w:rPr>
          <w:spacing w:val="-8"/>
          <w:vertAlign w:val="baseline"/>
        </w:rPr>
        <w:t> </w:t>
      </w:r>
      <w:r>
        <w:rPr>
          <w:vertAlign w:val="baseline"/>
        </w:rPr>
        <w:t>Corollary</w:t>
      </w:r>
      <w:r>
        <w:rPr>
          <w:spacing w:val="-6"/>
          <w:vertAlign w:val="baseline"/>
        </w:rPr>
        <w:t> </w:t>
      </w:r>
      <w:hyperlink w:history="true" w:anchor="_bookmark18">
        <w:r>
          <w:rPr>
            <w:color w:val="0000FF"/>
            <w:vertAlign w:val="baseline"/>
          </w:rPr>
          <w:t>4.7</w:t>
        </w:r>
      </w:hyperlink>
      <w:r>
        <w:rPr>
          <w:color w:val="0000FF"/>
          <w:spacing w:val="-4"/>
          <w:vertAlign w:val="baseline"/>
        </w:rPr>
        <w:t> </w:t>
      </w:r>
      <w:r>
        <w:rPr>
          <w:vertAlign w:val="baseline"/>
        </w:rPr>
        <w:t>we have that </w:t>
      </w:r>
      <w:r>
        <w:rPr>
          <w:rFonts w:ascii="Georgia" w:hAnsi="Georgia"/>
          <w:i/>
          <w:vertAlign w:val="baseline"/>
        </w:rPr>
        <w:t>p</w:t>
      </w:r>
      <w:r>
        <w:rPr>
          <w:rFonts w:ascii="Georgia" w:hAnsi="Georgia"/>
          <w:i/>
          <w:spacing w:val="29"/>
          <w:vertAlign w:val="baseline"/>
        </w:rPr>
        <w:t> </w:t>
      </w:r>
      <w:r>
        <w:rPr>
          <w:rFonts w:ascii="DejaVu Sans Condensed" w:hAnsi="DejaVu Sans Condensed"/>
          <w:vertAlign w:val="baseline"/>
        </w:rPr>
        <w:t>± </w:t>
      </w:r>
      <w:r>
        <w:rPr>
          <w:rFonts w:ascii="Georgia" w:hAnsi="Georgia"/>
          <w:i/>
          <w:vertAlign w:val="baseline"/>
        </w:rPr>
        <w:t>q</w:t>
      </w:r>
      <w:r>
        <w:rPr>
          <w:rFonts w:ascii="Georgia" w:hAnsi="Georgia"/>
          <w:i/>
          <w:spacing w:val="34"/>
          <w:w w:val="105"/>
          <w:vertAlign w:val="baseline"/>
        </w:rPr>
        <w:t> </w:t>
      </w:r>
      <w:r>
        <w:rPr>
          <w:rFonts w:ascii="DejaVu Sans Condensed" w:hAnsi="DejaVu Sans Condensed"/>
          <w:w w:val="105"/>
          <w:vertAlign w:val="baseline"/>
        </w:rPr>
        <w:t>⇔ </w:t>
      </w:r>
      <w:r>
        <w:rPr>
          <w:rFonts w:ascii="Georgia" w:hAnsi="Georgia"/>
          <w:i/>
          <w:vertAlign w:val="baseline"/>
        </w:rPr>
        <w:t>p</w:t>
      </w:r>
      <w:r>
        <w:rPr>
          <w:rFonts w:ascii="Georgia" w:hAnsi="Georgia"/>
          <w:i/>
          <w:spacing w:val="31"/>
          <w:vertAlign w:val="baseline"/>
        </w:rPr>
        <w:t> </w:t>
      </w:r>
      <w:r>
        <w:rPr>
          <w:rFonts w:ascii="DejaVu Sans Condensed" w:hAnsi="DejaVu Sans Condensed"/>
          <w:vertAlign w:val="baseline"/>
        </w:rPr>
        <w:t>±</w:t>
      </w:r>
      <w:r>
        <w:rPr>
          <w:rFonts w:ascii="DejaVu Sans" w:hAnsi="DejaVu Sans"/>
          <w:vertAlign w:val="superscript"/>
        </w:rPr>
        <w:t>'</w:t>
      </w:r>
      <w:r>
        <w:rPr>
          <w:rFonts w:ascii="DejaVu Sans" w:hAnsi="DejaVu Sans"/>
          <w:vertAlign w:val="baseline"/>
        </w:rPr>
        <w:t> </w:t>
      </w:r>
      <w:r>
        <w:rPr>
          <w:rFonts w:ascii="Georgia" w:hAnsi="Georgia"/>
          <w:i/>
          <w:vertAlign w:val="baseline"/>
        </w:rPr>
        <w:t>q </w:t>
      </w:r>
      <w:r>
        <w:rPr>
          <w:rFonts w:ascii="DejaVu Sans Condensed" w:hAnsi="DejaVu Sans Condensed"/>
          <w:vertAlign w:val="baseline"/>
        </w:rPr>
        <w:t>∧</w:t>
      </w:r>
      <w:r>
        <w:rPr>
          <w:rFonts w:ascii="DejaVu Sans Condensed" w:hAnsi="DejaVu Sans Condensed"/>
          <w:spacing w:val="-6"/>
          <w:vertAlign w:val="baseline"/>
        </w:rPr>
        <w:t> </w:t>
      </w:r>
      <w:r>
        <w:rPr>
          <w:rFonts w:ascii="Georgia" w:hAnsi="Georgia"/>
          <w:i/>
          <w:vertAlign w:val="baseline"/>
        </w:rPr>
        <w:t>I</w:t>
      </w:r>
      <w:r>
        <w:rPr>
          <w:vertAlign w:val="baseline"/>
        </w:rPr>
        <w:t>(</w:t>
      </w:r>
      <w:r>
        <w:rPr>
          <w:rFonts w:ascii="Georgia" w:hAnsi="Georgia"/>
          <w:i/>
          <w:vertAlign w:val="baseline"/>
        </w:rPr>
        <w:t>p</w:t>
      </w:r>
      <w:r>
        <w:rPr>
          <w:vertAlign w:val="baseline"/>
        </w:rPr>
        <w:t>) = </w:t>
      </w:r>
      <w:r>
        <w:rPr>
          <w:rFonts w:ascii="Georgia" w:hAnsi="Georgia"/>
          <w:i/>
          <w:vertAlign w:val="baseline"/>
        </w:rPr>
        <w:t>I</w:t>
      </w:r>
      <w:r>
        <w:rPr>
          <w:vertAlign w:val="baseline"/>
        </w:rPr>
        <w:t>(</w:t>
      </w:r>
      <w:r>
        <w:rPr>
          <w:rFonts w:ascii="Georgia" w:hAnsi="Georgia"/>
          <w:i/>
          <w:vertAlign w:val="baseline"/>
        </w:rPr>
        <w:t>q</w:t>
      </w:r>
      <w:r>
        <w:rPr>
          <w:vertAlign w:val="baseline"/>
        </w:rPr>
        <w:t>), therefore the only difference between </w:t>
      </w:r>
      <w:r>
        <w:rPr>
          <w:rFonts w:ascii="DejaVu Sans Condensed" w:hAnsi="DejaVu Sans Condensed"/>
          <w:vertAlign w:val="baseline"/>
        </w:rPr>
        <w:t>± </w:t>
      </w:r>
      <w:r>
        <w:rPr>
          <w:vertAlign w:val="baseline"/>
        </w:rPr>
        <w:t>and </w:t>
      </w:r>
      <w:r>
        <w:rPr>
          <w:rFonts w:ascii="DejaVu Sans Condensed" w:hAnsi="DejaVu Sans Condensed"/>
          <w:vertAlign w:val="baseline"/>
        </w:rPr>
        <w:t>±</w:t>
      </w:r>
      <w:r>
        <w:rPr>
          <w:rFonts w:ascii="DejaVu Sans" w:hAnsi="DejaVu Sans"/>
          <w:vertAlign w:val="superscript"/>
        </w:rPr>
        <w:t>'</w:t>
      </w:r>
      <w:r>
        <w:rPr>
          <w:rFonts w:ascii="DejaVu Sans" w:hAnsi="DejaVu Sans"/>
          <w:vertAlign w:val="baseline"/>
        </w:rPr>
        <w:t> </w:t>
      </w:r>
      <w:r>
        <w:rPr>
          <w:vertAlign w:val="baseline"/>
        </w:rPr>
        <w:t>is in the set of initial actions of the processes, but this is crucial to get the characterization of the corresponding preorders in Corollary </w:t>
      </w:r>
      <w:hyperlink w:history="true" w:anchor="_bookmark19">
        <w:r>
          <w:rPr>
            <w:color w:val="0000FF"/>
            <w:vertAlign w:val="baseline"/>
          </w:rPr>
          <w:t>4.8</w:t>
        </w:r>
      </w:hyperlink>
      <w:r>
        <w:rPr>
          <w:vertAlign w:val="baseline"/>
        </w:rPr>
        <w:t>.</w:t>
      </w:r>
    </w:p>
    <w:p>
      <w:pPr>
        <w:pStyle w:val="BodyText"/>
        <w:spacing w:before="89"/>
        <w:ind w:left="0"/>
        <w:jc w:val="left"/>
      </w:pPr>
    </w:p>
    <w:p>
      <w:pPr>
        <w:pStyle w:val="Heading1"/>
        <w:numPr>
          <w:ilvl w:val="0"/>
          <w:numId w:val="1"/>
        </w:numPr>
        <w:tabs>
          <w:tab w:pos="692" w:val="left" w:leader="none"/>
        </w:tabs>
        <w:spacing w:line="240" w:lineRule="auto" w:before="0" w:after="0"/>
        <w:ind w:left="692" w:right="0" w:hanging="471"/>
        <w:jc w:val="left"/>
      </w:pPr>
      <w:r>
        <w:rPr>
          <w:w w:val="110"/>
        </w:rPr>
        <w:t>A</w:t>
      </w:r>
      <w:r>
        <w:rPr>
          <w:spacing w:val="27"/>
          <w:w w:val="110"/>
        </w:rPr>
        <w:t> </w:t>
      </w:r>
      <w:r>
        <w:rPr>
          <w:w w:val="110"/>
        </w:rPr>
        <w:t>Few</w:t>
      </w:r>
      <w:r>
        <w:rPr>
          <w:spacing w:val="28"/>
          <w:w w:val="110"/>
        </w:rPr>
        <w:t> </w:t>
      </w:r>
      <w:r>
        <w:rPr>
          <w:w w:val="110"/>
        </w:rPr>
        <w:t>Results</w:t>
      </w:r>
      <w:r>
        <w:rPr>
          <w:spacing w:val="32"/>
          <w:w w:val="110"/>
        </w:rPr>
        <w:t> </w:t>
      </w:r>
      <w:r>
        <w:rPr>
          <w:w w:val="110"/>
        </w:rPr>
        <w:t>on</w:t>
      </w:r>
      <w:r>
        <w:rPr>
          <w:spacing w:val="29"/>
          <w:w w:val="110"/>
        </w:rPr>
        <w:t> </w:t>
      </w:r>
      <w:r>
        <w:rPr>
          <w:w w:val="110"/>
        </w:rPr>
        <w:t>Axiomatic</w:t>
      </w:r>
      <w:r>
        <w:rPr>
          <w:spacing w:val="31"/>
          <w:w w:val="110"/>
        </w:rPr>
        <w:t> </w:t>
      </w:r>
      <w:r>
        <w:rPr>
          <w:spacing w:val="-2"/>
          <w:w w:val="110"/>
        </w:rPr>
        <w:t>Characterizations</w:t>
      </w:r>
    </w:p>
    <w:p>
      <w:pPr>
        <w:pStyle w:val="BodyText"/>
        <w:spacing w:line="216" w:lineRule="auto" w:before="208"/>
        <w:ind w:left="221" w:right="107"/>
      </w:pPr>
      <w:r>
        <w:rPr/>
        <w:t>As</w:t>
      </w:r>
      <w:r>
        <w:rPr>
          <w:spacing w:val="-5"/>
        </w:rPr>
        <w:t> </w:t>
      </w:r>
      <w:r>
        <w:rPr/>
        <w:t>an</w:t>
      </w:r>
      <w:r>
        <w:rPr>
          <w:spacing w:val="-6"/>
        </w:rPr>
        <w:t> </w:t>
      </w:r>
      <w:r>
        <w:rPr/>
        <w:t>example</w:t>
      </w:r>
      <w:r>
        <w:rPr>
          <w:spacing w:val="-6"/>
        </w:rPr>
        <w:t> </w:t>
      </w:r>
      <w:r>
        <w:rPr/>
        <w:t>of</w:t>
      </w:r>
      <w:r>
        <w:rPr>
          <w:spacing w:val="-4"/>
        </w:rPr>
        <w:t> </w:t>
      </w:r>
      <w:r>
        <w:rPr/>
        <w:t>the</w:t>
      </w:r>
      <w:r>
        <w:rPr>
          <w:spacing w:val="-6"/>
        </w:rPr>
        <w:t> </w:t>
      </w:r>
      <w:r>
        <w:rPr/>
        <w:t>possibilities</w:t>
      </w:r>
      <w:r>
        <w:rPr>
          <w:spacing w:val="-5"/>
        </w:rPr>
        <w:t> </w:t>
      </w:r>
      <w:r>
        <w:rPr/>
        <w:t>that</w:t>
      </w:r>
      <w:r>
        <w:rPr>
          <w:spacing w:val="-6"/>
        </w:rPr>
        <w:t> </w:t>
      </w:r>
      <w:r>
        <w:rPr/>
        <w:t>the</w:t>
      </w:r>
      <w:r>
        <w:rPr>
          <w:spacing w:val="-6"/>
        </w:rPr>
        <w:t> </w:t>
      </w:r>
      <w:r>
        <w:rPr/>
        <w:t>up-to</w:t>
      </w:r>
      <w:r>
        <w:rPr>
          <w:spacing w:val="-9"/>
        </w:rPr>
        <w:t> </w:t>
      </w:r>
      <w:r>
        <w:rPr/>
        <w:t>technique</w:t>
      </w:r>
      <w:r>
        <w:rPr>
          <w:spacing w:val="-6"/>
        </w:rPr>
        <w:t> </w:t>
      </w:r>
      <w:r>
        <w:rPr/>
        <w:t>offers,</w:t>
      </w:r>
      <w:r>
        <w:rPr>
          <w:spacing w:val="-3"/>
        </w:rPr>
        <w:t> </w:t>
      </w:r>
      <w:r>
        <w:rPr/>
        <w:t>in</w:t>
      </w:r>
      <w:r>
        <w:rPr>
          <w:spacing w:val="-6"/>
        </w:rPr>
        <w:t> </w:t>
      </w:r>
      <w:r>
        <w:rPr/>
        <w:t>this</w:t>
      </w:r>
      <w:r>
        <w:rPr>
          <w:spacing w:val="-5"/>
        </w:rPr>
        <w:t> </w:t>
      </w:r>
      <w:r>
        <w:rPr/>
        <w:t>section</w:t>
      </w:r>
      <w:r>
        <w:rPr>
          <w:spacing w:val="-4"/>
        </w:rPr>
        <w:t> </w:t>
      </w:r>
      <w:r>
        <w:rPr/>
        <w:t>we prove some results on the axiomatic characterization of behaviour preorders.</w:t>
      </w:r>
    </w:p>
    <w:p>
      <w:pPr>
        <w:pStyle w:val="BodyText"/>
        <w:spacing w:line="218" w:lineRule="auto" w:before="14"/>
        <w:ind w:left="221" w:right="105" w:firstLine="319"/>
      </w:pPr>
      <w:r>
        <w:rPr/>
        <mc:AlternateContent>
          <mc:Choice Requires="wps">
            <w:drawing>
              <wp:anchor distT="0" distB="0" distL="0" distR="0" allowOverlap="1" layoutInCell="1" locked="0" behindDoc="1" simplePos="0" relativeHeight="486668800">
                <wp:simplePos x="0" y="0"/>
                <wp:positionH relativeFrom="page">
                  <wp:posOffset>5209496</wp:posOffset>
                </wp:positionH>
                <wp:positionV relativeFrom="paragraph">
                  <wp:posOffset>280428</wp:posOffset>
                </wp:positionV>
                <wp:extent cx="186690" cy="13779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186690" cy="137795"/>
                        </a:xfrm>
                        <a:prstGeom prst="rect">
                          <a:avLst/>
                        </a:prstGeom>
                      </wps:spPr>
                      <wps:txbx>
                        <w:txbxContent>
                          <w:p>
                            <w:pPr>
                              <w:spacing w:line="212" w:lineRule="exact" w:before="0"/>
                              <w:ind w:left="0" w:right="0" w:firstLine="0"/>
                              <w:jc w:val="left"/>
                              <w:rPr>
                                <w:rFonts w:ascii="DejaVu Sans" w:hAnsi="DejaVu Sans"/>
                                <w:sz w:val="15"/>
                              </w:rPr>
                            </w:pPr>
                            <w:r>
                              <w:rPr>
                                <w:rFonts w:ascii="DejaVu Sans Condensed" w:hAnsi="DejaVu Sans Condensed"/>
                                <w:spacing w:val="-5"/>
                                <w:position w:val="1"/>
                                <w:sz w:val="21"/>
                              </w:rPr>
                              <w:t>∼</w:t>
                            </w:r>
                            <w:r>
                              <w:rPr>
                                <w:rFonts w:ascii="DejaVu Sans" w:hAnsi="DejaVu Sans"/>
                                <w:spacing w:val="-5"/>
                                <w:sz w:val="15"/>
                              </w:rPr>
                              <w:t>≡</w:t>
                            </w:r>
                          </w:p>
                        </w:txbxContent>
                      </wps:txbx>
                      <wps:bodyPr wrap="square" lIns="0" tIns="0" rIns="0" bIns="0" rtlCol="0">
                        <a:noAutofit/>
                      </wps:bodyPr>
                    </wps:wsp>
                  </a:graphicData>
                </a:graphic>
              </wp:anchor>
            </w:drawing>
          </mc:Choice>
          <mc:Fallback>
            <w:pict>
              <v:shape style="position:absolute;margin-left:410.196564pt;margin-top:22.080967pt;width:14.7pt;height:10.85pt;mso-position-horizontal-relative:page;mso-position-vertical-relative:paragraph;z-index:-16647680" type="#_x0000_t202" id="docshape70" filled="false" stroked="false">
                <v:textbox inset="0,0,0,0">
                  <w:txbxContent>
                    <w:p>
                      <w:pPr>
                        <w:spacing w:line="212" w:lineRule="exact" w:before="0"/>
                        <w:ind w:left="0" w:right="0" w:firstLine="0"/>
                        <w:jc w:val="left"/>
                        <w:rPr>
                          <w:rFonts w:ascii="DejaVu Sans" w:hAnsi="DejaVu Sans"/>
                          <w:sz w:val="15"/>
                        </w:rPr>
                      </w:pPr>
                      <w:r>
                        <w:rPr>
                          <w:rFonts w:ascii="DejaVu Sans Condensed" w:hAnsi="DejaVu Sans Condensed"/>
                          <w:spacing w:val="-5"/>
                          <w:position w:val="1"/>
                          <w:sz w:val="21"/>
                        </w:rPr>
                        <w:t>∼</w:t>
                      </w:r>
                      <w:r>
                        <w:rPr>
                          <w:rFonts w:ascii="DejaVu Sans" w:hAnsi="DejaVu Sans"/>
                          <w:spacing w:val="-5"/>
                          <w:sz w:val="15"/>
                        </w:rPr>
                        <w:t>≡</w:t>
                      </w:r>
                    </w:p>
                  </w:txbxContent>
                </v:textbox>
                <w10:wrap type="none"/>
              </v:shape>
            </w:pict>
          </mc:Fallback>
        </mc:AlternateContent>
      </w:r>
      <w:r>
        <w:rPr/>
        <w:t>Corollary</w:t>
      </w:r>
      <w:r>
        <w:rPr>
          <w:spacing w:val="30"/>
        </w:rPr>
        <w:t> </w:t>
      </w:r>
      <w:hyperlink w:history="true" w:anchor="_bookmark13">
        <w:r>
          <w:rPr>
            <w:color w:val="0000FF"/>
          </w:rPr>
          <w:t>3.14</w:t>
        </w:r>
      </w:hyperlink>
      <w:r>
        <w:rPr>
          <w:color w:val="0000FF"/>
          <w:spacing w:val="31"/>
        </w:rPr>
        <w:t> </w:t>
      </w:r>
      <w:r>
        <w:rPr/>
        <w:t>states</w:t>
      </w:r>
      <w:r>
        <w:rPr>
          <w:spacing w:val="32"/>
        </w:rPr>
        <w:t> </w:t>
      </w:r>
      <w:r>
        <w:rPr/>
        <w:t>that</w:t>
      </w:r>
      <w:r>
        <w:rPr>
          <w:spacing w:val="29"/>
        </w:rPr>
        <w:t> </w:t>
      </w:r>
      <w:r>
        <w:rPr/>
        <w:t>a</w:t>
      </w:r>
      <w:r>
        <w:rPr>
          <w:spacing w:val="28"/>
        </w:rPr>
        <w:t> </w:t>
      </w:r>
      <w:r>
        <w:rPr/>
        <w:t>behaviour</w:t>
      </w:r>
      <w:r>
        <w:rPr>
          <w:spacing w:val="28"/>
        </w:rPr>
        <w:t> </w:t>
      </w:r>
      <w:r>
        <w:rPr/>
        <w:t>preorder</w:t>
      </w:r>
      <w:r>
        <w:rPr>
          <w:spacing w:val="28"/>
        </w:rPr>
        <w:t> </w:t>
      </w:r>
      <w:r>
        <w:rPr/>
        <w:t>(under some</w:t>
      </w:r>
      <w:r>
        <w:rPr>
          <w:spacing w:val="28"/>
        </w:rPr>
        <w:t> </w:t>
      </w:r>
      <w:r>
        <w:rPr/>
        <w:t>conditions)</w:t>
      </w:r>
      <w:r>
        <w:rPr>
          <w:spacing w:val="31"/>
        </w:rPr>
        <w:t> </w:t>
      </w:r>
      <w:r>
        <w:rPr/>
        <w:t>can be characterized by the </w:t>
      </w:r>
      <w:r>
        <w:rPr>
          <w:rFonts w:ascii="Georgia" w:hAnsi="Georgia"/>
          <w:i/>
        </w:rPr>
        <w:t>I</w:t>
      </w:r>
      <w:r>
        <w:rPr/>
        <w:t>-simulation up-to the kernel of that preorder, </w:t>
      </w:r>
      <w:r>
        <w:rPr>
          <w:rFonts w:ascii="DejaVu Sans Condensed" w:hAnsi="DejaVu Sans Condensed"/>
        </w:rPr>
        <w:t>± </w:t>
      </w:r>
      <w:r>
        <w:rPr/>
        <w:t>= </w:t>
      </w:r>
      <w:r>
        <w:rPr>
          <w:rFonts w:ascii="Georgia" w:hAnsi="Georgia"/>
          <w:position w:val="4"/>
        </w:rPr>
        <w:t>и</w:t>
      </w:r>
      <w:r>
        <w:rPr>
          <w:rFonts w:ascii="Georgia" w:hAnsi="Georgia"/>
          <w:i/>
          <w:position w:val="11"/>
          <w:sz w:val="15"/>
        </w:rPr>
        <w:t>I</w:t>
      </w:r>
      <w:r>
        <w:rPr>
          <w:rFonts w:ascii="Georgia" w:hAnsi="Georgia"/>
          <w:i/>
          <w:spacing w:val="33"/>
          <w:position w:val="11"/>
          <w:sz w:val="15"/>
        </w:rPr>
        <w:t> </w:t>
      </w:r>
      <w:r>
        <w:rPr/>
        <w:t>. This</w:t>
      </w:r>
      <w:r>
        <w:rPr>
          <w:spacing w:val="-2"/>
        </w:rPr>
        <w:t> </w:t>
      </w:r>
      <w:r>
        <w:rPr/>
        <w:t>result suggested to us</w:t>
      </w:r>
      <w:r>
        <w:rPr>
          <w:spacing w:val="-2"/>
        </w:rPr>
        <w:t> </w:t>
      </w:r>
      <w:r>
        <w:rPr/>
        <w:t>the</w:t>
      </w:r>
      <w:r>
        <w:rPr>
          <w:spacing w:val="-1"/>
        </w:rPr>
        <w:t> </w:t>
      </w:r>
      <w:r>
        <w:rPr/>
        <w:t>possibility of finding</w:t>
      </w:r>
      <w:r>
        <w:rPr>
          <w:spacing w:val="-3"/>
        </w:rPr>
        <w:t> </w:t>
      </w:r>
      <w:r>
        <w:rPr/>
        <w:t>an axiomatization for the</w:t>
      </w:r>
      <w:r>
        <w:rPr>
          <w:spacing w:val="-1"/>
        </w:rPr>
        <w:t> </w:t>
      </w:r>
      <w:r>
        <w:rPr/>
        <w:t>pre- order from that of the equivalence.</w:t>
      </w:r>
      <w:r>
        <w:rPr>
          <w:spacing w:val="40"/>
        </w:rPr>
        <w:t> </w:t>
      </w:r>
      <w:r>
        <w:rPr/>
        <w:t>More concretely, if </w:t>
      </w:r>
      <w:r>
        <w:rPr>
          <w:rFonts w:ascii="Georgia" w:hAnsi="Georgia"/>
          <w:i/>
        </w:rPr>
        <w:t>A</w:t>
      </w:r>
      <w:r>
        <w:rPr>
          <w:rFonts w:ascii="Georgia" w:hAnsi="Georgia"/>
          <w:i/>
          <w:vertAlign w:val="subscript"/>
        </w:rPr>
        <w:t>E</w:t>
      </w:r>
      <w:r>
        <w:rPr>
          <w:rFonts w:ascii="Georgia" w:hAnsi="Georgia"/>
          <w:i/>
          <w:spacing w:val="40"/>
          <w:vertAlign w:val="baseline"/>
        </w:rPr>
        <w:t> </w:t>
      </w:r>
      <w:r>
        <w:rPr>
          <w:vertAlign w:val="baseline"/>
        </w:rPr>
        <w:t>is a set of axioms that characterizes</w:t>
      </w:r>
      <w:r>
        <w:rPr>
          <w:spacing w:val="2"/>
          <w:vertAlign w:val="baseline"/>
        </w:rPr>
        <w:t> </w:t>
      </w:r>
      <w:r>
        <w:rPr>
          <w:vertAlign w:val="baseline"/>
        </w:rPr>
        <w:t>a</w:t>
      </w:r>
      <w:r>
        <w:rPr>
          <w:spacing w:val="-5"/>
          <w:vertAlign w:val="baseline"/>
        </w:rPr>
        <w:t> </w:t>
      </w:r>
      <w:r>
        <w:rPr>
          <w:vertAlign w:val="baseline"/>
        </w:rPr>
        <w:t>given equivalence</w:t>
      </w:r>
      <w:r>
        <w:rPr>
          <w:spacing w:val="-4"/>
          <w:vertAlign w:val="baseline"/>
        </w:rPr>
        <w:t> </w:t>
      </w:r>
      <w:r>
        <w:rPr>
          <w:rFonts w:ascii="DejaVu Sans Condensed" w:hAnsi="DejaVu Sans Condensed"/>
          <w:vertAlign w:val="baseline"/>
        </w:rPr>
        <w:t>≡</w:t>
      </w:r>
      <w:r>
        <w:rPr>
          <w:vertAlign w:val="baseline"/>
        </w:rPr>
        <w:t>,</w:t>
      </w:r>
      <w:r>
        <w:rPr>
          <w:spacing w:val="-3"/>
          <w:vertAlign w:val="baseline"/>
        </w:rPr>
        <w:t> </w:t>
      </w:r>
      <w:r>
        <w:rPr>
          <w:vertAlign w:val="baseline"/>
        </w:rPr>
        <w:t>we</w:t>
      </w:r>
      <w:r>
        <w:rPr>
          <w:spacing w:val="-5"/>
          <w:vertAlign w:val="baseline"/>
        </w:rPr>
        <w:t> </w:t>
      </w:r>
      <w:r>
        <w:rPr>
          <w:vertAlign w:val="baseline"/>
        </w:rPr>
        <w:t>can</w:t>
      </w:r>
      <w:r>
        <w:rPr>
          <w:spacing w:val="-3"/>
          <w:vertAlign w:val="baseline"/>
        </w:rPr>
        <w:t> </w:t>
      </w:r>
      <w:r>
        <w:rPr>
          <w:vertAlign w:val="baseline"/>
        </w:rPr>
        <w:t>easily</w:t>
      </w:r>
      <w:r>
        <w:rPr>
          <w:spacing w:val="-1"/>
          <w:vertAlign w:val="baseline"/>
        </w:rPr>
        <w:t> </w:t>
      </w:r>
      <w:r>
        <w:rPr>
          <w:vertAlign w:val="baseline"/>
        </w:rPr>
        <w:t>define</w:t>
      </w:r>
      <w:r>
        <w:rPr>
          <w:spacing w:val="-8"/>
          <w:vertAlign w:val="baseline"/>
        </w:rPr>
        <w:t> </w:t>
      </w:r>
      <w:r>
        <w:rPr>
          <w:vertAlign w:val="baseline"/>
        </w:rPr>
        <w:t>an</w:t>
      </w:r>
      <w:r>
        <w:rPr>
          <w:spacing w:val="-3"/>
          <w:vertAlign w:val="baseline"/>
        </w:rPr>
        <w:t> </w:t>
      </w:r>
      <w:r>
        <w:rPr>
          <w:vertAlign w:val="baseline"/>
        </w:rPr>
        <w:t>axiomatization</w:t>
      </w:r>
      <w:r>
        <w:rPr>
          <w:spacing w:val="4"/>
          <w:vertAlign w:val="baseline"/>
        </w:rPr>
        <w:t> </w:t>
      </w:r>
      <w:r>
        <w:rPr>
          <w:vertAlign w:val="baseline"/>
        </w:rPr>
        <w:t>for</w:t>
      </w:r>
      <w:r>
        <w:rPr>
          <w:spacing w:val="-3"/>
          <w:vertAlign w:val="baseline"/>
        </w:rPr>
        <w:t> </w:t>
      </w:r>
      <w:r>
        <w:rPr>
          <w:spacing w:val="-5"/>
          <w:vertAlign w:val="baseline"/>
        </w:rPr>
        <w:t>the</w:t>
      </w:r>
    </w:p>
    <w:p>
      <w:pPr>
        <w:spacing w:after="0" w:line="218" w:lineRule="auto"/>
        <w:sectPr>
          <w:type w:val="continuous"/>
          <w:pgSz w:w="9360" w:h="13610"/>
          <w:pgMar w:header="860" w:footer="0" w:top="900" w:bottom="280" w:left="680" w:right="680"/>
        </w:sectPr>
      </w:pPr>
    </w:p>
    <w:p>
      <w:pPr>
        <w:pStyle w:val="BodyText"/>
        <w:spacing w:line="216" w:lineRule="auto" w:before="145"/>
        <w:ind w:right="217"/>
      </w:pPr>
      <w:r>
        <w:rPr/>
        <mc:AlternateContent>
          <mc:Choice Requires="wps">
            <w:drawing>
              <wp:anchor distT="0" distB="0" distL="0" distR="0" allowOverlap="1" layoutInCell="1" locked="0" behindDoc="1" simplePos="0" relativeHeight="486669312">
                <wp:simplePos x="0" y="0"/>
                <wp:positionH relativeFrom="page">
                  <wp:posOffset>1632503</wp:posOffset>
                </wp:positionH>
                <wp:positionV relativeFrom="paragraph">
                  <wp:posOffset>183987</wp:posOffset>
                </wp:positionV>
                <wp:extent cx="185420" cy="13779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185420" cy="137795"/>
                        </a:xfrm>
                        <a:prstGeom prst="rect">
                          <a:avLst/>
                        </a:prstGeom>
                      </wps:spPr>
                      <wps:txbx>
                        <w:txbxContent>
                          <w:p>
                            <w:pPr>
                              <w:spacing w:line="212" w:lineRule="exact" w:before="0"/>
                              <w:ind w:left="0" w:right="0" w:firstLine="0"/>
                              <w:jc w:val="left"/>
                              <w:rPr>
                                <w:rFonts w:ascii="DejaVu Sans" w:hAnsi="DejaVu Sans"/>
                                <w:sz w:val="15"/>
                              </w:rPr>
                            </w:pPr>
                            <w:r>
                              <w:rPr>
                                <w:rFonts w:ascii="DejaVu Sans Condensed" w:hAnsi="DejaVu Sans Condensed"/>
                                <w:spacing w:val="-5"/>
                                <w:position w:val="1"/>
                                <w:sz w:val="21"/>
                              </w:rPr>
                              <w:t>∼</w:t>
                            </w:r>
                            <w:r>
                              <w:rPr>
                                <w:rFonts w:ascii="DejaVu Sans" w:hAnsi="DejaVu Sans"/>
                                <w:spacing w:val="-5"/>
                                <w:sz w:val="15"/>
                              </w:rPr>
                              <w:t>≡</w:t>
                            </w:r>
                          </w:p>
                        </w:txbxContent>
                      </wps:txbx>
                      <wps:bodyPr wrap="square" lIns="0" tIns="0" rIns="0" bIns="0" rtlCol="0">
                        <a:noAutofit/>
                      </wps:bodyPr>
                    </wps:wsp>
                  </a:graphicData>
                </a:graphic>
              </wp:anchor>
            </w:drawing>
          </mc:Choice>
          <mc:Fallback>
            <w:pict>
              <v:shape style="position:absolute;margin-left:128.54361pt;margin-top:14.487206pt;width:14.6pt;height:10.85pt;mso-position-horizontal-relative:page;mso-position-vertical-relative:paragraph;z-index:-16647168" type="#_x0000_t202" id="docshape71" filled="false" stroked="false">
                <v:textbox inset="0,0,0,0">
                  <w:txbxContent>
                    <w:p>
                      <w:pPr>
                        <w:spacing w:line="212" w:lineRule="exact" w:before="0"/>
                        <w:ind w:left="0" w:right="0" w:firstLine="0"/>
                        <w:jc w:val="left"/>
                        <w:rPr>
                          <w:rFonts w:ascii="DejaVu Sans" w:hAnsi="DejaVu Sans"/>
                          <w:sz w:val="15"/>
                        </w:rPr>
                      </w:pPr>
                      <w:r>
                        <w:rPr>
                          <w:rFonts w:ascii="DejaVu Sans Condensed" w:hAnsi="DejaVu Sans Condensed"/>
                          <w:spacing w:val="-5"/>
                          <w:position w:val="1"/>
                          <w:sz w:val="21"/>
                        </w:rPr>
                        <w:t>∼</w:t>
                      </w:r>
                      <w:r>
                        <w:rPr>
                          <w:rFonts w:ascii="DejaVu Sans" w:hAnsi="DejaVu Sans"/>
                          <w:spacing w:val="-5"/>
                          <w:sz w:val="15"/>
                        </w:rPr>
                        <w:t>≡</w:t>
                      </w:r>
                    </w:p>
                  </w:txbxContent>
                </v:textbox>
                <w10:wrap type="none"/>
              </v:shape>
            </w:pict>
          </mc:Fallback>
        </mc:AlternateContent>
      </w:r>
      <w:bookmarkStart w:name="_bookmark21" w:id="27"/>
      <w:bookmarkEnd w:id="27"/>
      <w:r>
        <w:rPr/>
      </w:r>
      <w:r>
        <w:rPr/>
        <w:t>canonical preorder </w:t>
      </w:r>
      <w:r>
        <w:rPr>
          <w:rFonts w:ascii="Georgia" w:hAnsi="Georgia"/>
          <w:position w:val="4"/>
        </w:rPr>
        <w:t>и</w:t>
      </w:r>
      <w:r>
        <w:rPr>
          <w:rFonts w:ascii="Georgia" w:hAnsi="Georgia"/>
          <w:i/>
          <w:position w:val="11"/>
          <w:sz w:val="15"/>
        </w:rPr>
        <w:t>I</w:t>
      </w:r>
      <w:r>
        <w:rPr>
          <w:rFonts w:ascii="Georgia" w:hAnsi="Georgia"/>
          <w:i/>
          <w:spacing w:val="36"/>
          <w:position w:val="11"/>
          <w:sz w:val="15"/>
        </w:rPr>
        <w:t> </w:t>
      </w:r>
      <w:r>
        <w:rPr/>
        <w:t>. The new set of axioms can be obtained by just adding the (</w:t>
      </w:r>
      <w:r>
        <w:rPr>
          <w:rFonts w:ascii="Georgia" w:hAnsi="Georgia"/>
          <w:i/>
        </w:rPr>
        <w:t>RS</w:t>
      </w:r>
      <w:r>
        <w:rPr/>
        <w:t>) axiom to the axioms for the equivalence: </w:t>
      </w:r>
      <w:r>
        <w:rPr>
          <w:rFonts w:ascii="Georgia" w:hAnsi="Georgia"/>
          <w:i/>
        </w:rPr>
        <w:t>A</w:t>
      </w:r>
      <w:r>
        <w:rPr>
          <w:rFonts w:ascii="Georgia" w:hAnsi="Georgia"/>
          <w:i/>
          <w:vertAlign w:val="subscript"/>
        </w:rPr>
        <w:t>P</w:t>
      </w:r>
      <w:r>
        <w:rPr>
          <w:rFonts w:ascii="Georgia" w:hAnsi="Georgia"/>
          <w:i/>
          <w:spacing w:val="40"/>
          <w:vertAlign w:val="baseline"/>
        </w:rPr>
        <w:t> </w:t>
      </w:r>
      <w:r>
        <w:rPr>
          <w:vertAlign w:val="baseline"/>
        </w:rPr>
        <w:t>= </w:t>
      </w:r>
      <w:r>
        <w:rPr>
          <w:rFonts w:ascii="Georgia" w:hAnsi="Georgia"/>
          <w:i/>
          <w:vertAlign w:val="baseline"/>
        </w:rPr>
        <w:t>A</w:t>
      </w:r>
      <w:r>
        <w:rPr>
          <w:rFonts w:ascii="Georgia" w:hAnsi="Georgia"/>
          <w:i/>
          <w:vertAlign w:val="subscript"/>
        </w:rPr>
        <w:t>E</w:t>
      </w:r>
      <w:r>
        <w:rPr>
          <w:rFonts w:ascii="Georgia" w:hAnsi="Georgia"/>
          <w:i/>
          <w:vertAlign w:val="baseline"/>
        </w:rPr>
        <w:t> </w:t>
      </w:r>
      <w:r>
        <w:rPr>
          <w:rFonts w:ascii="DejaVu Sans Condensed" w:hAnsi="DejaVu Sans Condensed"/>
          <w:vertAlign w:val="baseline"/>
        </w:rPr>
        <w:t>∪</w:t>
      </w:r>
      <w:r>
        <w:rPr>
          <w:rFonts w:ascii="DejaVu Sans Condensed" w:hAnsi="DejaVu Sans Condensed"/>
          <w:spacing w:val="-3"/>
          <w:vertAlign w:val="baseline"/>
        </w:rPr>
        <w:t> </w:t>
      </w:r>
      <w:r>
        <w:rPr>
          <w:rFonts w:ascii="DejaVu Sans Condensed" w:hAnsi="DejaVu Sans Condensed"/>
          <w:vertAlign w:val="baseline"/>
        </w:rPr>
        <w:t>{</w:t>
      </w:r>
      <w:r>
        <w:rPr>
          <w:rFonts w:ascii="Georgia" w:hAnsi="Georgia"/>
          <w:i/>
          <w:vertAlign w:val="baseline"/>
        </w:rPr>
        <w:t>ax </w:t>
      </w:r>
      <w:r>
        <w:rPr>
          <w:rFonts w:ascii="DejaVu Sans Condensed" w:hAnsi="DejaVu Sans Condensed"/>
          <w:vertAlign w:val="baseline"/>
        </w:rPr>
        <w:t>± </w:t>
      </w:r>
      <w:r>
        <w:rPr>
          <w:rFonts w:ascii="Georgia" w:hAnsi="Georgia"/>
          <w:i/>
          <w:vertAlign w:val="baseline"/>
        </w:rPr>
        <w:t>ax </w:t>
      </w:r>
      <w:r>
        <w:rPr>
          <w:vertAlign w:val="baseline"/>
        </w:rPr>
        <w:t>+</w:t>
      </w:r>
      <w:r>
        <w:rPr>
          <w:spacing w:val="-11"/>
          <w:vertAlign w:val="baseline"/>
        </w:rPr>
        <w:t> </w:t>
      </w:r>
      <w:r>
        <w:rPr>
          <w:rFonts w:ascii="Georgia" w:hAnsi="Georgia"/>
          <w:i/>
          <w:vertAlign w:val="baseline"/>
        </w:rPr>
        <w:t>ay</w:t>
      </w:r>
      <w:r>
        <w:rPr>
          <w:rFonts w:ascii="DejaVu Sans Condensed" w:hAnsi="DejaVu Sans Condensed"/>
          <w:vertAlign w:val="baseline"/>
        </w:rPr>
        <w:t>}</w:t>
      </w:r>
      <w:r>
        <w:rPr>
          <w:vertAlign w:val="baseline"/>
        </w:rPr>
        <w:t>.</w:t>
      </w:r>
      <w:r>
        <w:rPr>
          <w:spacing w:val="40"/>
          <w:vertAlign w:val="baseline"/>
        </w:rPr>
        <w:t> </w:t>
      </w:r>
      <w:r>
        <w:rPr>
          <w:vertAlign w:val="baseline"/>
        </w:rPr>
        <w:t>We formalise this in the following theorem.</w:t>
      </w:r>
    </w:p>
    <w:p>
      <w:pPr>
        <w:spacing w:line="220" w:lineRule="auto" w:before="95"/>
        <w:ind w:left="107" w:right="219" w:firstLine="0"/>
        <w:jc w:val="both"/>
        <w:rPr>
          <w:i/>
          <w:sz w:val="21"/>
        </w:rPr>
      </w:pPr>
      <w:r>
        <w:rPr/>
        <mc:AlternateContent>
          <mc:Choice Requires="wps">
            <w:drawing>
              <wp:anchor distT="0" distB="0" distL="0" distR="0" allowOverlap="1" layoutInCell="1" locked="0" behindDoc="1" simplePos="0" relativeHeight="486669824">
                <wp:simplePos x="0" y="0"/>
                <wp:positionH relativeFrom="page">
                  <wp:posOffset>2476157</wp:posOffset>
                </wp:positionH>
                <wp:positionV relativeFrom="paragraph">
                  <wp:posOffset>501392</wp:posOffset>
                </wp:positionV>
                <wp:extent cx="186690" cy="13779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186690" cy="137795"/>
                        </a:xfrm>
                        <a:prstGeom prst="rect">
                          <a:avLst/>
                        </a:prstGeom>
                      </wps:spPr>
                      <wps:txbx>
                        <w:txbxContent>
                          <w:p>
                            <w:pPr>
                              <w:spacing w:line="212" w:lineRule="exact" w:before="0"/>
                              <w:ind w:left="0" w:right="0" w:firstLine="0"/>
                              <w:jc w:val="left"/>
                              <w:rPr>
                                <w:rFonts w:ascii="DejaVu Sans" w:hAnsi="DejaVu Sans"/>
                                <w:sz w:val="15"/>
                              </w:rPr>
                            </w:pPr>
                            <w:r>
                              <w:rPr>
                                <w:rFonts w:ascii="DejaVu Sans Condensed" w:hAnsi="DejaVu Sans Condensed"/>
                                <w:spacing w:val="-5"/>
                                <w:position w:val="1"/>
                                <w:sz w:val="21"/>
                              </w:rPr>
                              <w:t>∼</w:t>
                            </w:r>
                            <w:r>
                              <w:rPr>
                                <w:rFonts w:ascii="DejaVu Sans" w:hAnsi="DejaVu Sans"/>
                                <w:spacing w:val="-5"/>
                                <w:sz w:val="15"/>
                              </w:rPr>
                              <w:t>≡</w:t>
                            </w:r>
                          </w:p>
                        </w:txbxContent>
                      </wps:txbx>
                      <wps:bodyPr wrap="square" lIns="0" tIns="0" rIns="0" bIns="0" rtlCol="0">
                        <a:noAutofit/>
                      </wps:bodyPr>
                    </wps:wsp>
                  </a:graphicData>
                </a:graphic>
              </wp:anchor>
            </w:drawing>
          </mc:Choice>
          <mc:Fallback>
            <w:pict>
              <v:shape style="position:absolute;margin-left:194.973007pt;margin-top:39.479713pt;width:14.7pt;height:10.85pt;mso-position-horizontal-relative:page;mso-position-vertical-relative:paragraph;z-index:-16646656" type="#_x0000_t202" id="docshape72" filled="false" stroked="false">
                <v:textbox inset="0,0,0,0">
                  <w:txbxContent>
                    <w:p>
                      <w:pPr>
                        <w:spacing w:line="212" w:lineRule="exact" w:before="0"/>
                        <w:ind w:left="0" w:right="0" w:firstLine="0"/>
                        <w:jc w:val="left"/>
                        <w:rPr>
                          <w:rFonts w:ascii="DejaVu Sans" w:hAnsi="DejaVu Sans"/>
                          <w:sz w:val="15"/>
                        </w:rPr>
                      </w:pPr>
                      <w:r>
                        <w:rPr>
                          <w:rFonts w:ascii="DejaVu Sans Condensed" w:hAnsi="DejaVu Sans Condensed"/>
                          <w:spacing w:val="-5"/>
                          <w:position w:val="1"/>
                          <w:sz w:val="21"/>
                        </w:rPr>
                        <w:t>∼</w:t>
                      </w:r>
                      <w:r>
                        <w:rPr>
                          <w:rFonts w:ascii="DejaVu Sans" w:hAnsi="DejaVu Sans"/>
                          <w:spacing w:val="-5"/>
                          <w:sz w:val="15"/>
                        </w:rPr>
                        <w:t>≡</w:t>
                      </w:r>
                    </w:p>
                  </w:txbxContent>
                </v:textbox>
                <w10:wrap type="none"/>
              </v:shape>
            </w:pict>
          </mc:Fallback>
        </mc:AlternateContent>
      </w:r>
      <w:r>
        <w:rPr>
          <w:rFonts w:ascii="Georgia" w:hAnsi="Georgia"/>
          <w:sz w:val="21"/>
        </w:rPr>
        <w:t>Theorem</w:t>
      </w:r>
      <w:r>
        <w:rPr>
          <w:rFonts w:ascii="Georgia" w:hAnsi="Georgia"/>
          <w:spacing w:val="40"/>
          <w:sz w:val="21"/>
        </w:rPr>
        <w:t> </w:t>
      </w:r>
      <w:r>
        <w:rPr>
          <w:rFonts w:ascii="Georgia" w:hAnsi="Georgia"/>
          <w:sz w:val="21"/>
        </w:rPr>
        <w:t>5.1</w:t>
      </w:r>
      <w:r>
        <w:rPr>
          <w:rFonts w:ascii="Georgia" w:hAnsi="Georgia"/>
          <w:spacing w:val="40"/>
          <w:sz w:val="21"/>
        </w:rPr>
        <w:t> </w:t>
      </w:r>
      <w:r>
        <w:rPr>
          <w:i/>
          <w:sz w:val="21"/>
        </w:rPr>
        <w:t>For every behaviour equivalence </w:t>
      </w:r>
      <w:r>
        <w:rPr>
          <w:rFonts w:ascii="DejaVu Sans Condensed" w:hAnsi="DejaVu Sans Condensed"/>
          <w:sz w:val="21"/>
        </w:rPr>
        <w:t>≡ </w:t>
      </w:r>
      <w:r>
        <w:rPr>
          <w:i/>
          <w:sz w:val="21"/>
        </w:rPr>
        <w:t>satisfying (</w:t>
      </w:r>
      <w:r>
        <w:rPr>
          <w:rFonts w:ascii="Georgia" w:hAnsi="Georgia"/>
          <w:i/>
          <w:sz w:val="21"/>
        </w:rPr>
        <w:t>RS</w:t>
      </w:r>
      <w:r>
        <w:rPr>
          <w:rFonts w:ascii="DejaVu Sans" w:hAnsi="DejaVu Sans"/>
          <w:sz w:val="21"/>
          <w:vertAlign w:val="subscript"/>
        </w:rPr>
        <w:t>≡</w:t>
      </w:r>
      <w:r>
        <w:rPr>
          <w:i/>
          <w:sz w:val="21"/>
          <w:vertAlign w:val="baseline"/>
        </w:rPr>
        <w:t>) and </w:t>
      </w:r>
      <w:r>
        <w:rPr>
          <w:rFonts w:ascii="DejaVu Sans Condensed" w:hAnsi="DejaVu Sans Condensed"/>
          <w:spacing w:val="29"/>
          <w:sz w:val="21"/>
          <w:vertAlign w:val="baseline"/>
        </w:rPr>
        <w:t>≡⊆</w:t>
      </w:r>
      <w:r>
        <w:rPr>
          <w:rFonts w:ascii="DejaVu Sans Condensed" w:hAnsi="DejaVu Sans Condensed"/>
          <w:spacing w:val="13"/>
          <w:sz w:val="21"/>
          <w:vertAlign w:val="baseline"/>
        </w:rPr>
        <w:t> </w:t>
      </w:r>
      <w:r>
        <w:rPr>
          <w:rFonts w:ascii="Georgia" w:hAnsi="Georgia"/>
          <w:i/>
          <w:sz w:val="21"/>
          <w:vertAlign w:val="baseline"/>
        </w:rPr>
        <w:t>I</w:t>
      </w:r>
      <w:r>
        <w:rPr>
          <w:i/>
          <w:sz w:val="21"/>
          <w:vertAlign w:val="baseline"/>
        </w:rPr>
        <w:t>, for</w:t>
      </w:r>
      <w:r>
        <w:rPr>
          <w:i/>
          <w:sz w:val="21"/>
          <w:vertAlign w:val="baseline"/>
        </w:rPr>
        <w:t> which we have an axiomatization</w:t>
      </w:r>
      <w:r>
        <w:rPr>
          <w:i/>
          <w:spacing w:val="20"/>
          <w:sz w:val="21"/>
          <w:vertAlign w:val="baseline"/>
        </w:rPr>
        <w:t> </w:t>
      </w:r>
      <w:r>
        <w:rPr>
          <w:rFonts w:ascii="Georgia" w:hAnsi="Georgia"/>
          <w:i/>
          <w:sz w:val="21"/>
          <w:vertAlign w:val="baseline"/>
        </w:rPr>
        <w:t>A</w:t>
      </w:r>
      <w:r>
        <w:rPr>
          <w:rFonts w:ascii="Georgia" w:hAnsi="Georgia"/>
          <w:i/>
          <w:sz w:val="21"/>
          <w:vertAlign w:val="subscript"/>
        </w:rPr>
        <w:t>E</w:t>
      </w:r>
      <w:r>
        <w:rPr>
          <w:i/>
          <w:sz w:val="21"/>
          <w:vertAlign w:val="baseline"/>
        </w:rPr>
        <w:t>, we have that </w:t>
      </w:r>
      <w:r>
        <w:rPr>
          <w:rFonts w:ascii="Georgia" w:hAnsi="Georgia"/>
          <w:i/>
          <w:sz w:val="21"/>
          <w:vertAlign w:val="baseline"/>
        </w:rPr>
        <w:t>A</w:t>
      </w:r>
      <w:r>
        <w:rPr>
          <w:rFonts w:ascii="Georgia" w:hAnsi="Georgia"/>
          <w:i/>
          <w:sz w:val="21"/>
          <w:vertAlign w:val="subscript"/>
        </w:rPr>
        <w:t>P</w:t>
      </w:r>
      <w:r>
        <w:rPr>
          <w:rFonts w:ascii="Georgia" w:hAnsi="Georgia"/>
          <w:i/>
          <w:spacing w:val="40"/>
          <w:sz w:val="21"/>
          <w:vertAlign w:val="baseline"/>
        </w:rPr>
        <w:t> </w:t>
      </w:r>
      <w:r>
        <w:rPr>
          <w:sz w:val="21"/>
          <w:vertAlign w:val="baseline"/>
        </w:rPr>
        <w:t>= </w:t>
      </w:r>
      <w:r>
        <w:rPr>
          <w:rFonts w:ascii="Georgia" w:hAnsi="Georgia"/>
          <w:i/>
          <w:sz w:val="21"/>
          <w:vertAlign w:val="baseline"/>
        </w:rPr>
        <w:t>A</w:t>
      </w:r>
      <w:r>
        <w:rPr>
          <w:rFonts w:ascii="Georgia" w:hAnsi="Georgia"/>
          <w:i/>
          <w:sz w:val="21"/>
          <w:vertAlign w:val="subscript"/>
        </w:rPr>
        <w:t>E</w:t>
      </w:r>
      <w:r>
        <w:rPr>
          <w:rFonts w:ascii="Georgia" w:hAnsi="Georgia"/>
          <w:i/>
          <w:spacing w:val="23"/>
          <w:sz w:val="21"/>
          <w:vertAlign w:val="baseline"/>
        </w:rPr>
        <w:t> </w:t>
      </w:r>
      <w:r>
        <w:rPr>
          <w:rFonts w:ascii="DejaVu Sans Condensed" w:hAnsi="DejaVu Sans Condensed"/>
          <w:sz w:val="21"/>
          <w:vertAlign w:val="baseline"/>
        </w:rPr>
        <w:t>∪</w:t>
      </w:r>
      <w:r>
        <w:rPr>
          <w:rFonts w:ascii="DejaVu Sans Condensed" w:hAnsi="DejaVu Sans Condensed"/>
          <w:spacing w:val="-7"/>
          <w:sz w:val="21"/>
          <w:vertAlign w:val="baseline"/>
        </w:rPr>
        <w:t> </w:t>
      </w:r>
      <w:r>
        <w:rPr>
          <w:rFonts w:ascii="DejaVu Sans Condensed" w:hAnsi="DejaVu Sans Condensed"/>
          <w:sz w:val="21"/>
          <w:vertAlign w:val="baseline"/>
        </w:rPr>
        <w:t>{</w:t>
      </w:r>
      <w:r>
        <w:rPr>
          <w:rFonts w:ascii="Georgia" w:hAnsi="Georgia"/>
          <w:i/>
          <w:sz w:val="21"/>
          <w:vertAlign w:val="baseline"/>
        </w:rPr>
        <w:t>ax</w:t>
      </w:r>
      <w:r>
        <w:rPr>
          <w:rFonts w:ascii="Georgia" w:hAnsi="Georgia"/>
          <w:i/>
          <w:spacing w:val="22"/>
          <w:sz w:val="21"/>
          <w:vertAlign w:val="baseline"/>
        </w:rPr>
        <w:t> </w:t>
      </w:r>
      <w:r>
        <w:rPr>
          <w:rFonts w:ascii="DejaVu Sans Condensed" w:hAnsi="DejaVu Sans Condensed"/>
          <w:sz w:val="21"/>
          <w:vertAlign w:val="baseline"/>
        </w:rPr>
        <w:t>± </w:t>
      </w:r>
      <w:r>
        <w:rPr>
          <w:rFonts w:ascii="Georgia" w:hAnsi="Georgia"/>
          <w:i/>
          <w:sz w:val="21"/>
          <w:vertAlign w:val="baseline"/>
        </w:rPr>
        <w:t>ax </w:t>
      </w:r>
      <w:r>
        <w:rPr>
          <w:sz w:val="21"/>
          <w:vertAlign w:val="baseline"/>
        </w:rPr>
        <w:t>+</w:t>
      </w:r>
      <w:r>
        <w:rPr>
          <w:spacing w:val="-17"/>
          <w:sz w:val="21"/>
          <w:vertAlign w:val="baseline"/>
        </w:rPr>
        <w:t> </w:t>
      </w:r>
      <w:r>
        <w:rPr>
          <w:rFonts w:ascii="Georgia" w:hAnsi="Georgia"/>
          <w:i/>
          <w:sz w:val="21"/>
          <w:vertAlign w:val="baseline"/>
        </w:rPr>
        <w:t>ay</w:t>
      </w:r>
      <w:r>
        <w:rPr>
          <w:rFonts w:ascii="DejaVu Sans Condensed" w:hAnsi="DejaVu Sans Condensed"/>
          <w:sz w:val="21"/>
          <w:vertAlign w:val="baseline"/>
        </w:rPr>
        <w:t>}</w:t>
      </w:r>
      <w:r>
        <w:rPr>
          <w:rFonts w:ascii="DejaVu Sans Condensed" w:hAnsi="DejaVu Sans Condensed"/>
          <w:spacing w:val="27"/>
          <w:sz w:val="21"/>
          <w:vertAlign w:val="baseline"/>
        </w:rPr>
        <w:t> </w:t>
      </w:r>
      <w:r>
        <w:rPr>
          <w:i/>
          <w:sz w:val="21"/>
          <w:vertAlign w:val="baseline"/>
        </w:rPr>
        <w:t>is</w:t>
      </w:r>
      <w:r>
        <w:rPr>
          <w:i/>
          <w:sz w:val="21"/>
          <w:vertAlign w:val="baseline"/>
        </w:rPr>
        <w:t> an axiomatization of the relation </w:t>
      </w:r>
      <w:r>
        <w:rPr>
          <w:rFonts w:ascii="Georgia" w:hAnsi="Georgia"/>
          <w:position w:val="4"/>
          <w:sz w:val="21"/>
          <w:vertAlign w:val="baseline"/>
        </w:rPr>
        <w:t>и</w:t>
      </w:r>
      <w:r>
        <w:rPr>
          <w:rFonts w:ascii="Georgia" w:hAnsi="Georgia"/>
          <w:i/>
          <w:position w:val="11"/>
          <w:sz w:val="15"/>
          <w:vertAlign w:val="baseline"/>
        </w:rPr>
        <w:t>I</w:t>
      </w:r>
      <w:r>
        <w:rPr>
          <w:rFonts w:ascii="Georgia" w:hAnsi="Georgia"/>
          <w:i/>
          <w:spacing w:val="40"/>
          <w:position w:val="11"/>
          <w:sz w:val="15"/>
          <w:vertAlign w:val="baseline"/>
        </w:rPr>
        <w:t> </w:t>
      </w:r>
      <w:r>
        <w:rPr>
          <w:i/>
          <w:sz w:val="21"/>
          <w:vertAlign w:val="baseline"/>
        </w:rPr>
        <w:t>.</w:t>
      </w:r>
    </w:p>
    <w:p>
      <w:pPr>
        <w:pStyle w:val="BodyText"/>
        <w:spacing w:before="34" w:after="1"/>
        <w:ind w:left="0"/>
        <w:jc w:val="left"/>
        <w:rPr>
          <w:i/>
          <w:sz w:val="20"/>
        </w:rPr>
      </w:pPr>
    </w:p>
    <w:tbl>
      <w:tblPr>
        <w:tblW w:w="0" w:type="auto"/>
        <w:jc w:val="left"/>
        <w:tblInd w:w="1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88"/>
        <w:gridCol w:w="324"/>
        <w:gridCol w:w="322"/>
        <w:gridCol w:w="338"/>
        <w:gridCol w:w="324"/>
        <w:gridCol w:w="322"/>
        <w:gridCol w:w="324"/>
        <w:gridCol w:w="322"/>
        <w:gridCol w:w="322"/>
        <w:gridCol w:w="324"/>
        <w:gridCol w:w="322"/>
        <w:gridCol w:w="369"/>
      </w:tblGrid>
      <w:tr>
        <w:trPr>
          <w:trHeight w:val="209" w:hRule="atLeast"/>
        </w:trPr>
        <w:tc>
          <w:tcPr>
            <w:tcW w:w="3888" w:type="dxa"/>
            <w:tcBorders>
              <w:top w:val="nil"/>
              <w:left w:val="nil"/>
            </w:tcBorders>
          </w:tcPr>
          <w:p>
            <w:pPr>
              <w:pStyle w:val="TableParagraph"/>
              <w:rPr>
                <w:rFonts w:ascii="Times New Roman"/>
                <w:sz w:val="14"/>
              </w:rPr>
            </w:pPr>
          </w:p>
        </w:tc>
        <w:tc>
          <w:tcPr>
            <w:tcW w:w="324" w:type="dxa"/>
          </w:tcPr>
          <w:p>
            <w:pPr>
              <w:pStyle w:val="TableParagraph"/>
              <w:spacing w:line="189" w:lineRule="exact"/>
              <w:ind w:left="39"/>
              <w:jc w:val="center"/>
              <w:rPr>
                <w:sz w:val="15"/>
              </w:rPr>
            </w:pPr>
            <w:r>
              <w:rPr>
                <w:spacing w:val="-10"/>
                <w:w w:val="105"/>
                <w:sz w:val="15"/>
              </w:rPr>
              <w:t>B</w:t>
            </w:r>
          </w:p>
        </w:tc>
        <w:tc>
          <w:tcPr>
            <w:tcW w:w="322" w:type="dxa"/>
          </w:tcPr>
          <w:p>
            <w:pPr>
              <w:pStyle w:val="TableParagraph"/>
              <w:spacing w:line="189" w:lineRule="exact"/>
              <w:ind w:left="118" w:right="-29"/>
              <w:rPr>
                <w:sz w:val="15"/>
              </w:rPr>
            </w:pPr>
            <w:r>
              <w:rPr>
                <w:spacing w:val="-5"/>
                <w:w w:val="105"/>
                <w:sz w:val="15"/>
              </w:rPr>
              <w:t>RS</w:t>
            </w:r>
          </w:p>
        </w:tc>
        <w:tc>
          <w:tcPr>
            <w:tcW w:w="338" w:type="dxa"/>
          </w:tcPr>
          <w:p>
            <w:pPr>
              <w:pStyle w:val="TableParagraph"/>
              <w:spacing w:line="189" w:lineRule="exact"/>
              <w:ind w:left="118" w:right="-29"/>
              <w:rPr>
                <w:sz w:val="15"/>
              </w:rPr>
            </w:pPr>
            <w:r>
              <w:rPr>
                <w:spacing w:val="-30"/>
                <w:w w:val="105"/>
                <w:sz w:val="15"/>
              </w:rPr>
              <w:t>PW</w:t>
            </w:r>
          </w:p>
        </w:tc>
        <w:tc>
          <w:tcPr>
            <w:tcW w:w="324" w:type="dxa"/>
          </w:tcPr>
          <w:p>
            <w:pPr>
              <w:pStyle w:val="TableParagraph"/>
              <w:spacing w:line="189" w:lineRule="exact"/>
              <w:ind w:left="120" w:right="-29"/>
              <w:rPr>
                <w:sz w:val="15"/>
              </w:rPr>
            </w:pPr>
            <w:r>
              <w:rPr>
                <w:spacing w:val="-17"/>
                <w:w w:val="105"/>
                <w:sz w:val="15"/>
              </w:rPr>
              <w:t>RT</w:t>
            </w:r>
          </w:p>
        </w:tc>
        <w:tc>
          <w:tcPr>
            <w:tcW w:w="322" w:type="dxa"/>
          </w:tcPr>
          <w:p>
            <w:pPr>
              <w:pStyle w:val="TableParagraph"/>
              <w:spacing w:line="189" w:lineRule="exact"/>
              <w:ind w:left="118" w:right="-44"/>
              <w:rPr>
                <w:sz w:val="15"/>
              </w:rPr>
            </w:pPr>
            <w:r>
              <w:rPr>
                <w:spacing w:val="-5"/>
                <w:w w:val="105"/>
                <w:sz w:val="15"/>
              </w:rPr>
              <w:t>FT</w:t>
            </w:r>
          </w:p>
        </w:tc>
        <w:tc>
          <w:tcPr>
            <w:tcW w:w="324" w:type="dxa"/>
          </w:tcPr>
          <w:p>
            <w:pPr>
              <w:pStyle w:val="TableParagraph"/>
              <w:spacing w:line="189" w:lineRule="exact"/>
              <w:ind w:left="43"/>
              <w:jc w:val="center"/>
              <w:rPr>
                <w:sz w:val="15"/>
              </w:rPr>
            </w:pPr>
            <w:r>
              <w:rPr>
                <w:spacing w:val="-10"/>
                <w:w w:val="105"/>
                <w:sz w:val="15"/>
              </w:rPr>
              <w:t>R</w:t>
            </w:r>
          </w:p>
        </w:tc>
        <w:tc>
          <w:tcPr>
            <w:tcW w:w="322" w:type="dxa"/>
          </w:tcPr>
          <w:p>
            <w:pPr>
              <w:pStyle w:val="TableParagraph"/>
              <w:spacing w:line="189" w:lineRule="exact"/>
              <w:ind w:left="31"/>
              <w:jc w:val="center"/>
              <w:rPr>
                <w:sz w:val="15"/>
              </w:rPr>
            </w:pPr>
            <w:r>
              <w:rPr>
                <w:spacing w:val="-10"/>
                <w:w w:val="105"/>
                <w:sz w:val="15"/>
              </w:rPr>
              <w:t>F</w:t>
            </w:r>
          </w:p>
        </w:tc>
        <w:tc>
          <w:tcPr>
            <w:tcW w:w="322" w:type="dxa"/>
          </w:tcPr>
          <w:p>
            <w:pPr>
              <w:pStyle w:val="TableParagraph"/>
              <w:spacing w:line="189" w:lineRule="exact"/>
              <w:ind w:left="77"/>
              <w:jc w:val="center"/>
              <w:rPr>
                <w:sz w:val="15"/>
              </w:rPr>
            </w:pPr>
            <w:r>
              <w:rPr>
                <w:spacing w:val="-5"/>
                <w:w w:val="105"/>
                <w:sz w:val="15"/>
              </w:rPr>
              <w:t>CS</w:t>
            </w:r>
          </w:p>
        </w:tc>
        <w:tc>
          <w:tcPr>
            <w:tcW w:w="324" w:type="dxa"/>
          </w:tcPr>
          <w:p>
            <w:pPr>
              <w:pStyle w:val="TableParagraph"/>
              <w:spacing w:line="189" w:lineRule="exact"/>
              <w:ind w:left="102"/>
              <w:jc w:val="center"/>
              <w:rPr>
                <w:sz w:val="15"/>
              </w:rPr>
            </w:pPr>
            <w:r>
              <w:rPr>
                <w:spacing w:val="-21"/>
                <w:w w:val="105"/>
                <w:sz w:val="15"/>
              </w:rPr>
              <w:t>CT</w:t>
            </w:r>
          </w:p>
        </w:tc>
        <w:tc>
          <w:tcPr>
            <w:tcW w:w="322" w:type="dxa"/>
          </w:tcPr>
          <w:p>
            <w:pPr>
              <w:pStyle w:val="TableParagraph"/>
              <w:spacing w:line="189" w:lineRule="exact"/>
              <w:ind w:left="14"/>
              <w:jc w:val="center"/>
              <w:rPr>
                <w:sz w:val="15"/>
              </w:rPr>
            </w:pPr>
            <w:r>
              <w:rPr>
                <w:spacing w:val="-10"/>
                <w:w w:val="105"/>
                <w:sz w:val="15"/>
              </w:rPr>
              <w:t>S</w:t>
            </w:r>
          </w:p>
        </w:tc>
        <w:tc>
          <w:tcPr>
            <w:tcW w:w="369" w:type="dxa"/>
          </w:tcPr>
          <w:p>
            <w:pPr>
              <w:pStyle w:val="TableParagraph"/>
              <w:spacing w:line="189" w:lineRule="exact"/>
              <w:ind w:left="3"/>
              <w:jc w:val="center"/>
              <w:rPr>
                <w:sz w:val="15"/>
              </w:rPr>
            </w:pPr>
            <w:r>
              <w:rPr>
                <w:spacing w:val="-10"/>
                <w:w w:val="105"/>
                <w:sz w:val="15"/>
              </w:rPr>
              <w:t>T</w:t>
            </w:r>
          </w:p>
        </w:tc>
      </w:tr>
      <w:tr>
        <w:trPr>
          <w:trHeight w:val="224" w:hRule="atLeast"/>
        </w:trPr>
        <w:tc>
          <w:tcPr>
            <w:tcW w:w="3888" w:type="dxa"/>
            <w:tcBorders>
              <w:bottom w:val="nil"/>
            </w:tcBorders>
          </w:tcPr>
          <w:p>
            <w:pPr>
              <w:pStyle w:val="TableParagraph"/>
              <w:spacing w:line="199" w:lineRule="exact"/>
              <w:ind w:left="121"/>
              <w:rPr>
                <w:sz w:val="15"/>
              </w:rPr>
            </w:pPr>
            <w:r>
              <w:rPr>
                <w:w w:val="105"/>
                <w:sz w:val="15"/>
              </w:rPr>
              <w:t>(</w:t>
            </w:r>
            <w:r>
              <w:rPr>
                <w:rFonts w:ascii="Georgia"/>
                <w:i/>
                <w:w w:val="105"/>
                <w:sz w:val="15"/>
              </w:rPr>
              <w:t>x</w:t>
            </w:r>
            <w:r>
              <w:rPr>
                <w:rFonts w:ascii="Georgia"/>
                <w:i/>
                <w:spacing w:val="-3"/>
                <w:w w:val="105"/>
                <w:sz w:val="15"/>
              </w:rPr>
              <w:t> </w:t>
            </w:r>
            <w:r>
              <w:rPr>
                <w:w w:val="105"/>
                <w:sz w:val="15"/>
              </w:rPr>
              <w:t>+</w:t>
            </w:r>
            <w:r>
              <w:rPr>
                <w:spacing w:val="-19"/>
                <w:w w:val="105"/>
                <w:sz w:val="15"/>
              </w:rPr>
              <w:t> </w:t>
            </w:r>
            <w:r>
              <w:rPr>
                <w:rFonts w:ascii="Georgia"/>
                <w:i/>
                <w:spacing w:val="13"/>
                <w:w w:val="105"/>
                <w:sz w:val="15"/>
              </w:rPr>
              <w:t>y</w:t>
            </w:r>
            <w:r>
              <w:rPr>
                <w:spacing w:val="13"/>
                <w:w w:val="105"/>
                <w:sz w:val="15"/>
              </w:rPr>
              <w:t>)+</w:t>
            </w:r>
            <w:r>
              <w:rPr>
                <w:spacing w:val="-19"/>
                <w:w w:val="105"/>
                <w:sz w:val="15"/>
              </w:rPr>
              <w:t> </w:t>
            </w:r>
            <w:r>
              <w:rPr>
                <w:rFonts w:ascii="Georgia"/>
                <w:i/>
                <w:w w:val="105"/>
                <w:sz w:val="15"/>
              </w:rPr>
              <w:t>z</w:t>
            </w:r>
            <w:r>
              <w:rPr>
                <w:rFonts w:ascii="Georgia"/>
                <w:i/>
                <w:spacing w:val="13"/>
                <w:w w:val="105"/>
                <w:sz w:val="15"/>
              </w:rPr>
              <w:t> </w:t>
            </w:r>
            <w:r>
              <w:rPr>
                <w:w w:val="105"/>
                <w:sz w:val="15"/>
              </w:rPr>
              <w:t>=</w:t>
            </w:r>
            <w:r>
              <w:rPr>
                <w:spacing w:val="-9"/>
                <w:w w:val="105"/>
                <w:sz w:val="15"/>
              </w:rPr>
              <w:t> </w:t>
            </w:r>
            <w:r>
              <w:rPr>
                <w:rFonts w:ascii="Georgia"/>
                <w:i/>
                <w:w w:val="105"/>
                <w:sz w:val="15"/>
              </w:rPr>
              <w:t>x</w:t>
            </w:r>
            <w:r>
              <w:rPr>
                <w:rFonts w:ascii="Georgia"/>
                <w:i/>
                <w:spacing w:val="-3"/>
                <w:w w:val="105"/>
                <w:sz w:val="15"/>
              </w:rPr>
              <w:t> </w:t>
            </w:r>
            <w:r>
              <w:rPr>
                <w:w w:val="105"/>
                <w:sz w:val="15"/>
              </w:rPr>
              <w:t>+</w:t>
            </w:r>
            <w:r>
              <w:rPr>
                <w:spacing w:val="-19"/>
                <w:w w:val="105"/>
                <w:sz w:val="15"/>
              </w:rPr>
              <w:t> </w:t>
            </w:r>
            <w:r>
              <w:rPr>
                <w:w w:val="105"/>
                <w:sz w:val="15"/>
              </w:rPr>
              <w:t>(</w:t>
            </w:r>
            <w:r>
              <w:rPr>
                <w:rFonts w:ascii="Georgia"/>
                <w:i/>
                <w:w w:val="105"/>
                <w:sz w:val="15"/>
              </w:rPr>
              <w:t>y</w:t>
            </w:r>
            <w:r>
              <w:rPr>
                <w:rFonts w:ascii="Georgia"/>
                <w:i/>
                <w:spacing w:val="4"/>
                <w:w w:val="105"/>
                <w:sz w:val="15"/>
              </w:rPr>
              <w:t> </w:t>
            </w:r>
            <w:r>
              <w:rPr>
                <w:w w:val="105"/>
                <w:sz w:val="15"/>
              </w:rPr>
              <w:t>+</w:t>
            </w:r>
            <w:r>
              <w:rPr>
                <w:spacing w:val="-18"/>
                <w:w w:val="105"/>
                <w:sz w:val="15"/>
              </w:rPr>
              <w:t> </w:t>
            </w:r>
            <w:r>
              <w:rPr>
                <w:rFonts w:ascii="Georgia"/>
                <w:i/>
                <w:spacing w:val="-5"/>
                <w:w w:val="105"/>
                <w:sz w:val="15"/>
              </w:rPr>
              <w:t>z</w:t>
            </w:r>
            <w:r>
              <w:rPr>
                <w:spacing w:val="-5"/>
                <w:w w:val="105"/>
                <w:sz w:val="15"/>
              </w:rPr>
              <w:t>)</w:t>
            </w:r>
          </w:p>
        </w:tc>
        <w:tc>
          <w:tcPr>
            <w:tcW w:w="324" w:type="dxa"/>
            <w:tcBorders>
              <w:bottom w:val="nil"/>
            </w:tcBorders>
          </w:tcPr>
          <w:p>
            <w:pPr>
              <w:pStyle w:val="TableParagraph"/>
              <w:spacing w:line="199" w:lineRule="exact"/>
              <w:ind w:left="51"/>
              <w:jc w:val="center"/>
              <w:rPr>
                <w:sz w:val="15"/>
              </w:rPr>
            </w:pPr>
            <w:r>
              <w:rPr>
                <w:spacing w:val="-10"/>
                <w:w w:val="105"/>
                <w:sz w:val="15"/>
              </w:rPr>
              <w:t>+</w:t>
            </w:r>
          </w:p>
        </w:tc>
        <w:tc>
          <w:tcPr>
            <w:tcW w:w="322" w:type="dxa"/>
            <w:tcBorders>
              <w:bottom w:val="nil"/>
            </w:tcBorders>
          </w:tcPr>
          <w:p>
            <w:pPr>
              <w:pStyle w:val="TableParagraph"/>
              <w:spacing w:line="199" w:lineRule="exact"/>
              <w:ind w:left="118"/>
              <w:rPr>
                <w:sz w:val="15"/>
              </w:rPr>
            </w:pPr>
            <w:r>
              <w:rPr>
                <w:spacing w:val="-10"/>
                <w:w w:val="105"/>
                <w:sz w:val="15"/>
              </w:rPr>
              <w:t>+</w:t>
            </w:r>
          </w:p>
        </w:tc>
        <w:tc>
          <w:tcPr>
            <w:tcW w:w="338" w:type="dxa"/>
            <w:tcBorders>
              <w:bottom w:val="nil"/>
            </w:tcBorders>
          </w:tcPr>
          <w:p>
            <w:pPr>
              <w:pStyle w:val="TableParagraph"/>
              <w:spacing w:line="199" w:lineRule="exact"/>
              <w:ind w:left="118"/>
              <w:rPr>
                <w:sz w:val="15"/>
              </w:rPr>
            </w:pPr>
            <w:r>
              <w:rPr>
                <w:spacing w:val="-10"/>
                <w:w w:val="105"/>
                <w:sz w:val="15"/>
              </w:rPr>
              <w:t>+</w:t>
            </w:r>
          </w:p>
        </w:tc>
        <w:tc>
          <w:tcPr>
            <w:tcW w:w="324" w:type="dxa"/>
            <w:tcBorders>
              <w:bottom w:val="nil"/>
            </w:tcBorders>
          </w:tcPr>
          <w:p>
            <w:pPr>
              <w:pStyle w:val="TableParagraph"/>
              <w:spacing w:line="199" w:lineRule="exact"/>
              <w:ind w:left="120"/>
              <w:rPr>
                <w:sz w:val="15"/>
              </w:rPr>
            </w:pPr>
            <w:r>
              <w:rPr>
                <w:spacing w:val="-10"/>
                <w:w w:val="105"/>
                <w:sz w:val="15"/>
              </w:rPr>
              <w:t>+</w:t>
            </w:r>
          </w:p>
        </w:tc>
        <w:tc>
          <w:tcPr>
            <w:tcW w:w="322" w:type="dxa"/>
            <w:tcBorders>
              <w:bottom w:val="nil"/>
            </w:tcBorders>
          </w:tcPr>
          <w:p>
            <w:pPr>
              <w:pStyle w:val="TableParagraph"/>
              <w:spacing w:line="199" w:lineRule="exact"/>
              <w:ind w:left="118"/>
              <w:rPr>
                <w:sz w:val="15"/>
              </w:rPr>
            </w:pPr>
            <w:r>
              <w:rPr>
                <w:spacing w:val="-10"/>
                <w:w w:val="105"/>
                <w:sz w:val="15"/>
              </w:rPr>
              <w:t>+</w:t>
            </w:r>
          </w:p>
        </w:tc>
        <w:tc>
          <w:tcPr>
            <w:tcW w:w="324" w:type="dxa"/>
            <w:tcBorders>
              <w:bottom w:val="nil"/>
            </w:tcBorders>
          </w:tcPr>
          <w:p>
            <w:pPr>
              <w:pStyle w:val="TableParagraph"/>
              <w:spacing w:line="199" w:lineRule="exact"/>
              <w:ind w:left="50"/>
              <w:jc w:val="center"/>
              <w:rPr>
                <w:sz w:val="15"/>
              </w:rPr>
            </w:pPr>
            <w:r>
              <w:rPr>
                <w:spacing w:val="-10"/>
                <w:w w:val="105"/>
                <w:sz w:val="15"/>
              </w:rPr>
              <w:t>+</w:t>
            </w:r>
          </w:p>
        </w:tc>
        <w:tc>
          <w:tcPr>
            <w:tcW w:w="322" w:type="dxa"/>
            <w:tcBorders>
              <w:bottom w:val="nil"/>
            </w:tcBorders>
          </w:tcPr>
          <w:p>
            <w:pPr>
              <w:pStyle w:val="TableParagraph"/>
              <w:spacing w:line="199" w:lineRule="exact"/>
              <w:ind w:left="52"/>
              <w:jc w:val="center"/>
              <w:rPr>
                <w:sz w:val="15"/>
              </w:rPr>
            </w:pPr>
            <w:r>
              <w:rPr>
                <w:spacing w:val="-10"/>
                <w:w w:val="105"/>
                <w:sz w:val="15"/>
              </w:rPr>
              <w:t>+</w:t>
            </w:r>
          </w:p>
        </w:tc>
        <w:tc>
          <w:tcPr>
            <w:tcW w:w="322" w:type="dxa"/>
            <w:tcBorders>
              <w:bottom w:val="nil"/>
            </w:tcBorders>
          </w:tcPr>
          <w:p>
            <w:pPr>
              <w:pStyle w:val="TableParagraph"/>
              <w:spacing w:line="199" w:lineRule="exact"/>
              <w:ind w:left="51"/>
              <w:jc w:val="center"/>
              <w:rPr>
                <w:sz w:val="15"/>
              </w:rPr>
            </w:pPr>
            <w:r>
              <w:rPr>
                <w:spacing w:val="-10"/>
                <w:w w:val="105"/>
                <w:sz w:val="15"/>
              </w:rPr>
              <w:t>+</w:t>
            </w:r>
          </w:p>
        </w:tc>
        <w:tc>
          <w:tcPr>
            <w:tcW w:w="324" w:type="dxa"/>
            <w:tcBorders>
              <w:bottom w:val="nil"/>
            </w:tcBorders>
          </w:tcPr>
          <w:p>
            <w:pPr>
              <w:pStyle w:val="TableParagraph"/>
              <w:spacing w:line="199" w:lineRule="exact"/>
              <w:ind w:left="48"/>
              <w:jc w:val="center"/>
              <w:rPr>
                <w:sz w:val="15"/>
              </w:rPr>
            </w:pPr>
            <w:r>
              <w:rPr>
                <w:spacing w:val="-10"/>
                <w:w w:val="105"/>
                <w:sz w:val="15"/>
              </w:rPr>
              <w:t>+</w:t>
            </w:r>
          </w:p>
        </w:tc>
        <w:tc>
          <w:tcPr>
            <w:tcW w:w="322" w:type="dxa"/>
            <w:tcBorders>
              <w:bottom w:val="nil"/>
            </w:tcBorders>
          </w:tcPr>
          <w:p>
            <w:pPr>
              <w:pStyle w:val="TableParagraph"/>
              <w:spacing w:line="199" w:lineRule="exact"/>
              <w:ind w:left="50"/>
              <w:jc w:val="center"/>
              <w:rPr>
                <w:sz w:val="15"/>
              </w:rPr>
            </w:pPr>
            <w:r>
              <w:rPr>
                <w:spacing w:val="-10"/>
                <w:w w:val="105"/>
                <w:sz w:val="15"/>
              </w:rPr>
              <w:t>+</w:t>
            </w:r>
          </w:p>
        </w:tc>
        <w:tc>
          <w:tcPr>
            <w:tcW w:w="369" w:type="dxa"/>
            <w:tcBorders>
              <w:bottom w:val="nil"/>
            </w:tcBorders>
          </w:tcPr>
          <w:p>
            <w:pPr>
              <w:pStyle w:val="TableParagraph"/>
              <w:spacing w:line="199" w:lineRule="exact"/>
              <w:ind w:left="3"/>
              <w:jc w:val="center"/>
              <w:rPr>
                <w:sz w:val="15"/>
              </w:rPr>
            </w:pPr>
            <w:r>
              <w:rPr>
                <w:spacing w:val="-10"/>
                <w:w w:val="105"/>
                <w:sz w:val="15"/>
              </w:rPr>
              <w:t>+</w:t>
            </w:r>
          </w:p>
        </w:tc>
      </w:tr>
      <w:tr>
        <w:trPr>
          <w:trHeight w:val="220" w:hRule="atLeast"/>
        </w:trPr>
        <w:tc>
          <w:tcPr>
            <w:tcW w:w="3888" w:type="dxa"/>
            <w:tcBorders>
              <w:top w:val="nil"/>
              <w:bottom w:val="nil"/>
            </w:tcBorders>
          </w:tcPr>
          <w:p>
            <w:pPr>
              <w:pStyle w:val="TableParagraph"/>
              <w:spacing w:line="194" w:lineRule="exact"/>
              <w:ind w:left="121"/>
              <w:rPr>
                <w:rFonts w:ascii="Georgia"/>
                <w:i/>
                <w:sz w:val="15"/>
              </w:rPr>
            </w:pPr>
            <w:r>
              <w:rPr>
                <w:rFonts w:ascii="Georgia"/>
                <w:i/>
                <w:sz w:val="15"/>
              </w:rPr>
              <w:t>x</w:t>
            </w:r>
            <w:r>
              <w:rPr>
                <w:rFonts w:ascii="Georgia"/>
                <w:i/>
                <w:spacing w:val="2"/>
                <w:sz w:val="15"/>
              </w:rPr>
              <w:t> </w:t>
            </w:r>
            <w:r>
              <w:rPr>
                <w:sz w:val="15"/>
              </w:rPr>
              <w:t>+</w:t>
            </w:r>
            <w:r>
              <w:rPr>
                <w:spacing w:val="-13"/>
                <w:sz w:val="15"/>
              </w:rPr>
              <w:t> </w:t>
            </w:r>
            <w:r>
              <w:rPr>
                <w:rFonts w:ascii="Georgia"/>
                <w:i/>
                <w:sz w:val="15"/>
              </w:rPr>
              <w:t>y</w:t>
            </w:r>
            <w:r>
              <w:rPr>
                <w:rFonts w:ascii="Georgia"/>
                <w:i/>
                <w:spacing w:val="17"/>
                <w:sz w:val="15"/>
              </w:rPr>
              <w:t> </w:t>
            </w:r>
            <w:r>
              <w:rPr>
                <w:sz w:val="15"/>
              </w:rPr>
              <w:t>=</w:t>
            </w:r>
            <w:r>
              <w:rPr>
                <w:spacing w:val="-3"/>
                <w:sz w:val="15"/>
              </w:rPr>
              <w:t> </w:t>
            </w:r>
            <w:r>
              <w:rPr>
                <w:rFonts w:ascii="Georgia"/>
                <w:i/>
                <w:sz w:val="15"/>
              </w:rPr>
              <w:t>y</w:t>
            </w:r>
            <w:r>
              <w:rPr>
                <w:rFonts w:ascii="Georgia"/>
                <w:i/>
                <w:spacing w:val="10"/>
                <w:sz w:val="15"/>
              </w:rPr>
              <w:t> </w:t>
            </w:r>
            <w:r>
              <w:rPr>
                <w:sz w:val="15"/>
              </w:rPr>
              <w:t>+</w:t>
            </w:r>
            <w:r>
              <w:rPr>
                <w:spacing w:val="-15"/>
                <w:sz w:val="15"/>
              </w:rPr>
              <w:t> </w:t>
            </w:r>
            <w:r>
              <w:rPr>
                <w:rFonts w:ascii="Georgia"/>
                <w:i/>
                <w:spacing w:val="-10"/>
                <w:sz w:val="15"/>
              </w:rPr>
              <w:t>x</w:t>
            </w:r>
          </w:p>
        </w:tc>
        <w:tc>
          <w:tcPr>
            <w:tcW w:w="324" w:type="dxa"/>
            <w:tcBorders>
              <w:top w:val="nil"/>
              <w:bottom w:val="nil"/>
            </w:tcBorders>
          </w:tcPr>
          <w:p>
            <w:pPr>
              <w:pStyle w:val="TableParagraph"/>
              <w:spacing w:line="194" w:lineRule="exact"/>
              <w:ind w:left="51"/>
              <w:jc w:val="center"/>
              <w:rPr>
                <w:sz w:val="15"/>
              </w:rPr>
            </w:pPr>
            <w:r>
              <w:rPr>
                <w:spacing w:val="-10"/>
                <w:w w:val="105"/>
                <w:sz w:val="15"/>
              </w:rPr>
              <w:t>+</w:t>
            </w:r>
          </w:p>
        </w:tc>
        <w:tc>
          <w:tcPr>
            <w:tcW w:w="322" w:type="dxa"/>
            <w:tcBorders>
              <w:top w:val="nil"/>
              <w:bottom w:val="nil"/>
            </w:tcBorders>
          </w:tcPr>
          <w:p>
            <w:pPr>
              <w:pStyle w:val="TableParagraph"/>
              <w:spacing w:line="194" w:lineRule="exact"/>
              <w:ind w:left="118"/>
              <w:rPr>
                <w:sz w:val="15"/>
              </w:rPr>
            </w:pPr>
            <w:r>
              <w:rPr>
                <w:spacing w:val="-10"/>
                <w:w w:val="105"/>
                <w:sz w:val="15"/>
              </w:rPr>
              <w:t>+</w:t>
            </w:r>
          </w:p>
        </w:tc>
        <w:tc>
          <w:tcPr>
            <w:tcW w:w="338" w:type="dxa"/>
            <w:tcBorders>
              <w:top w:val="nil"/>
              <w:bottom w:val="nil"/>
            </w:tcBorders>
          </w:tcPr>
          <w:p>
            <w:pPr>
              <w:pStyle w:val="TableParagraph"/>
              <w:spacing w:line="194" w:lineRule="exact"/>
              <w:ind w:left="118"/>
              <w:rPr>
                <w:sz w:val="15"/>
              </w:rPr>
            </w:pPr>
            <w:r>
              <w:rPr>
                <w:spacing w:val="-10"/>
                <w:w w:val="105"/>
                <w:sz w:val="15"/>
              </w:rPr>
              <w:t>+</w:t>
            </w:r>
          </w:p>
        </w:tc>
        <w:tc>
          <w:tcPr>
            <w:tcW w:w="324" w:type="dxa"/>
            <w:tcBorders>
              <w:top w:val="nil"/>
              <w:bottom w:val="nil"/>
            </w:tcBorders>
          </w:tcPr>
          <w:p>
            <w:pPr>
              <w:pStyle w:val="TableParagraph"/>
              <w:spacing w:line="194" w:lineRule="exact"/>
              <w:ind w:left="120"/>
              <w:rPr>
                <w:sz w:val="15"/>
              </w:rPr>
            </w:pPr>
            <w:r>
              <w:rPr>
                <w:spacing w:val="-10"/>
                <w:w w:val="105"/>
                <w:sz w:val="15"/>
              </w:rPr>
              <w:t>+</w:t>
            </w:r>
          </w:p>
        </w:tc>
        <w:tc>
          <w:tcPr>
            <w:tcW w:w="322" w:type="dxa"/>
            <w:tcBorders>
              <w:top w:val="nil"/>
              <w:bottom w:val="nil"/>
            </w:tcBorders>
          </w:tcPr>
          <w:p>
            <w:pPr>
              <w:pStyle w:val="TableParagraph"/>
              <w:spacing w:line="194" w:lineRule="exact"/>
              <w:ind w:left="118"/>
              <w:rPr>
                <w:sz w:val="15"/>
              </w:rPr>
            </w:pPr>
            <w:r>
              <w:rPr>
                <w:spacing w:val="-10"/>
                <w:w w:val="105"/>
                <w:sz w:val="15"/>
              </w:rPr>
              <w:t>+</w:t>
            </w:r>
          </w:p>
        </w:tc>
        <w:tc>
          <w:tcPr>
            <w:tcW w:w="324" w:type="dxa"/>
            <w:tcBorders>
              <w:top w:val="nil"/>
              <w:bottom w:val="nil"/>
            </w:tcBorders>
          </w:tcPr>
          <w:p>
            <w:pPr>
              <w:pStyle w:val="TableParagraph"/>
              <w:spacing w:line="194" w:lineRule="exact"/>
              <w:ind w:left="50"/>
              <w:jc w:val="center"/>
              <w:rPr>
                <w:sz w:val="15"/>
              </w:rPr>
            </w:pPr>
            <w:r>
              <w:rPr>
                <w:spacing w:val="-10"/>
                <w:w w:val="105"/>
                <w:sz w:val="15"/>
              </w:rPr>
              <w:t>+</w:t>
            </w:r>
          </w:p>
        </w:tc>
        <w:tc>
          <w:tcPr>
            <w:tcW w:w="322" w:type="dxa"/>
            <w:tcBorders>
              <w:top w:val="nil"/>
              <w:bottom w:val="nil"/>
            </w:tcBorders>
          </w:tcPr>
          <w:p>
            <w:pPr>
              <w:pStyle w:val="TableParagraph"/>
              <w:spacing w:line="194" w:lineRule="exact"/>
              <w:ind w:left="52"/>
              <w:jc w:val="center"/>
              <w:rPr>
                <w:sz w:val="15"/>
              </w:rPr>
            </w:pPr>
            <w:r>
              <w:rPr>
                <w:spacing w:val="-10"/>
                <w:w w:val="105"/>
                <w:sz w:val="15"/>
              </w:rPr>
              <w:t>+</w:t>
            </w:r>
          </w:p>
        </w:tc>
        <w:tc>
          <w:tcPr>
            <w:tcW w:w="322" w:type="dxa"/>
            <w:tcBorders>
              <w:top w:val="nil"/>
              <w:bottom w:val="nil"/>
            </w:tcBorders>
          </w:tcPr>
          <w:p>
            <w:pPr>
              <w:pStyle w:val="TableParagraph"/>
              <w:spacing w:line="194" w:lineRule="exact"/>
              <w:ind w:left="51"/>
              <w:jc w:val="center"/>
              <w:rPr>
                <w:sz w:val="15"/>
              </w:rPr>
            </w:pPr>
            <w:r>
              <w:rPr>
                <w:spacing w:val="-10"/>
                <w:w w:val="105"/>
                <w:sz w:val="15"/>
              </w:rPr>
              <w:t>+</w:t>
            </w:r>
          </w:p>
        </w:tc>
        <w:tc>
          <w:tcPr>
            <w:tcW w:w="324" w:type="dxa"/>
            <w:tcBorders>
              <w:top w:val="nil"/>
              <w:bottom w:val="nil"/>
            </w:tcBorders>
          </w:tcPr>
          <w:p>
            <w:pPr>
              <w:pStyle w:val="TableParagraph"/>
              <w:spacing w:line="194" w:lineRule="exact"/>
              <w:ind w:left="48"/>
              <w:jc w:val="center"/>
              <w:rPr>
                <w:sz w:val="15"/>
              </w:rPr>
            </w:pPr>
            <w:r>
              <w:rPr>
                <w:spacing w:val="-10"/>
                <w:w w:val="105"/>
                <w:sz w:val="15"/>
              </w:rPr>
              <w:t>+</w:t>
            </w:r>
          </w:p>
        </w:tc>
        <w:tc>
          <w:tcPr>
            <w:tcW w:w="322" w:type="dxa"/>
            <w:tcBorders>
              <w:top w:val="nil"/>
              <w:bottom w:val="nil"/>
            </w:tcBorders>
          </w:tcPr>
          <w:p>
            <w:pPr>
              <w:pStyle w:val="TableParagraph"/>
              <w:spacing w:line="194" w:lineRule="exact"/>
              <w:ind w:left="50"/>
              <w:jc w:val="center"/>
              <w:rPr>
                <w:sz w:val="15"/>
              </w:rPr>
            </w:pPr>
            <w:r>
              <w:rPr>
                <w:spacing w:val="-10"/>
                <w:w w:val="105"/>
                <w:sz w:val="15"/>
              </w:rPr>
              <w:t>+</w:t>
            </w:r>
          </w:p>
        </w:tc>
        <w:tc>
          <w:tcPr>
            <w:tcW w:w="369" w:type="dxa"/>
            <w:tcBorders>
              <w:top w:val="nil"/>
              <w:bottom w:val="nil"/>
            </w:tcBorders>
          </w:tcPr>
          <w:p>
            <w:pPr>
              <w:pStyle w:val="TableParagraph"/>
              <w:spacing w:line="194" w:lineRule="exact"/>
              <w:ind w:left="3"/>
              <w:jc w:val="center"/>
              <w:rPr>
                <w:sz w:val="15"/>
              </w:rPr>
            </w:pPr>
            <w:r>
              <w:rPr>
                <w:spacing w:val="-10"/>
                <w:w w:val="105"/>
                <w:sz w:val="15"/>
              </w:rPr>
              <w:t>+</w:t>
            </w:r>
          </w:p>
        </w:tc>
      </w:tr>
      <w:tr>
        <w:trPr>
          <w:trHeight w:val="221" w:hRule="atLeast"/>
        </w:trPr>
        <w:tc>
          <w:tcPr>
            <w:tcW w:w="3888" w:type="dxa"/>
            <w:tcBorders>
              <w:top w:val="nil"/>
              <w:bottom w:val="nil"/>
            </w:tcBorders>
          </w:tcPr>
          <w:p>
            <w:pPr>
              <w:pStyle w:val="TableParagraph"/>
              <w:spacing w:line="195" w:lineRule="exact"/>
              <w:ind w:left="121"/>
              <w:rPr>
                <w:rFonts w:ascii="Georgia"/>
                <w:i/>
                <w:sz w:val="15"/>
              </w:rPr>
            </w:pPr>
            <w:r>
              <w:rPr>
                <w:rFonts w:ascii="Georgia"/>
                <w:i/>
                <w:sz w:val="15"/>
              </w:rPr>
              <w:t>x</w:t>
            </w:r>
            <w:r>
              <w:rPr>
                <w:rFonts w:ascii="Georgia"/>
                <w:i/>
                <w:spacing w:val="6"/>
                <w:sz w:val="15"/>
              </w:rPr>
              <w:t> </w:t>
            </w:r>
            <w:r>
              <w:rPr>
                <w:spacing w:val="18"/>
                <w:sz w:val="15"/>
              </w:rPr>
              <w:t>+0</w:t>
            </w:r>
            <w:r>
              <w:rPr>
                <w:sz w:val="15"/>
              </w:rPr>
              <w:t> =</w:t>
            </w:r>
            <w:r>
              <w:rPr>
                <w:spacing w:val="5"/>
                <w:sz w:val="15"/>
              </w:rPr>
              <w:t> </w:t>
            </w:r>
            <w:r>
              <w:rPr>
                <w:rFonts w:ascii="Georgia"/>
                <w:i/>
                <w:spacing w:val="-10"/>
                <w:sz w:val="15"/>
              </w:rPr>
              <w:t>x</w:t>
            </w:r>
          </w:p>
        </w:tc>
        <w:tc>
          <w:tcPr>
            <w:tcW w:w="324" w:type="dxa"/>
            <w:tcBorders>
              <w:top w:val="nil"/>
              <w:bottom w:val="nil"/>
            </w:tcBorders>
          </w:tcPr>
          <w:p>
            <w:pPr>
              <w:pStyle w:val="TableParagraph"/>
              <w:spacing w:line="195" w:lineRule="exact"/>
              <w:ind w:left="51"/>
              <w:jc w:val="center"/>
              <w:rPr>
                <w:sz w:val="15"/>
              </w:rPr>
            </w:pPr>
            <w:r>
              <w:rPr>
                <w:spacing w:val="-10"/>
                <w:w w:val="105"/>
                <w:sz w:val="15"/>
              </w:rPr>
              <w:t>+</w:t>
            </w:r>
          </w:p>
        </w:tc>
        <w:tc>
          <w:tcPr>
            <w:tcW w:w="322" w:type="dxa"/>
            <w:tcBorders>
              <w:top w:val="nil"/>
              <w:bottom w:val="nil"/>
            </w:tcBorders>
          </w:tcPr>
          <w:p>
            <w:pPr>
              <w:pStyle w:val="TableParagraph"/>
              <w:spacing w:line="195" w:lineRule="exact"/>
              <w:ind w:left="118"/>
              <w:rPr>
                <w:sz w:val="15"/>
              </w:rPr>
            </w:pPr>
            <w:r>
              <w:rPr>
                <w:spacing w:val="-10"/>
                <w:w w:val="105"/>
                <w:sz w:val="15"/>
              </w:rPr>
              <w:t>+</w:t>
            </w:r>
          </w:p>
        </w:tc>
        <w:tc>
          <w:tcPr>
            <w:tcW w:w="338" w:type="dxa"/>
            <w:tcBorders>
              <w:top w:val="nil"/>
              <w:bottom w:val="nil"/>
            </w:tcBorders>
          </w:tcPr>
          <w:p>
            <w:pPr>
              <w:pStyle w:val="TableParagraph"/>
              <w:spacing w:line="195" w:lineRule="exact"/>
              <w:ind w:left="118"/>
              <w:rPr>
                <w:sz w:val="15"/>
              </w:rPr>
            </w:pPr>
            <w:r>
              <w:rPr>
                <w:spacing w:val="-10"/>
                <w:w w:val="105"/>
                <w:sz w:val="15"/>
              </w:rPr>
              <w:t>+</w:t>
            </w:r>
          </w:p>
        </w:tc>
        <w:tc>
          <w:tcPr>
            <w:tcW w:w="324" w:type="dxa"/>
            <w:tcBorders>
              <w:top w:val="nil"/>
              <w:bottom w:val="nil"/>
            </w:tcBorders>
          </w:tcPr>
          <w:p>
            <w:pPr>
              <w:pStyle w:val="TableParagraph"/>
              <w:spacing w:line="195" w:lineRule="exact"/>
              <w:ind w:left="120"/>
              <w:rPr>
                <w:sz w:val="15"/>
              </w:rPr>
            </w:pPr>
            <w:r>
              <w:rPr>
                <w:spacing w:val="-10"/>
                <w:w w:val="105"/>
                <w:sz w:val="15"/>
              </w:rPr>
              <w:t>+</w:t>
            </w:r>
          </w:p>
        </w:tc>
        <w:tc>
          <w:tcPr>
            <w:tcW w:w="322" w:type="dxa"/>
            <w:tcBorders>
              <w:top w:val="nil"/>
              <w:bottom w:val="nil"/>
            </w:tcBorders>
          </w:tcPr>
          <w:p>
            <w:pPr>
              <w:pStyle w:val="TableParagraph"/>
              <w:spacing w:line="195" w:lineRule="exact"/>
              <w:ind w:left="118"/>
              <w:rPr>
                <w:sz w:val="15"/>
              </w:rPr>
            </w:pPr>
            <w:r>
              <w:rPr>
                <w:spacing w:val="-10"/>
                <w:w w:val="105"/>
                <w:sz w:val="15"/>
              </w:rPr>
              <w:t>+</w:t>
            </w:r>
          </w:p>
        </w:tc>
        <w:tc>
          <w:tcPr>
            <w:tcW w:w="324" w:type="dxa"/>
            <w:tcBorders>
              <w:top w:val="nil"/>
              <w:bottom w:val="nil"/>
            </w:tcBorders>
          </w:tcPr>
          <w:p>
            <w:pPr>
              <w:pStyle w:val="TableParagraph"/>
              <w:spacing w:line="195" w:lineRule="exact"/>
              <w:ind w:left="50"/>
              <w:jc w:val="center"/>
              <w:rPr>
                <w:sz w:val="15"/>
              </w:rPr>
            </w:pPr>
            <w:r>
              <w:rPr>
                <w:spacing w:val="-10"/>
                <w:w w:val="105"/>
                <w:sz w:val="15"/>
              </w:rPr>
              <w:t>+</w:t>
            </w:r>
          </w:p>
        </w:tc>
        <w:tc>
          <w:tcPr>
            <w:tcW w:w="322" w:type="dxa"/>
            <w:tcBorders>
              <w:top w:val="nil"/>
              <w:bottom w:val="nil"/>
            </w:tcBorders>
          </w:tcPr>
          <w:p>
            <w:pPr>
              <w:pStyle w:val="TableParagraph"/>
              <w:spacing w:line="195" w:lineRule="exact"/>
              <w:ind w:left="52"/>
              <w:jc w:val="center"/>
              <w:rPr>
                <w:sz w:val="15"/>
              </w:rPr>
            </w:pPr>
            <w:r>
              <w:rPr>
                <w:spacing w:val="-10"/>
                <w:w w:val="105"/>
                <w:sz w:val="15"/>
              </w:rPr>
              <w:t>+</w:t>
            </w:r>
          </w:p>
        </w:tc>
        <w:tc>
          <w:tcPr>
            <w:tcW w:w="322" w:type="dxa"/>
            <w:tcBorders>
              <w:top w:val="nil"/>
              <w:bottom w:val="nil"/>
            </w:tcBorders>
          </w:tcPr>
          <w:p>
            <w:pPr>
              <w:pStyle w:val="TableParagraph"/>
              <w:spacing w:line="195" w:lineRule="exact"/>
              <w:ind w:left="51"/>
              <w:jc w:val="center"/>
              <w:rPr>
                <w:sz w:val="15"/>
              </w:rPr>
            </w:pPr>
            <w:r>
              <w:rPr>
                <w:spacing w:val="-10"/>
                <w:w w:val="105"/>
                <w:sz w:val="15"/>
              </w:rPr>
              <w:t>+</w:t>
            </w:r>
          </w:p>
        </w:tc>
        <w:tc>
          <w:tcPr>
            <w:tcW w:w="324" w:type="dxa"/>
            <w:tcBorders>
              <w:top w:val="nil"/>
              <w:bottom w:val="nil"/>
            </w:tcBorders>
          </w:tcPr>
          <w:p>
            <w:pPr>
              <w:pStyle w:val="TableParagraph"/>
              <w:spacing w:line="195" w:lineRule="exact"/>
              <w:ind w:left="48"/>
              <w:jc w:val="center"/>
              <w:rPr>
                <w:sz w:val="15"/>
              </w:rPr>
            </w:pPr>
            <w:r>
              <w:rPr>
                <w:spacing w:val="-10"/>
                <w:w w:val="105"/>
                <w:sz w:val="15"/>
              </w:rPr>
              <w:t>+</w:t>
            </w:r>
          </w:p>
        </w:tc>
        <w:tc>
          <w:tcPr>
            <w:tcW w:w="322" w:type="dxa"/>
            <w:tcBorders>
              <w:top w:val="nil"/>
              <w:bottom w:val="nil"/>
            </w:tcBorders>
          </w:tcPr>
          <w:p>
            <w:pPr>
              <w:pStyle w:val="TableParagraph"/>
              <w:spacing w:line="195" w:lineRule="exact"/>
              <w:ind w:left="50"/>
              <w:jc w:val="center"/>
              <w:rPr>
                <w:sz w:val="15"/>
              </w:rPr>
            </w:pPr>
            <w:r>
              <w:rPr>
                <w:spacing w:val="-10"/>
                <w:w w:val="105"/>
                <w:sz w:val="15"/>
              </w:rPr>
              <w:t>+</w:t>
            </w:r>
          </w:p>
        </w:tc>
        <w:tc>
          <w:tcPr>
            <w:tcW w:w="369" w:type="dxa"/>
            <w:tcBorders>
              <w:top w:val="nil"/>
              <w:bottom w:val="nil"/>
            </w:tcBorders>
          </w:tcPr>
          <w:p>
            <w:pPr>
              <w:pStyle w:val="TableParagraph"/>
              <w:spacing w:line="195" w:lineRule="exact"/>
              <w:ind w:left="3"/>
              <w:jc w:val="center"/>
              <w:rPr>
                <w:sz w:val="15"/>
              </w:rPr>
            </w:pPr>
            <w:r>
              <w:rPr>
                <w:spacing w:val="-10"/>
                <w:w w:val="105"/>
                <w:sz w:val="15"/>
              </w:rPr>
              <w:t>+</w:t>
            </w:r>
          </w:p>
        </w:tc>
      </w:tr>
      <w:tr>
        <w:trPr>
          <w:trHeight w:val="440" w:hRule="atLeast"/>
        </w:trPr>
        <w:tc>
          <w:tcPr>
            <w:tcW w:w="3888" w:type="dxa"/>
            <w:tcBorders>
              <w:top w:val="nil"/>
              <w:bottom w:val="nil"/>
            </w:tcBorders>
          </w:tcPr>
          <w:p>
            <w:pPr>
              <w:pStyle w:val="TableParagraph"/>
              <w:spacing w:line="195" w:lineRule="exact"/>
              <w:ind w:left="121"/>
              <w:rPr>
                <w:rFonts w:ascii="Georgia"/>
                <w:i/>
                <w:sz w:val="15"/>
              </w:rPr>
            </w:pPr>
            <w:r>
              <w:rPr>
                <w:rFonts w:ascii="Georgia"/>
                <w:i/>
                <w:w w:val="110"/>
                <w:sz w:val="15"/>
              </w:rPr>
              <w:t>x</w:t>
            </w:r>
            <w:r>
              <w:rPr>
                <w:rFonts w:ascii="Georgia"/>
                <w:i/>
                <w:spacing w:val="-5"/>
                <w:w w:val="110"/>
                <w:sz w:val="15"/>
              </w:rPr>
              <w:t> </w:t>
            </w:r>
            <w:r>
              <w:rPr>
                <w:w w:val="110"/>
                <w:sz w:val="15"/>
              </w:rPr>
              <w:t>+</w:t>
            </w:r>
            <w:r>
              <w:rPr>
                <w:spacing w:val="-20"/>
                <w:w w:val="110"/>
                <w:sz w:val="15"/>
              </w:rPr>
              <w:t> </w:t>
            </w:r>
            <w:r>
              <w:rPr>
                <w:rFonts w:ascii="Georgia"/>
                <w:i/>
                <w:w w:val="110"/>
                <w:sz w:val="15"/>
              </w:rPr>
              <w:t>x</w:t>
            </w:r>
            <w:r>
              <w:rPr>
                <w:rFonts w:ascii="Georgia"/>
                <w:i/>
                <w:spacing w:val="5"/>
                <w:w w:val="110"/>
                <w:sz w:val="15"/>
              </w:rPr>
              <w:t> </w:t>
            </w:r>
            <w:r>
              <w:rPr>
                <w:w w:val="110"/>
                <w:sz w:val="15"/>
              </w:rPr>
              <w:t>=</w:t>
            </w:r>
            <w:r>
              <w:rPr>
                <w:spacing w:val="-14"/>
                <w:w w:val="110"/>
                <w:sz w:val="15"/>
              </w:rPr>
              <w:t> </w:t>
            </w:r>
            <w:r>
              <w:rPr>
                <w:rFonts w:ascii="Georgia"/>
                <w:i/>
                <w:spacing w:val="-10"/>
                <w:w w:val="110"/>
                <w:sz w:val="15"/>
              </w:rPr>
              <w:t>x</w:t>
            </w:r>
          </w:p>
          <w:p>
            <w:pPr>
              <w:pStyle w:val="TableParagraph"/>
              <w:spacing w:before="6"/>
              <w:ind w:left="121"/>
              <w:rPr>
                <w:rFonts w:ascii="Georgia" w:hAnsi="Georgia"/>
                <w:i/>
                <w:sz w:val="15"/>
              </w:rPr>
            </w:pPr>
            <w:r>
              <w:rPr>
                <w:rFonts w:ascii="Georgia" w:hAnsi="Georgia"/>
                <w:i/>
                <w:spacing w:val="11"/>
                <w:sz w:val="15"/>
              </w:rPr>
              <w:t>I</w:t>
            </w:r>
            <w:r>
              <w:rPr>
                <w:spacing w:val="11"/>
                <w:sz w:val="15"/>
              </w:rPr>
              <w:t>(</w:t>
            </w:r>
            <w:r>
              <w:rPr>
                <w:rFonts w:ascii="Georgia" w:hAnsi="Georgia"/>
                <w:i/>
                <w:spacing w:val="11"/>
                <w:sz w:val="15"/>
              </w:rPr>
              <w:t>x</w:t>
            </w:r>
            <w:r>
              <w:rPr>
                <w:spacing w:val="11"/>
                <w:sz w:val="15"/>
              </w:rPr>
              <w:t>)=</w:t>
            </w:r>
            <w:r>
              <w:rPr>
                <w:spacing w:val="8"/>
                <w:sz w:val="15"/>
              </w:rPr>
              <w:t> </w:t>
            </w:r>
            <w:r>
              <w:rPr>
                <w:rFonts w:ascii="Georgia" w:hAnsi="Georgia"/>
                <w:i/>
                <w:sz w:val="15"/>
              </w:rPr>
              <w:t>I</w:t>
            </w:r>
            <w:r>
              <w:rPr>
                <w:sz w:val="15"/>
              </w:rPr>
              <w:t>(</w:t>
            </w:r>
            <w:r>
              <w:rPr>
                <w:rFonts w:ascii="Georgia" w:hAnsi="Georgia"/>
                <w:i/>
                <w:sz w:val="15"/>
              </w:rPr>
              <w:t>y</w:t>
            </w:r>
            <w:r>
              <w:rPr>
                <w:sz w:val="15"/>
              </w:rPr>
              <w:t>)</w:t>
            </w:r>
            <w:r>
              <w:rPr>
                <w:spacing w:val="13"/>
                <w:sz w:val="15"/>
              </w:rPr>
              <w:t> </w:t>
            </w:r>
            <w:r>
              <w:rPr>
                <w:rFonts w:ascii="DejaVu Sans" w:hAnsi="DejaVu Sans"/>
                <w:sz w:val="15"/>
              </w:rPr>
              <w:t>⇒</w:t>
            </w:r>
            <w:r>
              <w:rPr>
                <w:rFonts w:ascii="DejaVu Sans" w:hAnsi="DejaVu Sans"/>
                <w:spacing w:val="15"/>
                <w:sz w:val="15"/>
              </w:rPr>
              <w:t> </w:t>
            </w:r>
            <w:r>
              <w:rPr>
                <w:rFonts w:ascii="Georgia" w:hAnsi="Georgia"/>
                <w:i/>
                <w:sz w:val="15"/>
              </w:rPr>
              <w:t>a</w:t>
            </w:r>
            <w:r>
              <w:rPr>
                <w:sz w:val="15"/>
              </w:rPr>
              <w:t>(</w:t>
            </w:r>
            <w:r>
              <w:rPr>
                <w:rFonts w:ascii="Georgia" w:hAnsi="Georgia"/>
                <w:i/>
                <w:sz w:val="15"/>
              </w:rPr>
              <w:t>x</w:t>
            </w:r>
            <w:r>
              <w:rPr>
                <w:rFonts w:ascii="Georgia" w:hAnsi="Georgia"/>
                <w:i/>
                <w:spacing w:val="16"/>
                <w:sz w:val="15"/>
              </w:rPr>
              <w:t> </w:t>
            </w:r>
            <w:r>
              <w:rPr>
                <w:sz w:val="15"/>
              </w:rPr>
              <w:t>+</w:t>
            </w:r>
            <w:r>
              <w:rPr>
                <w:spacing w:val="-1"/>
                <w:sz w:val="15"/>
              </w:rPr>
              <w:t> </w:t>
            </w:r>
            <w:r>
              <w:rPr>
                <w:rFonts w:ascii="Georgia" w:hAnsi="Georgia"/>
                <w:i/>
                <w:spacing w:val="16"/>
                <w:sz w:val="15"/>
              </w:rPr>
              <w:t>y</w:t>
            </w:r>
            <w:r>
              <w:rPr>
                <w:spacing w:val="16"/>
                <w:sz w:val="15"/>
              </w:rPr>
              <w:t>)=</w:t>
            </w:r>
            <w:r>
              <w:rPr>
                <w:spacing w:val="12"/>
                <w:sz w:val="15"/>
              </w:rPr>
              <w:t> </w:t>
            </w:r>
            <w:r>
              <w:rPr>
                <w:rFonts w:ascii="Georgia" w:hAnsi="Georgia"/>
                <w:i/>
                <w:sz w:val="15"/>
              </w:rPr>
              <w:t>a</w:t>
            </w:r>
            <w:r>
              <w:rPr>
                <w:sz w:val="15"/>
              </w:rPr>
              <w:t>(</w:t>
            </w:r>
            <w:r>
              <w:rPr>
                <w:rFonts w:ascii="Georgia" w:hAnsi="Georgia"/>
                <w:i/>
                <w:sz w:val="15"/>
              </w:rPr>
              <w:t>x</w:t>
            </w:r>
            <w:r>
              <w:rPr>
                <w:rFonts w:ascii="Georgia" w:hAnsi="Georgia"/>
                <w:i/>
                <w:spacing w:val="15"/>
                <w:sz w:val="15"/>
              </w:rPr>
              <w:t> </w:t>
            </w:r>
            <w:r>
              <w:rPr>
                <w:sz w:val="15"/>
              </w:rPr>
              <w:t>+</w:t>
            </w:r>
            <w:r>
              <w:rPr>
                <w:spacing w:val="-3"/>
                <w:sz w:val="15"/>
              </w:rPr>
              <w:t> </w:t>
            </w:r>
            <w:r>
              <w:rPr>
                <w:rFonts w:ascii="Georgia" w:hAnsi="Georgia"/>
                <w:i/>
                <w:spacing w:val="14"/>
                <w:sz w:val="15"/>
              </w:rPr>
              <w:t>y</w:t>
            </w:r>
            <w:r>
              <w:rPr>
                <w:spacing w:val="14"/>
                <w:sz w:val="15"/>
              </w:rPr>
              <w:t>)+</w:t>
            </w:r>
            <w:r>
              <w:rPr>
                <w:spacing w:val="-4"/>
                <w:sz w:val="15"/>
              </w:rPr>
              <w:t> </w:t>
            </w:r>
            <w:r>
              <w:rPr>
                <w:rFonts w:ascii="Georgia" w:hAnsi="Georgia"/>
                <w:i/>
                <w:spacing w:val="-5"/>
                <w:sz w:val="15"/>
              </w:rPr>
              <w:t>ay</w:t>
            </w:r>
          </w:p>
        </w:tc>
        <w:tc>
          <w:tcPr>
            <w:tcW w:w="324" w:type="dxa"/>
            <w:tcBorders>
              <w:top w:val="nil"/>
              <w:bottom w:val="nil"/>
            </w:tcBorders>
          </w:tcPr>
          <w:p>
            <w:pPr>
              <w:pStyle w:val="TableParagraph"/>
              <w:spacing w:line="195" w:lineRule="exact"/>
              <w:ind w:left="51"/>
              <w:jc w:val="center"/>
              <w:rPr>
                <w:sz w:val="15"/>
              </w:rPr>
            </w:pPr>
            <w:r>
              <w:rPr>
                <w:spacing w:val="-10"/>
                <w:w w:val="105"/>
                <w:sz w:val="15"/>
              </w:rPr>
              <w:t>+</w:t>
            </w:r>
          </w:p>
        </w:tc>
        <w:tc>
          <w:tcPr>
            <w:tcW w:w="322" w:type="dxa"/>
            <w:tcBorders>
              <w:top w:val="nil"/>
              <w:bottom w:val="nil"/>
            </w:tcBorders>
          </w:tcPr>
          <w:p>
            <w:pPr>
              <w:pStyle w:val="TableParagraph"/>
              <w:spacing w:line="195" w:lineRule="exact"/>
              <w:ind w:left="118"/>
              <w:rPr>
                <w:sz w:val="15"/>
              </w:rPr>
            </w:pPr>
            <w:r>
              <w:rPr>
                <w:spacing w:val="-10"/>
                <w:w w:val="105"/>
                <w:sz w:val="15"/>
              </w:rPr>
              <w:t>+</w:t>
            </w:r>
          </w:p>
          <w:p>
            <w:pPr>
              <w:pStyle w:val="TableParagraph"/>
              <w:spacing w:before="6"/>
              <w:ind w:left="118"/>
              <w:rPr>
                <w:sz w:val="15"/>
              </w:rPr>
            </w:pPr>
            <w:r>
              <w:rPr>
                <w:spacing w:val="-10"/>
                <w:w w:val="105"/>
                <w:sz w:val="15"/>
              </w:rPr>
              <w:t>+</w:t>
            </w:r>
          </w:p>
        </w:tc>
        <w:tc>
          <w:tcPr>
            <w:tcW w:w="338" w:type="dxa"/>
            <w:tcBorders>
              <w:top w:val="nil"/>
              <w:bottom w:val="nil"/>
            </w:tcBorders>
          </w:tcPr>
          <w:p>
            <w:pPr>
              <w:pStyle w:val="TableParagraph"/>
              <w:spacing w:line="195" w:lineRule="exact"/>
              <w:ind w:left="36"/>
              <w:jc w:val="center"/>
              <w:rPr>
                <w:sz w:val="15"/>
              </w:rPr>
            </w:pPr>
            <w:r>
              <w:rPr>
                <w:spacing w:val="-10"/>
                <w:w w:val="105"/>
                <w:sz w:val="15"/>
              </w:rPr>
              <w:t>+</w:t>
            </w:r>
          </w:p>
          <w:p>
            <w:pPr>
              <w:pStyle w:val="TableParagraph"/>
              <w:spacing w:before="6"/>
              <w:ind w:left="36" w:right="27"/>
              <w:jc w:val="center"/>
              <w:rPr>
                <w:sz w:val="15"/>
              </w:rPr>
            </w:pPr>
            <w:r>
              <w:rPr>
                <w:spacing w:val="-10"/>
                <w:w w:val="105"/>
                <w:sz w:val="15"/>
              </w:rPr>
              <w:t>v</w:t>
            </w:r>
          </w:p>
        </w:tc>
        <w:tc>
          <w:tcPr>
            <w:tcW w:w="324" w:type="dxa"/>
            <w:tcBorders>
              <w:top w:val="nil"/>
              <w:bottom w:val="nil"/>
            </w:tcBorders>
          </w:tcPr>
          <w:p>
            <w:pPr>
              <w:pStyle w:val="TableParagraph"/>
              <w:spacing w:line="195" w:lineRule="exact"/>
              <w:ind w:left="55"/>
              <w:jc w:val="center"/>
              <w:rPr>
                <w:sz w:val="15"/>
              </w:rPr>
            </w:pPr>
            <w:r>
              <w:rPr>
                <w:spacing w:val="-10"/>
                <w:w w:val="105"/>
                <w:sz w:val="15"/>
              </w:rPr>
              <w:t>+</w:t>
            </w:r>
          </w:p>
          <w:p>
            <w:pPr>
              <w:pStyle w:val="TableParagraph"/>
              <w:spacing w:before="6"/>
              <w:ind w:left="14"/>
              <w:jc w:val="center"/>
              <w:rPr>
                <w:sz w:val="15"/>
              </w:rPr>
            </w:pPr>
            <w:r>
              <w:rPr>
                <w:spacing w:val="-10"/>
                <w:w w:val="105"/>
                <w:sz w:val="15"/>
              </w:rPr>
              <w:t>v</w:t>
            </w:r>
          </w:p>
        </w:tc>
        <w:tc>
          <w:tcPr>
            <w:tcW w:w="322" w:type="dxa"/>
            <w:tcBorders>
              <w:top w:val="nil"/>
              <w:bottom w:val="nil"/>
            </w:tcBorders>
          </w:tcPr>
          <w:p>
            <w:pPr>
              <w:pStyle w:val="TableParagraph"/>
              <w:spacing w:line="195" w:lineRule="exact"/>
              <w:ind w:left="52"/>
              <w:jc w:val="center"/>
              <w:rPr>
                <w:sz w:val="15"/>
              </w:rPr>
            </w:pPr>
            <w:r>
              <w:rPr>
                <w:spacing w:val="-10"/>
                <w:w w:val="105"/>
                <w:sz w:val="15"/>
              </w:rPr>
              <w:t>+</w:t>
            </w:r>
          </w:p>
          <w:p>
            <w:pPr>
              <w:pStyle w:val="TableParagraph"/>
              <w:spacing w:before="6"/>
              <w:ind w:left="11"/>
              <w:jc w:val="center"/>
              <w:rPr>
                <w:sz w:val="15"/>
              </w:rPr>
            </w:pPr>
            <w:r>
              <w:rPr>
                <w:spacing w:val="-10"/>
                <w:w w:val="105"/>
                <w:sz w:val="15"/>
              </w:rPr>
              <w:t>v</w:t>
            </w:r>
          </w:p>
        </w:tc>
        <w:tc>
          <w:tcPr>
            <w:tcW w:w="324" w:type="dxa"/>
            <w:tcBorders>
              <w:top w:val="nil"/>
              <w:bottom w:val="nil"/>
            </w:tcBorders>
          </w:tcPr>
          <w:p>
            <w:pPr>
              <w:pStyle w:val="TableParagraph"/>
              <w:spacing w:line="195" w:lineRule="exact"/>
              <w:ind w:left="50"/>
              <w:jc w:val="center"/>
              <w:rPr>
                <w:sz w:val="15"/>
              </w:rPr>
            </w:pPr>
            <w:r>
              <w:rPr>
                <w:spacing w:val="-10"/>
                <w:w w:val="105"/>
                <w:sz w:val="15"/>
              </w:rPr>
              <w:t>+</w:t>
            </w:r>
          </w:p>
          <w:p>
            <w:pPr>
              <w:pStyle w:val="TableParagraph"/>
              <w:spacing w:before="6"/>
              <w:ind w:left="8"/>
              <w:jc w:val="center"/>
              <w:rPr>
                <w:sz w:val="15"/>
              </w:rPr>
            </w:pPr>
            <w:r>
              <w:rPr>
                <w:spacing w:val="-10"/>
                <w:w w:val="105"/>
                <w:sz w:val="15"/>
              </w:rPr>
              <w:t>v</w:t>
            </w:r>
          </w:p>
        </w:tc>
        <w:tc>
          <w:tcPr>
            <w:tcW w:w="322" w:type="dxa"/>
            <w:tcBorders>
              <w:top w:val="nil"/>
              <w:bottom w:val="nil"/>
            </w:tcBorders>
          </w:tcPr>
          <w:p>
            <w:pPr>
              <w:pStyle w:val="TableParagraph"/>
              <w:spacing w:line="195" w:lineRule="exact"/>
              <w:ind w:left="52"/>
              <w:jc w:val="center"/>
              <w:rPr>
                <w:sz w:val="15"/>
              </w:rPr>
            </w:pPr>
            <w:r>
              <w:rPr>
                <w:spacing w:val="-10"/>
                <w:w w:val="105"/>
                <w:sz w:val="15"/>
              </w:rPr>
              <w:t>+</w:t>
            </w:r>
          </w:p>
          <w:p>
            <w:pPr>
              <w:pStyle w:val="TableParagraph"/>
              <w:spacing w:before="6"/>
              <w:ind w:left="10"/>
              <w:jc w:val="center"/>
              <w:rPr>
                <w:sz w:val="15"/>
              </w:rPr>
            </w:pPr>
            <w:r>
              <w:rPr>
                <w:spacing w:val="-10"/>
                <w:w w:val="105"/>
                <w:sz w:val="15"/>
              </w:rPr>
              <w:t>v</w:t>
            </w:r>
          </w:p>
        </w:tc>
        <w:tc>
          <w:tcPr>
            <w:tcW w:w="322" w:type="dxa"/>
            <w:tcBorders>
              <w:top w:val="nil"/>
              <w:bottom w:val="nil"/>
            </w:tcBorders>
          </w:tcPr>
          <w:p>
            <w:pPr>
              <w:pStyle w:val="TableParagraph"/>
              <w:spacing w:line="195" w:lineRule="exact"/>
              <w:ind w:left="51"/>
              <w:jc w:val="center"/>
              <w:rPr>
                <w:sz w:val="15"/>
              </w:rPr>
            </w:pPr>
            <w:r>
              <w:rPr>
                <w:spacing w:val="-10"/>
                <w:w w:val="105"/>
                <w:sz w:val="15"/>
              </w:rPr>
              <w:t>+</w:t>
            </w:r>
          </w:p>
          <w:p>
            <w:pPr>
              <w:pStyle w:val="TableParagraph"/>
              <w:spacing w:before="6"/>
              <w:ind w:left="10"/>
              <w:jc w:val="center"/>
              <w:rPr>
                <w:sz w:val="15"/>
              </w:rPr>
            </w:pPr>
            <w:r>
              <w:rPr>
                <w:spacing w:val="-10"/>
                <w:w w:val="105"/>
                <w:sz w:val="15"/>
              </w:rPr>
              <w:t>v</w:t>
            </w:r>
          </w:p>
        </w:tc>
        <w:tc>
          <w:tcPr>
            <w:tcW w:w="324" w:type="dxa"/>
            <w:tcBorders>
              <w:top w:val="nil"/>
              <w:bottom w:val="nil"/>
            </w:tcBorders>
          </w:tcPr>
          <w:p>
            <w:pPr>
              <w:pStyle w:val="TableParagraph"/>
              <w:spacing w:line="195" w:lineRule="exact"/>
              <w:ind w:left="48"/>
              <w:jc w:val="center"/>
              <w:rPr>
                <w:sz w:val="15"/>
              </w:rPr>
            </w:pPr>
            <w:r>
              <w:rPr>
                <w:spacing w:val="-10"/>
                <w:w w:val="105"/>
                <w:sz w:val="15"/>
              </w:rPr>
              <w:t>+</w:t>
            </w:r>
          </w:p>
          <w:p>
            <w:pPr>
              <w:pStyle w:val="TableParagraph"/>
              <w:spacing w:before="6"/>
              <w:ind w:left="7"/>
              <w:jc w:val="center"/>
              <w:rPr>
                <w:sz w:val="15"/>
              </w:rPr>
            </w:pPr>
            <w:r>
              <w:rPr>
                <w:spacing w:val="-10"/>
                <w:w w:val="105"/>
                <w:sz w:val="15"/>
              </w:rPr>
              <w:t>v</w:t>
            </w:r>
          </w:p>
        </w:tc>
        <w:tc>
          <w:tcPr>
            <w:tcW w:w="322" w:type="dxa"/>
            <w:tcBorders>
              <w:top w:val="nil"/>
              <w:bottom w:val="nil"/>
            </w:tcBorders>
          </w:tcPr>
          <w:p>
            <w:pPr>
              <w:pStyle w:val="TableParagraph"/>
              <w:spacing w:line="195" w:lineRule="exact"/>
              <w:ind w:left="50"/>
              <w:jc w:val="center"/>
              <w:rPr>
                <w:sz w:val="15"/>
              </w:rPr>
            </w:pPr>
            <w:r>
              <w:rPr>
                <w:spacing w:val="-10"/>
                <w:w w:val="105"/>
                <w:sz w:val="15"/>
              </w:rPr>
              <w:t>+</w:t>
            </w:r>
          </w:p>
          <w:p>
            <w:pPr>
              <w:pStyle w:val="TableParagraph"/>
              <w:spacing w:before="6"/>
              <w:ind w:left="9"/>
              <w:jc w:val="center"/>
              <w:rPr>
                <w:sz w:val="15"/>
              </w:rPr>
            </w:pPr>
            <w:r>
              <w:rPr>
                <w:spacing w:val="-10"/>
                <w:w w:val="105"/>
                <w:sz w:val="15"/>
              </w:rPr>
              <w:t>v</w:t>
            </w:r>
          </w:p>
        </w:tc>
        <w:tc>
          <w:tcPr>
            <w:tcW w:w="369" w:type="dxa"/>
            <w:tcBorders>
              <w:top w:val="nil"/>
              <w:bottom w:val="nil"/>
            </w:tcBorders>
          </w:tcPr>
          <w:p>
            <w:pPr>
              <w:pStyle w:val="TableParagraph"/>
              <w:spacing w:line="195" w:lineRule="exact"/>
              <w:ind w:left="3"/>
              <w:jc w:val="center"/>
              <w:rPr>
                <w:sz w:val="15"/>
              </w:rPr>
            </w:pPr>
            <w:r>
              <w:rPr>
                <w:spacing w:val="-10"/>
                <w:w w:val="105"/>
                <w:sz w:val="15"/>
              </w:rPr>
              <w:t>+</w:t>
            </w:r>
          </w:p>
          <w:p>
            <w:pPr>
              <w:pStyle w:val="TableParagraph"/>
              <w:spacing w:before="6"/>
              <w:ind w:left="3"/>
              <w:jc w:val="center"/>
              <w:rPr>
                <w:sz w:val="15"/>
              </w:rPr>
            </w:pPr>
            <w:r>
              <w:rPr>
                <w:spacing w:val="-10"/>
                <w:w w:val="105"/>
                <w:sz w:val="15"/>
              </w:rPr>
              <w:t>v</w:t>
            </w:r>
          </w:p>
        </w:tc>
      </w:tr>
      <w:tr>
        <w:trPr>
          <w:trHeight w:val="441" w:hRule="atLeast"/>
        </w:trPr>
        <w:tc>
          <w:tcPr>
            <w:tcW w:w="3888" w:type="dxa"/>
            <w:tcBorders>
              <w:top w:val="nil"/>
              <w:bottom w:val="nil"/>
            </w:tcBorders>
          </w:tcPr>
          <w:p>
            <w:pPr>
              <w:pStyle w:val="TableParagraph"/>
              <w:spacing w:line="195" w:lineRule="exact"/>
              <w:ind w:left="121"/>
              <w:rPr>
                <w:sz w:val="15"/>
              </w:rPr>
            </w:pPr>
            <w:r>
              <w:rPr>
                <w:rFonts w:ascii="Georgia"/>
                <w:i/>
                <w:sz w:val="15"/>
              </w:rPr>
              <w:t>a</w:t>
            </w:r>
            <w:r>
              <w:rPr>
                <w:sz w:val="15"/>
              </w:rPr>
              <w:t>(</w:t>
            </w:r>
            <w:r>
              <w:rPr>
                <w:rFonts w:ascii="Georgia"/>
                <w:i/>
                <w:sz w:val="15"/>
              </w:rPr>
              <w:t>bx</w:t>
            </w:r>
            <w:r>
              <w:rPr>
                <w:rFonts w:ascii="Georgia"/>
                <w:i/>
                <w:spacing w:val="2"/>
                <w:sz w:val="15"/>
              </w:rPr>
              <w:t> </w:t>
            </w:r>
            <w:r>
              <w:rPr>
                <w:sz w:val="15"/>
              </w:rPr>
              <w:t>+</w:t>
            </w:r>
            <w:r>
              <w:rPr>
                <w:spacing w:val="-15"/>
                <w:sz w:val="15"/>
              </w:rPr>
              <w:t> </w:t>
            </w:r>
            <w:r>
              <w:rPr>
                <w:rFonts w:ascii="Georgia"/>
                <w:i/>
                <w:sz w:val="15"/>
              </w:rPr>
              <w:t>by</w:t>
            </w:r>
            <w:r>
              <w:rPr>
                <w:rFonts w:ascii="Georgia"/>
                <w:i/>
                <w:spacing w:val="7"/>
                <w:sz w:val="15"/>
              </w:rPr>
              <w:t> </w:t>
            </w:r>
            <w:r>
              <w:rPr>
                <w:sz w:val="15"/>
              </w:rPr>
              <w:t>+</w:t>
            </w:r>
            <w:r>
              <w:rPr>
                <w:spacing w:val="-17"/>
                <w:sz w:val="15"/>
              </w:rPr>
              <w:t> </w:t>
            </w:r>
            <w:r>
              <w:rPr>
                <w:rFonts w:ascii="Georgia"/>
                <w:i/>
                <w:spacing w:val="17"/>
                <w:sz w:val="15"/>
              </w:rPr>
              <w:t>z</w:t>
            </w:r>
            <w:r>
              <w:rPr>
                <w:spacing w:val="17"/>
                <w:sz w:val="15"/>
              </w:rPr>
              <w:t>)=</w:t>
            </w:r>
            <w:r>
              <w:rPr>
                <w:spacing w:val="-5"/>
                <w:sz w:val="15"/>
              </w:rPr>
              <w:t> </w:t>
            </w:r>
            <w:r>
              <w:rPr>
                <w:rFonts w:ascii="Georgia"/>
                <w:i/>
                <w:sz w:val="15"/>
              </w:rPr>
              <w:t>a</w:t>
            </w:r>
            <w:r>
              <w:rPr>
                <w:sz w:val="15"/>
              </w:rPr>
              <w:t>(</w:t>
            </w:r>
            <w:r>
              <w:rPr>
                <w:rFonts w:ascii="Georgia"/>
                <w:i/>
                <w:sz w:val="15"/>
              </w:rPr>
              <w:t>bx</w:t>
            </w:r>
            <w:r>
              <w:rPr>
                <w:rFonts w:ascii="Georgia"/>
                <w:i/>
                <w:spacing w:val="2"/>
                <w:sz w:val="15"/>
              </w:rPr>
              <w:t> </w:t>
            </w:r>
            <w:r>
              <w:rPr>
                <w:sz w:val="15"/>
              </w:rPr>
              <w:t>+</w:t>
            </w:r>
            <w:r>
              <w:rPr>
                <w:spacing w:val="-15"/>
                <w:sz w:val="15"/>
              </w:rPr>
              <w:t> </w:t>
            </w:r>
            <w:r>
              <w:rPr>
                <w:rFonts w:ascii="Georgia"/>
                <w:i/>
                <w:spacing w:val="13"/>
                <w:sz w:val="15"/>
              </w:rPr>
              <w:t>z</w:t>
            </w:r>
            <w:r>
              <w:rPr>
                <w:spacing w:val="13"/>
                <w:sz w:val="15"/>
              </w:rPr>
              <w:t>)+</w:t>
            </w:r>
            <w:r>
              <w:rPr>
                <w:spacing w:val="-14"/>
                <w:sz w:val="15"/>
              </w:rPr>
              <w:t> </w:t>
            </w:r>
            <w:r>
              <w:rPr>
                <w:rFonts w:ascii="Georgia"/>
                <w:i/>
                <w:sz w:val="15"/>
              </w:rPr>
              <w:t>a</w:t>
            </w:r>
            <w:r>
              <w:rPr>
                <w:sz w:val="15"/>
              </w:rPr>
              <w:t>(</w:t>
            </w:r>
            <w:r>
              <w:rPr>
                <w:rFonts w:ascii="Georgia"/>
                <w:i/>
                <w:sz w:val="15"/>
              </w:rPr>
              <w:t>by</w:t>
            </w:r>
            <w:r>
              <w:rPr>
                <w:rFonts w:ascii="Georgia"/>
                <w:i/>
                <w:spacing w:val="9"/>
                <w:sz w:val="15"/>
              </w:rPr>
              <w:t> </w:t>
            </w:r>
            <w:r>
              <w:rPr>
                <w:sz w:val="15"/>
              </w:rPr>
              <w:t>+</w:t>
            </w:r>
            <w:r>
              <w:rPr>
                <w:spacing w:val="-15"/>
                <w:sz w:val="15"/>
              </w:rPr>
              <w:t> </w:t>
            </w:r>
            <w:r>
              <w:rPr>
                <w:rFonts w:ascii="Georgia"/>
                <w:i/>
                <w:spacing w:val="-5"/>
                <w:sz w:val="15"/>
              </w:rPr>
              <w:t>z</w:t>
            </w:r>
            <w:r>
              <w:rPr>
                <w:spacing w:val="-5"/>
                <w:sz w:val="15"/>
              </w:rPr>
              <w:t>)</w:t>
            </w:r>
          </w:p>
          <w:p>
            <w:pPr>
              <w:pStyle w:val="TableParagraph"/>
              <w:spacing w:before="9"/>
              <w:ind w:left="121"/>
              <w:rPr>
                <w:sz w:val="15"/>
              </w:rPr>
            </w:pPr>
            <w:r>
              <w:rPr>
                <w:rFonts w:ascii="Georgia" w:hAnsi="Georgia"/>
                <w:i/>
                <w:spacing w:val="11"/>
                <w:w w:val="110"/>
                <w:sz w:val="15"/>
              </w:rPr>
              <w:t>I</w:t>
            </w:r>
            <w:r>
              <w:rPr>
                <w:spacing w:val="11"/>
                <w:w w:val="110"/>
                <w:sz w:val="15"/>
              </w:rPr>
              <w:t>(</w:t>
            </w:r>
            <w:r>
              <w:rPr>
                <w:rFonts w:ascii="Georgia" w:hAnsi="Georgia"/>
                <w:i/>
                <w:spacing w:val="11"/>
                <w:w w:val="110"/>
                <w:sz w:val="15"/>
              </w:rPr>
              <w:t>x</w:t>
            </w:r>
            <w:r>
              <w:rPr>
                <w:spacing w:val="11"/>
                <w:w w:val="110"/>
                <w:sz w:val="15"/>
              </w:rPr>
              <w:t>)=</w:t>
            </w:r>
            <w:r>
              <w:rPr>
                <w:spacing w:val="-15"/>
                <w:w w:val="110"/>
                <w:sz w:val="15"/>
              </w:rPr>
              <w:t> </w:t>
            </w:r>
            <w:r>
              <w:rPr>
                <w:rFonts w:ascii="Georgia" w:hAnsi="Georgia"/>
                <w:i/>
                <w:w w:val="110"/>
                <w:sz w:val="15"/>
              </w:rPr>
              <w:t>I</w:t>
            </w:r>
            <w:r>
              <w:rPr>
                <w:w w:val="110"/>
                <w:sz w:val="15"/>
              </w:rPr>
              <w:t>(</w:t>
            </w:r>
            <w:r>
              <w:rPr>
                <w:rFonts w:ascii="Georgia" w:hAnsi="Georgia"/>
                <w:i/>
                <w:w w:val="110"/>
                <w:sz w:val="15"/>
              </w:rPr>
              <w:t>y</w:t>
            </w:r>
            <w:r>
              <w:rPr>
                <w:w w:val="110"/>
                <w:sz w:val="15"/>
              </w:rPr>
              <w:t>)</w:t>
            </w:r>
            <w:r>
              <w:rPr>
                <w:spacing w:val="-15"/>
                <w:w w:val="110"/>
                <w:sz w:val="15"/>
              </w:rPr>
              <w:t> </w:t>
            </w:r>
            <w:r>
              <w:rPr>
                <w:rFonts w:ascii="DejaVu Sans" w:hAnsi="DejaVu Sans"/>
                <w:w w:val="110"/>
                <w:sz w:val="15"/>
              </w:rPr>
              <w:t>⇒</w:t>
            </w:r>
            <w:r>
              <w:rPr>
                <w:rFonts w:ascii="DejaVu Sans" w:hAnsi="DejaVu Sans"/>
                <w:spacing w:val="-13"/>
                <w:w w:val="110"/>
                <w:sz w:val="15"/>
              </w:rPr>
              <w:t> </w:t>
            </w:r>
            <w:r>
              <w:rPr>
                <w:rFonts w:ascii="Georgia" w:hAnsi="Georgia"/>
                <w:i/>
                <w:w w:val="110"/>
                <w:sz w:val="15"/>
              </w:rPr>
              <w:t>ax</w:t>
            </w:r>
            <w:r>
              <w:rPr>
                <w:rFonts w:ascii="Georgia" w:hAnsi="Georgia"/>
                <w:i/>
                <w:spacing w:val="-10"/>
                <w:w w:val="110"/>
                <w:sz w:val="15"/>
              </w:rPr>
              <w:t> </w:t>
            </w:r>
            <w:r>
              <w:rPr>
                <w:w w:val="110"/>
                <w:sz w:val="15"/>
              </w:rPr>
              <w:t>+</w:t>
            </w:r>
            <w:r>
              <w:rPr>
                <w:spacing w:val="-23"/>
                <w:w w:val="110"/>
                <w:sz w:val="15"/>
              </w:rPr>
              <w:t> </w:t>
            </w:r>
            <w:r>
              <w:rPr>
                <w:rFonts w:ascii="Georgia" w:hAnsi="Georgia"/>
                <w:i/>
                <w:w w:val="110"/>
                <w:sz w:val="15"/>
              </w:rPr>
              <w:t>ay</w:t>
            </w:r>
            <w:r>
              <w:rPr>
                <w:rFonts w:ascii="Georgia" w:hAnsi="Georgia"/>
                <w:i/>
                <w:spacing w:val="3"/>
                <w:w w:val="110"/>
                <w:sz w:val="15"/>
              </w:rPr>
              <w:t> </w:t>
            </w:r>
            <w:r>
              <w:rPr>
                <w:w w:val="110"/>
                <w:sz w:val="15"/>
              </w:rPr>
              <w:t>=</w:t>
            </w:r>
            <w:r>
              <w:rPr>
                <w:spacing w:val="-14"/>
                <w:w w:val="110"/>
                <w:sz w:val="15"/>
              </w:rPr>
              <w:t> </w:t>
            </w:r>
            <w:r>
              <w:rPr>
                <w:rFonts w:ascii="Georgia" w:hAnsi="Georgia"/>
                <w:i/>
                <w:w w:val="110"/>
                <w:sz w:val="15"/>
              </w:rPr>
              <w:t>a</w:t>
            </w:r>
            <w:r>
              <w:rPr>
                <w:w w:val="110"/>
                <w:sz w:val="15"/>
              </w:rPr>
              <w:t>(</w:t>
            </w:r>
            <w:r>
              <w:rPr>
                <w:rFonts w:ascii="Georgia" w:hAnsi="Georgia"/>
                <w:i/>
                <w:w w:val="110"/>
                <w:sz w:val="15"/>
              </w:rPr>
              <w:t>x</w:t>
            </w:r>
            <w:r>
              <w:rPr>
                <w:rFonts w:ascii="Georgia" w:hAnsi="Georgia"/>
                <w:i/>
                <w:spacing w:val="-6"/>
                <w:w w:val="110"/>
                <w:sz w:val="15"/>
              </w:rPr>
              <w:t> </w:t>
            </w:r>
            <w:r>
              <w:rPr>
                <w:w w:val="110"/>
                <w:sz w:val="15"/>
              </w:rPr>
              <w:t>+</w:t>
            </w:r>
            <w:r>
              <w:rPr>
                <w:spacing w:val="-21"/>
                <w:w w:val="110"/>
                <w:sz w:val="15"/>
              </w:rPr>
              <w:t> </w:t>
            </w:r>
            <w:r>
              <w:rPr>
                <w:rFonts w:ascii="Georgia" w:hAnsi="Georgia"/>
                <w:i/>
                <w:spacing w:val="-5"/>
                <w:w w:val="110"/>
                <w:sz w:val="15"/>
              </w:rPr>
              <w:t>y</w:t>
            </w:r>
            <w:r>
              <w:rPr>
                <w:spacing w:val="-5"/>
                <w:w w:val="110"/>
                <w:sz w:val="15"/>
              </w:rPr>
              <w:t>)</w:t>
            </w:r>
          </w:p>
        </w:tc>
        <w:tc>
          <w:tcPr>
            <w:tcW w:w="324" w:type="dxa"/>
            <w:tcBorders>
              <w:top w:val="nil"/>
              <w:bottom w:val="nil"/>
            </w:tcBorders>
          </w:tcPr>
          <w:p>
            <w:pPr>
              <w:pStyle w:val="TableParagraph"/>
              <w:rPr>
                <w:rFonts w:ascii="Times New Roman"/>
                <w:sz w:val="18"/>
              </w:rPr>
            </w:pPr>
          </w:p>
        </w:tc>
        <w:tc>
          <w:tcPr>
            <w:tcW w:w="322" w:type="dxa"/>
            <w:tcBorders>
              <w:top w:val="nil"/>
              <w:bottom w:val="nil"/>
            </w:tcBorders>
          </w:tcPr>
          <w:p>
            <w:pPr>
              <w:pStyle w:val="TableParagraph"/>
              <w:rPr>
                <w:rFonts w:ascii="Times New Roman"/>
                <w:sz w:val="18"/>
              </w:rPr>
            </w:pPr>
          </w:p>
        </w:tc>
        <w:tc>
          <w:tcPr>
            <w:tcW w:w="338" w:type="dxa"/>
            <w:tcBorders>
              <w:top w:val="nil"/>
              <w:bottom w:val="nil"/>
            </w:tcBorders>
          </w:tcPr>
          <w:p>
            <w:pPr>
              <w:pStyle w:val="TableParagraph"/>
              <w:spacing w:line="195" w:lineRule="exact"/>
              <w:ind w:left="118"/>
              <w:rPr>
                <w:sz w:val="15"/>
              </w:rPr>
            </w:pPr>
            <w:r>
              <w:rPr>
                <w:spacing w:val="-10"/>
                <w:w w:val="105"/>
                <w:sz w:val="15"/>
              </w:rPr>
              <w:t>+</w:t>
            </w:r>
          </w:p>
        </w:tc>
        <w:tc>
          <w:tcPr>
            <w:tcW w:w="324" w:type="dxa"/>
            <w:tcBorders>
              <w:top w:val="nil"/>
              <w:bottom w:val="nil"/>
            </w:tcBorders>
          </w:tcPr>
          <w:p>
            <w:pPr>
              <w:pStyle w:val="TableParagraph"/>
              <w:spacing w:line="195" w:lineRule="exact"/>
              <w:ind w:left="14"/>
              <w:jc w:val="center"/>
              <w:rPr>
                <w:sz w:val="15"/>
              </w:rPr>
            </w:pPr>
            <w:r>
              <w:rPr>
                <w:spacing w:val="-10"/>
                <w:w w:val="105"/>
                <w:sz w:val="15"/>
              </w:rPr>
              <w:t>v</w:t>
            </w:r>
          </w:p>
          <w:p>
            <w:pPr>
              <w:pStyle w:val="TableParagraph"/>
              <w:spacing w:before="9"/>
              <w:ind w:left="55"/>
              <w:jc w:val="center"/>
              <w:rPr>
                <w:sz w:val="15"/>
              </w:rPr>
            </w:pPr>
            <w:r>
              <w:rPr>
                <w:spacing w:val="-10"/>
                <w:w w:val="105"/>
                <w:sz w:val="15"/>
              </w:rPr>
              <w:t>+</w:t>
            </w:r>
          </w:p>
        </w:tc>
        <w:tc>
          <w:tcPr>
            <w:tcW w:w="322" w:type="dxa"/>
            <w:tcBorders>
              <w:top w:val="nil"/>
              <w:bottom w:val="nil"/>
            </w:tcBorders>
          </w:tcPr>
          <w:p>
            <w:pPr>
              <w:pStyle w:val="TableParagraph"/>
              <w:spacing w:line="195" w:lineRule="exact"/>
              <w:ind w:left="11"/>
              <w:jc w:val="center"/>
              <w:rPr>
                <w:sz w:val="15"/>
              </w:rPr>
            </w:pPr>
            <w:r>
              <w:rPr>
                <w:spacing w:val="-10"/>
                <w:w w:val="105"/>
                <w:sz w:val="15"/>
              </w:rPr>
              <w:t>v</w:t>
            </w:r>
          </w:p>
          <w:p>
            <w:pPr>
              <w:pStyle w:val="TableParagraph"/>
              <w:spacing w:before="9"/>
              <w:ind w:left="52"/>
              <w:jc w:val="center"/>
              <w:rPr>
                <w:sz w:val="15"/>
              </w:rPr>
            </w:pPr>
            <w:r>
              <w:rPr>
                <w:spacing w:val="-10"/>
                <w:w w:val="105"/>
                <w:sz w:val="15"/>
              </w:rPr>
              <w:t>+</w:t>
            </w:r>
          </w:p>
        </w:tc>
        <w:tc>
          <w:tcPr>
            <w:tcW w:w="324" w:type="dxa"/>
            <w:tcBorders>
              <w:top w:val="nil"/>
              <w:bottom w:val="nil"/>
            </w:tcBorders>
          </w:tcPr>
          <w:p>
            <w:pPr>
              <w:pStyle w:val="TableParagraph"/>
              <w:spacing w:line="195" w:lineRule="exact"/>
              <w:ind w:left="8"/>
              <w:jc w:val="center"/>
              <w:rPr>
                <w:sz w:val="15"/>
              </w:rPr>
            </w:pPr>
            <w:r>
              <w:rPr>
                <w:spacing w:val="-10"/>
                <w:w w:val="105"/>
                <w:sz w:val="15"/>
              </w:rPr>
              <w:t>v</w:t>
            </w:r>
          </w:p>
          <w:p>
            <w:pPr>
              <w:pStyle w:val="TableParagraph"/>
              <w:spacing w:before="9"/>
              <w:ind w:left="9"/>
              <w:jc w:val="center"/>
              <w:rPr>
                <w:sz w:val="15"/>
              </w:rPr>
            </w:pPr>
            <w:r>
              <w:rPr>
                <w:spacing w:val="-10"/>
                <w:w w:val="105"/>
                <w:sz w:val="15"/>
              </w:rPr>
              <w:t>v</w:t>
            </w:r>
          </w:p>
        </w:tc>
        <w:tc>
          <w:tcPr>
            <w:tcW w:w="322" w:type="dxa"/>
            <w:tcBorders>
              <w:top w:val="nil"/>
              <w:bottom w:val="nil"/>
            </w:tcBorders>
          </w:tcPr>
          <w:p>
            <w:pPr>
              <w:pStyle w:val="TableParagraph"/>
              <w:spacing w:line="195" w:lineRule="exact"/>
              <w:ind w:left="10"/>
              <w:jc w:val="center"/>
              <w:rPr>
                <w:sz w:val="15"/>
              </w:rPr>
            </w:pPr>
            <w:r>
              <w:rPr>
                <w:spacing w:val="-10"/>
                <w:w w:val="105"/>
                <w:sz w:val="15"/>
              </w:rPr>
              <w:t>v</w:t>
            </w:r>
          </w:p>
          <w:p>
            <w:pPr>
              <w:pStyle w:val="TableParagraph"/>
              <w:spacing w:before="9"/>
              <w:ind w:left="11"/>
              <w:jc w:val="center"/>
              <w:rPr>
                <w:sz w:val="15"/>
              </w:rPr>
            </w:pPr>
            <w:r>
              <w:rPr>
                <w:spacing w:val="-10"/>
                <w:w w:val="105"/>
                <w:sz w:val="15"/>
              </w:rPr>
              <w:t>v</w:t>
            </w:r>
          </w:p>
        </w:tc>
        <w:tc>
          <w:tcPr>
            <w:tcW w:w="322" w:type="dxa"/>
            <w:tcBorders>
              <w:top w:val="nil"/>
              <w:bottom w:val="nil"/>
            </w:tcBorders>
          </w:tcPr>
          <w:p>
            <w:pPr>
              <w:pStyle w:val="TableParagraph"/>
              <w:rPr>
                <w:rFonts w:ascii="Times New Roman"/>
                <w:sz w:val="18"/>
              </w:rPr>
            </w:pPr>
          </w:p>
        </w:tc>
        <w:tc>
          <w:tcPr>
            <w:tcW w:w="324" w:type="dxa"/>
            <w:tcBorders>
              <w:top w:val="nil"/>
              <w:bottom w:val="nil"/>
            </w:tcBorders>
          </w:tcPr>
          <w:p>
            <w:pPr>
              <w:pStyle w:val="TableParagraph"/>
              <w:spacing w:line="195" w:lineRule="exact"/>
              <w:ind w:left="7"/>
              <w:jc w:val="center"/>
              <w:rPr>
                <w:sz w:val="15"/>
              </w:rPr>
            </w:pPr>
            <w:r>
              <w:rPr>
                <w:spacing w:val="-10"/>
                <w:w w:val="105"/>
                <w:sz w:val="15"/>
              </w:rPr>
              <w:t>v</w:t>
            </w:r>
          </w:p>
          <w:p>
            <w:pPr>
              <w:pStyle w:val="TableParagraph"/>
              <w:spacing w:before="9"/>
              <w:ind w:left="7"/>
              <w:jc w:val="center"/>
              <w:rPr>
                <w:sz w:val="15"/>
              </w:rPr>
            </w:pPr>
            <w:r>
              <w:rPr>
                <w:spacing w:val="-10"/>
                <w:w w:val="105"/>
                <w:sz w:val="15"/>
              </w:rPr>
              <w:t>v</w:t>
            </w:r>
          </w:p>
        </w:tc>
        <w:tc>
          <w:tcPr>
            <w:tcW w:w="322" w:type="dxa"/>
            <w:tcBorders>
              <w:top w:val="nil"/>
              <w:bottom w:val="nil"/>
            </w:tcBorders>
          </w:tcPr>
          <w:p>
            <w:pPr>
              <w:pStyle w:val="TableParagraph"/>
              <w:rPr>
                <w:rFonts w:ascii="Times New Roman"/>
                <w:sz w:val="18"/>
              </w:rPr>
            </w:pPr>
          </w:p>
        </w:tc>
        <w:tc>
          <w:tcPr>
            <w:tcW w:w="369" w:type="dxa"/>
            <w:tcBorders>
              <w:top w:val="nil"/>
              <w:bottom w:val="nil"/>
            </w:tcBorders>
          </w:tcPr>
          <w:p>
            <w:pPr>
              <w:pStyle w:val="TableParagraph"/>
              <w:spacing w:line="195" w:lineRule="exact"/>
              <w:ind w:left="3"/>
              <w:jc w:val="center"/>
              <w:rPr>
                <w:sz w:val="15"/>
              </w:rPr>
            </w:pPr>
            <w:r>
              <w:rPr>
                <w:spacing w:val="-10"/>
                <w:w w:val="105"/>
                <w:sz w:val="15"/>
              </w:rPr>
              <w:t>v</w:t>
            </w:r>
          </w:p>
          <w:p>
            <w:pPr>
              <w:pStyle w:val="TableParagraph"/>
              <w:spacing w:before="9"/>
              <w:ind w:left="3"/>
              <w:jc w:val="center"/>
              <w:rPr>
                <w:sz w:val="15"/>
              </w:rPr>
            </w:pPr>
            <w:r>
              <w:rPr>
                <w:spacing w:val="-10"/>
                <w:w w:val="105"/>
                <w:sz w:val="15"/>
              </w:rPr>
              <w:t>v</w:t>
            </w:r>
          </w:p>
        </w:tc>
      </w:tr>
      <w:tr>
        <w:trPr>
          <w:trHeight w:val="220" w:hRule="atLeast"/>
        </w:trPr>
        <w:tc>
          <w:tcPr>
            <w:tcW w:w="3888" w:type="dxa"/>
            <w:tcBorders>
              <w:top w:val="nil"/>
              <w:bottom w:val="nil"/>
            </w:tcBorders>
          </w:tcPr>
          <w:p>
            <w:pPr>
              <w:pStyle w:val="TableParagraph"/>
              <w:spacing w:line="194" w:lineRule="exact"/>
              <w:ind w:left="121"/>
              <w:rPr>
                <w:sz w:val="15"/>
              </w:rPr>
            </w:pPr>
            <w:bookmarkStart w:name="_bookmark22" w:id="28"/>
            <w:bookmarkEnd w:id="28"/>
            <w:r>
              <w:rPr/>
            </w:r>
            <w:r>
              <w:rPr>
                <w:rFonts w:ascii="Georgia"/>
                <w:i/>
                <w:w w:val="105"/>
                <w:sz w:val="15"/>
              </w:rPr>
              <w:t>ax</w:t>
            </w:r>
            <w:r>
              <w:rPr>
                <w:rFonts w:ascii="Georgia"/>
                <w:i/>
                <w:spacing w:val="-9"/>
                <w:w w:val="105"/>
                <w:sz w:val="15"/>
              </w:rPr>
              <w:t> </w:t>
            </w:r>
            <w:r>
              <w:rPr>
                <w:w w:val="105"/>
                <w:sz w:val="15"/>
              </w:rPr>
              <w:t>+</w:t>
            </w:r>
            <w:r>
              <w:rPr>
                <w:spacing w:val="-20"/>
                <w:w w:val="105"/>
                <w:sz w:val="15"/>
              </w:rPr>
              <w:t> </w:t>
            </w:r>
            <w:r>
              <w:rPr>
                <w:rFonts w:ascii="Georgia"/>
                <w:i/>
                <w:w w:val="105"/>
                <w:sz w:val="15"/>
              </w:rPr>
              <w:t>ay</w:t>
            </w:r>
            <w:r>
              <w:rPr>
                <w:rFonts w:ascii="Georgia"/>
                <w:i/>
                <w:spacing w:val="11"/>
                <w:w w:val="105"/>
                <w:sz w:val="15"/>
              </w:rPr>
              <w:t> </w:t>
            </w:r>
            <w:r>
              <w:rPr>
                <w:w w:val="105"/>
                <w:sz w:val="15"/>
              </w:rPr>
              <w:t>=</w:t>
            </w:r>
            <w:r>
              <w:rPr>
                <w:spacing w:val="-12"/>
                <w:w w:val="105"/>
                <w:sz w:val="15"/>
              </w:rPr>
              <w:t> </w:t>
            </w:r>
            <w:r>
              <w:rPr>
                <w:rFonts w:ascii="Georgia"/>
                <w:i/>
                <w:w w:val="105"/>
                <w:sz w:val="15"/>
              </w:rPr>
              <w:t>ax</w:t>
            </w:r>
            <w:r>
              <w:rPr>
                <w:rFonts w:ascii="Georgia"/>
                <w:i/>
                <w:spacing w:val="-2"/>
                <w:w w:val="105"/>
                <w:sz w:val="15"/>
              </w:rPr>
              <w:t> </w:t>
            </w:r>
            <w:r>
              <w:rPr>
                <w:w w:val="105"/>
                <w:sz w:val="15"/>
              </w:rPr>
              <w:t>+</w:t>
            </w:r>
            <w:r>
              <w:rPr>
                <w:spacing w:val="-21"/>
                <w:w w:val="105"/>
                <w:sz w:val="15"/>
              </w:rPr>
              <w:t> </w:t>
            </w:r>
            <w:r>
              <w:rPr>
                <w:rFonts w:ascii="Georgia"/>
                <w:i/>
                <w:w w:val="105"/>
                <w:sz w:val="15"/>
              </w:rPr>
              <w:t>ay</w:t>
            </w:r>
            <w:r>
              <w:rPr>
                <w:rFonts w:ascii="Georgia"/>
                <w:i/>
                <w:spacing w:val="4"/>
                <w:w w:val="105"/>
                <w:sz w:val="15"/>
              </w:rPr>
              <w:t> </w:t>
            </w:r>
            <w:r>
              <w:rPr>
                <w:w w:val="105"/>
                <w:sz w:val="15"/>
              </w:rPr>
              <w:t>+</w:t>
            </w:r>
            <w:r>
              <w:rPr>
                <w:spacing w:val="-20"/>
                <w:w w:val="105"/>
                <w:sz w:val="15"/>
              </w:rPr>
              <w:t> </w:t>
            </w:r>
            <w:r>
              <w:rPr>
                <w:rFonts w:ascii="Georgia"/>
                <w:i/>
                <w:w w:val="105"/>
                <w:sz w:val="15"/>
              </w:rPr>
              <w:t>a</w:t>
            </w:r>
            <w:r>
              <w:rPr>
                <w:w w:val="105"/>
                <w:sz w:val="15"/>
              </w:rPr>
              <w:t>(</w:t>
            </w:r>
            <w:r>
              <w:rPr>
                <w:rFonts w:ascii="Georgia"/>
                <w:i/>
                <w:w w:val="105"/>
                <w:sz w:val="15"/>
              </w:rPr>
              <w:t>x </w:t>
            </w:r>
            <w:r>
              <w:rPr>
                <w:w w:val="105"/>
                <w:sz w:val="15"/>
              </w:rPr>
              <w:t>+</w:t>
            </w:r>
            <w:r>
              <w:rPr>
                <w:spacing w:val="-20"/>
                <w:w w:val="105"/>
                <w:sz w:val="15"/>
              </w:rPr>
              <w:t> </w:t>
            </w:r>
            <w:r>
              <w:rPr>
                <w:rFonts w:ascii="Georgia"/>
                <w:i/>
                <w:spacing w:val="-5"/>
                <w:w w:val="105"/>
                <w:sz w:val="15"/>
              </w:rPr>
              <w:t>y</w:t>
            </w:r>
            <w:r>
              <w:rPr>
                <w:spacing w:val="-5"/>
                <w:w w:val="105"/>
                <w:sz w:val="15"/>
              </w:rPr>
              <w:t>)</w:t>
            </w:r>
          </w:p>
        </w:tc>
        <w:tc>
          <w:tcPr>
            <w:tcW w:w="324" w:type="dxa"/>
            <w:tcBorders>
              <w:top w:val="nil"/>
              <w:bottom w:val="nil"/>
            </w:tcBorders>
          </w:tcPr>
          <w:p>
            <w:pPr>
              <w:pStyle w:val="TableParagraph"/>
              <w:rPr>
                <w:rFonts w:ascii="Times New Roman"/>
                <w:sz w:val="14"/>
              </w:rPr>
            </w:pPr>
          </w:p>
        </w:tc>
        <w:tc>
          <w:tcPr>
            <w:tcW w:w="322" w:type="dxa"/>
            <w:tcBorders>
              <w:top w:val="nil"/>
              <w:bottom w:val="nil"/>
            </w:tcBorders>
          </w:tcPr>
          <w:p>
            <w:pPr>
              <w:pStyle w:val="TableParagraph"/>
              <w:rPr>
                <w:rFonts w:ascii="Times New Roman"/>
                <w:sz w:val="14"/>
              </w:rPr>
            </w:pPr>
          </w:p>
        </w:tc>
        <w:tc>
          <w:tcPr>
            <w:tcW w:w="338" w:type="dxa"/>
            <w:tcBorders>
              <w:top w:val="nil"/>
              <w:bottom w:val="nil"/>
            </w:tcBorders>
          </w:tcPr>
          <w:p>
            <w:pPr>
              <w:pStyle w:val="TableParagraph"/>
              <w:rPr>
                <w:rFonts w:ascii="Times New Roman"/>
                <w:sz w:val="14"/>
              </w:rPr>
            </w:pPr>
          </w:p>
        </w:tc>
        <w:tc>
          <w:tcPr>
            <w:tcW w:w="324" w:type="dxa"/>
            <w:tcBorders>
              <w:top w:val="nil"/>
              <w:bottom w:val="nil"/>
            </w:tcBorders>
          </w:tcPr>
          <w:p>
            <w:pPr>
              <w:pStyle w:val="TableParagraph"/>
              <w:rPr>
                <w:rFonts w:ascii="Times New Roman"/>
                <w:sz w:val="14"/>
              </w:rPr>
            </w:pPr>
          </w:p>
        </w:tc>
        <w:tc>
          <w:tcPr>
            <w:tcW w:w="322" w:type="dxa"/>
            <w:tcBorders>
              <w:top w:val="nil"/>
              <w:bottom w:val="nil"/>
            </w:tcBorders>
          </w:tcPr>
          <w:p>
            <w:pPr>
              <w:pStyle w:val="TableParagraph"/>
              <w:spacing w:line="194" w:lineRule="exact"/>
              <w:ind w:left="118"/>
              <w:rPr>
                <w:sz w:val="15"/>
              </w:rPr>
            </w:pPr>
            <w:r>
              <w:rPr>
                <w:spacing w:val="-10"/>
                <w:w w:val="105"/>
                <w:sz w:val="15"/>
              </w:rPr>
              <w:t>+</w:t>
            </w:r>
          </w:p>
        </w:tc>
        <w:tc>
          <w:tcPr>
            <w:tcW w:w="324" w:type="dxa"/>
            <w:tcBorders>
              <w:top w:val="nil"/>
              <w:bottom w:val="nil"/>
            </w:tcBorders>
          </w:tcPr>
          <w:p>
            <w:pPr>
              <w:pStyle w:val="TableParagraph"/>
              <w:rPr>
                <w:rFonts w:ascii="Times New Roman"/>
                <w:sz w:val="14"/>
              </w:rPr>
            </w:pPr>
          </w:p>
        </w:tc>
        <w:tc>
          <w:tcPr>
            <w:tcW w:w="322" w:type="dxa"/>
            <w:tcBorders>
              <w:top w:val="nil"/>
              <w:bottom w:val="nil"/>
            </w:tcBorders>
          </w:tcPr>
          <w:p>
            <w:pPr>
              <w:pStyle w:val="TableParagraph"/>
              <w:spacing w:line="194" w:lineRule="exact"/>
              <w:ind w:left="11"/>
              <w:jc w:val="center"/>
              <w:rPr>
                <w:sz w:val="15"/>
              </w:rPr>
            </w:pPr>
            <w:r>
              <w:rPr>
                <w:spacing w:val="-10"/>
                <w:w w:val="105"/>
                <w:sz w:val="15"/>
              </w:rPr>
              <w:t>v</w:t>
            </w:r>
          </w:p>
        </w:tc>
        <w:tc>
          <w:tcPr>
            <w:tcW w:w="322" w:type="dxa"/>
            <w:tcBorders>
              <w:top w:val="nil"/>
              <w:bottom w:val="nil"/>
            </w:tcBorders>
          </w:tcPr>
          <w:p>
            <w:pPr>
              <w:pStyle w:val="TableParagraph"/>
              <w:rPr>
                <w:rFonts w:ascii="Times New Roman"/>
                <w:sz w:val="14"/>
              </w:rPr>
            </w:pPr>
          </w:p>
        </w:tc>
        <w:tc>
          <w:tcPr>
            <w:tcW w:w="324" w:type="dxa"/>
            <w:tcBorders>
              <w:top w:val="nil"/>
              <w:bottom w:val="nil"/>
            </w:tcBorders>
          </w:tcPr>
          <w:p>
            <w:pPr>
              <w:pStyle w:val="TableParagraph"/>
              <w:spacing w:line="194" w:lineRule="exact"/>
              <w:ind w:left="7"/>
              <w:jc w:val="center"/>
              <w:rPr>
                <w:sz w:val="15"/>
              </w:rPr>
            </w:pPr>
            <w:r>
              <w:rPr>
                <w:spacing w:val="-10"/>
                <w:w w:val="105"/>
                <w:sz w:val="15"/>
              </w:rPr>
              <w:t>v</w:t>
            </w:r>
          </w:p>
        </w:tc>
        <w:tc>
          <w:tcPr>
            <w:tcW w:w="322" w:type="dxa"/>
            <w:tcBorders>
              <w:top w:val="nil"/>
              <w:bottom w:val="nil"/>
            </w:tcBorders>
          </w:tcPr>
          <w:p>
            <w:pPr>
              <w:pStyle w:val="TableParagraph"/>
              <w:rPr>
                <w:rFonts w:ascii="Times New Roman"/>
                <w:sz w:val="14"/>
              </w:rPr>
            </w:pPr>
          </w:p>
        </w:tc>
        <w:tc>
          <w:tcPr>
            <w:tcW w:w="369" w:type="dxa"/>
            <w:tcBorders>
              <w:top w:val="nil"/>
              <w:bottom w:val="nil"/>
            </w:tcBorders>
          </w:tcPr>
          <w:p>
            <w:pPr>
              <w:pStyle w:val="TableParagraph"/>
              <w:spacing w:line="194" w:lineRule="exact"/>
              <w:ind w:left="3"/>
              <w:jc w:val="center"/>
              <w:rPr>
                <w:sz w:val="15"/>
              </w:rPr>
            </w:pPr>
            <w:r>
              <w:rPr>
                <w:spacing w:val="-10"/>
                <w:w w:val="105"/>
                <w:sz w:val="15"/>
              </w:rPr>
              <w:t>v</w:t>
            </w:r>
          </w:p>
        </w:tc>
      </w:tr>
      <w:tr>
        <w:trPr>
          <w:trHeight w:val="221" w:hRule="atLeast"/>
        </w:trPr>
        <w:tc>
          <w:tcPr>
            <w:tcW w:w="3888" w:type="dxa"/>
            <w:tcBorders>
              <w:top w:val="nil"/>
              <w:bottom w:val="nil"/>
            </w:tcBorders>
          </w:tcPr>
          <w:p>
            <w:pPr>
              <w:pStyle w:val="TableParagraph"/>
              <w:spacing w:line="195" w:lineRule="exact"/>
              <w:ind w:left="121"/>
              <w:rPr>
                <w:sz w:val="15"/>
              </w:rPr>
            </w:pPr>
            <w:r>
              <w:rPr>
                <w:rFonts w:ascii="Georgia"/>
                <w:i/>
                <w:sz w:val="15"/>
              </w:rPr>
              <w:t>a</w:t>
            </w:r>
            <w:r>
              <w:rPr>
                <w:sz w:val="15"/>
              </w:rPr>
              <w:t>(</w:t>
            </w:r>
            <w:r>
              <w:rPr>
                <w:rFonts w:ascii="Georgia"/>
                <w:i/>
                <w:sz w:val="15"/>
              </w:rPr>
              <w:t>bx </w:t>
            </w:r>
            <w:r>
              <w:rPr>
                <w:sz w:val="15"/>
              </w:rPr>
              <w:t>+</w:t>
            </w:r>
            <w:r>
              <w:rPr>
                <w:spacing w:val="-16"/>
                <w:sz w:val="15"/>
              </w:rPr>
              <w:t> </w:t>
            </w:r>
            <w:r>
              <w:rPr>
                <w:rFonts w:ascii="Georgia"/>
                <w:i/>
                <w:spacing w:val="12"/>
                <w:sz w:val="15"/>
              </w:rPr>
              <w:t>u</w:t>
            </w:r>
            <w:r>
              <w:rPr>
                <w:spacing w:val="12"/>
                <w:sz w:val="15"/>
              </w:rPr>
              <w:t>)+</w:t>
            </w:r>
            <w:r>
              <w:rPr>
                <w:spacing w:val="-18"/>
                <w:sz w:val="15"/>
              </w:rPr>
              <w:t> </w:t>
            </w:r>
            <w:r>
              <w:rPr>
                <w:rFonts w:ascii="Georgia"/>
                <w:i/>
                <w:sz w:val="15"/>
              </w:rPr>
              <w:t>a</w:t>
            </w:r>
            <w:r>
              <w:rPr>
                <w:sz w:val="15"/>
              </w:rPr>
              <w:t>(</w:t>
            </w:r>
            <w:r>
              <w:rPr>
                <w:rFonts w:ascii="Georgia"/>
                <w:i/>
                <w:sz w:val="15"/>
              </w:rPr>
              <w:t>by</w:t>
            </w:r>
            <w:r>
              <w:rPr>
                <w:rFonts w:ascii="Georgia"/>
                <w:i/>
                <w:spacing w:val="8"/>
                <w:sz w:val="15"/>
              </w:rPr>
              <w:t> </w:t>
            </w:r>
            <w:r>
              <w:rPr>
                <w:sz w:val="15"/>
              </w:rPr>
              <w:t>+</w:t>
            </w:r>
            <w:r>
              <w:rPr>
                <w:spacing w:val="-16"/>
                <w:sz w:val="15"/>
              </w:rPr>
              <w:t> </w:t>
            </w:r>
            <w:r>
              <w:rPr>
                <w:rFonts w:ascii="Georgia"/>
                <w:i/>
                <w:spacing w:val="16"/>
                <w:sz w:val="15"/>
              </w:rPr>
              <w:t>v</w:t>
            </w:r>
            <w:r>
              <w:rPr>
                <w:spacing w:val="16"/>
                <w:sz w:val="15"/>
              </w:rPr>
              <w:t>)=</w:t>
            </w:r>
            <w:r>
              <w:rPr>
                <w:spacing w:val="-9"/>
                <w:sz w:val="15"/>
              </w:rPr>
              <w:t> </w:t>
            </w:r>
            <w:r>
              <w:rPr>
                <w:rFonts w:ascii="Georgia"/>
                <w:i/>
                <w:sz w:val="15"/>
              </w:rPr>
              <w:t>a</w:t>
            </w:r>
            <w:r>
              <w:rPr>
                <w:sz w:val="15"/>
              </w:rPr>
              <w:t>(</w:t>
            </w:r>
            <w:r>
              <w:rPr>
                <w:rFonts w:ascii="Georgia"/>
                <w:i/>
                <w:sz w:val="15"/>
              </w:rPr>
              <w:t>bx</w:t>
            </w:r>
            <w:r>
              <w:rPr>
                <w:rFonts w:ascii="Georgia"/>
                <w:i/>
                <w:spacing w:val="4"/>
                <w:sz w:val="15"/>
              </w:rPr>
              <w:t> </w:t>
            </w:r>
            <w:r>
              <w:rPr>
                <w:sz w:val="15"/>
              </w:rPr>
              <w:t>+</w:t>
            </w:r>
            <w:r>
              <w:rPr>
                <w:spacing w:val="-18"/>
                <w:sz w:val="15"/>
              </w:rPr>
              <w:t> </w:t>
            </w:r>
            <w:r>
              <w:rPr>
                <w:rFonts w:ascii="Georgia"/>
                <w:i/>
                <w:sz w:val="15"/>
              </w:rPr>
              <w:t>by</w:t>
            </w:r>
            <w:r>
              <w:rPr>
                <w:rFonts w:ascii="Georgia"/>
                <w:i/>
                <w:spacing w:val="6"/>
                <w:sz w:val="15"/>
              </w:rPr>
              <w:t> </w:t>
            </w:r>
            <w:r>
              <w:rPr>
                <w:sz w:val="15"/>
              </w:rPr>
              <w:t>+</w:t>
            </w:r>
            <w:r>
              <w:rPr>
                <w:spacing w:val="-16"/>
                <w:sz w:val="15"/>
              </w:rPr>
              <w:t> </w:t>
            </w:r>
            <w:r>
              <w:rPr>
                <w:rFonts w:ascii="Georgia"/>
                <w:i/>
                <w:spacing w:val="12"/>
                <w:sz w:val="15"/>
              </w:rPr>
              <w:t>u</w:t>
            </w:r>
            <w:r>
              <w:rPr>
                <w:spacing w:val="12"/>
                <w:sz w:val="15"/>
              </w:rPr>
              <w:t>)+</w:t>
            </w:r>
            <w:r>
              <w:rPr>
                <w:spacing w:val="-16"/>
                <w:sz w:val="15"/>
              </w:rPr>
              <w:t> </w:t>
            </w:r>
            <w:r>
              <w:rPr>
                <w:rFonts w:ascii="Georgia"/>
                <w:i/>
                <w:sz w:val="15"/>
              </w:rPr>
              <w:t>a</w:t>
            </w:r>
            <w:r>
              <w:rPr>
                <w:sz w:val="15"/>
              </w:rPr>
              <w:t>(</w:t>
            </w:r>
            <w:r>
              <w:rPr>
                <w:rFonts w:ascii="Georgia"/>
                <w:i/>
                <w:sz w:val="15"/>
              </w:rPr>
              <w:t>by</w:t>
            </w:r>
            <w:r>
              <w:rPr>
                <w:rFonts w:ascii="Georgia"/>
                <w:i/>
                <w:spacing w:val="8"/>
                <w:sz w:val="15"/>
              </w:rPr>
              <w:t> </w:t>
            </w:r>
            <w:r>
              <w:rPr>
                <w:sz w:val="15"/>
              </w:rPr>
              <w:t>+</w:t>
            </w:r>
            <w:r>
              <w:rPr>
                <w:spacing w:val="-18"/>
                <w:sz w:val="15"/>
              </w:rPr>
              <w:t> </w:t>
            </w:r>
            <w:r>
              <w:rPr>
                <w:rFonts w:ascii="Georgia"/>
                <w:i/>
                <w:spacing w:val="-5"/>
                <w:sz w:val="15"/>
              </w:rPr>
              <w:t>v</w:t>
            </w:r>
            <w:r>
              <w:rPr>
                <w:spacing w:val="-5"/>
                <w:sz w:val="15"/>
              </w:rPr>
              <w:t>)</w:t>
            </w:r>
          </w:p>
        </w:tc>
        <w:tc>
          <w:tcPr>
            <w:tcW w:w="324" w:type="dxa"/>
            <w:tcBorders>
              <w:top w:val="nil"/>
              <w:bottom w:val="nil"/>
            </w:tcBorders>
          </w:tcPr>
          <w:p>
            <w:pPr>
              <w:pStyle w:val="TableParagraph"/>
              <w:rPr>
                <w:rFonts w:ascii="Times New Roman"/>
                <w:sz w:val="14"/>
              </w:rPr>
            </w:pPr>
          </w:p>
        </w:tc>
        <w:tc>
          <w:tcPr>
            <w:tcW w:w="322" w:type="dxa"/>
            <w:tcBorders>
              <w:top w:val="nil"/>
              <w:bottom w:val="nil"/>
            </w:tcBorders>
          </w:tcPr>
          <w:p>
            <w:pPr>
              <w:pStyle w:val="TableParagraph"/>
              <w:rPr>
                <w:rFonts w:ascii="Times New Roman"/>
                <w:sz w:val="14"/>
              </w:rPr>
            </w:pPr>
          </w:p>
        </w:tc>
        <w:tc>
          <w:tcPr>
            <w:tcW w:w="338" w:type="dxa"/>
            <w:tcBorders>
              <w:top w:val="nil"/>
              <w:bottom w:val="nil"/>
            </w:tcBorders>
          </w:tcPr>
          <w:p>
            <w:pPr>
              <w:pStyle w:val="TableParagraph"/>
              <w:rPr>
                <w:rFonts w:ascii="Times New Roman"/>
                <w:sz w:val="14"/>
              </w:rPr>
            </w:pPr>
          </w:p>
        </w:tc>
        <w:tc>
          <w:tcPr>
            <w:tcW w:w="324" w:type="dxa"/>
            <w:tcBorders>
              <w:top w:val="nil"/>
              <w:bottom w:val="nil"/>
            </w:tcBorders>
          </w:tcPr>
          <w:p>
            <w:pPr>
              <w:pStyle w:val="TableParagraph"/>
              <w:rPr>
                <w:rFonts w:ascii="Times New Roman"/>
                <w:sz w:val="14"/>
              </w:rPr>
            </w:pPr>
          </w:p>
        </w:tc>
        <w:tc>
          <w:tcPr>
            <w:tcW w:w="322" w:type="dxa"/>
            <w:tcBorders>
              <w:top w:val="nil"/>
              <w:bottom w:val="nil"/>
            </w:tcBorders>
          </w:tcPr>
          <w:p>
            <w:pPr>
              <w:pStyle w:val="TableParagraph"/>
              <w:rPr>
                <w:rFonts w:ascii="Times New Roman"/>
                <w:sz w:val="14"/>
              </w:rPr>
            </w:pPr>
          </w:p>
        </w:tc>
        <w:tc>
          <w:tcPr>
            <w:tcW w:w="324" w:type="dxa"/>
            <w:tcBorders>
              <w:top w:val="nil"/>
              <w:bottom w:val="nil"/>
            </w:tcBorders>
          </w:tcPr>
          <w:p>
            <w:pPr>
              <w:pStyle w:val="TableParagraph"/>
              <w:spacing w:line="195" w:lineRule="exact"/>
              <w:ind w:left="50"/>
              <w:jc w:val="center"/>
              <w:rPr>
                <w:sz w:val="15"/>
              </w:rPr>
            </w:pPr>
            <w:r>
              <w:rPr>
                <w:spacing w:val="-10"/>
                <w:w w:val="105"/>
                <w:sz w:val="15"/>
              </w:rPr>
              <w:t>+</w:t>
            </w:r>
          </w:p>
        </w:tc>
        <w:tc>
          <w:tcPr>
            <w:tcW w:w="322" w:type="dxa"/>
            <w:tcBorders>
              <w:top w:val="nil"/>
              <w:bottom w:val="nil"/>
            </w:tcBorders>
          </w:tcPr>
          <w:p>
            <w:pPr>
              <w:pStyle w:val="TableParagraph"/>
              <w:spacing w:line="195" w:lineRule="exact"/>
              <w:ind w:left="52"/>
              <w:jc w:val="center"/>
              <w:rPr>
                <w:sz w:val="15"/>
              </w:rPr>
            </w:pPr>
            <w:r>
              <w:rPr>
                <w:spacing w:val="-10"/>
                <w:w w:val="105"/>
                <w:sz w:val="15"/>
              </w:rPr>
              <w:t>+</w:t>
            </w:r>
          </w:p>
        </w:tc>
        <w:tc>
          <w:tcPr>
            <w:tcW w:w="322" w:type="dxa"/>
            <w:tcBorders>
              <w:top w:val="nil"/>
              <w:bottom w:val="nil"/>
            </w:tcBorders>
          </w:tcPr>
          <w:p>
            <w:pPr>
              <w:pStyle w:val="TableParagraph"/>
              <w:rPr>
                <w:rFonts w:ascii="Times New Roman"/>
                <w:sz w:val="14"/>
              </w:rPr>
            </w:pPr>
          </w:p>
        </w:tc>
        <w:tc>
          <w:tcPr>
            <w:tcW w:w="324" w:type="dxa"/>
            <w:tcBorders>
              <w:top w:val="nil"/>
              <w:bottom w:val="nil"/>
            </w:tcBorders>
          </w:tcPr>
          <w:p>
            <w:pPr>
              <w:pStyle w:val="TableParagraph"/>
              <w:spacing w:line="195" w:lineRule="exact"/>
              <w:ind w:left="7"/>
              <w:jc w:val="center"/>
              <w:rPr>
                <w:sz w:val="15"/>
              </w:rPr>
            </w:pPr>
            <w:r>
              <w:rPr>
                <w:spacing w:val="-10"/>
                <w:w w:val="105"/>
                <w:sz w:val="15"/>
              </w:rPr>
              <w:t>v</w:t>
            </w:r>
          </w:p>
        </w:tc>
        <w:tc>
          <w:tcPr>
            <w:tcW w:w="322" w:type="dxa"/>
            <w:tcBorders>
              <w:top w:val="nil"/>
              <w:bottom w:val="nil"/>
            </w:tcBorders>
          </w:tcPr>
          <w:p>
            <w:pPr>
              <w:pStyle w:val="TableParagraph"/>
              <w:rPr>
                <w:rFonts w:ascii="Times New Roman"/>
                <w:sz w:val="14"/>
              </w:rPr>
            </w:pPr>
          </w:p>
        </w:tc>
        <w:tc>
          <w:tcPr>
            <w:tcW w:w="369" w:type="dxa"/>
            <w:tcBorders>
              <w:top w:val="nil"/>
              <w:bottom w:val="nil"/>
            </w:tcBorders>
          </w:tcPr>
          <w:p>
            <w:pPr>
              <w:pStyle w:val="TableParagraph"/>
              <w:spacing w:line="195" w:lineRule="exact"/>
              <w:ind w:left="3"/>
              <w:jc w:val="center"/>
              <w:rPr>
                <w:sz w:val="15"/>
              </w:rPr>
            </w:pPr>
            <w:r>
              <w:rPr>
                <w:spacing w:val="-10"/>
                <w:w w:val="105"/>
                <w:sz w:val="15"/>
              </w:rPr>
              <w:t>v</w:t>
            </w:r>
          </w:p>
        </w:tc>
      </w:tr>
      <w:tr>
        <w:trPr>
          <w:trHeight w:val="220" w:hRule="atLeast"/>
        </w:trPr>
        <w:tc>
          <w:tcPr>
            <w:tcW w:w="3888" w:type="dxa"/>
            <w:tcBorders>
              <w:top w:val="nil"/>
              <w:bottom w:val="nil"/>
            </w:tcBorders>
          </w:tcPr>
          <w:p>
            <w:pPr>
              <w:pStyle w:val="TableParagraph"/>
              <w:spacing w:line="195" w:lineRule="exact"/>
              <w:ind w:left="121"/>
              <w:rPr>
                <w:sz w:val="15"/>
              </w:rPr>
            </w:pPr>
            <w:r>
              <w:rPr>
                <w:rFonts w:ascii="Georgia"/>
                <w:i/>
                <w:w w:val="105"/>
                <w:sz w:val="15"/>
              </w:rPr>
              <w:t>ax</w:t>
            </w:r>
            <w:r>
              <w:rPr>
                <w:rFonts w:ascii="Georgia"/>
                <w:i/>
                <w:spacing w:val="-10"/>
                <w:w w:val="105"/>
                <w:sz w:val="15"/>
              </w:rPr>
              <w:t> </w:t>
            </w:r>
            <w:r>
              <w:rPr>
                <w:w w:val="105"/>
                <w:sz w:val="15"/>
              </w:rPr>
              <w:t>+</w:t>
            </w:r>
            <w:r>
              <w:rPr>
                <w:spacing w:val="-21"/>
                <w:w w:val="105"/>
                <w:sz w:val="15"/>
              </w:rPr>
              <w:t> </w:t>
            </w:r>
            <w:r>
              <w:rPr>
                <w:rFonts w:ascii="Georgia"/>
                <w:i/>
                <w:w w:val="105"/>
                <w:sz w:val="15"/>
              </w:rPr>
              <w:t>a</w:t>
            </w:r>
            <w:r>
              <w:rPr>
                <w:w w:val="105"/>
                <w:sz w:val="15"/>
              </w:rPr>
              <w:t>(</w:t>
            </w:r>
            <w:r>
              <w:rPr>
                <w:rFonts w:ascii="Georgia"/>
                <w:i/>
                <w:w w:val="105"/>
                <w:sz w:val="15"/>
              </w:rPr>
              <w:t>y</w:t>
            </w:r>
            <w:r>
              <w:rPr>
                <w:rFonts w:ascii="Georgia"/>
                <w:i/>
                <w:spacing w:val="-5"/>
                <w:w w:val="105"/>
                <w:sz w:val="15"/>
              </w:rPr>
              <w:t> </w:t>
            </w:r>
            <w:r>
              <w:rPr>
                <w:w w:val="105"/>
                <w:sz w:val="15"/>
              </w:rPr>
              <w:t>+</w:t>
            </w:r>
            <w:r>
              <w:rPr>
                <w:spacing w:val="-18"/>
                <w:w w:val="105"/>
                <w:sz w:val="15"/>
              </w:rPr>
              <w:t> </w:t>
            </w:r>
            <w:r>
              <w:rPr>
                <w:rFonts w:ascii="Georgia"/>
                <w:i/>
                <w:spacing w:val="16"/>
                <w:w w:val="105"/>
                <w:sz w:val="15"/>
              </w:rPr>
              <w:t>z</w:t>
            </w:r>
            <w:r>
              <w:rPr>
                <w:spacing w:val="16"/>
                <w:w w:val="105"/>
                <w:sz w:val="15"/>
              </w:rPr>
              <w:t>)=</w:t>
            </w:r>
            <w:r>
              <w:rPr>
                <w:spacing w:val="-13"/>
                <w:w w:val="105"/>
                <w:sz w:val="15"/>
              </w:rPr>
              <w:t> </w:t>
            </w:r>
            <w:r>
              <w:rPr>
                <w:rFonts w:ascii="Georgia"/>
                <w:i/>
                <w:w w:val="105"/>
                <w:sz w:val="15"/>
              </w:rPr>
              <w:t>ax</w:t>
            </w:r>
            <w:r>
              <w:rPr>
                <w:rFonts w:ascii="Georgia"/>
                <w:i/>
                <w:spacing w:val="-3"/>
                <w:w w:val="105"/>
                <w:sz w:val="15"/>
              </w:rPr>
              <w:t> </w:t>
            </w:r>
            <w:r>
              <w:rPr>
                <w:w w:val="105"/>
                <w:sz w:val="15"/>
              </w:rPr>
              <w:t>+</w:t>
            </w:r>
            <w:r>
              <w:rPr>
                <w:spacing w:val="-21"/>
                <w:w w:val="105"/>
                <w:sz w:val="15"/>
              </w:rPr>
              <w:t> </w:t>
            </w:r>
            <w:r>
              <w:rPr>
                <w:rFonts w:ascii="Georgia"/>
                <w:i/>
                <w:w w:val="105"/>
                <w:sz w:val="15"/>
              </w:rPr>
              <w:t>a</w:t>
            </w:r>
            <w:r>
              <w:rPr>
                <w:w w:val="105"/>
                <w:sz w:val="15"/>
              </w:rPr>
              <w:t>(</w:t>
            </w:r>
            <w:r>
              <w:rPr>
                <w:rFonts w:ascii="Georgia"/>
                <w:i/>
                <w:w w:val="105"/>
                <w:sz w:val="15"/>
              </w:rPr>
              <w:t>x</w:t>
            </w:r>
            <w:r>
              <w:rPr>
                <w:rFonts w:ascii="Georgia"/>
                <w:i/>
                <w:spacing w:val="-3"/>
                <w:w w:val="105"/>
                <w:sz w:val="15"/>
              </w:rPr>
              <w:t> </w:t>
            </w:r>
            <w:r>
              <w:rPr>
                <w:w w:val="105"/>
                <w:sz w:val="15"/>
              </w:rPr>
              <w:t>+</w:t>
            </w:r>
            <w:r>
              <w:rPr>
                <w:spacing w:val="-19"/>
                <w:w w:val="105"/>
                <w:sz w:val="15"/>
              </w:rPr>
              <w:t> </w:t>
            </w:r>
            <w:r>
              <w:rPr>
                <w:rFonts w:ascii="Georgia"/>
                <w:i/>
                <w:spacing w:val="13"/>
                <w:w w:val="105"/>
                <w:sz w:val="15"/>
              </w:rPr>
              <w:t>y</w:t>
            </w:r>
            <w:r>
              <w:rPr>
                <w:spacing w:val="13"/>
                <w:w w:val="105"/>
                <w:sz w:val="15"/>
              </w:rPr>
              <w:t>)+</w:t>
            </w:r>
            <w:r>
              <w:rPr>
                <w:spacing w:val="-18"/>
                <w:w w:val="105"/>
                <w:sz w:val="15"/>
              </w:rPr>
              <w:t> </w:t>
            </w:r>
            <w:r>
              <w:rPr>
                <w:rFonts w:ascii="Georgia"/>
                <w:i/>
                <w:w w:val="105"/>
                <w:sz w:val="15"/>
              </w:rPr>
              <w:t>a</w:t>
            </w:r>
            <w:r>
              <w:rPr>
                <w:w w:val="105"/>
                <w:sz w:val="15"/>
              </w:rPr>
              <w:t>(</w:t>
            </w:r>
            <w:r>
              <w:rPr>
                <w:rFonts w:ascii="Georgia"/>
                <w:i/>
                <w:w w:val="105"/>
                <w:sz w:val="15"/>
              </w:rPr>
              <w:t>y</w:t>
            </w:r>
            <w:r>
              <w:rPr>
                <w:rFonts w:ascii="Georgia"/>
                <w:i/>
                <w:spacing w:val="3"/>
                <w:w w:val="105"/>
                <w:sz w:val="15"/>
              </w:rPr>
              <w:t> </w:t>
            </w:r>
            <w:r>
              <w:rPr>
                <w:w w:val="105"/>
                <w:sz w:val="15"/>
              </w:rPr>
              <w:t>+</w:t>
            </w:r>
            <w:r>
              <w:rPr>
                <w:spacing w:val="-21"/>
                <w:w w:val="105"/>
                <w:sz w:val="15"/>
              </w:rPr>
              <w:t> </w:t>
            </w:r>
            <w:r>
              <w:rPr>
                <w:rFonts w:ascii="Georgia"/>
                <w:i/>
                <w:spacing w:val="-5"/>
                <w:w w:val="105"/>
                <w:sz w:val="15"/>
              </w:rPr>
              <w:t>z</w:t>
            </w:r>
            <w:r>
              <w:rPr>
                <w:spacing w:val="-5"/>
                <w:w w:val="105"/>
                <w:sz w:val="15"/>
              </w:rPr>
              <w:t>)</w:t>
            </w:r>
          </w:p>
        </w:tc>
        <w:tc>
          <w:tcPr>
            <w:tcW w:w="324" w:type="dxa"/>
            <w:tcBorders>
              <w:top w:val="nil"/>
              <w:bottom w:val="nil"/>
            </w:tcBorders>
          </w:tcPr>
          <w:p>
            <w:pPr>
              <w:pStyle w:val="TableParagraph"/>
              <w:rPr>
                <w:rFonts w:ascii="Times New Roman"/>
                <w:sz w:val="14"/>
              </w:rPr>
            </w:pPr>
          </w:p>
        </w:tc>
        <w:tc>
          <w:tcPr>
            <w:tcW w:w="322" w:type="dxa"/>
            <w:tcBorders>
              <w:top w:val="nil"/>
              <w:bottom w:val="nil"/>
            </w:tcBorders>
          </w:tcPr>
          <w:p>
            <w:pPr>
              <w:pStyle w:val="TableParagraph"/>
              <w:rPr>
                <w:rFonts w:ascii="Times New Roman"/>
                <w:sz w:val="14"/>
              </w:rPr>
            </w:pPr>
          </w:p>
        </w:tc>
        <w:tc>
          <w:tcPr>
            <w:tcW w:w="338" w:type="dxa"/>
            <w:tcBorders>
              <w:top w:val="nil"/>
              <w:bottom w:val="nil"/>
            </w:tcBorders>
          </w:tcPr>
          <w:p>
            <w:pPr>
              <w:pStyle w:val="TableParagraph"/>
              <w:rPr>
                <w:rFonts w:ascii="Times New Roman"/>
                <w:sz w:val="14"/>
              </w:rPr>
            </w:pPr>
          </w:p>
        </w:tc>
        <w:tc>
          <w:tcPr>
            <w:tcW w:w="324" w:type="dxa"/>
            <w:tcBorders>
              <w:top w:val="nil"/>
              <w:bottom w:val="nil"/>
            </w:tcBorders>
          </w:tcPr>
          <w:p>
            <w:pPr>
              <w:pStyle w:val="TableParagraph"/>
              <w:rPr>
                <w:rFonts w:ascii="Times New Roman"/>
                <w:sz w:val="14"/>
              </w:rPr>
            </w:pPr>
          </w:p>
        </w:tc>
        <w:tc>
          <w:tcPr>
            <w:tcW w:w="322" w:type="dxa"/>
            <w:tcBorders>
              <w:top w:val="nil"/>
              <w:bottom w:val="nil"/>
            </w:tcBorders>
          </w:tcPr>
          <w:p>
            <w:pPr>
              <w:pStyle w:val="TableParagraph"/>
              <w:rPr>
                <w:rFonts w:ascii="Times New Roman"/>
                <w:sz w:val="14"/>
              </w:rPr>
            </w:pPr>
          </w:p>
        </w:tc>
        <w:tc>
          <w:tcPr>
            <w:tcW w:w="324" w:type="dxa"/>
            <w:tcBorders>
              <w:top w:val="nil"/>
              <w:bottom w:val="nil"/>
            </w:tcBorders>
          </w:tcPr>
          <w:p>
            <w:pPr>
              <w:pStyle w:val="TableParagraph"/>
              <w:rPr>
                <w:rFonts w:ascii="Times New Roman"/>
                <w:sz w:val="14"/>
              </w:rPr>
            </w:pPr>
          </w:p>
        </w:tc>
        <w:tc>
          <w:tcPr>
            <w:tcW w:w="322" w:type="dxa"/>
            <w:tcBorders>
              <w:top w:val="nil"/>
              <w:bottom w:val="nil"/>
            </w:tcBorders>
          </w:tcPr>
          <w:p>
            <w:pPr>
              <w:pStyle w:val="TableParagraph"/>
              <w:spacing w:line="195" w:lineRule="exact"/>
              <w:ind w:left="52"/>
              <w:jc w:val="center"/>
              <w:rPr>
                <w:sz w:val="15"/>
              </w:rPr>
            </w:pPr>
            <w:r>
              <w:rPr>
                <w:spacing w:val="-10"/>
                <w:w w:val="105"/>
                <w:sz w:val="15"/>
              </w:rPr>
              <w:t>+</w:t>
            </w:r>
          </w:p>
        </w:tc>
        <w:tc>
          <w:tcPr>
            <w:tcW w:w="322" w:type="dxa"/>
            <w:tcBorders>
              <w:top w:val="nil"/>
              <w:bottom w:val="nil"/>
            </w:tcBorders>
          </w:tcPr>
          <w:p>
            <w:pPr>
              <w:pStyle w:val="TableParagraph"/>
              <w:rPr>
                <w:rFonts w:ascii="Times New Roman"/>
                <w:sz w:val="14"/>
              </w:rPr>
            </w:pPr>
          </w:p>
        </w:tc>
        <w:tc>
          <w:tcPr>
            <w:tcW w:w="324" w:type="dxa"/>
            <w:tcBorders>
              <w:top w:val="nil"/>
              <w:bottom w:val="nil"/>
            </w:tcBorders>
          </w:tcPr>
          <w:p>
            <w:pPr>
              <w:pStyle w:val="TableParagraph"/>
              <w:spacing w:line="195" w:lineRule="exact"/>
              <w:ind w:left="7"/>
              <w:jc w:val="center"/>
              <w:rPr>
                <w:sz w:val="15"/>
              </w:rPr>
            </w:pPr>
            <w:r>
              <w:rPr>
                <w:spacing w:val="-10"/>
                <w:w w:val="105"/>
                <w:sz w:val="15"/>
              </w:rPr>
              <w:t>v</w:t>
            </w:r>
          </w:p>
        </w:tc>
        <w:tc>
          <w:tcPr>
            <w:tcW w:w="322" w:type="dxa"/>
            <w:tcBorders>
              <w:top w:val="nil"/>
              <w:bottom w:val="nil"/>
            </w:tcBorders>
          </w:tcPr>
          <w:p>
            <w:pPr>
              <w:pStyle w:val="TableParagraph"/>
              <w:rPr>
                <w:rFonts w:ascii="Times New Roman"/>
                <w:sz w:val="14"/>
              </w:rPr>
            </w:pPr>
          </w:p>
        </w:tc>
        <w:tc>
          <w:tcPr>
            <w:tcW w:w="369" w:type="dxa"/>
            <w:tcBorders>
              <w:top w:val="nil"/>
              <w:bottom w:val="nil"/>
            </w:tcBorders>
          </w:tcPr>
          <w:p>
            <w:pPr>
              <w:pStyle w:val="TableParagraph"/>
              <w:spacing w:line="195" w:lineRule="exact"/>
              <w:ind w:left="3"/>
              <w:jc w:val="center"/>
              <w:rPr>
                <w:sz w:val="15"/>
              </w:rPr>
            </w:pPr>
            <w:r>
              <w:rPr>
                <w:spacing w:val="-10"/>
                <w:w w:val="105"/>
                <w:sz w:val="15"/>
              </w:rPr>
              <w:t>v</w:t>
            </w:r>
          </w:p>
        </w:tc>
      </w:tr>
      <w:tr>
        <w:trPr>
          <w:trHeight w:val="220" w:hRule="atLeast"/>
        </w:trPr>
        <w:tc>
          <w:tcPr>
            <w:tcW w:w="3888" w:type="dxa"/>
            <w:tcBorders>
              <w:top w:val="nil"/>
              <w:bottom w:val="nil"/>
            </w:tcBorders>
          </w:tcPr>
          <w:p>
            <w:pPr>
              <w:pStyle w:val="TableParagraph"/>
              <w:spacing w:line="194" w:lineRule="exact"/>
              <w:ind w:left="121"/>
              <w:rPr>
                <w:sz w:val="15"/>
              </w:rPr>
            </w:pPr>
            <w:r>
              <w:rPr>
                <w:rFonts w:ascii="Georgia"/>
                <w:i/>
                <w:sz w:val="15"/>
              </w:rPr>
              <w:t>a</w:t>
            </w:r>
            <w:r>
              <w:rPr>
                <w:sz w:val="15"/>
              </w:rPr>
              <w:t>(</w:t>
            </w:r>
            <w:r>
              <w:rPr>
                <w:rFonts w:ascii="Georgia"/>
                <w:i/>
                <w:sz w:val="15"/>
              </w:rPr>
              <w:t>x</w:t>
            </w:r>
            <w:r>
              <w:rPr>
                <w:rFonts w:ascii="Georgia"/>
                <w:i/>
                <w:spacing w:val="3"/>
                <w:sz w:val="15"/>
              </w:rPr>
              <w:t> </w:t>
            </w:r>
            <w:r>
              <w:rPr>
                <w:sz w:val="15"/>
              </w:rPr>
              <w:t>+</w:t>
            </w:r>
            <w:r>
              <w:rPr>
                <w:spacing w:val="-14"/>
                <w:sz w:val="15"/>
              </w:rPr>
              <w:t> </w:t>
            </w:r>
            <w:r>
              <w:rPr>
                <w:rFonts w:ascii="Georgia"/>
                <w:i/>
                <w:sz w:val="15"/>
              </w:rPr>
              <w:t>by</w:t>
            </w:r>
            <w:r>
              <w:rPr>
                <w:rFonts w:ascii="Georgia"/>
                <w:i/>
                <w:spacing w:val="8"/>
                <w:sz w:val="15"/>
              </w:rPr>
              <w:t> </w:t>
            </w:r>
            <w:r>
              <w:rPr>
                <w:sz w:val="15"/>
              </w:rPr>
              <w:t>+</w:t>
            </w:r>
            <w:r>
              <w:rPr>
                <w:spacing w:val="-15"/>
                <w:sz w:val="15"/>
              </w:rPr>
              <w:t> </w:t>
            </w:r>
            <w:r>
              <w:rPr>
                <w:rFonts w:ascii="Georgia"/>
                <w:i/>
                <w:spacing w:val="17"/>
                <w:sz w:val="15"/>
              </w:rPr>
              <w:t>z</w:t>
            </w:r>
            <w:r>
              <w:rPr>
                <w:spacing w:val="17"/>
                <w:sz w:val="15"/>
              </w:rPr>
              <w:t>)=</w:t>
            </w:r>
            <w:r>
              <w:rPr>
                <w:spacing w:val="-7"/>
                <w:sz w:val="15"/>
              </w:rPr>
              <w:t> </w:t>
            </w:r>
            <w:r>
              <w:rPr>
                <w:rFonts w:ascii="Georgia"/>
                <w:i/>
                <w:sz w:val="15"/>
              </w:rPr>
              <w:t>a</w:t>
            </w:r>
            <w:r>
              <w:rPr>
                <w:sz w:val="15"/>
              </w:rPr>
              <w:t>(</w:t>
            </w:r>
            <w:r>
              <w:rPr>
                <w:rFonts w:ascii="Georgia"/>
                <w:i/>
                <w:sz w:val="15"/>
              </w:rPr>
              <w:t>x</w:t>
            </w:r>
            <w:r>
              <w:rPr>
                <w:rFonts w:ascii="Georgia"/>
                <w:i/>
                <w:spacing w:val="7"/>
                <w:sz w:val="15"/>
              </w:rPr>
              <w:t> </w:t>
            </w:r>
            <w:r>
              <w:rPr>
                <w:sz w:val="15"/>
              </w:rPr>
              <w:t>+</w:t>
            </w:r>
            <w:r>
              <w:rPr>
                <w:spacing w:val="-16"/>
                <w:sz w:val="15"/>
              </w:rPr>
              <w:t> </w:t>
            </w:r>
            <w:r>
              <w:rPr>
                <w:rFonts w:ascii="Georgia"/>
                <w:i/>
                <w:sz w:val="15"/>
              </w:rPr>
              <w:t>by</w:t>
            </w:r>
            <w:r>
              <w:rPr>
                <w:rFonts w:ascii="Georgia"/>
                <w:i/>
                <w:spacing w:val="8"/>
                <w:sz w:val="15"/>
              </w:rPr>
              <w:t> </w:t>
            </w:r>
            <w:r>
              <w:rPr>
                <w:sz w:val="15"/>
              </w:rPr>
              <w:t>+</w:t>
            </w:r>
            <w:r>
              <w:rPr>
                <w:spacing w:val="-13"/>
                <w:sz w:val="15"/>
              </w:rPr>
              <w:t> </w:t>
            </w:r>
            <w:r>
              <w:rPr>
                <w:rFonts w:ascii="Georgia"/>
                <w:i/>
                <w:spacing w:val="14"/>
                <w:sz w:val="15"/>
              </w:rPr>
              <w:t>z</w:t>
            </w:r>
            <w:r>
              <w:rPr>
                <w:spacing w:val="14"/>
                <w:sz w:val="15"/>
              </w:rPr>
              <w:t>)+</w:t>
            </w:r>
            <w:r>
              <w:rPr>
                <w:spacing w:val="-16"/>
                <w:sz w:val="15"/>
              </w:rPr>
              <w:t> </w:t>
            </w:r>
            <w:r>
              <w:rPr>
                <w:rFonts w:ascii="Georgia"/>
                <w:i/>
                <w:sz w:val="15"/>
              </w:rPr>
              <w:t>a</w:t>
            </w:r>
            <w:r>
              <w:rPr>
                <w:sz w:val="15"/>
              </w:rPr>
              <w:t>(</w:t>
            </w:r>
            <w:r>
              <w:rPr>
                <w:rFonts w:ascii="Georgia"/>
                <w:i/>
                <w:sz w:val="15"/>
              </w:rPr>
              <w:t>by</w:t>
            </w:r>
            <w:r>
              <w:rPr>
                <w:rFonts w:ascii="Georgia"/>
                <w:i/>
                <w:spacing w:val="10"/>
                <w:sz w:val="15"/>
              </w:rPr>
              <w:t> </w:t>
            </w:r>
            <w:r>
              <w:rPr>
                <w:sz w:val="15"/>
              </w:rPr>
              <w:t>+</w:t>
            </w:r>
            <w:r>
              <w:rPr>
                <w:spacing w:val="-13"/>
                <w:sz w:val="15"/>
              </w:rPr>
              <w:t> </w:t>
            </w:r>
            <w:r>
              <w:rPr>
                <w:rFonts w:ascii="Georgia"/>
                <w:i/>
                <w:spacing w:val="-5"/>
                <w:sz w:val="15"/>
              </w:rPr>
              <w:t>z</w:t>
            </w:r>
            <w:r>
              <w:rPr>
                <w:spacing w:val="-5"/>
                <w:sz w:val="15"/>
              </w:rPr>
              <w:t>)</w:t>
            </w:r>
          </w:p>
        </w:tc>
        <w:tc>
          <w:tcPr>
            <w:tcW w:w="324" w:type="dxa"/>
            <w:tcBorders>
              <w:top w:val="nil"/>
              <w:bottom w:val="nil"/>
            </w:tcBorders>
          </w:tcPr>
          <w:p>
            <w:pPr>
              <w:pStyle w:val="TableParagraph"/>
              <w:rPr>
                <w:rFonts w:ascii="Times New Roman"/>
                <w:sz w:val="14"/>
              </w:rPr>
            </w:pPr>
          </w:p>
        </w:tc>
        <w:tc>
          <w:tcPr>
            <w:tcW w:w="322" w:type="dxa"/>
            <w:tcBorders>
              <w:top w:val="nil"/>
              <w:bottom w:val="nil"/>
            </w:tcBorders>
          </w:tcPr>
          <w:p>
            <w:pPr>
              <w:pStyle w:val="TableParagraph"/>
              <w:rPr>
                <w:rFonts w:ascii="Times New Roman"/>
                <w:sz w:val="14"/>
              </w:rPr>
            </w:pPr>
          </w:p>
        </w:tc>
        <w:tc>
          <w:tcPr>
            <w:tcW w:w="338" w:type="dxa"/>
            <w:tcBorders>
              <w:top w:val="nil"/>
              <w:bottom w:val="nil"/>
            </w:tcBorders>
          </w:tcPr>
          <w:p>
            <w:pPr>
              <w:pStyle w:val="TableParagraph"/>
              <w:rPr>
                <w:rFonts w:ascii="Times New Roman"/>
                <w:sz w:val="14"/>
              </w:rPr>
            </w:pPr>
          </w:p>
        </w:tc>
        <w:tc>
          <w:tcPr>
            <w:tcW w:w="324" w:type="dxa"/>
            <w:tcBorders>
              <w:top w:val="nil"/>
              <w:bottom w:val="nil"/>
            </w:tcBorders>
          </w:tcPr>
          <w:p>
            <w:pPr>
              <w:pStyle w:val="TableParagraph"/>
              <w:rPr>
                <w:rFonts w:ascii="Times New Roman"/>
                <w:sz w:val="14"/>
              </w:rPr>
            </w:pPr>
          </w:p>
        </w:tc>
        <w:tc>
          <w:tcPr>
            <w:tcW w:w="322" w:type="dxa"/>
            <w:tcBorders>
              <w:top w:val="nil"/>
              <w:bottom w:val="nil"/>
            </w:tcBorders>
          </w:tcPr>
          <w:p>
            <w:pPr>
              <w:pStyle w:val="TableParagraph"/>
              <w:rPr>
                <w:rFonts w:ascii="Times New Roman"/>
                <w:sz w:val="14"/>
              </w:rPr>
            </w:pPr>
          </w:p>
        </w:tc>
        <w:tc>
          <w:tcPr>
            <w:tcW w:w="324" w:type="dxa"/>
            <w:tcBorders>
              <w:top w:val="nil"/>
              <w:bottom w:val="nil"/>
            </w:tcBorders>
          </w:tcPr>
          <w:p>
            <w:pPr>
              <w:pStyle w:val="TableParagraph"/>
              <w:rPr>
                <w:rFonts w:ascii="Times New Roman"/>
                <w:sz w:val="14"/>
              </w:rPr>
            </w:pPr>
          </w:p>
        </w:tc>
        <w:tc>
          <w:tcPr>
            <w:tcW w:w="322" w:type="dxa"/>
            <w:tcBorders>
              <w:top w:val="nil"/>
              <w:bottom w:val="nil"/>
            </w:tcBorders>
          </w:tcPr>
          <w:p>
            <w:pPr>
              <w:pStyle w:val="TableParagraph"/>
              <w:rPr>
                <w:rFonts w:ascii="Times New Roman"/>
                <w:sz w:val="14"/>
              </w:rPr>
            </w:pPr>
          </w:p>
        </w:tc>
        <w:tc>
          <w:tcPr>
            <w:tcW w:w="322" w:type="dxa"/>
            <w:tcBorders>
              <w:top w:val="nil"/>
              <w:bottom w:val="nil"/>
            </w:tcBorders>
          </w:tcPr>
          <w:p>
            <w:pPr>
              <w:pStyle w:val="TableParagraph"/>
              <w:spacing w:line="194" w:lineRule="exact"/>
              <w:ind w:left="51"/>
              <w:jc w:val="center"/>
              <w:rPr>
                <w:sz w:val="15"/>
              </w:rPr>
            </w:pPr>
            <w:r>
              <w:rPr>
                <w:spacing w:val="-10"/>
                <w:w w:val="105"/>
                <w:sz w:val="15"/>
              </w:rPr>
              <w:t>+</w:t>
            </w:r>
          </w:p>
        </w:tc>
        <w:tc>
          <w:tcPr>
            <w:tcW w:w="324" w:type="dxa"/>
            <w:tcBorders>
              <w:top w:val="nil"/>
              <w:bottom w:val="nil"/>
            </w:tcBorders>
          </w:tcPr>
          <w:p>
            <w:pPr>
              <w:pStyle w:val="TableParagraph"/>
              <w:spacing w:line="194" w:lineRule="exact"/>
              <w:ind w:left="7"/>
              <w:jc w:val="center"/>
              <w:rPr>
                <w:sz w:val="15"/>
              </w:rPr>
            </w:pPr>
            <w:r>
              <w:rPr>
                <w:spacing w:val="-10"/>
                <w:w w:val="105"/>
                <w:sz w:val="15"/>
              </w:rPr>
              <w:t>v</w:t>
            </w:r>
          </w:p>
        </w:tc>
        <w:tc>
          <w:tcPr>
            <w:tcW w:w="322" w:type="dxa"/>
            <w:tcBorders>
              <w:top w:val="nil"/>
              <w:bottom w:val="nil"/>
            </w:tcBorders>
          </w:tcPr>
          <w:p>
            <w:pPr>
              <w:pStyle w:val="TableParagraph"/>
              <w:spacing w:line="194" w:lineRule="exact"/>
              <w:ind w:left="9"/>
              <w:jc w:val="center"/>
              <w:rPr>
                <w:sz w:val="15"/>
              </w:rPr>
            </w:pPr>
            <w:r>
              <w:rPr>
                <w:spacing w:val="-10"/>
                <w:w w:val="105"/>
                <w:sz w:val="15"/>
              </w:rPr>
              <w:t>v</w:t>
            </w:r>
          </w:p>
        </w:tc>
        <w:tc>
          <w:tcPr>
            <w:tcW w:w="369" w:type="dxa"/>
            <w:tcBorders>
              <w:top w:val="nil"/>
              <w:bottom w:val="nil"/>
            </w:tcBorders>
          </w:tcPr>
          <w:p>
            <w:pPr>
              <w:pStyle w:val="TableParagraph"/>
              <w:spacing w:line="194" w:lineRule="exact"/>
              <w:ind w:left="3"/>
              <w:jc w:val="center"/>
              <w:rPr>
                <w:sz w:val="15"/>
              </w:rPr>
            </w:pPr>
            <w:r>
              <w:rPr>
                <w:spacing w:val="-10"/>
                <w:w w:val="105"/>
                <w:sz w:val="15"/>
              </w:rPr>
              <w:t>v</w:t>
            </w:r>
          </w:p>
        </w:tc>
      </w:tr>
      <w:tr>
        <w:trPr>
          <w:trHeight w:val="220" w:hRule="atLeast"/>
        </w:trPr>
        <w:tc>
          <w:tcPr>
            <w:tcW w:w="3888" w:type="dxa"/>
            <w:tcBorders>
              <w:top w:val="nil"/>
              <w:bottom w:val="nil"/>
            </w:tcBorders>
          </w:tcPr>
          <w:p>
            <w:pPr>
              <w:pStyle w:val="TableParagraph"/>
              <w:spacing w:line="195" w:lineRule="exact"/>
              <w:ind w:left="121"/>
              <w:rPr>
                <w:sz w:val="15"/>
              </w:rPr>
            </w:pPr>
            <w:r>
              <w:rPr>
                <w:rFonts w:ascii="Georgia"/>
                <w:i/>
                <w:sz w:val="15"/>
              </w:rPr>
              <w:t>a</w:t>
            </w:r>
            <w:r>
              <w:rPr>
                <w:sz w:val="15"/>
              </w:rPr>
              <w:t>(</w:t>
            </w:r>
            <w:r>
              <w:rPr>
                <w:rFonts w:ascii="Georgia"/>
                <w:i/>
                <w:sz w:val="15"/>
              </w:rPr>
              <w:t>bx</w:t>
            </w:r>
            <w:r>
              <w:rPr>
                <w:rFonts w:ascii="Georgia"/>
                <w:i/>
                <w:spacing w:val="5"/>
                <w:sz w:val="15"/>
              </w:rPr>
              <w:t> </w:t>
            </w:r>
            <w:r>
              <w:rPr>
                <w:sz w:val="15"/>
              </w:rPr>
              <w:t>+</w:t>
            </w:r>
            <w:r>
              <w:rPr>
                <w:spacing w:val="-12"/>
                <w:sz w:val="15"/>
              </w:rPr>
              <w:t> </w:t>
            </w:r>
            <w:r>
              <w:rPr>
                <w:rFonts w:ascii="Georgia"/>
                <w:i/>
                <w:spacing w:val="12"/>
                <w:sz w:val="15"/>
              </w:rPr>
              <w:t>u</w:t>
            </w:r>
            <w:r>
              <w:rPr>
                <w:spacing w:val="12"/>
                <w:sz w:val="15"/>
              </w:rPr>
              <w:t>)+</w:t>
            </w:r>
            <w:r>
              <w:rPr>
                <w:spacing w:val="-14"/>
                <w:sz w:val="15"/>
              </w:rPr>
              <w:t> </w:t>
            </w:r>
            <w:r>
              <w:rPr>
                <w:rFonts w:ascii="Georgia"/>
                <w:i/>
                <w:sz w:val="15"/>
              </w:rPr>
              <w:t>a</w:t>
            </w:r>
            <w:r>
              <w:rPr>
                <w:sz w:val="15"/>
              </w:rPr>
              <w:t>(</w:t>
            </w:r>
            <w:r>
              <w:rPr>
                <w:rFonts w:ascii="Georgia"/>
                <w:i/>
                <w:sz w:val="15"/>
              </w:rPr>
              <w:t>cy</w:t>
            </w:r>
            <w:r>
              <w:rPr>
                <w:rFonts w:ascii="Georgia"/>
                <w:i/>
                <w:spacing w:val="13"/>
                <w:sz w:val="15"/>
              </w:rPr>
              <w:t> </w:t>
            </w:r>
            <w:r>
              <w:rPr>
                <w:sz w:val="15"/>
              </w:rPr>
              <w:t>+</w:t>
            </w:r>
            <w:r>
              <w:rPr>
                <w:spacing w:val="-15"/>
                <w:sz w:val="15"/>
              </w:rPr>
              <w:t> </w:t>
            </w:r>
            <w:r>
              <w:rPr>
                <w:rFonts w:ascii="Georgia"/>
                <w:i/>
                <w:spacing w:val="16"/>
                <w:sz w:val="15"/>
              </w:rPr>
              <w:t>v</w:t>
            </w:r>
            <w:r>
              <w:rPr>
                <w:spacing w:val="16"/>
                <w:sz w:val="15"/>
              </w:rPr>
              <w:t>)=</w:t>
            </w:r>
            <w:r>
              <w:rPr>
                <w:spacing w:val="-1"/>
                <w:sz w:val="15"/>
              </w:rPr>
              <w:t> </w:t>
            </w:r>
            <w:r>
              <w:rPr>
                <w:rFonts w:ascii="Georgia"/>
                <w:i/>
                <w:sz w:val="15"/>
              </w:rPr>
              <w:t>a</w:t>
            </w:r>
            <w:r>
              <w:rPr>
                <w:sz w:val="15"/>
              </w:rPr>
              <w:t>(</w:t>
            </w:r>
            <w:r>
              <w:rPr>
                <w:rFonts w:ascii="Georgia"/>
                <w:i/>
                <w:sz w:val="15"/>
              </w:rPr>
              <w:t>bx</w:t>
            </w:r>
            <w:r>
              <w:rPr>
                <w:rFonts w:ascii="Georgia"/>
                <w:i/>
                <w:spacing w:val="5"/>
                <w:sz w:val="15"/>
              </w:rPr>
              <w:t> </w:t>
            </w:r>
            <w:r>
              <w:rPr>
                <w:sz w:val="15"/>
              </w:rPr>
              <w:t>+</w:t>
            </w:r>
            <w:r>
              <w:rPr>
                <w:spacing w:val="-12"/>
                <w:sz w:val="15"/>
              </w:rPr>
              <w:t> </w:t>
            </w:r>
            <w:r>
              <w:rPr>
                <w:rFonts w:ascii="Georgia"/>
                <w:i/>
                <w:sz w:val="15"/>
              </w:rPr>
              <w:t>cy</w:t>
            </w:r>
            <w:r>
              <w:rPr>
                <w:rFonts w:ascii="Georgia"/>
                <w:i/>
                <w:spacing w:val="7"/>
                <w:sz w:val="15"/>
              </w:rPr>
              <w:t> </w:t>
            </w:r>
            <w:r>
              <w:rPr>
                <w:sz w:val="15"/>
              </w:rPr>
              <w:t>+</w:t>
            </w:r>
            <w:r>
              <w:rPr>
                <w:spacing w:val="-12"/>
                <w:sz w:val="15"/>
              </w:rPr>
              <w:t> </w:t>
            </w:r>
            <w:r>
              <w:rPr>
                <w:rFonts w:ascii="Georgia"/>
                <w:i/>
                <w:sz w:val="15"/>
              </w:rPr>
              <w:t>u</w:t>
            </w:r>
            <w:r>
              <w:rPr>
                <w:rFonts w:ascii="Georgia"/>
                <w:i/>
                <w:spacing w:val="3"/>
                <w:sz w:val="15"/>
              </w:rPr>
              <w:t> </w:t>
            </w:r>
            <w:r>
              <w:rPr>
                <w:sz w:val="15"/>
              </w:rPr>
              <w:t>+</w:t>
            </w:r>
            <w:r>
              <w:rPr>
                <w:spacing w:val="-12"/>
                <w:sz w:val="15"/>
              </w:rPr>
              <w:t> </w:t>
            </w:r>
            <w:r>
              <w:rPr>
                <w:rFonts w:ascii="Georgia"/>
                <w:i/>
                <w:spacing w:val="-5"/>
                <w:sz w:val="15"/>
              </w:rPr>
              <w:t>v</w:t>
            </w:r>
            <w:r>
              <w:rPr>
                <w:spacing w:val="-5"/>
                <w:sz w:val="15"/>
              </w:rPr>
              <w:t>)</w:t>
            </w:r>
          </w:p>
        </w:tc>
        <w:tc>
          <w:tcPr>
            <w:tcW w:w="324" w:type="dxa"/>
            <w:tcBorders>
              <w:top w:val="nil"/>
              <w:bottom w:val="nil"/>
            </w:tcBorders>
          </w:tcPr>
          <w:p>
            <w:pPr>
              <w:pStyle w:val="TableParagraph"/>
              <w:rPr>
                <w:rFonts w:ascii="Times New Roman"/>
                <w:sz w:val="14"/>
              </w:rPr>
            </w:pPr>
          </w:p>
        </w:tc>
        <w:tc>
          <w:tcPr>
            <w:tcW w:w="322" w:type="dxa"/>
            <w:tcBorders>
              <w:top w:val="nil"/>
              <w:bottom w:val="nil"/>
            </w:tcBorders>
          </w:tcPr>
          <w:p>
            <w:pPr>
              <w:pStyle w:val="TableParagraph"/>
              <w:rPr>
                <w:rFonts w:ascii="Times New Roman"/>
                <w:sz w:val="14"/>
              </w:rPr>
            </w:pPr>
          </w:p>
        </w:tc>
        <w:tc>
          <w:tcPr>
            <w:tcW w:w="338" w:type="dxa"/>
            <w:tcBorders>
              <w:top w:val="nil"/>
              <w:bottom w:val="nil"/>
            </w:tcBorders>
          </w:tcPr>
          <w:p>
            <w:pPr>
              <w:pStyle w:val="TableParagraph"/>
              <w:rPr>
                <w:rFonts w:ascii="Times New Roman"/>
                <w:sz w:val="14"/>
              </w:rPr>
            </w:pPr>
          </w:p>
        </w:tc>
        <w:tc>
          <w:tcPr>
            <w:tcW w:w="324" w:type="dxa"/>
            <w:tcBorders>
              <w:top w:val="nil"/>
              <w:bottom w:val="nil"/>
            </w:tcBorders>
          </w:tcPr>
          <w:p>
            <w:pPr>
              <w:pStyle w:val="TableParagraph"/>
              <w:rPr>
                <w:rFonts w:ascii="Times New Roman"/>
                <w:sz w:val="14"/>
              </w:rPr>
            </w:pPr>
          </w:p>
        </w:tc>
        <w:tc>
          <w:tcPr>
            <w:tcW w:w="322" w:type="dxa"/>
            <w:tcBorders>
              <w:top w:val="nil"/>
              <w:bottom w:val="nil"/>
            </w:tcBorders>
          </w:tcPr>
          <w:p>
            <w:pPr>
              <w:pStyle w:val="TableParagraph"/>
              <w:rPr>
                <w:rFonts w:ascii="Times New Roman"/>
                <w:sz w:val="14"/>
              </w:rPr>
            </w:pPr>
          </w:p>
        </w:tc>
        <w:tc>
          <w:tcPr>
            <w:tcW w:w="324" w:type="dxa"/>
            <w:tcBorders>
              <w:top w:val="nil"/>
              <w:bottom w:val="nil"/>
            </w:tcBorders>
          </w:tcPr>
          <w:p>
            <w:pPr>
              <w:pStyle w:val="TableParagraph"/>
              <w:rPr>
                <w:rFonts w:ascii="Times New Roman"/>
                <w:sz w:val="14"/>
              </w:rPr>
            </w:pPr>
          </w:p>
        </w:tc>
        <w:tc>
          <w:tcPr>
            <w:tcW w:w="322" w:type="dxa"/>
            <w:tcBorders>
              <w:top w:val="nil"/>
              <w:bottom w:val="nil"/>
            </w:tcBorders>
          </w:tcPr>
          <w:p>
            <w:pPr>
              <w:pStyle w:val="TableParagraph"/>
              <w:rPr>
                <w:rFonts w:ascii="Times New Roman"/>
                <w:sz w:val="14"/>
              </w:rPr>
            </w:pPr>
          </w:p>
        </w:tc>
        <w:tc>
          <w:tcPr>
            <w:tcW w:w="322" w:type="dxa"/>
            <w:tcBorders>
              <w:top w:val="nil"/>
              <w:bottom w:val="nil"/>
            </w:tcBorders>
          </w:tcPr>
          <w:p>
            <w:pPr>
              <w:pStyle w:val="TableParagraph"/>
              <w:rPr>
                <w:rFonts w:ascii="Times New Roman"/>
                <w:sz w:val="14"/>
              </w:rPr>
            </w:pPr>
          </w:p>
        </w:tc>
        <w:tc>
          <w:tcPr>
            <w:tcW w:w="324" w:type="dxa"/>
            <w:tcBorders>
              <w:top w:val="nil"/>
              <w:bottom w:val="nil"/>
            </w:tcBorders>
          </w:tcPr>
          <w:p>
            <w:pPr>
              <w:pStyle w:val="TableParagraph"/>
              <w:spacing w:line="195" w:lineRule="exact"/>
              <w:ind w:left="48"/>
              <w:jc w:val="center"/>
              <w:rPr>
                <w:sz w:val="15"/>
              </w:rPr>
            </w:pPr>
            <w:r>
              <w:rPr>
                <w:spacing w:val="-10"/>
                <w:w w:val="105"/>
                <w:sz w:val="15"/>
              </w:rPr>
              <w:t>+</w:t>
            </w:r>
          </w:p>
        </w:tc>
        <w:tc>
          <w:tcPr>
            <w:tcW w:w="322" w:type="dxa"/>
            <w:tcBorders>
              <w:top w:val="nil"/>
              <w:bottom w:val="nil"/>
            </w:tcBorders>
          </w:tcPr>
          <w:p>
            <w:pPr>
              <w:pStyle w:val="TableParagraph"/>
              <w:rPr>
                <w:rFonts w:ascii="Times New Roman"/>
                <w:sz w:val="14"/>
              </w:rPr>
            </w:pPr>
          </w:p>
        </w:tc>
        <w:tc>
          <w:tcPr>
            <w:tcW w:w="369" w:type="dxa"/>
            <w:tcBorders>
              <w:top w:val="nil"/>
              <w:bottom w:val="nil"/>
            </w:tcBorders>
          </w:tcPr>
          <w:p>
            <w:pPr>
              <w:pStyle w:val="TableParagraph"/>
              <w:spacing w:line="195" w:lineRule="exact"/>
              <w:ind w:left="3"/>
              <w:jc w:val="center"/>
              <w:rPr>
                <w:sz w:val="15"/>
              </w:rPr>
            </w:pPr>
            <w:r>
              <w:rPr>
                <w:spacing w:val="-10"/>
                <w:w w:val="105"/>
                <w:sz w:val="15"/>
              </w:rPr>
              <w:t>v</w:t>
            </w:r>
          </w:p>
        </w:tc>
      </w:tr>
      <w:tr>
        <w:trPr>
          <w:trHeight w:val="220" w:hRule="atLeast"/>
        </w:trPr>
        <w:tc>
          <w:tcPr>
            <w:tcW w:w="3888" w:type="dxa"/>
            <w:tcBorders>
              <w:top w:val="nil"/>
              <w:bottom w:val="nil"/>
            </w:tcBorders>
          </w:tcPr>
          <w:p>
            <w:pPr>
              <w:pStyle w:val="TableParagraph"/>
              <w:spacing w:line="194" w:lineRule="exact"/>
              <w:ind w:left="121"/>
              <w:rPr>
                <w:rFonts w:ascii="Georgia"/>
                <w:i/>
                <w:sz w:val="15"/>
              </w:rPr>
            </w:pPr>
            <w:r>
              <w:rPr>
                <w:rFonts w:ascii="Georgia"/>
                <w:i/>
                <w:sz w:val="15"/>
              </w:rPr>
              <w:t>a</w:t>
            </w:r>
            <w:r>
              <w:rPr>
                <w:sz w:val="15"/>
              </w:rPr>
              <w:t>(</w:t>
            </w:r>
            <w:r>
              <w:rPr>
                <w:rFonts w:ascii="Georgia"/>
                <w:i/>
                <w:sz w:val="15"/>
              </w:rPr>
              <w:t>x</w:t>
            </w:r>
            <w:r>
              <w:rPr>
                <w:rFonts w:ascii="Georgia"/>
                <w:i/>
                <w:spacing w:val="8"/>
                <w:sz w:val="15"/>
              </w:rPr>
              <w:t> </w:t>
            </w:r>
            <w:r>
              <w:rPr>
                <w:sz w:val="15"/>
              </w:rPr>
              <w:t>+</w:t>
            </w:r>
            <w:r>
              <w:rPr>
                <w:spacing w:val="-9"/>
                <w:sz w:val="15"/>
              </w:rPr>
              <w:t> </w:t>
            </w:r>
            <w:r>
              <w:rPr>
                <w:rFonts w:ascii="Georgia"/>
                <w:i/>
                <w:spacing w:val="16"/>
                <w:sz w:val="15"/>
              </w:rPr>
              <w:t>y</w:t>
            </w:r>
            <w:r>
              <w:rPr>
                <w:spacing w:val="16"/>
                <w:sz w:val="15"/>
              </w:rPr>
              <w:t>)=</w:t>
            </w:r>
            <w:r>
              <w:rPr>
                <w:sz w:val="15"/>
              </w:rPr>
              <w:t> </w:t>
            </w:r>
            <w:r>
              <w:rPr>
                <w:rFonts w:ascii="Georgia"/>
                <w:i/>
                <w:sz w:val="15"/>
              </w:rPr>
              <w:t>a</w:t>
            </w:r>
            <w:r>
              <w:rPr>
                <w:sz w:val="15"/>
              </w:rPr>
              <w:t>(</w:t>
            </w:r>
            <w:r>
              <w:rPr>
                <w:rFonts w:ascii="Georgia"/>
                <w:i/>
                <w:sz w:val="15"/>
              </w:rPr>
              <w:t>x</w:t>
            </w:r>
            <w:r>
              <w:rPr>
                <w:rFonts w:ascii="Georgia"/>
                <w:i/>
                <w:spacing w:val="12"/>
                <w:sz w:val="15"/>
              </w:rPr>
              <w:t> </w:t>
            </w:r>
            <w:r>
              <w:rPr>
                <w:sz w:val="15"/>
              </w:rPr>
              <w:t>+</w:t>
            </w:r>
            <w:r>
              <w:rPr>
                <w:spacing w:val="-12"/>
                <w:sz w:val="15"/>
              </w:rPr>
              <w:t> </w:t>
            </w:r>
            <w:r>
              <w:rPr>
                <w:rFonts w:ascii="Georgia"/>
                <w:i/>
                <w:spacing w:val="14"/>
                <w:sz w:val="15"/>
              </w:rPr>
              <w:t>y</w:t>
            </w:r>
            <w:r>
              <w:rPr>
                <w:spacing w:val="14"/>
                <w:sz w:val="15"/>
              </w:rPr>
              <w:t>)+</w:t>
            </w:r>
            <w:r>
              <w:rPr>
                <w:spacing w:val="-11"/>
                <w:sz w:val="15"/>
              </w:rPr>
              <w:t> </w:t>
            </w:r>
            <w:r>
              <w:rPr>
                <w:rFonts w:ascii="Georgia"/>
                <w:i/>
                <w:spacing w:val="-5"/>
                <w:sz w:val="15"/>
              </w:rPr>
              <w:t>ay</w:t>
            </w:r>
          </w:p>
        </w:tc>
        <w:tc>
          <w:tcPr>
            <w:tcW w:w="324" w:type="dxa"/>
            <w:tcBorders>
              <w:top w:val="nil"/>
              <w:bottom w:val="nil"/>
            </w:tcBorders>
          </w:tcPr>
          <w:p>
            <w:pPr>
              <w:pStyle w:val="TableParagraph"/>
              <w:rPr>
                <w:rFonts w:ascii="Times New Roman"/>
                <w:sz w:val="14"/>
              </w:rPr>
            </w:pPr>
          </w:p>
        </w:tc>
        <w:tc>
          <w:tcPr>
            <w:tcW w:w="322" w:type="dxa"/>
            <w:tcBorders>
              <w:top w:val="nil"/>
              <w:bottom w:val="nil"/>
            </w:tcBorders>
          </w:tcPr>
          <w:p>
            <w:pPr>
              <w:pStyle w:val="TableParagraph"/>
              <w:rPr>
                <w:rFonts w:ascii="Times New Roman"/>
                <w:sz w:val="14"/>
              </w:rPr>
            </w:pPr>
          </w:p>
        </w:tc>
        <w:tc>
          <w:tcPr>
            <w:tcW w:w="338" w:type="dxa"/>
            <w:tcBorders>
              <w:top w:val="nil"/>
              <w:bottom w:val="nil"/>
            </w:tcBorders>
          </w:tcPr>
          <w:p>
            <w:pPr>
              <w:pStyle w:val="TableParagraph"/>
              <w:rPr>
                <w:rFonts w:ascii="Times New Roman"/>
                <w:sz w:val="14"/>
              </w:rPr>
            </w:pPr>
          </w:p>
        </w:tc>
        <w:tc>
          <w:tcPr>
            <w:tcW w:w="324" w:type="dxa"/>
            <w:tcBorders>
              <w:top w:val="nil"/>
              <w:bottom w:val="nil"/>
            </w:tcBorders>
          </w:tcPr>
          <w:p>
            <w:pPr>
              <w:pStyle w:val="TableParagraph"/>
              <w:rPr>
                <w:rFonts w:ascii="Times New Roman"/>
                <w:sz w:val="14"/>
              </w:rPr>
            </w:pPr>
          </w:p>
        </w:tc>
        <w:tc>
          <w:tcPr>
            <w:tcW w:w="322" w:type="dxa"/>
            <w:tcBorders>
              <w:top w:val="nil"/>
              <w:bottom w:val="nil"/>
            </w:tcBorders>
          </w:tcPr>
          <w:p>
            <w:pPr>
              <w:pStyle w:val="TableParagraph"/>
              <w:rPr>
                <w:rFonts w:ascii="Times New Roman"/>
                <w:sz w:val="14"/>
              </w:rPr>
            </w:pPr>
          </w:p>
        </w:tc>
        <w:tc>
          <w:tcPr>
            <w:tcW w:w="324" w:type="dxa"/>
            <w:tcBorders>
              <w:top w:val="nil"/>
              <w:bottom w:val="nil"/>
            </w:tcBorders>
          </w:tcPr>
          <w:p>
            <w:pPr>
              <w:pStyle w:val="TableParagraph"/>
              <w:rPr>
                <w:rFonts w:ascii="Times New Roman"/>
                <w:sz w:val="14"/>
              </w:rPr>
            </w:pPr>
          </w:p>
        </w:tc>
        <w:tc>
          <w:tcPr>
            <w:tcW w:w="322" w:type="dxa"/>
            <w:tcBorders>
              <w:top w:val="nil"/>
              <w:bottom w:val="nil"/>
            </w:tcBorders>
          </w:tcPr>
          <w:p>
            <w:pPr>
              <w:pStyle w:val="TableParagraph"/>
              <w:rPr>
                <w:rFonts w:ascii="Times New Roman"/>
                <w:sz w:val="14"/>
              </w:rPr>
            </w:pPr>
          </w:p>
        </w:tc>
        <w:tc>
          <w:tcPr>
            <w:tcW w:w="322" w:type="dxa"/>
            <w:tcBorders>
              <w:top w:val="nil"/>
              <w:bottom w:val="nil"/>
            </w:tcBorders>
          </w:tcPr>
          <w:p>
            <w:pPr>
              <w:pStyle w:val="TableParagraph"/>
              <w:rPr>
                <w:rFonts w:ascii="Times New Roman"/>
                <w:sz w:val="14"/>
              </w:rPr>
            </w:pPr>
          </w:p>
        </w:tc>
        <w:tc>
          <w:tcPr>
            <w:tcW w:w="324" w:type="dxa"/>
            <w:tcBorders>
              <w:top w:val="nil"/>
              <w:bottom w:val="nil"/>
            </w:tcBorders>
          </w:tcPr>
          <w:p>
            <w:pPr>
              <w:pStyle w:val="TableParagraph"/>
              <w:rPr>
                <w:rFonts w:ascii="Times New Roman"/>
                <w:sz w:val="14"/>
              </w:rPr>
            </w:pPr>
          </w:p>
        </w:tc>
        <w:tc>
          <w:tcPr>
            <w:tcW w:w="322" w:type="dxa"/>
            <w:tcBorders>
              <w:top w:val="nil"/>
              <w:bottom w:val="nil"/>
            </w:tcBorders>
          </w:tcPr>
          <w:p>
            <w:pPr>
              <w:pStyle w:val="TableParagraph"/>
              <w:spacing w:line="194" w:lineRule="exact"/>
              <w:ind w:left="50"/>
              <w:jc w:val="center"/>
              <w:rPr>
                <w:sz w:val="15"/>
              </w:rPr>
            </w:pPr>
            <w:r>
              <w:rPr>
                <w:spacing w:val="-10"/>
                <w:w w:val="105"/>
                <w:sz w:val="15"/>
              </w:rPr>
              <w:t>+</w:t>
            </w:r>
          </w:p>
        </w:tc>
        <w:tc>
          <w:tcPr>
            <w:tcW w:w="369" w:type="dxa"/>
            <w:tcBorders>
              <w:top w:val="nil"/>
              <w:bottom w:val="nil"/>
            </w:tcBorders>
          </w:tcPr>
          <w:p>
            <w:pPr>
              <w:pStyle w:val="TableParagraph"/>
              <w:spacing w:line="194" w:lineRule="exact"/>
              <w:ind w:left="3"/>
              <w:jc w:val="center"/>
              <w:rPr>
                <w:sz w:val="15"/>
              </w:rPr>
            </w:pPr>
            <w:r>
              <w:rPr>
                <w:spacing w:val="-10"/>
                <w:w w:val="105"/>
                <w:sz w:val="15"/>
              </w:rPr>
              <w:t>v</w:t>
            </w:r>
          </w:p>
        </w:tc>
      </w:tr>
      <w:tr>
        <w:trPr>
          <w:trHeight w:val="216" w:hRule="atLeast"/>
        </w:trPr>
        <w:tc>
          <w:tcPr>
            <w:tcW w:w="3888" w:type="dxa"/>
            <w:tcBorders>
              <w:top w:val="nil"/>
            </w:tcBorders>
          </w:tcPr>
          <w:p>
            <w:pPr>
              <w:pStyle w:val="TableParagraph"/>
              <w:spacing w:line="195" w:lineRule="exact"/>
              <w:ind w:left="121"/>
              <w:rPr>
                <w:sz w:val="15"/>
              </w:rPr>
            </w:pPr>
            <w:r>
              <w:rPr>
                <w:rFonts w:ascii="Georgia"/>
                <w:i/>
                <w:w w:val="105"/>
                <w:sz w:val="15"/>
              </w:rPr>
              <w:t>ax</w:t>
            </w:r>
            <w:r>
              <w:rPr>
                <w:rFonts w:ascii="Georgia"/>
                <w:i/>
                <w:spacing w:val="-4"/>
                <w:w w:val="105"/>
                <w:sz w:val="15"/>
              </w:rPr>
              <w:t> </w:t>
            </w:r>
            <w:r>
              <w:rPr>
                <w:w w:val="105"/>
                <w:sz w:val="15"/>
              </w:rPr>
              <w:t>+</w:t>
            </w:r>
            <w:r>
              <w:rPr>
                <w:spacing w:val="-21"/>
                <w:w w:val="105"/>
                <w:sz w:val="15"/>
              </w:rPr>
              <w:t> </w:t>
            </w:r>
            <w:r>
              <w:rPr>
                <w:rFonts w:ascii="Georgia"/>
                <w:i/>
                <w:w w:val="105"/>
                <w:sz w:val="15"/>
              </w:rPr>
              <w:t>ay</w:t>
            </w:r>
            <w:r>
              <w:rPr>
                <w:rFonts w:ascii="Georgia"/>
                <w:i/>
                <w:spacing w:val="12"/>
                <w:w w:val="105"/>
                <w:sz w:val="15"/>
              </w:rPr>
              <w:t> </w:t>
            </w:r>
            <w:r>
              <w:rPr>
                <w:w w:val="105"/>
                <w:sz w:val="15"/>
              </w:rPr>
              <w:t>=</w:t>
            </w:r>
            <w:r>
              <w:rPr>
                <w:spacing w:val="-11"/>
                <w:w w:val="105"/>
                <w:sz w:val="15"/>
              </w:rPr>
              <w:t> </w:t>
            </w:r>
            <w:r>
              <w:rPr>
                <w:rFonts w:ascii="Georgia"/>
                <w:i/>
                <w:w w:val="105"/>
                <w:sz w:val="15"/>
              </w:rPr>
              <w:t>a</w:t>
            </w:r>
            <w:r>
              <w:rPr>
                <w:w w:val="105"/>
                <w:sz w:val="15"/>
              </w:rPr>
              <w:t>(</w:t>
            </w:r>
            <w:r>
              <w:rPr>
                <w:rFonts w:ascii="Georgia"/>
                <w:i/>
                <w:w w:val="105"/>
                <w:sz w:val="15"/>
              </w:rPr>
              <w:t>x</w:t>
            </w:r>
            <w:r>
              <w:rPr>
                <w:rFonts w:ascii="Georgia"/>
                <w:i/>
                <w:spacing w:val="-2"/>
                <w:w w:val="105"/>
                <w:sz w:val="15"/>
              </w:rPr>
              <w:t> </w:t>
            </w:r>
            <w:r>
              <w:rPr>
                <w:w w:val="105"/>
                <w:sz w:val="15"/>
              </w:rPr>
              <w:t>+</w:t>
            </w:r>
            <w:r>
              <w:rPr>
                <w:spacing w:val="-19"/>
                <w:w w:val="105"/>
                <w:sz w:val="15"/>
              </w:rPr>
              <w:t> </w:t>
            </w:r>
            <w:r>
              <w:rPr>
                <w:rFonts w:ascii="Georgia"/>
                <w:i/>
                <w:spacing w:val="-5"/>
                <w:w w:val="105"/>
                <w:sz w:val="15"/>
              </w:rPr>
              <w:t>y</w:t>
            </w:r>
            <w:r>
              <w:rPr>
                <w:spacing w:val="-5"/>
                <w:w w:val="105"/>
                <w:sz w:val="15"/>
              </w:rPr>
              <w:t>)</w:t>
            </w:r>
          </w:p>
        </w:tc>
        <w:tc>
          <w:tcPr>
            <w:tcW w:w="324" w:type="dxa"/>
            <w:tcBorders>
              <w:top w:val="nil"/>
            </w:tcBorders>
          </w:tcPr>
          <w:p>
            <w:pPr>
              <w:pStyle w:val="TableParagraph"/>
              <w:rPr>
                <w:rFonts w:ascii="Times New Roman"/>
                <w:sz w:val="14"/>
              </w:rPr>
            </w:pPr>
          </w:p>
        </w:tc>
        <w:tc>
          <w:tcPr>
            <w:tcW w:w="322" w:type="dxa"/>
            <w:tcBorders>
              <w:top w:val="nil"/>
            </w:tcBorders>
          </w:tcPr>
          <w:p>
            <w:pPr>
              <w:pStyle w:val="TableParagraph"/>
              <w:rPr>
                <w:rFonts w:ascii="Times New Roman"/>
                <w:sz w:val="14"/>
              </w:rPr>
            </w:pPr>
          </w:p>
        </w:tc>
        <w:tc>
          <w:tcPr>
            <w:tcW w:w="338" w:type="dxa"/>
            <w:tcBorders>
              <w:top w:val="nil"/>
            </w:tcBorders>
          </w:tcPr>
          <w:p>
            <w:pPr>
              <w:pStyle w:val="TableParagraph"/>
              <w:rPr>
                <w:rFonts w:ascii="Times New Roman"/>
                <w:sz w:val="14"/>
              </w:rPr>
            </w:pPr>
          </w:p>
        </w:tc>
        <w:tc>
          <w:tcPr>
            <w:tcW w:w="324" w:type="dxa"/>
            <w:tcBorders>
              <w:top w:val="nil"/>
            </w:tcBorders>
          </w:tcPr>
          <w:p>
            <w:pPr>
              <w:pStyle w:val="TableParagraph"/>
              <w:rPr>
                <w:rFonts w:ascii="Times New Roman"/>
                <w:sz w:val="14"/>
              </w:rPr>
            </w:pPr>
          </w:p>
        </w:tc>
        <w:tc>
          <w:tcPr>
            <w:tcW w:w="322" w:type="dxa"/>
            <w:tcBorders>
              <w:top w:val="nil"/>
            </w:tcBorders>
          </w:tcPr>
          <w:p>
            <w:pPr>
              <w:pStyle w:val="TableParagraph"/>
              <w:rPr>
                <w:rFonts w:ascii="Times New Roman"/>
                <w:sz w:val="14"/>
              </w:rPr>
            </w:pPr>
          </w:p>
        </w:tc>
        <w:tc>
          <w:tcPr>
            <w:tcW w:w="324" w:type="dxa"/>
            <w:tcBorders>
              <w:top w:val="nil"/>
            </w:tcBorders>
          </w:tcPr>
          <w:p>
            <w:pPr>
              <w:pStyle w:val="TableParagraph"/>
              <w:rPr>
                <w:rFonts w:ascii="Times New Roman"/>
                <w:sz w:val="14"/>
              </w:rPr>
            </w:pPr>
          </w:p>
        </w:tc>
        <w:tc>
          <w:tcPr>
            <w:tcW w:w="322" w:type="dxa"/>
            <w:tcBorders>
              <w:top w:val="nil"/>
            </w:tcBorders>
          </w:tcPr>
          <w:p>
            <w:pPr>
              <w:pStyle w:val="TableParagraph"/>
              <w:rPr>
                <w:rFonts w:ascii="Times New Roman"/>
                <w:sz w:val="14"/>
              </w:rPr>
            </w:pPr>
          </w:p>
        </w:tc>
        <w:tc>
          <w:tcPr>
            <w:tcW w:w="322" w:type="dxa"/>
            <w:tcBorders>
              <w:top w:val="nil"/>
            </w:tcBorders>
          </w:tcPr>
          <w:p>
            <w:pPr>
              <w:pStyle w:val="TableParagraph"/>
              <w:rPr>
                <w:rFonts w:ascii="Times New Roman"/>
                <w:sz w:val="14"/>
              </w:rPr>
            </w:pPr>
          </w:p>
        </w:tc>
        <w:tc>
          <w:tcPr>
            <w:tcW w:w="324" w:type="dxa"/>
            <w:tcBorders>
              <w:top w:val="nil"/>
            </w:tcBorders>
          </w:tcPr>
          <w:p>
            <w:pPr>
              <w:pStyle w:val="TableParagraph"/>
              <w:rPr>
                <w:rFonts w:ascii="Times New Roman"/>
                <w:sz w:val="14"/>
              </w:rPr>
            </w:pPr>
          </w:p>
        </w:tc>
        <w:tc>
          <w:tcPr>
            <w:tcW w:w="322" w:type="dxa"/>
            <w:tcBorders>
              <w:top w:val="nil"/>
            </w:tcBorders>
          </w:tcPr>
          <w:p>
            <w:pPr>
              <w:pStyle w:val="TableParagraph"/>
              <w:rPr>
                <w:rFonts w:ascii="Times New Roman"/>
                <w:sz w:val="14"/>
              </w:rPr>
            </w:pPr>
          </w:p>
        </w:tc>
        <w:tc>
          <w:tcPr>
            <w:tcW w:w="369" w:type="dxa"/>
            <w:tcBorders>
              <w:top w:val="nil"/>
            </w:tcBorders>
          </w:tcPr>
          <w:p>
            <w:pPr>
              <w:pStyle w:val="TableParagraph"/>
              <w:spacing w:line="195" w:lineRule="exact"/>
              <w:ind w:left="3"/>
              <w:jc w:val="center"/>
              <w:rPr>
                <w:sz w:val="15"/>
              </w:rPr>
            </w:pPr>
            <w:r>
              <w:rPr>
                <w:spacing w:val="-10"/>
                <w:w w:val="105"/>
                <w:sz w:val="15"/>
              </w:rPr>
              <w:t>+</w:t>
            </w:r>
          </w:p>
        </w:tc>
      </w:tr>
    </w:tbl>
    <w:p>
      <w:pPr>
        <w:spacing w:line="180" w:lineRule="exact" w:before="42"/>
        <w:ind w:left="1461" w:right="1575"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2</w:t>
      </w:r>
    </w:p>
    <w:p>
      <w:pPr>
        <w:spacing w:line="180" w:lineRule="exact" w:before="0"/>
        <w:ind w:left="0" w:right="111" w:firstLine="0"/>
        <w:jc w:val="center"/>
        <w:rPr>
          <w:rFonts w:ascii="LM Roman 8"/>
          <w:sz w:val="15"/>
        </w:rPr>
      </w:pPr>
      <w:r>
        <w:rPr>
          <w:rFonts w:ascii="LM Roman 8"/>
          <w:spacing w:val="-2"/>
          <w:w w:val="105"/>
          <w:sz w:val="15"/>
        </w:rPr>
        <w:t>Axiomatization</w:t>
      </w:r>
      <w:r>
        <w:rPr>
          <w:rFonts w:ascii="LM Roman 8"/>
          <w:spacing w:val="-1"/>
          <w:w w:val="105"/>
          <w:sz w:val="15"/>
        </w:rPr>
        <w:t> </w:t>
      </w:r>
      <w:r>
        <w:rPr>
          <w:rFonts w:ascii="LM Roman 8"/>
          <w:spacing w:val="-2"/>
          <w:w w:val="105"/>
          <w:sz w:val="15"/>
        </w:rPr>
        <w:t>for</w:t>
      </w:r>
      <w:r>
        <w:rPr>
          <w:rFonts w:ascii="LM Roman 8"/>
          <w:spacing w:val="-3"/>
          <w:w w:val="105"/>
          <w:sz w:val="15"/>
        </w:rPr>
        <w:t> </w:t>
      </w:r>
      <w:r>
        <w:rPr>
          <w:rFonts w:ascii="LM Roman 8"/>
          <w:spacing w:val="-2"/>
          <w:w w:val="105"/>
          <w:sz w:val="15"/>
        </w:rPr>
        <w:t>the Equivalences</w:t>
      </w:r>
      <w:r>
        <w:rPr>
          <w:rFonts w:ascii="LM Roman 8"/>
          <w:w w:val="105"/>
          <w:sz w:val="15"/>
        </w:rPr>
        <w:t> </w:t>
      </w:r>
      <w:r>
        <w:rPr>
          <w:rFonts w:ascii="LM Roman 8"/>
          <w:spacing w:val="-2"/>
          <w:w w:val="105"/>
          <w:sz w:val="15"/>
        </w:rPr>
        <w:t>in</w:t>
      </w:r>
      <w:r>
        <w:rPr>
          <w:rFonts w:ascii="LM Roman 8"/>
          <w:spacing w:val="-5"/>
          <w:w w:val="105"/>
          <w:sz w:val="15"/>
        </w:rPr>
        <w:t> </w:t>
      </w:r>
      <w:r>
        <w:rPr>
          <w:rFonts w:ascii="LM Roman 8"/>
          <w:spacing w:val="-2"/>
          <w:w w:val="105"/>
          <w:sz w:val="15"/>
        </w:rPr>
        <w:t>the</w:t>
      </w:r>
      <w:r>
        <w:rPr>
          <w:rFonts w:ascii="LM Roman 8"/>
          <w:w w:val="105"/>
          <w:sz w:val="15"/>
        </w:rPr>
        <w:t> </w:t>
      </w:r>
      <w:r>
        <w:rPr>
          <w:rFonts w:ascii="LM Roman 8"/>
          <w:spacing w:val="-2"/>
          <w:w w:val="105"/>
          <w:sz w:val="15"/>
        </w:rPr>
        <w:t>Linear</w:t>
      </w:r>
      <w:r>
        <w:rPr>
          <w:rFonts w:ascii="LM Roman 8"/>
          <w:spacing w:val="-1"/>
          <w:w w:val="105"/>
          <w:sz w:val="15"/>
        </w:rPr>
        <w:t> </w:t>
      </w:r>
      <w:r>
        <w:rPr>
          <w:rFonts w:ascii="LM Roman 8"/>
          <w:spacing w:val="-2"/>
          <w:w w:val="105"/>
          <w:sz w:val="15"/>
        </w:rPr>
        <w:t>Time-Branching</w:t>
      </w:r>
      <w:r>
        <w:rPr>
          <w:rFonts w:ascii="LM Roman 8"/>
          <w:spacing w:val="-5"/>
          <w:w w:val="105"/>
          <w:sz w:val="15"/>
        </w:rPr>
        <w:t> </w:t>
      </w:r>
      <w:r>
        <w:rPr>
          <w:rFonts w:ascii="LM Roman 8"/>
          <w:spacing w:val="-2"/>
          <w:w w:val="105"/>
          <w:sz w:val="15"/>
        </w:rPr>
        <w:t>Time</w:t>
      </w:r>
      <w:r>
        <w:rPr>
          <w:rFonts w:ascii="LM Roman 8"/>
          <w:spacing w:val="-5"/>
          <w:w w:val="105"/>
          <w:sz w:val="15"/>
        </w:rPr>
        <w:t> </w:t>
      </w:r>
      <w:r>
        <w:rPr>
          <w:rFonts w:ascii="LM Roman 8"/>
          <w:spacing w:val="-2"/>
          <w:w w:val="105"/>
          <w:sz w:val="15"/>
        </w:rPr>
        <w:t>Spectrum</w:t>
      </w:r>
      <w:r>
        <w:rPr>
          <w:rFonts w:ascii="LM Roman 8"/>
          <w:spacing w:val="1"/>
          <w:w w:val="105"/>
          <w:sz w:val="15"/>
        </w:rPr>
        <w:t> </w:t>
      </w:r>
      <w:r>
        <w:rPr>
          <w:rFonts w:ascii="LM Roman 8"/>
          <w:spacing w:val="-2"/>
          <w:w w:val="105"/>
          <w:sz w:val="15"/>
        </w:rPr>
        <w:t>I</w:t>
      </w:r>
      <w:r>
        <w:rPr>
          <w:rFonts w:ascii="LM Roman 8"/>
          <w:spacing w:val="-3"/>
          <w:w w:val="105"/>
          <w:sz w:val="15"/>
        </w:rPr>
        <w:t> </w:t>
      </w:r>
      <w:r>
        <w:rPr>
          <w:rFonts w:ascii="LM Roman 8"/>
          <w:spacing w:val="-5"/>
          <w:w w:val="105"/>
          <w:sz w:val="15"/>
        </w:rPr>
        <w:t>[</w:t>
      </w:r>
      <w:hyperlink w:history="true" w:anchor="_bookmark30">
        <w:r>
          <w:rPr>
            <w:rFonts w:ascii="LM Roman 8"/>
            <w:color w:val="0000FF"/>
            <w:spacing w:val="-5"/>
            <w:w w:val="105"/>
            <w:sz w:val="15"/>
          </w:rPr>
          <w:t>9</w:t>
        </w:r>
      </w:hyperlink>
      <w:r>
        <w:rPr>
          <w:rFonts w:ascii="LM Roman 8"/>
          <w:spacing w:val="-5"/>
          <w:w w:val="105"/>
          <w:sz w:val="15"/>
        </w:rPr>
        <w:t>]</w:t>
      </w:r>
    </w:p>
    <w:p>
      <w:pPr>
        <w:pStyle w:val="BodyText"/>
        <w:spacing w:before="74"/>
        <w:ind w:left="0"/>
        <w:jc w:val="left"/>
        <w:rPr>
          <w:rFonts w:ascii="LM Roman 8"/>
          <w:sz w:val="15"/>
        </w:rPr>
      </w:pPr>
    </w:p>
    <w:p>
      <w:pPr>
        <w:pStyle w:val="BodyText"/>
        <w:spacing w:line="216" w:lineRule="auto"/>
        <w:ind w:right="217" w:firstLine="319"/>
      </w:pPr>
      <w:r>
        <w:rPr/>
        <w:t>We can directly apply Theorem </w:t>
      </w:r>
      <w:hyperlink w:history="true" w:anchor="_bookmark21">
        <w:r>
          <w:rPr>
            <w:color w:val="0000FF"/>
          </w:rPr>
          <w:t>5.1</w:t>
        </w:r>
      </w:hyperlink>
      <w:r>
        <w:rPr>
          <w:color w:val="0000FF"/>
        </w:rPr>
        <w:t> </w:t>
      </w:r>
      <w:r>
        <w:rPr/>
        <w:t>to those equivalences in the ltbt spectrum that satisfy the right conditions.</w:t>
      </w:r>
      <w:r>
        <w:rPr>
          <w:spacing w:val="40"/>
        </w:rPr>
        <w:t> </w:t>
      </w:r>
      <w:r>
        <w:rPr/>
        <w:t>In Table </w:t>
      </w:r>
      <w:hyperlink w:history="true" w:anchor="_bookmark22">
        <w:r>
          <w:rPr>
            <w:color w:val="0000FF"/>
          </w:rPr>
          <w:t>2</w:t>
        </w:r>
      </w:hyperlink>
      <w:r>
        <w:rPr>
          <w:color w:val="0000FF"/>
        </w:rPr>
        <w:t> </w:t>
      </w:r>
      <w:r>
        <w:rPr/>
        <w:t>appears an axiomatization for the equivalences of the ltbt spectrum. From these axioms we can define</w:t>
      </w:r>
      <w:r>
        <w:rPr>
          <w:spacing w:val="-3"/>
        </w:rPr>
        <w:t> </w:t>
      </w:r>
      <w:r>
        <w:rPr/>
        <w:t>an alternative axiomatization of the preorders in Table </w:t>
      </w:r>
      <w:hyperlink w:history="true" w:anchor="_bookmark6">
        <w:r>
          <w:rPr>
            <w:color w:val="0000FF"/>
          </w:rPr>
          <w:t>1</w:t>
        </w:r>
      </w:hyperlink>
      <w:r>
        <w:rPr/>
        <w:t>.</w:t>
      </w:r>
    </w:p>
    <w:p>
      <w:pPr>
        <w:spacing w:line="213" w:lineRule="auto" w:before="99"/>
        <w:ind w:left="107" w:right="222" w:firstLine="0"/>
        <w:jc w:val="both"/>
        <w:rPr>
          <w:i/>
          <w:sz w:val="21"/>
        </w:rPr>
      </w:pPr>
      <w:r>
        <w:rPr>
          <w:rFonts w:ascii="Georgia" w:hAnsi="Georgia"/>
          <w:sz w:val="21"/>
        </w:rPr>
        <w:t>Corollary</w:t>
      </w:r>
      <w:r>
        <w:rPr>
          <w:rFonts w:ascii="Georgia" w:hAnsi="Georgia"/>
          <w:spacing w:val="40"/>
          <w:sz w:val="21"/>
        </w:rPr>
        <w:t> </w:t>
      </w:r>
      <w:r>
        <w:rPr>
          <w:rFonts w:ascii="Georgia" w:hAnsi="Georgia"/>
          <w:sz w:val="21"/>
        </w:rPr>
        <w:t>5.2</w:t>
      </w:r>
      <w:r>
        <w:rPr>
          <w:rFonts w:ascii="Georgia" w:hAnsi="Georgia"/>
          <w:spacing w:val="40"/>
          <w:sz w:val="21"/>
        </w:rPr>
        <w:t> </w:t>
      </w:r>
      <w:r>
        <w:rPr>
          <w:i/>
          <w:sz w:val="21"/>
        </w:rPr>
        <w:t>Let us consider </w:t>
      </w:r>
      <w:r>
        <w:rPr>
          <w:rFonts w:ascii="DejaVu Sans Condensed" w:hAnsi="DejaVu Sans Condensed"/>
          <w:sz w:val="21"/>
        </w:rPr>
        <w:t>O ∈ {</w:t>
      </w:r>
      <w:r>
        <w:rPr>
          <w:rFonts w:ascii="Georgia" w:hAnsi="Georgia"/>
          <w:i/>
          <w:sz w:val="21"/>
        </w:rPr>
        <w:t>F,</w:t>
      </w:r>
      <w:r>
        <w:rPr>
          <w:rFonts w:ascii="Georgia" w:hAnsi="Georgia"/>
          <w:i/>
          <w:spacing w:val="-10"/>
          <w:sz w:val="21"/>
        </w:rPr>
        <w:t> </w:t>
      </w:r>
      <w:r>
        <w:rPr>
          <w:rFonts w:ascii="Georgia" w:hAnsi="Georgia"/>
          <w:i/>
          <w:spacing w:val="16"/>
          <w:sz w:val="21"/>
        </w:rPr>
        <w:t>R,FT,</w:t>
      </w:r>
      <w:r>
        <w:rPr>
          <w:rFonts w:ascii="Georgia" w:hAnsi="Georgia"/>
          <w:i/>
          <w:spacing w:val="-10"/>
          <w:sz w:val="21"/>
        </w:rPr>
        <w:t> </w:t>
      </w:r>
      <w:r>
        <w:rPr>
          <w:rFonts w:ascii="Georgia" w:hAnsi="Georgia"/>
          <w:i/>
          <w:spacing w:val="12"/>
          <w:sz w:val="21"/>
        </w:rPr>
        <w:t>RT,PW,</w:t>
      </w:r>
      <w:r>
        <w:rPr>
          <w:rFonts w:ascii="Georgia" w:hAnsi="Georgia"/>
          <w:i/>
          <w:spacing w:val="-10"/>
          <w:sz w:val="21"/>
        </w:rPr>
        <w:t> </w:t>
      </w:r>
      <w:r>
        <w:rPr>
          <w:rFonts w:ascii="Georgia" w:hAnsi="Georgia"/>
          <w:i/>
          <w:sz w:val="21"/>
        </w:rPr>
        <w:t>RS</w:t>
      </w:r>
      <w:r>
        <w:rPr>
          <w:rFonts w:ascii="DejaVu Sans Condensed" w:hAnsi="DejaVu Sans Condensed"/>
          <w:sz w:val="21"/>
        </w:rPr>
        <w:t>}</w:t>
      </w:r>
      <w:r>
        <w:rPr>
          <w:i/>
          <w:sz w:val="21"/>
        </w:rPr>
        <w:t>, we have a ﬁnite ax-</w:t>
      </w:r>
      <w:r>
        <w:rPr>
          <w:i/>
          <w:sz w:val="21"/>
        </w:rPr>
        <w:t> </w:t>
      </w:r>
      <w:bookmarkStart w:name="Conclusions and Future Work" w:id="29"/>
      <w:bookmarkEnd w:id="29"/>
      <w:r>
        <w:rPr>
          <w:i/>
          <w:spacing w:val="-1"/>
          <w:sz w:val="21"/>
        </w:rPr>
      </w:r>
      <w:bookmarkStart w:name="_bookmark23" w:id="30"/>
      <w:bookmarkEnd w:id="30"/>
      <w:r>
        <w:rPr>
          <w:i/>
          <w:sz w:val="21"/>
        </w:rPr>
        <w:t>i</w:t>
      </w:r>
      <w:r>
        <w:rPr>
          <w:i/>
          <w:sz w:val="21"/>
        </w:rPr>
        <w:t>omatization</w:t>
      </w:r>
      <w:r>
        <w:rPr>
          <w:i/>
          <w:spacing w:val="1"/>
          <w:sz w:val="21"/>
        </w:rPr>
        <w:t> </w:t>
      </w:r>
      <w:r>
        <w:rPr>
          <w:i/>
          <w:sz w:val="21"/>
        </w:rPr>
        <w:t>for</w:t>
      </w:r>
      <w:r>
        <w:rPr>
          <w:i/>
          <w:spacing w:val="-2"/>
          <w:sz w:val="21"/>
        </w:rPr>
        <w:t> </w:t>
      </w:r>
      <w:r>
        <w:rPr>
          <w:i/>
          <w:sz w:val="21"/>
        </w:rPr>
        <w:t>the</w:t>
      </w:r>
      <w:r>
        <w:rPr>
          <w:i/>
          <w:spacing w:val="-2"/>
          <w:sz w:val="21"/>
        </w:rPr>
        <w:t> </w:t>
      </w:r>
      <w:r>
        <w:rPr>
          <w:i/>
          <w:sz w:val="21"/>
        </w:rPr>
        <w:t>preorders</w:t>
      </w:r>
      <w:r>
        <w:rPr>
          <w:i/>
          <w:spacing w:val="2"/>
          <w:sz w:val="21"/>
        </w:rPr>
        <w:t> </w:t>
      </w:r>
      <w:r>
        <w:rPr>
          <w:rFonts w:ascii="DejaVu Sans Condensed" w:hAnsi="DejaVu Sans Condensed"/>
          <w:sz w:val="21"/>
        </w:rPr>
        <w:t>±</w:t>
      </w:r>
      <w:r>
        <w:rPr>
          <w:rFonts w:ascii="DejaVu Sans" w:hAnsi="DejaVu Sans"/>
          <w:sz w:val="21"/>
          <w:vertAlign w:val="subscript"/>
        </w:rPr>
        <w:t>O</w:t>
      </w:r>
      <w:r>
        <w:rPr>
          <w:rFonts w:ascii="DejaVu Sans" w:hAnsi="DejaVu Sans"/>
          <w:spacing w:val="18"/>
          <w:sz w:val="21"/>
          <w:vertAlign w:val="baseline"/>
        </w:rPr>
        <w:t> </w:t>
      </w:r>
      <w:r>
        <w:rPr>
          <w:i/>
          <w:sz w:val="21"/>
          <w:vertAlign w:val="baseline"/>
        </w:rPr>
        <w:t>just</w:t>
      </w:r>
      <w:r>
        <w:rPr>
          <w:i/>
          <w:spacing w:val="-3"/>
          <w:sz w:val="21"/>
          <w:vertAlign w:val="baseline"/>
        </w:rPr>
        <w:t> </w:t>
      </w:r>
      <w:r>
        <w:rPr>
          <w:i/>
          <w:sz w:val="21"/>
          <w:vertAlign w:val="baseline"/>
        </w:rPr>
        <w:t>by</w:t>
      </w:r>
      <w:r>
        <w:rPr>
          <w:i/>
          <w:spacing w:val="-5"/>
          <w:sz w:val="21"/>
          <w:vertAlign w:val="baseline"/>
        </w:rPr>
        <w:t> </w:t>
      </w:r>
      <w:r>
        <w:rPr>
          <w:i/>
          <w:sz w:val="21"/>
          <w:vertAlign w:val="baseline"/>
        </w:rPr>
        <w:t>adding</w:t>
      </w:r>
      <w:r>
        <w:rPr>
          <w:i/>
          <w:spacing w:val="1"/>
          <w:sz w:val="21"/>
          <w:vertAlign w:val="baseline"/>
        </w:rPr>
        <w:t> </w:t>
      </w:r>
      <w:r>
        <w:rPr>
          <w:i/>
          <w:sz w:val="21"/>
          <w:vertAlign w:val="baseline"/>
        </w:rPr>
        <w:t>the</w:t>
      </w:r>
      <w:r>
        <w:rPr>
          <w:i/>
          <w:spacing w:val="-2"/>
          <w:sz w:val="21"/>
          <w:vertAlign w:val="baseline"/>
        </w:rPr>
        <w:t> </w:t>
      </w:r>
      <w:r>
        <w:rPr>
          <w:i/>
          <w:sz w:val="21"/>
          <w:vertAlign w:val="baseline"/>
        </w:rPr>
        <w:t>axiom</w:t>
      </w:r>
      <w:r>
        <w:rPr>
          <w:i/>
          <w:spacing w:val="-2"/>
          <w:sz w:val="21"/>
          <w:vertAlign w:val="baseline"/>
        </w:rPr>
        <w:t> </w:t>
      </w:r>
      <w:r>
        <w:rPr>
          <w:sz w:val="21"/>
          <w:vertAlign w:val="baseline"/>
        </w:rPr>
        <w:t>(</w:t>
      </w:r>
      <w:r>
        <w:rPr>
          <w:rFonts w:ascii="Georgia" w:hAnsi="Georgia"/>
          <w:i/>
          <w:sz w:val="21"/>
          <w:vertAlign w:val="baseline"/>
        </w:rPr>
        <w:t>RS</w:t>
      </w:r>
      <w:r>
        <w:rPr>
          <w:sz w:val="21"/>
          <w:vertAlign w:val="baseline"/>
        </w:rPr>
        <w:t>)</w:t>
      </w:r>
      <w:r>
        <w:rPr>
          <w:spacing w:val="3"/>
          <w:sz w:val="21"/>
          <w:vertAlign w:val="baseline"/>
        </w:rPr>
        <w:t> </w:t>
      </w:r>
      <w:r>
        <w:rPr>
          <w:i/>
          <w:sz w:val="21"/>
          <w:vertAlign w:val="baseline"/>
        </w:rPr>
        <w:t>to</w:t>
      </w:r>
      <w:r>
        <w:rPr>
          <w:i/>
          <w:spacing w:val="-3"/>
          <w:sz w:val="21"/>
          <w:vertAlign w:val="baseline"/>
        </w:rPr>
        <w:t> </w:t>
      </w:r>
      <w:r>
        <w:rPr>
          <w:i/>
          <w:sz w:val="21"/>
          <w:vertAlign w:val="baseline"/>
        </w:rPr>
        <w:t>the</w:t>
      </w:r>
      <w:r>
        <w:rPr>
          <w:i/>
          <w:spacing w:val="-2"/>
          <w:sz w:val="21"/>
          <w:vertAlign w:val="baseline"/>
        </w:rPr>
        <w:t> </w:t>
      </w:r>
      <w:r>
        <w:rPr>
          <w:i/>
          <w:sz w:val="21"/>
          <w:vertAlign w:val="baseline"/>
        </w:rPr>
        <w:t>axioms </w:t>
      </w:r>
      <w:r>
        <w:rPr>
          <w:i/>
          <w:spacing w:val="-5"/>
          <w:sz w:val="21"/>
          <w:vertAlign w:val="baseline"/>
        </w:rPr>
        <w:t>for</w:t>
      </w:r>
    </w:p>
    <w:p>
      <w:pPr>
        <w:spacing w:line="276" w:lineRule="exact" w:before="0"/>
        <w:ind w:left="107" w:right="0" w:firstLine="0"/>
        <w:jc w:val="left"/>
        <w:rPr>
          <w:i/>
          <w:sz w:val="21"/>
        </w:rPr>
      </w:pPr>
      <w:r>
        <w:rPr>
          <w:rFonts w:ascii="DejaVu Sans Condensed" w:hAnsi="DejaVu Sans Condensed"/>
          <w:spacing w:val="-5"/>
          <w:w w:val="105"/>
          <w:sz w:val="21"/>
        </w:rPr>
        <w:t>≡</w:t>
      </w:r>
      <w:r>
        <w:rPr>
          <w:rFonts w:ascii="DejaVu Sans" w:hAnsi="DejaVu Sans"/>
          <w:spacing w:val="-5"/>
          <w:w w:val="105"/>
          <w:sz w:val="21"/>
          <w:vertAlign w:val="subscript"/>
        </w:rPr>
        <w:t>O</w:t>
      </w:r>
      <w:r>
        <w:rPr>
          <w:i/>
          <w:spacing w:val="-5"/>
          <w:w w:val="105"/>
          <w:sz w:val="21"/>
          <w:vertAlign w:val="baseline"/>
        </w:rPr>
        <w:t>.</w:t>
      </w:r>
    </w:p>
    <w:p>
      <w:pPr>
        <w:pStyle w:val="BodyText"/>
        <w:spacing w:line="216" w:lineRule="auto" w:before="92"/>
        <w:ind w:right="220" w:firstLine="319"/>
      </w:pPr>
      <w:r>
        <w:rPr/>
        <w:t>It is interesting to note that in [</w:t>
      </w:r>
      <w:hyperlink w:history="true" w:anchor="_bookmark30">
        <w:r>
          <w:rPr>
            <w:color w:val="0000FF"/>
          </w:rPr>
          <w:t>9</w:t>
        </w:r>
      </w:hyperlink>
      <w:r>
        <w:rPr/>
        <w:t>], to prove the completeness of the axiomati- zations in Table </w:t>
      </w:r>
      <w:hyperlink w:history="true" w:anchor="_bookmark6">
        <w:r>
          <w:rPr>
            <w:color w:val="0000FF"/>
          </w:rPr>
          <w:t>1</w:t>
        </w:r>
      </w:hyperlink>
      <w:r>
        <w:rPr>
          <w:color w:val="0000FF"/>
        </w:rPr>
        <w:t> </w:t>
      </w:r>
      <w:r>
        <w:rPr/>
        <w:t>elaborated proofs were needed,</w:t>
      </w:r>
      <w:r>
        <w:rPr>
          <w:spacing w:val="40"/>
        </w:rPr>
        <w:t> </w:t>
      </w:r>
      <w:r>
        <w:rPr/>
        <w:t>whereas here we get all these completeness results, once for all, based on the completeness of the axiomatization of the corresponding equivalence.</w:t>
      </w:r>
    </w:p>
    <w:p>
      <w:pPr>
        <w:pStyle w:val="BodyText"/>
        <w:spacing w:before="68"/>
        <w:ind w:left="0"/>
        <w:jc w:val="left"/>
      </w:pPr>
    </w:p>
    <w:p>
      <w:pPr>
        <w:pStyle w:val="Heading1"/>
        <w:numPr>
          <w:ilvl w:val="0"/>
          <w:numId w:val="1"/>
        </w:numPr>
        <w:tabs>
          <w:tab w:pos="578" w:val="left" w:leader="none"/>
        </w:tabs>
        <w:spacing w:line="240" w:lineRule="auto" w:before="0" w:after="0"/>
        <w:ind w:left="578" w:right="0" w:hanging="471"/>
        <w:jc w:val="left"/>
      </w:pPr>
      <w:r>
        <w:rPr>
          <w:w w:val="110"/>
        </w:rPr>
        <w:t>Conclusions</w:t>
      </w:r>
      <w:r>
        <w:rPr>
          <w:spacing w:val="6"/>
          <w:w w:val="110"/>
        </w:rPr>
        <w:t> </w:t>
      </w:r>
      <w:r>
        <w:rPr>
          <w:w w:val="110"/>
        </w:rPr>
        <w:t>and</w:t>
      </w:r>
      <w:r>
        <w:rPr>
          <w:spacing w:val="7"/>
          <w:w w:val="110"/>
        </w:rPr>
        <w:t> </w:t>
      </w:r>
      <w:r>
        <w:rPr>
          <w:w w:val="110"/>
        </w:rPr>
        <w:t>Future</w:t>
      </w:r>
      <w:r>
        <w:rPr>
          <w:spacing w:val="4"/>
          <w:w w:val="110"/>
        </w:rPr>
        <w:t> </w:t>
      </w:r>
      <w:r>
        <w:rPr>
          <w:spacing w:val="-4"/>
          <w:w w:val="110"/>
        </w:rPr>
        <w:t>Work</w:t>
      </w:r>
    </w:p>
    <w:p>
      <w:pPr>
        <w:pStyle w:val="BodyText"/>
        <w:spacing w:line="216" w:lineRule="auto" w:before="203"/>
        <w:ind w:right="220"/>
      </w:pPr>
      <w:r>
        <w:rPr/>
        <w:t>In</w:t>
      </w:r>
      <w:r>
        <w:rPr>
          <w:spacing w:val="-5"/>
        </w:rPr>
        <w:t> </w:t>
      </w:r>
      <w:r>
        <w:rPr/>
        <w:t>this</w:t>
      </w:r>
      <w:r>
        <w:rPr>
          <w:spacing w:val="-4"/>
        </w:rPr>
        <w:t> </w:t>
      </w:r>
      <w:r>
        <w:rPr/>
        <w:t>paper</w:t>
      </w:r>
      <w:r>
        <w:rPr>
          <w:spacing w:val="-5"/>
        </w:rPr>
        <w:t> </w:t>
      </w:r>
      <w:r>
        <w:rPr/>
        <w:t>we</w:t>
      </w:r>
      <w:r>
        <w:rPr>
          <w:spacing w:val="-5"/>
        </w:rPr>
        <w:t> </w:t>
      </w:r>
      <w:r>
        <w:rPr/>
        <w:t>have</w:t>
      </w:r>
      <w:r>
        <w:rPr>
          <w:spacing w:val="-3"/>
        </w:rPr>
        <w:t> </w:t>
      </w:r>
      <w:r>
        <w:rPr/>
        <w:t>introduced</w:t>
      </w:r>
      <w:r>
        <w:rPr>
          <w:spacing w:val="-5"/>
        </w:rPr>
        <w:t> </w:t>
      </w:r>
      <w:r>
        <w:rPr/>
        <w:t>the</w:t>
      </w:r>
      <w:r>
        <w:rPr>
          <w:spacing w:val="-5"/>
        </w:rPr>
        <w:t> </w:t>
      </w:r>
      <w:r>
        <w:rPr/>
        <w:t>notion</w:t>
      </w:r>
      <w:r>
        <w:rPr>
          <w:spacing w:val="-2"/>
        </w:rPr>
        <w:t> </w:t>
      </w:r>
      <w:r>
        <w:rPr/>
        <w:t>of</w:t>
      </w:r>
      <w:r>
        <w:rPr>
          <w:spacing w:val="-3"/>
        </w:rPr>
        <w:t> </w:t>
      </w:r>
      <w:r>
        <w:rPr/>
        <w:t>simulation up-to</w:t>
      </w:r>
      <w:r>
        <w:rPr>
          <w:spacing w:val="-5"/>
        </w:rPr>
        <w:t> </w:t>
      </w:r>
      <w:r>
        <w:rPr/>
        <w:t>by</w:t>
      </w:r>
      <w:r>
        <w:rPr>
          <w:spacing w:val="-4"/>
        </w:rPr>
        <w:t> </w:t>
      </w:r>
      <w:r>
        <w:rPr/>
        <w:t>means</w:t>
      </w:r>
      <w:r>
        <w:rPr>
          <w:spacing w:val="-6"/>
        </w:rPr>
        <w:t> </w:t>
      </w:r>
      <w:r>
        <w:rPr/>
        <w:t>of</w:t>
      </w:r>
      <w:r>
        <w:rPr>
          <w:spacing w:val="-3"/>
        </w:rPr>
        <w:t> </w:t>
      </w:r>
      <w:r>
        <w:rPr/>
        <w:t>which we have got coalgebraic characterizations of semantic preorders.</w:t>
      </w:r>
      <w:r>
        <w:rPr>
          <w:spacing w:val="40"/>
        </w:rPr>
        <w:t> </w:t>
      </w:r>
      <w:r>
        <w:rPr/>
        <w:t>In particular we have characterized all the preorders</w:t>
      </w:r>
      <w:r>
        <w:rPr>
          <w:spacing w:val="-1"/>
        </w:rPr>
        <w:t> </w:t>
      </w:r>
      <w:r>
        <w:rPr/>
        <w:t>associated to the semantics in the linear time- branching time spectrum, in a similar way to the corresponding characterizations of the semantic equivalences using bisimulations up-to [</w:t>
      </w:r>
      <w:hyperlink w:history="true" w:anchor="_bookmark29">
        <w:r>
          <w:rPr>
            <w:color w:val="0000FF"/>
          </w:rPr>
          <w:t>6</w:t>
        </w:r>
      </w:hyperlink>
      <w:r>
        <w:rPr/>
        <w:t>].</w:t>
      </w:r>
    </w:p>
    <w:p>
      <w:pPr>
        <w:pStyle w:val="BodyText"/>
        <w:spacing w:line="213" w:lineRule="auto" w:before="18"/>
        <w:ind w:right="219" w:firstLine="319"/>
      </w:pPr>
      <w:r>
        <w:rPr/>
        <w:t>Besides, we have obtained several new results connecting semantic preorders with the corresponding equivalences,</w:t>
      </w:r>
      <w:r>
        <w:rPr>
          <w:spacing w:val="29"/>
        </w:rPr>
        <w:t> </w:t>
      </w:r>
      <w:r>
        <w:rPr/>
        <w:t>and also some others relating bisimulations</w:t>
      </w:r>
    </w:p>
    <w:p>
      <w:pPr>
        <w:spacing w:after="0" w:line="213" w:lineRule="auto"/>
        <w:sectPr>
          <w:pgSz w:w="9360" w:h="13610"/>
          <w:pgMar w:header="860" w:footer="0" w:top="1060" w:bottom="280" w:left="680" w:right="680"/>
        </w:sectPr>
      </w:pPr>
    </w:p>
    <w:p>
      <w:pPr>
        <w:pStyle w:val="BodyText"/>
        <w:spacing w:line="216" w:lineRule="auto" w:before="130"/>
        <w:ind w:left="221" w:right="105"/>
      </w:pPr>
      <w:r>
        <w:rPr/>
        <w:t>up-to with mutual simulations up-to.</w:t>
      </w:r>
      <w:r>
        <w:rPr>
          <w:spacing w:val="40"/>
        </w:rPr>
        <w:t> </w:t>
      </w:r>
      <w:r>
        <w:rPr/>
        <w:t>In fact, for large families of semantics, in- cluding those in the ltbt spectrum coarser than ready simulation, the results for bisimulations up-to arose as a corollary for the corresponding ones for simulations up-to (see Corollaries </w:t>
      </w:r>
      <w:hyperlink w:history="true" w:anchor="_bookmark11">
        <w:r>
          <w:rPr>
            <w:color w:val="0000FF"/>
          </w:rPr>
          <w:t>3.7</w:t>
        </w:r>
      </w:hyperlink>
      <w:r>
        <w:rPr>
          <w:color w:val="0000FF"/>
        </w:rPr>
        <w:t> </w:t>
      </w:r>
      <w:r>
        <w:rPr/>
        <w:t>and </w:t>
      </w:r>
      <w:hyperlink w:history="true" w:anchor="_bookmark14">
        <w:r>
          <w:rPr>
            <w:color w:val="0000FF"/>
          </w:rPr>
          <w:t>3.15</w:t>
        </w:r>
      </w:hyperlink>
      <w:r>
        <w:rPr/>
        <w:t>).</w:t>
      </w:r>
    </w:p>
    <w:p>
      <w:pPr>
        <w:pStyle w:val="BodyText"/>
        <w:spacing w:line="216" w:lineRule="auto" w:before="15"/>
        <w:ind w:left="221" w:right="106" w:firstLine="319"/>
      </w:pPr>
      <w:r>
        <w:rPr/>
        <w:t>A</w:t>
      </w:r>
      <w:r>
        <w:rPr>
          <w:spacing w:val="-13"/>
        </w:rPr>
        <w:t> </w:t>
      </w:r>
      <w:r>
        <w:rPr/>
        <w:t>rather</w:t>
      </w:r>
      <w:r>
        <w:rPr>
          <w:spacing w:val="-10"/>
        </w:rPr>
        <w:t> </w:t>
      </w:r>
      <w:r>
        <w:rPr/>
        <w:t>unexpected</w:t>
      </w:r>
      <w:r>
        <w:rPr>
          <w:spacing w:val="-12"/>
        </w:rPr>
        <w:t> </w:t>
      </w:r>
      <w:r>
        <w:rPr/>
        <w:t>result</w:t>
      </w:r>
      <w:r>
        <w:rPr>
          <w:spacing w:val="-11"/>
        </w:rPr>
        <w:t> </w:t>
      </w:r>
      <w:r>
        <w:rPr/>
        <w:t>was</w:t>
      </w:r>
      <w:r>
        <w:rPr>
          <w:spacing w:val="-11"/>
        </w:rPr>
        <w:t> </w:t>
      </w:r>
      <w:r>
        <w:rPr/>
        <w:t>that</w:t>
      </w:r>
      <w:r>
        <w:rPr>
          <w:spacing w:val="-9"/>
        </w:rPr>
        <w:t> </w:t>
      </w:r>
      <w:r>
        <w:rPr/>
        <w:t>given</w:t>
      </w:r>
      <w:r>
        <w:rPr>
          <w:spacing w:val="-9"/>
        </w:rPr>
        <w:t> </w:t>
      </w:r>
      <w:r>
        <w:rPr/>
        <w:t>an</w:t>
      </w:r>
      <w:r>
        <w:rPr>
          <w:spacing w:val="-9"/>
        </w:rPr>
        <w:t> </w:t>
      </w:r>
      <w:r>
        <w:rPr/>
        <w:t>equivalence</w:t>
      </w:r>
      <w:r>
        <w:rPr>
          <w:spacing w:val="-9"/>
        </w:rPr>
        <w:t> </w:t>
      </w:r>
      <w:r>
        <w:rPr/>
        <w:t>relation</w:t>
      </w:r>
      <w:r>
        <w:rPr>
          <w:spacing w:val="-7"/>
        </w:rPr>
        <w:t> </w:t>
      </w:r>
      <w:r>
        <w:rPr/>
        <w:t>we</w:t>
      </w:r>
      <w:r>
        <w:rPr>
          <w:spacing w:val="-12"/>
        </w:rPr>
        <w:t> </w:t>
      </w:r>
      <w:r>
        <w:rPr/>
        <w:t>can</w:t>
      </w:r>
      <w:r>
        <w:rPr>
          <w:spacing w:val="-9"/>
        </w:rPr>
        <w:t> </w:t>
      </w:r>
      <w:r>
        <w:rPr/>
        <w:t>obtain a canonical preorder whose kernel is precisely the equivalence relation,</w:t>
      </w:r>
      <w:r>
        <w:rPr>
          <w:spacing w:val="25"/>
        </w:rPr>
        <w:t> </w:t>
      </w:r>
      <w:r>
        <w:rPr/>
        <w:t>by means</w:t>
      </w:r>
      <w:r>
        <w:rPr>
          <w:spacing w:val="40"/>
        </w:rPr>
        <w:t> </w:t>
      </w:r>
      <w:r>
        <w:rPr/>
        <w:t>of the simulation up-to it.</w:t>
      </w:r>
      <w:r>
        <w:rPr>
          <w:spacing w:val="40"/>
        </w:rPr>
        <w:t> </w:t>
      </w:r>
      <w:r>
        <w:rPr/>
        <w:t>It is clear that we can obtain the same equivalence as the kernel of many different preorders, but now we can distinguish among them a canonical</w:t>
      </w:r>
      <w:r>
        <w:rPr>
          <w:spacing w:val="-3"/>
        </w:rPr>
        <w:t> </w:t>
      </w:r>
      <w:r>
        <w:rPr/>
        <w:t>preorder</w:t>
      </w:r>
      <w:r>
        <w:rPr>
          <w:spacing w:val="-11"/>
        </w:rPr>
        <w:t> </w:t>
      </w:r>
      <w:r>
        <w:rPr/>
        <w:t>which</w:t>
      </w:r>
      <w:r>
        <w:rPr>
          <w:spacing w:val="-6"/>
        </w:rPr>
        <w:t> </w:t>
      </w:r>
      <w:r>
        <w:rPr/>
        <w:t>can</w:t>
      </w:r>
      <w:r>
        <w:rPr>
          <w:spacing w:val="-6"/>
        </w:rPr>
        <w:t> </w:t>
      </w:r>
      <w:r>
        <w:rPr/>
        <w:t>be</w:t>
      </w:r>
      <w:r>
        <w:rPr>
          <w:spacing w:val="-11"/>
        </w:rPr>
        <w:t> </w:t>
      </w:r>
      <w:r>
        <w:rPr/>
        <w:t>defined</w:t>
      </w:r>
      <w:r>
        <w:rPr>
          <w:spacing w:val="-8"/>
        </w:rPr>
        <w:t> </w:t>
      </w:r>
      <w:r>
        <w:rPr/>
        <w:t>in</w:t>
      </w:r>
      <w:r>
        <w:rPr>
          <w:spacing w:val="-8"/>
        </w:rPr>
        <w:t> </w:t>
      </w:r>
      <w:r>
        <w:rPr/>
        <w:t>a</w:t>
      </w:r>
      <w:r>
        <w:rPr>
          <w:spacing w:val="-9"/>
        </w:rPr>
        <w:t> </w:t>
      </w:r>
      <w:r>
        <w:rPr/>
        <w:t>systematic</w:t>
      </w:r>
      <w:r>
        <w:rPr>
          <w:spacing w:val="-4"/>
        </w:rPr>
        <w:t> </w:t>
      </w:r>
      <w:r>
        <w:rPr/>
        <w:t>way</w:t>
      </w:r>
      <w:r>
        <w:rPr>
          <w:spacing w:val="-5"/>
        </w:rPr>
        <w:t> </w:t>
      </w:r>
      <w:r>
        <w:rPr/>
        <w:t>and</w:t>
      </w:r>
      <w:r>
        <w:rPr>
          <w:spacing w:val="-8"/>
        </w:rPr>
        <w:t> </w:t>
      </w:r>
      <w:r>
        <w:rPr/>
        <w:t>has</w:t>
      </w:r>
      <w:r>
        <w:rPr>
          <w:spacing w:val="-10"/>
        </w:rPr>
        <w:t> </w:t>
      </w:r>
      <w:r>
        <w:rPr/>
        <w:t>some</w:t>
      </w:r>
      <w:r>
        <w:rPr>
          <w:spacing w:val="-9"/>
        </w:rPr>
        <w:t> </w:t>
      </w:r>
      <w:r>
        <w:rPr/>
        <w:t>interest- ing properties that come from the homogeneous way in which it was defined.</w:t>
      </w:r>
      <w:r>
        <w:rPr>
          <w:spacing w:val="34"/>
        </w:rPr>
        <w:t> </w:t>
      </w:r>
      <w:r>
        <w:rPr/>
        <w:t>It is nice</w:t>
      </w:r>
      <w:r>
        <w:rPr>
          <w:spacing w:val="-10"/>
        </w:rPr>
        <w:t> </w:t>
      </w:r>
      <w:r>
        <w:rPr/>
        <w:t>to</w:t>
      </w:r>
      <w:r>
        <w:rPr>
          <w:spacing w:val="-8"/>
        </w:rPr>
        <w:t> </w:t>
      </w:r>
      <w:r>
        <w:rPr/>
        <w:t>find</w:t>
      </w:r>
      <w:r>
        <w:rPr>
          <w:spacing w:val="-12"/>
        </w:rPr>
        <w:t> </w:t>
      </w:r>
      <w:r>
        <w:rPr/>
        <w:t>that</w:t>
      </w:r>
      <w:r>
        <w:rPr>
          <w:spacing w:val="-9"/>
        </w:rPr>
        <w:t> </w:t>
      </w:r>
      <w:r>
        <w:rPr/>
        <w:t>for</w:t>
      </w:r>
      <w:r>
        <w:rPr>
          <w:spacing w:val="-8"/>
        </w:rPr>
        <w:t> </w:t>
      </w:r>
      <w:r>
        <w:rPr/>
        <w:t>all</w:t>
      </w:r>
      <w:r>
        <w:rPr>
          <w:spacing w:val="-9"/>
        </w:rPr>
        <w:t> </w:t>
      </w:r>
      <w:r>
        <w:rPr/>
        <w:t>the</w:t>
      </w:r>
      <w:r>
        <w:rPr>
          <w:spacing w:val="-10"/>
        </w:rPr>
        <w:t> </w:t>
      </w:r>
      <w:r>
        <w:rPr/>
        <w:t>semantics</w:t>
      </w:r>
      <w:r>
        <w:rPr>
          <w:spacing w:val="-6"/>
        </w:rPr>
        <w:t> </w:t>
      </w:r>
      <w:r>
        <w:rPr/>
        <w:t>in</w:t>
      </w:r>
      <w:r>
        <w:rPr>
          <w:spacing w:val="-10"/>
        </w:rPr>
        <w:t> </w:t>
      </w:r>
      <w:r>
        <w:rPr/>
        <w:t>the</w:t>
      </w:r>
      <w:r>
        <w:rPr>
          <w:spacing w:val="-10"/>
        </w:rPr>
        <w:t> </w:t>
      </w:r>
      <w:r>
        <w:rPr/>
        <w:t>ltbt</w:t>
      </w:r>
      <w:r>
        <w:rPr>
          <w:spacing w:val="-9"/>
        </w:rPr>
        <w:t> </w:t>
      </w:r>
      <w:r>
        <w:rPr/>
        <w:t>spectrum</w:t>
      </w:r>
      <w:r>
        <w:rPr>
          <w:spacing w:val="-11"/>
        </w:rPr>
        <w:t> </w:t>
      </w:r>
      <w:r>
        <w:rPr/>
        <w:t>the</w:t>
      </w:r>
      <w:r>
        <w:rPr>
          <w:spacing w:val="-13"/>
        </w:rPr>
        <w:t> </w:t>
      </w:r>
      <w:r>
        <w:rPr/>
        <w:t>so</w:t>
      </w:r>
      <w:r>
        <w:rPr>
          <w:spacing w:val="-10"/>
        </w:rPr>
        <w:t> </w:t>
      </w:r>
      <w:r>
        <w:rPr/>
        <w:t>obtained</w:t>
      </w:r>
      <w:r>
        <w:rPr>
          <w:spacing w:val="-7"/>
        </w:rPr>
        <w:t> </w:t>
      </w:r>
      <w:r>
        <w:rPr/>
        <w:t>canonical preorders are the same as the ones we already knew from the literature.</w:t>
      </w:r>
    </w:p>
    <w:p>
      <w:pPr>
        <w:pStyle w:val="BodyText"/>
        <w:spacing w:line="216" w:lineRule="auto" w:before="9"/>
        <w:ind w:left="221" w:right="103" w:firstLine="319"/>
      </w:pPr>
      <w:r>
        <w:rPr/>
        <w:t>As a consequence of our characterization we have discovered new properties that provide us with new proof techniques to produce generic proofs valid for all these</w:t>
      </w:r>
      <w:r>
        <w:rPr>
          <w:spacing w:val="-6"/>
        </w:rPr>
        <w:t> </w:t>
      </w:r>
      <w:r>
        <w:rPr/>
        <w:t>canonical</w:t>
      </w:r>
      <w:r>
        <w:rPr>
          <w:spacing w:val="-4"/>
        </w:rPr>
        <w:t> </w:t>
      </w:r>
      <w:r>
        <w:rPr/>
        <w:t>preorders. In</w:t>
      </w:r>
      <w:r>
        <w:rPr>
          <w:spacing w:val="-8"/>
        </w:rPr>
        <w:t> </w:t>
      </w:r>
      <w:r>
        <w:rPr/>
        <w:t>particular,</w:t>
      </w:r>
      <w:r>
        <w:rPr>
          <w:spacing w:val="-4"/>
        </w:rPr>
        <w:t> </w:t>
      </w:r>
      <w:r>
        <w:rPr/>
        <w:t>we</w:t>
      </w:r>
      <w:r>
        <w:rPr>
          <w:spacing w:val="-6"/>
        </w:rPr>
        <w:t> </w:t>
      </w:r>
      <w:r>
        <w:rPr/>
        <w:t>have</w:t>
      </w:r>
      <w:r>
        <w:rPr>
          <w:spacing w:val="-7"/>
        </w:rPr>
        <w:t> </w:t>
      </w:r>
      <w:r>
        <w:rPr/>
        <w:t>obtained</w:t>
      </w:r>
      <w:r>
        <w:rPr>
          <w:spacing w:val="-4"/>
        </w:rPr>
        <w:t> </w:t>
      </w:r>
      <w:r>
        <w:rPr/>
        <w:t>an</w:t>
      </w:r>
      <w:r>
        <w:rPr>
          <w:spacing w:val="-7"/>
        </w:rPr>
        <w:t> </w:t>
      </w:r>
      <w:r>
        <w:rPr/>
        <w:t>axiomatization of</w:t>
      </w:r>
      <w:r>
        <w:rPr>
          <w:spacing w:val="-4"/>
        </w:rPr>
        <w:t> </w:t>
      </w:r>
      <w:r>
        <w:rPr/>
        <w:t>the canonical preorder from the axiomatization of the corresponding equivalence.</w:t>
      </w:r>
    </w:p>
    <w:p>
      <w:pPr>
        <w:pStyle w:val="BodyText"/>
        <w:spacing w:line="216" w:lineRule="auto" w:before="15"/>
        <w:ind w:left="221" w:right="99" w:firstLine="319"/>
      </w:pPr>
      <w:r>
        <w:rPr/>
        <w:t>Besides, we plan to continue with our work relating bisimulations and simu- lations, and we are particularly interested in translating our results to the pure coalgebraic</w:t>
      </w:r>
      <w:r>
        <w:rPr>
          <w:spacing w:val="-5"/>
        </w:rPr>
        <w:t> </w:t>
      </w:r>
      <w:r>
        <w:rPr/>
        <w:t>world,</w:t>
      </w:r>
      <w:r>
        <w:rPr>
          <w:spacing w:val="-7"/>
        </w:rPr>
        <w:t> </w:t>
      </w:r>
      <w:r>
        <w:rPr/>
        <w:t>comparing</w:t>
      </w:r>
      <w:r>
        <w:rPr>
          <w:spacing w:val="-10"/>
        </w:rPr>
        <w:t> </w:t>
      </w:r>
      <w:r>
        <w:rPr/>
        <w:t>them</w:t>
      </w:r>
      <w:r>
        <w:rPr>
          <w:spacing w:val="-11"/>
        </w:rPr>
        <w:t> </w:t>
      </w:r>
      <w:r>
        <w:rPr/>
        <w:t>to</w:t>
      </w:r>
      <w:r>
        <w:rPr>
          <w:spacing w:val="-10"/>
        </w:rPr>
        <w:t> </w:t>
      </w:r>
      <w:r>
        <w:rPr/>
        <w:t>those</w:t>
      </w:r>
      <w:r>
        <w:rPr>
          <w:spacing w:val="-10"/>
        </w:rPr>
        <w:t> </w:t>
      </w:r>
      <w:r>
        <w:rPr/>
        <w:t>presented</w:t>
      </w:r>
      <w:r>
        <w:rPr>
          <w:spacing w:val="-7"/>
        </w:rPr>
        <w:t> </w:t>
      </w:r>
      <w:r>
        <w:rPr/>
        <w:t>by</w:t>
      </w:r>
      <w:r>
        <w:rPr>
          <w:spacing w:val="-11"/>
        </w:rPr>
        <w:t> </w:t>
      </w:r>
      <w:r>
        <w:rPr/>
        <w:t>Hughes</w:t>
      </w:r>
      <w:r>
        <w:rPr>
          <w:spacing w:val="-8"/>
        </w:rPr>
        <w:t> </w:t>
      </w:r>
      <w:r>
        <w:rPr/>
        <w:t>and</w:t>
      </w:r>
      <w:r>
        <w:rPr>
          <w:spacing w:val="-10"/>
        </w:rPr>
        <w:t> </w:t>
      </w:r>
      <w:r>
        <w:rPr/>
        <w:t>Jacobs</w:t>
      </w:r>
      <w:r>
        <w:rPr>
          <w:spacing w:val="-11"/>
        </w:rPr>
        <w:t> </w:t>
      </w:r>
      <w:r>
        <w:rPr/>
        <w:t>in</w:t>
      </w:r>
      <w:r>
        <w:rPr>
          <w:spacing w:val="-7"/>
        </w:rPr>
        <w:t> </w:t>
      </w:r>
      <w:r>
        <w:rPr/>
        <w:t>[</w:t>
      </w:r>
      <w:hyperlink w:history="true" w:anchor="_bookmark36">
        <w:r>
          <w:rPr>
            <w:color w:val="0000FF"/>
          </w:rPr>
          <w:t>13</w:t>
        </w:r>
      </w:hyperlink>
      <w:r>
        <w:rPr/>
        <w:t>] and Hasuo in [</w:t>
      </w:r>
      <w:hyperlink w:history="true" w:anchor="_bookmark33">
        <w:r>
          <w:rPr>
            <w:color w:val="0000FF"/>
          </w:rPr>
          <w:t>10</w:t>
        </w:r>
      </w:hyperlink>
      <w:r>
        <w:rPr/>
        <w:t>].</w:t>
      </w:r>
      <w:r>
        <w:rPr>
          <w:spacing w:val="40"/>
        </w:rPr>
        <w:t> </w:t>
      </w:r>
      <w:r>
        <w:rPr/>
        <w:t>Some related steps in this direction already appeared in [</w:t>
      </w:r>
      <w:hyperlink w:history="true" w:anchor="_bookmark34">
        <w:r>
          <w:rPr>
            <w:color w:val="0000FF"/>
          </w:rPr>
          <w:t>7</w:t>
        </w:r>
      </w:hyperlink>
      <w:r>
        <w:rPr/>
        <w:t>], where we present several bisimulation-like semantics for distributed systems that can be formalised as categorical simulations, and therefore inherit all their nice coalgebraic properties.</w:t>
      </w:r>
    </w:p>
    <w:p>
      <w:pPr>
        <w:pStyle w:val="BodyText"/>
        <w:spacing w:before="54"/>
        <w:ind w:left="0"/>
        <w:jc w:val="left"/>
      </w:pPr>
    </w:p>
    <w:p>
      <w:pPr>
        <w:pStyle w:val="Heading1"/>
        <w:spacing w:before="1"/>
        <w:ind w:left="221" w:firstLine="0"/>
      </w:pPr>
      <w:bookmarkStart w:name="References" w:id="31"/>
      <w:bookmarkEnd w:id="31"/>
      <w:r>
        <w:rPr/>
      </w:r>
      <w:bookmarkStart w:name="_bookmark24" w:id="32"/>
      <w:bookmarkEnd w:id="32"/>
      <w:r>
        <w:rPr/>
      </w:r>
      <w:r>
        <w:rPr>
          <w:spacing w:val="-2"/>
          <w:w w:val="110"/>
        </w:rPr>
        <w:t>Acknowledgements</w:t>
      </w:r>
    </w:p>
    <w:p>
      <w:pPr>
        <w:pStyle w:val="BodyText"/>
        <w:spacing w:line="213" w:lineRule="auto" w:before="205"/>
        <w:ind w:left="221" w:right="108"/>
      </w:pPr>
      <w:r>
        <w:rPr/>
        <w:t>We</w:t>
      </w:r>
      <w:r>
        <w:rPr>
          <w:spacing w:val="-4"/>
        </w:rPr>
        <w:t> </w:t>
      </w:r>
      <w:r>
        <w:rPr/>
        <w:t>would</w:t>
      </w:r>
      <w:r>
        <w:rPr>
          <w:spacing w:val="-6"/>
        </w:rPr>
        <w:t> </w:t>
      </w:r>
      <w:r>
        <w:rPr/>
        <w:t>like</w:t>
      </w:r>
      <w:r>
        <w:rPr>
          <w:spacing w:val="-6"/>
        </w:rPr>
        <w:t> </w:t>
      </w:r>
      <w:r>
        <w:rPr/>
        <w:t>to</w:t>
      </w:r>
      <w:r>
        <w:rPr>
          <w:spacing w:val="-6"/>
        </w:rPr>
        <w:t> </w:t>
      </w:r>
      <w:r>
        <w:rPr/>
        <w:t>express</w:t>
      </w:r>
      <w:r>
        <w:rPr>
          <w:spacing w:val="-7"/>
        </w:rPr>
        <w:t> </w:t>
      </w:r>
      <w:r>
        <w:rPr/>
        <w:t>our</w:t>
      </w:r>
      <w:r>
        <w:rPr>
          <w:spacing w:val="-6"/>
        </w:rPr>
        <w:t> </w:t>
      </w:r>
      <w:r>
        <w:rPr/>
        <w:t>gratitude</w:t>
      </w:r>
      <w:r>
        <w:rPr>
          <w:spacing w:val="-6"/>
        </w:rPr>
        <w:t> </w:t>
      </w:r>
      <w:r>
        <w:rPr/>
        <w:t>to</w:t>
      </w:r>
      <w:r>
        <w:rPr>
          <w:spacing w:val="-6"/>
        </w:rPr>
        <w:t> </w:t>
      </w:r>
      <w:r>
        <w:rPr/>
        <w:t>Miguel</w:t>
      </w:r>
      <w:r>
        <w:rPr>
          <w:spacing w:val="-5"/>
        </w:rPr>
        <w:t> </w:t>
      </w:r>
      <w:r>
        <w:rPr/>
        <w:t>Palomino</w:t>
      </w:r>
      <w:r>
        <w:rPr>
          <w:spacing w:val="-4"/>
        </w:rPr>
        <w:t> </w:t>
      </w:r>
      <w:r>
        <w:rPr/>
        <w:t>for</w:t>
      </w:r>
      <w:r>
        <w:rPr>
          <w:spacing w:val="-7"/>
        </w:rPr>
        <w:t> </w:t>
      </w:r>
      <w:r>
        <w:rPr/>
        <w:t>all</w:t>
      </w:r>
      <w:r>
        <w:rPr>
          <w:spacing w:val="-5"/>
        </w:rPr>
        <w:t> </w:t>
      </w:r>
      <w:r>
        <w:rPr/>
        <w:t>his</w:t>
      </w:r>
      <w:r>
        <w:rPr>
          <w:spacing w:val="-7"/>
        </w:rPr>
        <w:t> </w:t>
      </w:r>
      <w:r>
        <w:rPr/>
        <w:t>comments</w:t>
      </w:r>
      <w:r>
        <w:rPr>
          <w:spacing w:val="-5"/>
        </w:rPr>
        <w:t> </w:t>
      </w:r>
      <w:r>
        <w:rPr/>
        <w:t>on </w:t>
      </w:r>
      <w:bookmarkStart w:name="_bookmark25" w:id="33"/>
      <w:bookmarkEnd w:id="33"/>
      <w:r>
        <w:rPr/>
        <w:t>a</w:t>
      </w:r>
      <w:r>
        <w:rPr/>
        <w:t> previous version of this paper.</w:t>
      </w:r>
    </w:p>
    <w:p>
      <w:pPr>
        <w:pStyle w:val="BodyText"/>
        <w:spacing w:before="208"/>
        <w:ind w:left="0"/>
        <w:jc w:val="left"/>
      </w:pPr>
    </w:p>
    <w:p>
      <w:pPr>
        <w:pStyle w:val="Heading1"/>
        <w:spacing w:before="1"/>
        <w:ind w:left="221" w:firstLine="0"/>
      </w:pPr>
      <w:bookmarkStart w:name="_bookmark26" w:id="34"/>
      <w:bookmarkEnd w:id="34"/>
      <w:r>
        <w:rPr/>
      </w:r>
      <w:r>
        <w:rPr>
          <w:spacing w:val="-2"/>
          <w:w w:val="105"/>
        </w:rPr>
        <w:t>References</w:t>
      </w:r>
    </w:p>
    <w:p>
      <w:pPr>
        <w:pStyle w:val="ListParagraph"/>
        <w:numPr>
          <w:ilvl w:val="0"/>
          <w:numId w:val="2"/>
        </w:numPr>
        <w:tabs>
          <w:tab w:pos="532" w:val="left" w:leader="none"/>
          <w:tab w:pos="535" w:val="left" w:leader="none"/>
        </w:tabs>
        <w:spacing w:line="165" w:lineRule="auto" w:before="255" w:after="0"/>
        <w:ind w:left="535" w:right="108" w:hanging="231"/>
        <w:jc w:val="both"/>
        <w:rPr>
          <w:sz w:val="15"/>
        </w:rPr>
      </w:pPr>
      <w:bookmarkStart w:name="_bookmark28" w:id="35"/>
      <w:bookmarkEnd w:id="35"/>
      <w:r>
        <w:rPr/>
      </w:r>
      <w:r>
        <w:rPr>
          <w:sz w:val="15"/>
        </w:rPr>
        <w:t>Luca</w:t>
      </w:r>
      <w:r>
        <w:rPr>
          <w:spacing w:val="-10"/>
          <w:sz w:val="15"/>
        </w:rPr>
        <w:t> </w:t>
      </w:r>
      <w:r>
        <w:rPr>
          <w:sz w:val="15"/>
        </w:rPr>
        <w:t>Aceto,</w:t>
      </w:r>
      <w:r>
        <w:rPr>
          <w:spacing w:val="-10"/>
          <w:sz w:val="15"/>
        </w:rPr>
        <w:t> </w:t>
      </w:r>
      <w:r>
        <w:rPr>
          <w:sz w:val="15"/>
        </w:rPr>
        <w:t>Wan</w:t>
      </w:r>
      <w:r>
        <w:rPr>
          <w:spacing w:val="-10"/>
          <w:sz w:val="15"/>
        </w:rPr>
        <w:t> </w:t>
      </w:r>
      <w:r>
        <w:rPr>
          <w:sz w:val="15"/>
        </w:rPr>
        <w:t>Fokkink,</w:t>
      </w:r>
      <w:r>
        <w:rPr>
          <w:spacing w:val="-10"/>
          <w:sz w:val="15"/>
        </w:rPr>
        <w:t> </w:t>
      </w:r>
      <w:r>
        <w:rPr>
          <w:sz w:val="15"/>
        </w:rPr>
        <w:t>and</w:t>
      </w:r>
      <w:r>
        <w:rPr>
          <w:spacing w:val="-10"/>
          <w:sz w:val="15"/>
        </w:rPr>
        <w:t> </w:t>
      </w:r>
      <w:r>
        <w:rPr>
          <w:sz w:val="15"/>
        </w:rPr>
        <w:t>Anna</w:t>
      </w:r>
      <w:r>
        <w:rPr>
          <w:spacing w:val="-12"/>
          <w:sz w:val="15"/>
        </w:rPr>
        <w:t> </w:t>
      </w:r>
      <w:r>
        <w:rPr>
          <w:sz w:val="15"/>
        </w:rPr>
        <w:t>Ing´olfsd´ottir.</w:t>
      </w:r>
      <w:r>
        <w:rPr>
          <w:spacing w:val="14"/>
          <w:sz w:val="15"/>
        </w:rPr>
        <w:t> </w:t>
      </w:r>
      <w:r>
        <w:rPr>
          <w:sz w:val="15"/>
        </w:rPr>
        <w:t>Ready</w:t>
      </w:r>
      <w:r>
        <w:rPr>
          <w:spacing w:val="-10"/>
          <w:sz w:val="15"/>
        </w:rPr>
        <w:t> </w:t>
      </w:r>
      <w:r>
        <w:rPr>
          <w:sz w:val="15"/>
        </w:rPr>
        <w:t>to</w:t>
      </w:r>
      <w:r>
        <w:rPr>
          <w:spacing w:val="-12"/>
          <w:sz w:val="15"/>
        </w:rPr>
        <w:t> </w:t>
      </w:r>
      <w:r>
        <w:rPr>
          <w:sz w:val="15"/>
        </w:rPr>
        <w:t>preorder:</w:t>
      </w:r>
      <w:r>
        <w:rPr>
          <w:spacing w:val="-13"/>
          <w:sz w:val="15"/>
        </w:rPr>
        <w:t> </w:t>
      </w:r>
      <w:r>
        <w:rPr>
          <w:sz w:val="15"/>
        </w:rPr>
        <w:t>get</w:t>
      </w:r>
      <w:r>
        <w:rPr>
          <w:spacing w:val="-10"/>
          <w:sz w:val="15"/>
        </w:rPr>
        <w:t> </w:t>
      </w:r>
      <w:r>
        <w:rPr>
          <w:sz w:val="15"/>
        </w:rPr>
        <w:t>your</w:t>
      </w:r>
      <w:r>
        <w:rPr>
          <w:spacing w:val="-10"/>
          <w:sz w:val="15"/>
        </w:rPr>
        <w:t> </w:t>
      </w:r>
      <w:r>
        <w:rPr>
          <w:sz w:val="15"/>
        </w:rPr>
        <w:t>BCCSP</w:t>
      </w:r>
      <w:r>
        <w:rPr>
          <w:spacing w:val="-11"/>
          <w:sz w:val="15"/>
        </w:rPr>
        <w:t> </w:t>
      </w:r>
      <w:r>
        <w:rPr>
          <w:sz w:val="15"/>
        </w:rPr>
        <w:t>axiomatization for</w:t>
      </w:r>
      <w:r>
        <w:rPr>
          <w:spacing w:val="-6"/>
          <w:sz w:val="15"/>
        </w:rPr>
        <w:t> </w:t>
      </w:r>
      <w:r>
        <w:rPr>
          <w:sz w:val="15"/>
        </w:rPr>
        <w:t>free!</w:t>
      </w:r>
      <w:r>
        <w:rPr>
          <w:spacing w:val="23"/>
          <w:sz w:val="15"/>
        </w:rPr>
        <w:t> </w:t>
      </w:r>
      <w:r>
        <w:rPr>
          <w:sz w:val="15"/>
        </w:rPr>
        <w:t>In</w:t>
      </w:r>
      <w:r>
        <w:rPr>
          <w:spacing w:val="-2"/>
          <w:sz w:val="15"/>
        </w:rPr>
        <w:t> </w:t>
      </w:r>
      <w:r>
        <w:rPr>
          <w:i/>
          <w:sz w:val="15"/>
        </w:rPr>
        <w:t>Proc. 2nd</w:t>
      </w:r>
      <w:r>
        <w:rPr>
          <w:i/>
          <w:spacing w:val="-3"/>
          <w:sz w:val="15"/>
        </w:rPr>
        <w:t> </w:t>
      </w:r>
      <w:r>
        <w:rPr>
          <w:i/>
          <w:sz w:val="15"/>
        </w:rPr>
        <w:t>Conference on</w:t>
      </w:r>
      <w:r>
        <w:rPr>
          <w:i/>
          <w:spacing w:val="-1"/>
          <w:sz w:val="15"/>
        </w:rPr>
        <w:t> </w:t>
      </w:r>
      <w:r>
        <w:rPr>
          <w:i/>
          <w:sz w:val="15"/>
        </w:rPr>
        <w:t>Algebra</w:t>
      </w:r>
      <w:r>
        <w:rPr>
          <w:i/>
          <w:spacing w:val="-3"/>
          <w:sz w:val="15"/>
        </w:rPr>
        <w:t> </w:t>
      </w:r>
      <w:r>
        <w:rPr>
          <w:i/>
          <w:sz w:val="15"/>
        </w:rPr>
        <w:t>and</w:t>
      </w:r>
      <w:r>
        <w:rPr>
          <w:i/>
          <w:spacing w:val="-3"/>
          <w:sz w:val="15"/>
        </w:rPr>
        <w:t> </w:t>
      </w:r>
      <w:r>
        <w:rPr>
          <w:i/>
          <w:sz w:val="15"/>
        </w:rPr>
        <w:t>Coalgebra in</w:t>
      </w:r>
      <w:r>
        <w:rPr>
          <w:i/>
          <w:spacing w:val="-4"/>
          <w:sz w:val="15"/>
        </w:rPr>
        <w:t> </w:t>
      </w:r>
      <w:r>
        <w:rPr>
          <w:i/>
          <w:sz w:val="15"/>
        </w:rPr>
        <w:t>Computer Science</w:t>
      </w:r>
      <w:r>
        <w:rPr>
          <w:i/>
          <w:spacing w:val="-3"/>
          <w:sz w:val="15"/>
        </w:rPr>
        <w:t> </w:t>
      </w:r>
      <w:r>
        <w:rPr>
          <w:i/>
          <w:sz w:val="15"/>
        </w:rPr>
        <w:t>-</w:t>
      </w:r>
      <w:r>
        <w:rPr>
          <w:i/>
          <w:spacing w:val="-3"/>
          <w:sz w:val="15"/>
        </w:rPr>
        <w:t> </w:t>
      </w:r>
      <w:r>
        <w:rPr>
          <w:i/>
          <w:sz w:val="15"/>
        </w:rPr>
        <w:t>CALCO’07</w:t>
      </w:r>
      <w:r>
        <w:rPr>
          <w:sz w:val="15"/>
        </w:rPr>
        <w:t>,</w:t>
      </w:r>
      <w:r>
        <w:rPr>
          <w:spacing w:val="-6"/>
          <w:sz w:val="15"/>
        </w:rPr>
        <w:t> </w:t>
      </w:r>
      <w:r>
        <w:rPr>
          <w:sz w:val="15"/>
        </w:rPr>
        <w:t>volume </w:t>
      </w:r>
      <w:bookmarkStart w:name="_bookmark27" w:id="36"/>
      <w:bookmarkEnd w:id="36"/>
      <w:r>
        <w:rPr>
          <w:w w:val="105"/>
          <w:sz w:val="15"/>
        </w:rPr>
        <w:t>t</w:t>
      </w:r>
      <w:r>
        <w:rPr>
          <w:w w:val="105"/>
          <w:sz w:val="15"/>
        </w:rPr>
        <w:t>o appear of </w:t>
      </w:r>
      <w:r>
        <w:rPr>
          <w:i/>
          <w:w w:val="105"/>
          <w:sz w:val="15"/>
        </w:rPr>
        <w:t>Lecture Notes in Computer Science</w:t>
      </w:r>
      <w:r>
        <w:rPr>
          <w:w w:val="105"/>
          <w:sz w:val="15"/>
        </w:rPr>
        <w:t>. Springer, 2007.</w:t>
      </w:r>
    </w:p>
    <w:p>
      <w:pPr>
        <w:pStyle w:val="ListParagraph"/>
        <w:numPr>
          <w:ilvl w:val="0"/>
          <w:numId w:val="2"/>
        </w:numPr>
        <w:tabs>
          <w:tab w:pos="532" w:val="left" w:leader="none"/>
          <w:tab w:pos="535" w:val="left" w:leader="none"/>
        </w:tabs>
        <w:spacing w:line="196" w:lineRule="auto" w:before="180" w:after="0"/>
        <w:ind w:left="535" w:right="108" w:hanging="231"/>
        <w:jc w:val="both"/>
        <w:rPr>
          <w:sz w:val="15"/>
        </w:rPr>
      </w:pPr>
      <w:r>
        <w:rPr>
          <w:w w:val="105"/>
          <w:sz w:val="15"/>
        </w:rPr>
        <w:t>Bard</w:t>
      </w:r>
      <w:r>
        <w:rPr>
          <w:spacing w:val="-5"/>
          <w:w w:val="105"/>
          <w:sz w:val="15"/>
        </w:rPr>
        <w:t> </w:t>
      </w:r>
      <w:r>
        <w:rPr>
          <w:w w:val="105"/>
          <w:sz w:val="15"/>
        </w:rPr>
        <w:t>Bloom,</w:t>
      </w:r>
      <w:r>
        <w:rPr>
          <w:spacing w:val="-4"/>
          <w:w w:val="105"/>
          <w:sz w:val="15"/>
        </w:rPr>
        <w:t> </w:t>
      </w:r>
      <w:r>
        <w:rPr>
          <w:w w:val="105"/>
          <w:sz w:val="15"/>
        </w:rPr>
        <w:t>Sorin</w:t>
      </w:r>
      <w:r>
        <w:rPr>
          <w:spacing w:val="-7"/>
          <w:w w:val="105"/>
          <w:sz w:val="15"/>
        </w:rPr>
        <w:t> </w:t>
      </w:r>
      <w:r>
        <w:rPr>
          <w:w w:val="105"/>
          <w:sz w:val="15"/>
        </w:rPr>
        <w:t>Istrail,</w:t>
      </w:r>
      <w:r>
        <w:rPr>
          <w:spacing w:val="-4"/>
          <w:w w:val="105"/>
          <w:sz w:val="15"/>
        </w:rPr>
        <w:t> </w:t>
      </w:r>
      <w:r>
        <w:rPr>
          <w:w w:val="105"/>
          <w:sz w:val="15"/>
        </w:rPr>
        <w:t>and</w:t>
      </w:r>
      <w:r>
        <w:rPr>
          <w:spacing w:val="-3"/>
          <w:w w:val="105"/>
          <w:sz w:val="15"/>
        </w:rPr>
        <w:t> </w:t>
      </w:r>
      <w:r>
        <w:rPr>
          <w:w w:val="105"/>
          <w:sz w:val="15"/>
        </w:rPr>
        <w:t>Albert</w:t>
      </w:r>
      <w:r>
        <w:rPr>
          <w:spacing w:val="-5"/>
          <w:w w:val="105"/>
          <w:sz w:val="15"/>
        </w:rPr>
        <w:t> </w:t>
      </w:r>
      <w:r>
        <w:rPr>
          <w:w w:val="105"/>
          <w:sz w:val="15"/>
        </w:rPr>
        <w:t>R.</w:t>
      </w:r>
      <w:r>
        <w:rPr>
          <w:spacing w:val="-5"/>
          <w:w w:val="105"/>
          <w:sz w:val="15"/>
        </w:rPr>
        <w:t> </w:t>
      </w:r>
      <w:r>
        <w:rPr>
          <w:w w:val="105"/>
          <w:sz w:val="15"/>
        </w:rPr>
        <w:t>Meyer.</w:t>
      </w:r>
      <w:r>
        <w:rPr>
          <w:spacing w:val="22"/>
          <w:w w:val="105"/>
          <w:sz w:val="15"/>
        </w:rPr>
        <w:t> </w:t>
      </w:r>
      <w:r>
        <w:rPr>
          <w:w w:val="105"/>
          <w:sz w:val="15"/>
        </w:rPr>
        <w:t>Bisimulation</w:t>
      </w:r>
      <w:r>
        <w:rPr>
          <w:spacing w:val="-7"/>
          <w:w w:val="105"/>
          <w:sz w:val="15"/>
        </w:rPr>
        <w:t> </w:t>
      </w:r>
      <w:r>
        <w:rPr>
          <w:w w:val="105"/>
          <w:sz w:val="15"/>
        </w:rPr>
        <w:t>can’t</w:t>
      </w:r>
      <w:r>
        <w:rPr>
          <w:spacing w:val="-4"/>
          <w:w w:val="105"/>
          <w:sz w:val="15"/>
        </w:rPr>
        <w:t> </w:t>
      </w:r>
      <w:r>
        <w:rPr>
          <w:w w:val="105"/>
          <w:sz w:val="15"/>
        </w:rPr>
        <w:t>be</w:t>
      </w:r>
      <w:r>
        <w:rPr>
          <w:spacing w:val="-4"/>
          <w:w w:val="105"/>
          <w:sz w:val="15"/>
        </w:rPr>
        <w:t> </w:t>
      </w:r>
      <w:r>
        <w:rPr>
          <w:w w:val="105"/>
          <w:sz w:val="15"/>
        </w:rPr>
        <w:t>traced.</w:t>
      </w:r>
      <w:r>
        <w:rPr>
          <w:spacing w:val="26"/>
          <w:w w:val="105"/>
          <w:sz w:val="15"/>
        </w:rPr>
        <w:t> </w:t>
      </w:r>
      <w:r>
        <w:rPr>
          <w:i/>
          <w:w w:val="105"/>
          <w:sz w:val="15"/>
        </w:rPr>
        <w:t>Journal</w:t>
      </w:r>
      <w:r>
        <w:rPr>
          <w:i/>
          <w:spacing w:val="-4"/>
          <w:w w:val="105"/>
          <w:sz w:val="15"/>
        </w:rPr>
        <w:t> </w:t>
      </w:r>
      <w:r>
        <w:rPr>
          <w:i/>
          <w:w w:val="105"/>
          <w:sz w:val="15"/>
        </w:rPr>
        <w:t>of</w:t>
      </w:r>
      <w:r>
        <w:rPr>
          <w:i/>
          <w:spacing w:val="-3"/>
          <w:w w:val="105"/>
          <w:sz w:val="15"/>
        </w:rPr>
        <w:t> </w:t>
      </w:r>
      <w:r>
        <w:rPr>
          <w:i/>
          <w:w w:val="105"/>
          <w:sz w:val="15"/>
        </w:rPr>
        <w:t>the</w:t>
      </w:r>
      <w:r>
        <w:rPr>
          <w:i/>
          <w:spacing w:val="-6"/>
          <w:w w:val="105"/>
          <w:sz w:val="15"/>
        </w:rPr>
        <w:t> </w:t>
      </w:r>
      <w:r>
        <w:rPr>
          <w:i/>
          <w:w w:val="105"/>
          <w:sz w:val="15"/>
        </w:rPr>
        <w:t>ACM</w:t>
      </w:r>
      <w:r>
        <w:rPr>
          <w:w w:val="105"/>
          <w:sz w:val="15"/>
        </w:rPr>
        <w:t>, 42(1):232–268, 1995.</w:t>
      </w:r>
    </w:p>
    <w:p>
      <w:pPr>
        <w:pStyle w:val="BodyText"/>
        <w:spacing w:before="10"/>
        <w:ind w:left="0"/>
        <w:jc w:val="left"/>
        <w:rPr>
          <w:rFonts w:ascii="LM Roman 8"/>
          <w:sz w:val="15"/>
        </w:rPr>
      </w:pPr>
    </w:p>
    <w:p>
      <w:pPr>
        <w:pStyle w:val="ListParagraph"/>
        <w:numPr>
          <w:ilvl w:val="0"/>
          <w:numId w:val="2"/>
        </w:numPr>
        <w:tabs>
          <w:tab w:pos="532" w:val="left" w:leader="none"/>
          <w:tab w:pos="535" w:val="left" w:leader="none"/>
        </w:tabs>
        <w:spacing w:line="165" w:lineRule="auto" w:before="0" w:after="0"/>
        <w:ind w:left="535" w:right="106" w:hanging="231"/>
        <w:jc w:val="both"/>
        <w:rPr>
          <w:sz w:val="15"/>
        </w:rPr>
      </w:pPr>
      <w:bookmarkStart w:name="_bookmark29" w:id="37"/>
      <w:bookmarkEnd w:id="37"/>
      <w:r>
        <w:rPr/>
      </w:r>
      <w:r>
        <w:rPr>
          <w:w w:val="105"/>
          <w:sz w:val="15"/>
        </w:rPr>
        <w:t>E.</w:t>
      </w:r>
      <w:r>
        <w:rPr>
          <w:spacing w:val="-14"/>
          <w:w w:val="105"/>
          <w:sz w:val="15"/>
        </w:rPr>
        <w:t> </w:t>
      </w:r>
      <w:r>
        <w:rPr>
          <w:w w:val="105"/>
          <w:sz w:val="15"/>
        </w:rPr>
        <w:t>Brinksma.</w:t>
      </w:r>
      <w:r>
        <w:rPr>
          <w:spacing w:val="5"/>
          <w:w w:val="105"/>
          <w:sz w:val="15"/>
        </w:rPr>
        <w:t> </w:t>
      </w:r>
      <w:r>
        <w:rPr>
          <w:w w:val="105"/>
          <w:sz w:val="15"/>
        </w:rPr>
        <w:t>A</w:t>
      </w:r>
      <w:r>
        <w:rPr>
          <w:spacing w:val="-14"/>
          <w:w w:val="105"/>
          <w:sz w:val="15"/>
        </w:rPr>
        <w:t> </w:t>
      </w:r>
      <w:r>
        <w:rPr>
          <w:w w:val="105"/>
          <w:sz w:val="15"/>
        </w:rPr>
        <w:t>theory</w:t>
      </w:r>
      <w:r>
        <w:rPr>
          <w:spacing w:val="-12"/>
          <w:w w:val="105"/>
          <w:sz w:val="15"/>
        </w:rPr>
        <w:t> </w:t>
      </w:r>
      <w:r>
        <w:rPr>
          <w:w w:val="105"/>
          <w:sz w:val="15"/>
        </w:rPr>
        <w:t>for</w:t>
      </w:r>
      <w:r>
        <w:rPr>
          <w:spacing w:val="-14"/>
          <w:w w:val="105"/>
          <w:sz w:val="15"/>
        </w:rPr>
        <w:t> </w:t>
      </w:r>
      <w:r>
        <w:rPr>
          <w:w w:val="105"/>
          <w:sz w:val="15"/>
        </w:rPr>
        <w:t>the</w:t>
      </w:r>
      <w:r>
        <w:rPr>
          <w:spacing w:val="-14"/>
          <w:w w:val="105"/>
          <w:sz w:val="15"/>
        </w:rPr>
        <w:t> </w:t>
      </w:r>
      <w:r>
        <w:rPr>
          <w:w w:val="105"/>
          <w:sz w:val="15"/>
        </w:rPr>
        <w:t>derivation</w:t>
      </w:r>
      <w:r>
        <w:rPr>
          <w:spacing w:val="-12"/>
          <w:w w:val="105"/>
          <w:sz w:val="15"/>
        </w:rPr>
        <w:t> </w:t>
      </w:r>
      <w:r>
        <w:rPr>
          <w:w w:val="105"/>
          <w:sz w:val="15"/>
        </w:rPr>
        <w:t>of</w:t>
      </w:r>
      <w:r>
        <w:rPr>
          <w:spacing w:val="-14"/>
          <w:w w:val="105"/>
          <w:sz w:val="15"/>
        </w:rPr>
        <w:t> </w:t>
      </w:r>
      <w:r>
        <w:rPr>
          <w:w w:val="105"/>
          <w:sz w:val="15"/>
        </w:rPr>
        <w:t>tests.</w:t>
      </w:r>
      <w:r>
        <w:rPr>
          <w:spacing w:val="7"/>
          <w:w w:val="105"/>
          <w:sz w:val="15"/>
        </w:rPr>
        <w:t> </w:t>
      </w:r>
      <w:r>
        <w:rPr>
          <w:w w:val="105"/>
          <w:sz w:val="15"/>
        </w:rPr>
        <w:t>In</w:t>
      </w:r>
      <w:r>
        <w:rPr>
          <w:spacing w:val="-10"/>
          <w:w w:val="105"/>
          <w:sz w:val="15"/>
        </w:rPr>
        <w:t> </w:t>
      </w:r>
      <w:r>
        <w:rPr>
          <w:i/>
          <w:w w:val="105"/>
          <w:sz w:val="15"/>
        </w:rPr>
        <w:t>Protocol</w:t>
      </w:r>
      <w:r>
        <w:rPr>
          <w:i/>
          <w:spacing w:val="-12"/>
          <w:w w:val="105"/>
          <w:sz w:val="15"/>
        </w:rPr>
        <w:t> </w:t>
      </w:r>
      <w:r>
        <w:rPr>
          <w:i/>
          <w:w w:val="105"/>
          <w:sz w:val="15"/>
        </w:rPr>
        <w:t>Specification,</w:t>
      </w:r>
      <w:r>
        <w:rPr>
          <w:i/>
          <w:spacing w:val="-14"/>
          <w:w w:val="105"/>
          <w:sz w:val="15"/>
        </w:rPr>
        <w:t> </w:t>
      </w:r>
      <w:r>
        <w:rPr>
          <w:i/>
          <w:w w:val="105"/>
          <w:sz w:val="15"/>
        </w:rPr>
        <w:t>Testing</w:t>
      </w:r>
      <w:r>
        <w:rPr>
          <w:i/>
          <w:spacing w:val="-16"/>
          <w:w w:val="105"/>
          <w:sz w:val="15"/>
        </w:rPr>
        <w:t> </w:t>
      </w:r>
      <w:r>
        <w:rPr>
          <w:i/>
          <w:w w:val="105"/>
          <w:sz w:val="15"/>
        </w:rPr>
        <w:t>and</w:t>
      </w:r>
      <w:r>
        <w:rPr>
          <w:i/>
          <w:spacing w:val="-15"/>
          <w:w w:val="105"/>
          <w:sz w:val="15"/>
        </w:rPr>
        <w:t> </w:t>
      </w:r>
      <w:r>
        <w:rPr>
          <w:i/>
          <w:w w:val="105"/>
          <w:sz w:val="15"/>
        </w:rPr>
        <w:t>Verification</w:t>
      </w:r>
      <w:r>
        <w:rPr>
          <w:i/>
          <w:w w:val="105"/>
          <w:sz w:val="15"/>
        </w:rPr>
        <w:t> VIII</w:t>
      </w:r>
      <w:r>
        <w:rPr>
          <w:w w:val="105"/>
          <w:sz w:val="15"/>
        </w:rPr>
        <w:t>, pages 63–74. North Holland, 1988.</w:t>
      </w:r>
    </w:p>
    <w:p>
      <w:pPr>
        <w:pStyle w:val="ListParagraph"/>
        <w:numPr>
          <w:ilvl w:val="0"/>
          <w:numId w:val="2"/>
        </w:numPr>
        <w:tabs>
          <w:tab w:pos="532" w:val="left" w:leader="none"/>
          <w:tab w:pos="535" w:val="left" w:leader="none"/>
        </w:tabs>
        <w:spacing w:line="165" w:lineRule="auto" w:before="201" w:after="0"/>
        <w:ind w:left="535" w:right="110" w:hanging="231"/>
        <w:jc w:val="both"/>
        <w:rPr>
          <w:sz w:val="15"/>
        </w:rPr>
      </w:pPr>
      <w:r>
        <w:rPr>
          <w:w w:val="105"/>
          <w:sz w:val="15"/>
        </w:rPr>
        <w:t>Rance</w:t>
      </w:r>
      <w:r>
        <w:rPr>
          <w:spacing w:val="-14"/>
          <w:w w:val="105"/>
          <w:sz w:val="15"/>
        </w:rPr>
        <w:t> </w:t>
      </w:r>
      <w:r>
        <w:rPr>
          <w:w w:val="105"/>
          <w:sz w:val="15"/>
        </w:rPr>
        <w:t>Cleaveland</w:t>
      </w:r>
      <w:r>
        <w:rPr>
          <w:spacing w:val="-14"/>
          <w:w w:val="105"/>
          <w:sz w:val="15"/>
        </w:rPr>
        <w:t> </w:t>
      </w:r>
      <w:r>
        <w:rPr>
          <w:w w:val="105"/>
          <w:sz w:val="15"/>
        </w:rPr>
        <w:t>and</w:t>
      </w:r>
      <w:r>
        <w:rPr>
          <w:spacing w:val="-14"/>
          <w:w w:val="105"/>
          <w:sz w:val="15"/>
        </w:rPr>
        <w:t> </w:t>
      </w:r>
      <w:r>
        <w:rPr>
          <w:w w:val="105"/>
          <w:sz w:val="15"/>
        </w:rPr>
        <w:t>Matthew</w:t>
      </w:r>
      <w:r>
        <w:rPr>
          <w:spacing w:val="-14"/>
          <w:w w:val="105"/>
          <w:sz w:val="15"/>
        </w:rPr>
        <w:t> </w:t>
      </w:r>
      <w:r>
        <w:rPr>
          <w:w w:val="105"/>
          <w:sz w:val="15"/>
        </w:rPr>
        <w:t>Hennessy.</w:t>
      </w:r>
      <w:r>
        <w:rPr>
          <w:spacing w:val="-14"/>
          <w:w w:val="105"/>
          <w:sz w:val="15"/>
        </w:rPr>
        <w:t> </w:t>
      </w:r>
      <w:r>
        <w:rPr>
          <w:w w:val="105"/>
          <w:sz w:val="15"/>
        </w:rPr>
        <w:t>Testing</w:t>
      </w:r>
      <w:r>
        <w:rPr>
          <w:spacing w:val="-14"/>
          <w:w w:val="105"/>
          <w:sz w:val="15"/>
        </w:rPr>
        <w:t> </w:t>
      </w:r>
      <w:r>
        <w:rPr>
          <w:w w:val="105"/>
          <w:sz w:val="15"/>
        </w:rPr>
        <w:t>equivalence</w:t>
      </w:r>
      <w:r>
        <w:rPr>
          <w:spacing w:val="-14"/>
          <w:w w:val="105"/>
          <w:sz w:val="15"/>
        </w:rPr>
        <w:t> </w:t>
      </w:r>
      <w:r>
        <w:rPr>
          <w:w w:val="105"/>
          <w:sz w:val="15"/>
        </w:rPr>
        <w:t>as</w:t>
      </w:r>
      <w:r>
        <w:rPr>
          <w:spacing w:val="-14"/>
          <w:w w:val="105"/>
          <w:sz w:val="15"/>
        </w:rPr>
        <w:t> </w:t>
      </w:r>
      <w:r>
        <w:rPr>
          <w:w w:val="105"/>
          <w:sz w:val="15"/>
        </w:rPr>
        <w:t>a</w:t>
      </w:r>
      <w:r>
        <w:rPr>
          <w:spacing w:val="-14"/>
          <w:w w:val="105"/>
          <w:sz w:val="15"/>
        </w:rPr>
        <w:t> </w:t>
      </w:r>
      <w:r>
        <w:rPr>
          <w:w w:val="105"/>
          <w:sz w:val="15"/>
        </w:rPr>
        <w:t>bisimulation</w:t>
      </w:r>
      <w:r>
        <w:rPr>
          <w:spacing w:val="-14"/>
          <w:w w:val="105"/>
          <w:sz w:val="15"/>
        </w:rPr>
        <w:t> </w:t>
      </w:r>
      <w:r>
        <w:rPr>
          <w:w w:val="105"/>
          <w:sz w:val="15"/>
        </w:rPr>
        <w:t>equivalence.</w:t>
      </w:r>
      <w:r>
        <w:rPr>
          <w:w w:val="105"/>
          <w:sz w:val="15"/>
        </w:rPr>
        <w:t> </w:t>
      </w:r>
      <w:r>
        <w:rPr>
          <w:i/>
          <w:w w:val="105"/>
          <w:sz w:val="15"/>
        </w:rPr>
        <w:t>Formal</w:t>
      </w:r>
      <w:r>
        <w:rPr>
          <w:i/>
          <w:w w:val="105"/>
          <w:sz w:val="15"/>
        </w:rPr>
        <w:t> Aspects of Computing</w:t>
      </w:r>
      <w:r>
        <w:rPr>
          <w:w w:val="105"/>
          <w:sz w:val="15"/>
        </w:rPr>
        <w:t>, 3:1–21, 1992.</w:t>
      </w:r>
    </w:p>
    <w:p>
      <w:pPr>
        <w:pStyle w:val="ListParagraph"/>
        <w:numPr>
          <w:ilvl w:val="0"/>
          <w:numId w:val="2"/>
        </w:numPr>
        <w:tabs>
          <w:tab w:pos="532" w:val="left" w:leader="none"/>
          <w:tab w:pos="535" w:val="left" w:leader="none"/>
        </w:tabs>
        <w:spacing w:line="182" w:lineRule="auto" w:before="189" w:after="0"/>
        <w:ind w:left="535" w:right="112" w:hanging="231"/>
        <w:jc w:val="both"/>
        <w:rPr>
          <w:sz w:val="15"/>
        </w:rPr>
      </w:pPr>
      <w:r>
        <w:rPr>
          <w:w w:val="105"/>
          <w:sz w:val="15"/>
        </w:rPr>
        <w:t>Rance</w:t>
      </w:r>
      <w:r>
        <w:rPr>
          <w:spacing w:val="-14"/>
          <w:w w:val="105"/>
          <w:sz w:val="15"/>
        </w:rPr>
        <w:t> </w:t>
      </w:r>
      <w:r>
        <w:rPr>
          <w:w w:val="105"/>
          <w:sz w:val="15"/>
        </w:rPr>
        <w:t>Cleaveland,</w:t>
      </w:r>
      <w:r>
        <w:rPr>
          <w:spacing w:val="-14"/>
          <w:w w:val="105"/>
          <w:sz w:val="15"/>
        </w:rPr>
        <w:t> </w:t>
      </w:r>
      <w:r>
        <w:rPr>
          <w:w w:val="105"/>
          <w:sz w:val="15"/>
        </w:rPr>
        <w:t>Joachim</w:t>
      </w:r>
      <w:r>
        <w:rPr>
          <w:spacing w:val="-14"/>
          <w:w w:val="105"/>
          <w:sz w:val="15"/>
        </w:rPr>
        <w:t> </w:t>
      </w:r>
      <w:r>
        <w:rPr>
          <w:w w:val="105"/>
          <w:sz w:val="15"/>
        </w:rPr>
        <w:t>Parrow,</w:t>
      </w:r>
      <w:r>
        <w:rPr>
          <w:spacing w:val="-14"/>
          <w:w w:val="105"/>
          <w:sz w:val="15"/>
        </w:rPr>
        <w:t> </w:t>
      </w:r>
      <w:r>
        <w:rPr>
          <w:w w:val="105"/>
          <w:sz w:val="15"/>
        </w:rPr>
        <w:t>and</w:t>
      </w:r>
      <w:r>
        <w:rPr>
          <w:spacing w:val="-14"/>
          <w:w w:val="105"/>
          <w:sz w:val="15"/>
        </w:rPr>
        <w:t> </w:t>
      </w:r>
      <w:r>
        <w:rPr>
          <w:w w:val="105"/>
          <w:sz w:val="15"/>
        </w:rPr>
        <w:t>Bernhard</w:t>
      </w:r>
      <w:r>
        <w:rPr>
          <w:spacing w:val="-14"/>
          <w:w w:val="105"/>
          <w:sz w:val="15"/>
        </w:rPr>
        <w:t> </w:t>
      </w:r>
      <w:r>
        <w:rPr>
          <w:w w:val="105"/>
          <w:sz w:val="15"/>
        </w:rPr>
        <w:t>Steffen.</w:t>
      </w:r>
      <w:r>
        <w:rPr>
          <w:spacing w:val="6"/>
          <w:w w:val="105"/>
          <w:sz w:val="15"/>
        </w:rPr>
        <w:t> </w:t>
      </w:r>
      <w:r>
        <w:rPr>
          <w:w w:val="105"/>
          <w:sz w:val="15"/>
        </w:rPr>
        <w:t>The</w:t>
      </w:r>
      <w:r>
        <w:rPr>
          <w:spacing w:val="-14"/>
          <w:w w:val="105"/>
          <w:sz w:val="15"/>
        </w:rPr>
        <w:t> </w:t>
      </w:r>
      <w:r>
        <w:rPr>
          <w:w w:val="105"/>
          <w:sz w:val="15"/>
        </w:rPr>
        <w:t>concurrency</w:t>
      </w:r>
      <w:r>
        <w:rPr>
          <w:spacing w:val="-14"/>
          <w:w w:val="105"/>
          <w:sz w:val="15"/>
        </w:rPr>
        <w:t> </w:t>
      </w:r>
      <w:r>
        <w:rPr>
          <w:w w:val="105"/>
          <w:sz w:val="15"/>
        </w:rPr>
        <w:t>workbench:</w:t>
      </w:r>
      <w:r>
        <w:rPr>
          <w:spacing w:val="-13"/>
          <w:w w:val="105"/>
          <w:sz w:val="15"/>
        </w:rPr>
        <w:t> </w:t>
      </w:r>
      <w:r>
        <w:rPr>
          <w:w w:val="105"/>
          <w:sz w:val="15"/>
        </w:rPr>
        <w:t>a</w:t>
      </w:r>
      <w:r>
        <w:rPr>
          <w:spacing w:val="-14"/>
          <w:w w:val="105"/>
          <w:sz w:val="15"/>
        </w:rPr>
        <w:t> </w:t>
      </w:r>
      <w:r>
        <w:rPr>
          <w:w w:val="105"/>
          <w:sz w:val="15"/>
        </w:rPr>
        <w:t>semantics- based</w:t>
      </w:r>
      <w:r>
        <w:rPr>
          <w:spacing w:val="-14"/>
          <w:w w:val="105"/>
          <w:sz w:val="15"/>
        </w:rPr>
        <w:t> </w:t>
      </w:r>
      <w:r>
        <w:rPr>
          <w:w w:val="105"/>
          <w:sz w:val="15"/>
        </w:rPr>
        <w:t>tool</w:t>
      </w:r>
      <w:r>
        <w:rPr>
          <w:spacing w:val="-14"/>
          <w:w w:val="105"/>
          <w:sz w:val="15"/>
        </w:rPr>
        <w:t> </w:t>
      </w:r>
      <w:r>
        <w:rPr>
          <w:w w:val="105"/>
          <w:sz w:val="15"/>
        </w:rPr>
        <w:t>for</w:t>
      </w:r>
      <w:r>
        <w:rPr>
          <w:spacing w:val="-14"/>
          <w:w w:val="105"/>
          <w:sz w:val="15"/>
        </w:rPr>
        <w:t> </w:t>
      </w:r>
      <w:r>
        <w:rPr>
          <w:w w:val="105"/>
          <w:sz w:val="15"/>
        </w:rPr>
        <w:t>the</w:t>
      </w:r>
      <w:r>
        <w:rPr>
          <w:spacing w:val="-14"/>
          <w:w w:val="105"/>
          <w:sz w:val="15"/>
        </w:rPr>
        <w:t> </w:t>
      </w:r>
      <w:r>
        <w:rPr>
          <w:w w:val="105"/>
          <w:sz w:val="15"/>
        </w:rPr>
        <w:t>verification</w:t>
      </w:r>
      <w:r>
        <w:rPr>
          <w:spacing w:val="-14"/>
          <w:w w:val="105"/>
          <w:sz w:val="15"/>
        </w:rPr>
        <w:t> </w:t>
      </w:r>
      <w:r>
        <w:rPr>
          <w:w w:val="105"/>
          <w:sz w:val="15"/>
        </w:rPr>
        <w:t>of</w:t>
      </w:r>
      <w:r>
        <w:rPr>
          <w:spacing w:val="-14"/>
          <w:w w:val="105"/>
          <w:sz w:val="15"/>
        </w:rPr>
        <w:t> </w:t>
      </w:r>
      <w:r>
        <w:rPr>
          <w:w w:val="105"/>
          <w:sz w:val="15"/>
        </w:rPr>
        <w:t>concurrent</w:t>
      </w:r>
      <w:r>
        <w:rPr>
          <w:spacing w:val="-14"/>
          <w:w w:val="105"/>
          <w:sz w:val="15"/>
        </w:rPr>
        <w:t> </w:t>
      </w:r>
      <w:r>
        <w:rPr>
          <w:w w:val="105"/>
          <w:sz w:val="15"/>
        </w:rPr>
        <w:t>systems.</w:t>
      </w:r>
      <w:r>
        <w:rPr>
          <w:spacing w:val="-14"/>
          <w:w w:val="105"/>
          <w:sz w:val="15"/>
        </w:rPr>
        <w:t> </w:t>
      </w:r>
      <w:r>
        <w:rPr>
          <w:i/>
          <w:w w:val="105"/>
          <w:sz w:val="15"/>
        </w:rPr>
        <w:t>ACM</w:t>
      </w:r>
      <w:r>
        <w:rPr>
          <w:i/>
          <w:spacing w:val="-15"/>
          <w:w w:val="105"/>
          <w:sz w:val="15"/>
        </w:rPr>
        <w:t> </w:t>
      </w:r>
      <w:r>
        <w:rPr>
          <w:i/>
          <w:w w:val="105"/>
          <w:sz w:val="15"/>
        </w:rPr>
        <w:t>Trans.</w:t>
      </w:r>
      <w:r>
        <w:rPr>
          <w:i/>
          <w:spacing w:val="-15"/>
          <w:w w:val="105"/>
          <w:sz w:val="15"/>
        </w:rPr>
        <w:t> </w:t>
      </w:r>
      <w:r>
        <w:rPr>
          <w:i/>
          <w:w w:val="105"/>
          <w:sz w:val="15"/>
        </w:rPr>
        <w:t>Program.</w:t>
      </w:r>
      <w:r>
        <w:rPr>
          <w:i/>
          <w:spacing w:val="-15"/>
          <w:w w:val="105"/>
          <w:sz w:val="15"/>
        </w:rPr>
        <w:t> </w:t>
      </w:r>
      <w:r>
        <w:rPr>
          <w:i/>
          <w:w w:val="105"/>
          <w:sz w:val="15"/>
        </w:rPr>
        <w:t>Lang.</w:t>
      </w:r>
      <w:r>
        <w:rPr>
          <w:i/>
          <w:spacing w:val="-15"/>
          <w:w w:val="105"/>
          <w:sz w:val="15"/>
        </w:rPr>
        <w:t> </w:t>
      </w:r>
      <w:r>
        <w:rPr>
          <w:i/>
          <w:w w:val="105"/>
          <w:sz w:val="15"/>
        </w:rPr>
        <w:t>Syst.</w:t>
      </w:r>
      <w:r>
        <w:rPr>
          <w:w w:val="105"/>
          <w:sz w:val="15"/>
        </w:rPr>
        <w:t>,</w:t>
      </w:r>
      <w:r>
        <w:rPr>
          <w:spacing w:val="-14"/>
          <w:w w:val="105"/>
          <w:sz w:val="15"/>
        </w:rPr>
        <w:t> </w:t>
      </w:r>
      <w:r>
        <w:rPr>
          <w:w w:val="105"/>
          <w:sz w:val="15"/>
        </w:rPr>
        <w:t>15(1):36–72, </w:t>
      </w:r>
      <w:r>
        <w:rPr>
          <w:spacing w:val="-2"/>
          <w:w w:val="105"/>
          <w:sz w:val="15"/>
        </w:rPr>
        <w:t>1993.</w:t>
      </w:r>
    </w:p>
    <w:p>
      <w:pPr>
        <w:pStyle w:val="ListParagraph"/>
        <w:numPr>
          <w:ilvl w:val="0"/>
          <w:numId w:val="2"/>
        </w:numPr>
        <w:tabs>
          <w:tab w:pos="532" w:val="left" w:leader="none"/>
          <w:tab w:pos="535" w:val="left" w:leader="none"/>
        </w:tabs>
        <w:spacing w:line="165" w:lineRule="auto" w:before="196" w:after="0"/>
        <w:ind w:left="535" w:right="107" w:hanging="231"/>
        <w:jc w:val="both"/>
        <w:rPr>
          <w:sz w:val="15"/>
        </w:rPr>
      </w:pPr>
      <w:r>
        <w:rPr>
          <w:w w:val="105"/>
          <w:sz w:val="15"/>
        </w:rPr>
        <w:t>David</w:t>
      </w:r>
      <w:r>
        <w:rPr>
          <w:w w:val="105"/>
          <w:sz w:val="15"/>
        </w:rPr>
        <w:t> de</w:t>
      </w:r>
      <w:r>
        <w:rPr>
          <w:w w:val="105"/>
          <w:sz w:val="15"/>
        </w:rPr>
        <w:t> Frutos-Escrig</w:t>
      </w:r>
      <w:r>
        <w:rPr>
          <w:w w:val="105"/>
          <w:sz w:val="15"/>
        </w:rPr>
        <w:t> and</w:t>
      </w:r>
      <w:r>
        <w:rPr>
          <w:w w:val="105"/>
          <w:sz w:val="15"/>
        </w:rPr>
        <w:t> Carlos</w:t>
      </w:r>
      <w:r>
        <w:rPr>
          <w:w w:val="105"/>
          <w:sz w:val="15"/>
        </w:rPr>
        <w:t> Gregorio-Rodr´ıguez.</w:t>
      </w:r>
      <w:r>
        <w:rPr>
          <w:spacing w:val="40"/>
          <w:w w:val="105"/>
          <w:sz w:val="15"/>
        </w:rPr>
        <w:t> </w:t>
      </w:r>
      <w:r>
        <w:rPr>
          <w:w w:val="105"/>
          <w:sz w:val="15"/>
        </w:rPr>
        <w:t>Bisimulations</w:t>
      </w:r>
      <w:r>
        <w:rPr>
          <w:w w:val="105"/>
          <w:sz w:val="15"/>
        </w:rPr>
        <w:t> up-to</w:t>
      </w:r>
      <w:r>
        <w:rPr>
          <w:w w:val="105"/>
          <w:sz w:val="15"/>
        </w:rPr>
        <w:t> for</w:t>
      </w:r>
      <w:r>
        <w:rPr>
          <w:w w:val="105"/>
          <w:sz w:val="15"/>
        </w:rPr>
        <w:t> the</w:t>
      </w:r>
      <w:r>
        <w:rPr>
          <w:w w:val="105"/>
          <w:sz w:val="15"/>
        </w:rPr>
        <w:t> linear</w:t>
      </w:r>
      <w:r>
        <w:rPr>
          <w:w w:val="105"/>
          <w:sz w:val="15"/>
        </w:rPr>
        <w:t> time- branching</w:t>
      </w:r>
      <w:r>
        <w:rPr>
          <w:spacing w:val="-10"/>
          <w:w w:val="105"/>
          <w:sz w:val="15"/>
        </w:rPr>
        <w:t> </w:t>
      </w:r>
      <w:r>
        <w:rPr>
          <w:w w:val="105"/>
          <w:sz w:val="15"/>
        </w:rPr>
        <w:t>time</w:t>
      </w:r>
      <w:r>
        <w:rPr>
          <w:spacing w:val="-11"/>
          <w:w w:val="105"/>
          <w:sz w:val="15"/>
        </w:rPr>
        <w:t> </w:t>
      </w:r>
      <w:r>
        <w:rPr>
          <w:w w:val="105"/>
          <w:sz w:val="15"/>
        </w:rPr>
        <w:t>spectrum.</w:t>
      </w:r>
      <w:r>
        <w:rPr>
          <w:spacing w:val="16"/>
          <w:w w:val="105"/>
          <w:sz w:val="15"/>
        </w:rPr>
        <w:t> </w:t>
      </w:r>
      <w:r>
        <w:rPr>
          <w:w w:val="105"/>
          <w:sz w:val="15"/>
        </w:rPr>
        <w:t>In</w:t>
      </w:r>
      <w:r>
        <w:rPr>
          <w:spacing w:val="-9"/>
          <w:w w:val="105"/>
          <w:sz w:val="15"/>
        </w:rPr>
        <w:t> </w:t>
      </w:r>
      <w:r>
        <w:rPr>
          <w:i/>
          <w:w w:val="105"/>
          <w:sz w:val="15"/>
        </w:rPr>
        <w:t>CONCUR</w:t>
      </w:r>
      <w:r>
        <w:rPr>
          <w:i/>
          <w:spacing w:val="-13"/>
          <w:w w:val="105"/>
          <w:sz w:val="15"/>
        </w:rPr>
        <w:t> </w:t>
      </w:r>
      <w:r>
        <w:rPr>
          <w:i/>
          <w:w w:val="105"/>
          <w:sz w:val="15"/>
        </w:rPr>
        <w:t>2005</w:t>
      </w:r>
      <w:r>
        <w:rPr>
          <w:i/>
          <w:spacing w:val="-10"/>
          <w:w w:val="105"/>
          <w:sz w:val="15"/>
        </w:rPr>
        <w:t> </w:t>
      </w:r>
      <w:r>
        <w:rPr>
          <w:i/>
          <w:w w:val="105"/>
          <w:sz w:val="15"/>
        </w:rPr>
        <w:t>-</w:t>
      </w:r>
      <w:r>
        <w:rPr>
          <w:i/>
          <w:spacing w:val="-12"/>
          <w:w w:val="105"/>
          <w:sz w:val="15"/>
        </w:rPr>
        <w:t> </w:t>
      </w:r>
      <w:r>
        <w:rPr>
          <w:i/>
          <w:w w:val="105"/>
          <w:sz w:val="15"/>
        </w:rPr>
        <w:t>Concurrency</w:t>
      </w:r>
      <w:r>
        <w:rPr>
          <w:i/>
          <w:spacing w:val="-10"/>
          <w:w w:val="105"/>
          <w:sz w:val="15"/>
        </w:rPr>
        <w:t> </w:t>
      </w:r>
      <w:r>
        <w:rPr>
          <w:i/>
          <w:w w:val="105"/>
          <w:sz w:val="15"/>
        </w:rPr>
        <w:t>Theory,</w:t>
      </w:r>
      <w:r>
        <w:rPr>
          <w:i/>
          <w:spacing w:val="-10"/>
          <w:w w:val="105"/>
          <w:sz w:val="15"/>
        </w:rPr>
        <w:t> </w:t>
      </w:r>
      <w:r>
        <w:rPr>
          <w:i/>
          <w:w w:val="105"/>
          <w:sz w:val="15"/>
        </w:rPr>
        <w:t>16th</w:t>
      </w:r>
      <w:r>
        <w:rPr>
          <w:i/>
          <w:spacing w:val="-11"/>
          <w:w w:val="105"/>
          <w:sz w:val="15"/>
        </w:rPr>
        <w:t> </w:t>
      </w:r>
      <w:r>
        <w:rPr>
          <w:i/>
          <w:w w:val="105"/>
          <w:sz w:val="15"/>
        </w:rPr>
        <w:t>International</w:t>
      </w:r>
      <w:r>
        <w:rPr>
          <w:i/>
          <w:spacing w:val="-10"/>
          <w:w w:val="105"/>
          <w:sz w:val="15"/>
        </w:rPr>
        <w:t> </w:t>
      </w:r>
      <w:r>
        <w:rPr>
          <w:i/>
          <w:w w:val="105"/>
          <w:sz w:val="15"/>
        </w:rPr>
        <w:t>Conference</w:t>
      </w:r>
      <w:r>
        <w:rPr>
          <w:w w:val="105"/>
          <w:sz w:val="15"/>
        </w:rPr>
        <w:t>, volume</w:t>
      </w:r>
      <w:r>
        <w:rPr>
          <w:spacing w:val="-3"/>
          <w:w w:val="105"/>
          <w:sz w:val="15"/>
        </w:rPr>
        <w:t> </w:t>
      </w:r>
      <w:r>
        <w:rPr>
          <w:w w:val="105"/>
          <w:sz w:val="15"/>
        </w:rPr>
        <w:t>3653 of</w:t>
      </w:r>
      <w:r>
        <w:rPr>
          <w:spacing w:val="-2"/>
          <w:w w:val="105"/>
          <w:sz w:val="15"/>
        </w:rPr>
        <w:t> </w:t>
      </w:r>
      <w:r>
        <w:rPr>
          <w:i/>
          <w:w w:val="105"/>
          <w:sz w:val="15"/>
        </w:rPr>
        <w:t>Lecture</w:t>
      </w:r>
      <w:r>
        <w:rPr>
          <w:i/>
          <w:spacing w:val="-2"/>
          <w:w w:val="105"/>
          <w:sz w:val="15"/>
        </w:rPr>
        <w:t> </w:t>
      </w:r>
      <w:r>
        <w:rPr>
          <w:i/>
          <w:w w:val="105"/>
          <w:sz w:val="15"/>
        </w:rPr>
        <w:t>Notes</w:t>
      </w:r>
      <w:r>
        <w:rPr>
          <w:i/>
          <w:spacing w:val="-5"/>
          <w:w w:val="105"/>
          <w:sz w:val="15"/>
        </w:rPr>
        <w:t> </w:t>
      </w:r>
      <w:r>
        <w:rPr>
          <w:i/>
          <w:w w:val="105"/>
          <w:sz w:val="15"/>
        </w:rPr>
        <w:t>in</w:t>
      </w:r>
      <w:r>
        <w:rPr>
          <w:i/>
          <w:spacing w:val="-3"/>
          <w:w w:val="105"/>
          <w:sz w:val="15"/>
        </w:rPr>
        <w:t> </w:t>
      </w:r>
      <w:r>
        <w:rPr>
          <w:i/>
          <w:w w:val="105"/>
          <w:sz w:val="15"/>
        </w:rPr>
        <w:t>Computer</w:t>
      </w:r>
      <w:r>
        <w:rPr>
          <w:i/>
          <w:spacing w:val="-2"/>
          <w:w w:val="105"/>
          <w:sz w:val="15"/>
        </w:rPr>
        <w:t> </w:t>
      </w:r>
      <w:r>
        <w:rPr>
          <w:i/>
          <w:w w:val="105"/>
          <w:sz w:val="15"/>
        </w:rPr>
        <w:t>Science</w:t>
      </w:r>
      <w:r>
        <w:rPr>
          <w:w w:val="105"/>
          <w:sz w:val="15"/>
        </w:rPr>
        <w:t>,</w:t>
      </w:r>
      <w:r>
        <w:rPr>
          <w:spacing w:val="-3"/>
          <w:w w:val="105"/>
          <w:sz w:val="15"/>
        </w:rPr>
        <w:t> </w:t>
      </w:r>
      <w:r>
        <w:rPr>
          <w:w w:val="105"/>
          <w:sz w:val="15"/>
        </w:rPr>
        <w:t>pages</w:t>
      </w:r>
      <w:r>
        <w:rPr>
          <w:spacing w:val="-1"/>
          <w:w w:val="105"/>
          <w:sz w:val="15"/>
        </w:rPr>
        <w:t> </w:t>
      </w:r>
      <w:r>
        <w:rPr>
          <w:w w:val="105"/>
          <w:sz w:val="15"/>
        </w:rPr>
        <w:t>278–292. Springer,</w:t>
      </w:r>
      <w:r>
        <w:rPr>
          <w:spacing w:val="-3"/>
          <w:w w:val="105"/>
          <w:sz w:val="15"/>
        </w:rPr>
        <w:t> </w:t>
      </w:r>
      <w:r>
        <w:rPr>
          <w:w w:val="105"/>
          <w:sz w:val="15"/>
        </w:rPr>
        <w:t>2005.</w:t>
      </w:r>
    </w:p>
    <w:p>
      <w:pPr>
        <w:spacing w:after="0" w:line="165" w:lineRule="auto"/>
        <w:jc w:val="both"/>
        <w:rPr>
          <w:sz w:val="15"/>
        </w:rPr>
        <w:sectPr>
          <w:pgSz w:w="9360" w:h="13610"/>
          <w:pgMar w:header="860" w:footer="0" w:top="1060" w:bottom="280" w:left="680" w:right="680"/>
        </w:sectPr>
      </w:pPr>
    </w:p>
    <w:p>
      <w:pPr>
        <w:pStyle w:val="BodyText"/>
        <w:spacing w:before="14"/>
        <w:ind w:left="0"/>
        <w:jc w:val="left"/>
        <w:rPr>
          <w:rFonts w:ascii="LM Roman 8"/>
          <w:sz w:val="15"/>
        </w:rPr>
      </w:pPr>
    </w:p>
    <w:p>
      <w:pPr>
        <w:pStyle w:val="ListParagraph"/>
        <w:numPr>
          <w:ilvl w:val="0"/>
          <w:numId w:val="2"/>
        </w:numPr>
        <w:tabs>
          <w:tab w:pos="419" w:val="left" w:leader="none"/>
          <w:tab w:pos="422" w:val="left" w:leader="none"/>
        </w:tabs>
        <w:spacing w:line="165" w:lineRule="auto" w:before="0" w:after="0"/>
        <w:ind w:left="422" w:right="221" w:hanging="231"/>
        <w:jc w:val="both"/>
        <w:rPr>
          <w:sz w:val="15"/>
        </w:rPr>
      </w:pPr>
      <w:bookmarkStart w:name="_bookmark30" w:id="38"/>
      <w:bookmarkEnd w:id="38"/>
      <w:r>
        <w:rPr/>
      </w:r>
      <w:bookmarkStart w:name="_bookmark32" w:id="39"/>
      <w:bookmarkEnd w:id="39"/>
      <w:r>
        <w:rPr/>
      </w:r>
      <w:bookmarkStart w:name="_bookmark33" w:id="40"/>
      <w:bookmarkEnd w:id="40"/>
      <w:r>
        <w:rPr/>
      </w:r>
      <w:bookmarkStart w:name="_bookmark34" w:id="41"/>
      <w:bookmarkEnd w:id="41"/>
      <w:r>
        <w:rPr/>
      </w:r>
      <w:r>
        <w:rPr>
          <w:w w:val="105"/>
          <w:sz w:val="15"/>
        </w:rPr>
        <w:t>David</w:t>
      </w:r>
      <w:r>
        <w:rPr>
          <w:spacing w:val="-10"/>
          <w:w w:val="105"/>
          <w:sz w:val="15"/>
        </w:rPr>
        <w:t> </w:t>
      </w:r>
      <w:r>
        <w:rPr>
          <w:w w:val="105"/>
          <w:sz w:val="15"/>
        </w:rPr>
        <w:t>de</w:t>
      </w:r>
      <w:r>
        <w:rPr>
          <w:spacing w:val="-11"/>
          <w:w w:val="105"/>
          <w:sz w:val="15"/>
        </w:rPr>
        <w:t> </w:t>
      </w:r>
      <w:r>
        <w:rPr>
          <w:w w:val="105"/>
          <w:sz w:val="15"/>
        </w:rPr>
        <w:t>Frutos-Escrig,</w:t>
      </w:r>
      <w:r>
        <w:rPr>
          <w:spacing w:val="-13"/>
          <w:w w:val="105"/>
          <w:sz w:val="15"/>
        </w:rPr>
        <w:t> </w:t>
      </w:r>
      <w:r>
        <w:rPr>
          <w:w w:val="105"/>
          <w:sz w:val="15"/>
        </w:rPr>
        <w:t>Fernando</w:t>
      </w:r>
      <w:r>
        <w:rPr>
          <w:spacing w:val="-9"/>
          <w:w w:val="105"/>
          <w:sz w:val="15"/>
        </w:rPr>
        <w:t> </w:t>
      </w:r>
      <w:r>
        <w:rPr>
          <w:w w:val="105"/>
          <w:sz w:val="15"/>
        </w:rPr>
        <w:t>Rosa-Velardo,</w:t>
      </w:r>
      <w:r>
        <w:rPr>
          <w:spacing w:val="-11"/>
          <w:w w:val="105"/>
          <w:sz w:val="15"/>
        </w:rPr>
        <w:t> </w:t>
      </w:r>
      <w:r>
        <w:rPr>
          <w:w w:val="105"/>
          <w:sz w:val="15"/>
        </w:rPr>
        <w:t>and</w:t>
      </w:r>
      <w:r>
        <w:rPr>
          <w:spacing w:val="-10"/>
          <w:w w:val="105"/>
          <w:sz w:val="15"/>
        </w:rPr>
        <w:t> </w:t>
      </w:r>
      <w:r>
        <w:rPr>
          <w:w w:val="105"/>
          <w:sz w:val="15"/>
        </w:rPr>
        <w:t>Carlos</w:t>
      </w:r>
      <w:r>
        <w:rPr>
          <w:spacing w:val="-12"/>
          <w:w w:val="105"/>
          <w:sz w:val="15"/>
        </w:rPr>
        <w:t> </w:t>
      </w:r>
      <w:r>
        <w:rPr>
          <w:w w:val="105"/>
          <w:sz w:val="15"/>
        </w:rPr>
        <w:t>Gregorio-Rodr´ıguez.</w:t>
      </w:r>
      <w:r>
        <w:rPr>
          <w:spacing w:val="23"/>
          <w:w w:val="105"/>
          <w:sz w:val="15"/>
        </w:rPr>
        <w:t> </w:t>
      </w:r>
      <w:r>
        <w:rPr>
          <w:w w:val="105"/>
          <w:sz w:val="15"/>
        </w:rPr>
        <w:t>New</w:t>
      </w:r>
      <w:r>
        <w:rPr>
          <w:spacing w:val="-12"/>
          <w:w w:val="105"/>
          <w:sz w:val="15"/>
        </w:rPr>
        <w:t> </w:t>
      </w:r>
      <w:r>
        <w:rPr>
          <w:w w:val="105"/>
          <w:sz w:val="15"/>
        </w:rPr>
        <w:t>bisimulation </w:t>
      </w:r>
      <w:bookmarkStart w:name="_bookmark31" w:id="42"/>
      <w:bookmarkEnd w:id="42"/>
      <w:r>
        <w:rPr>
          <w:w w:val="105"/>
          <w:sz w:val="15"/>
        </w:rPr>
        <w:t>s</w:t>
      </w:r>
      <w:r>
        <w:rPr>
          <w:w w:val="105"/>
          <w:sz w:val="15"/>
        </w:rPr>
        <w:t>emantics</w:t>
      </w:r>
      <w:r>
        <w:rPr>
          <w:spacing w:val="-7"/>
          <w:w w:val="105"/>
          <w:sz w:val="15"/>
        </w:rPr>
        <w:t> </w:t>
      </w:r>
      <w:r>
        <w:rPr>
          <w:w w:val="105"/>
          <w:sz w:val="15"/>
        </w:rPr>
        <w:t>for</w:t>
      </w:r>
      <w:r>
        <w:rPr>
          <w:spacing w:val="-10"/>
          <w:w w:val="105"/>
          <w:sz w:val="15"/>
        </w:rPr>
        <w:t> </w:t>
      </w:r>
      <w:r>
        <w:rPr>
          <w:w w:val="105"/>
          <w:sz w:val="15"/>
        </w:rPr>
        <w:t>distributed</w:t>
      </w:r>
      <w:r>
        <w:rPr>
          <w:spacing w:val="-8"/>
          <w:w w:val="105"/>
          <w:sz w:val="15"/>
        </w:rPr>
        <w:t> </w:t>
      </w:r>
      <w:r>
        <w:rPr>
          <w:w w:val="105"/>
          <w:sz w:val="15"/>
        </w:rPr>
        <w:t>systems.</w:t>
      </w:r>
      <w:r>
        <w:rPr>
          <w:spacing w:val="13"/>
          <w:w w:val="105"/>
          <w:sz w:val="15"/>
        </w:rPr>
        <w:t> </w:t>
      </w:r>
      <w:r>
        <w:rPr>
          <w:w w:val="105"/>
          <w:sz w:val="15"/>
        </w:rPr>
        <w:t>In</w:t>
      </w:r>
      <w:r>
        <w:rPr>
          <w:spacing w:val="-7"/>
          <w:w w:val="105"/>
          <w:sz w:val="15"/>
        </w:rPr>
        <w:t> </w:t>
      </w:r>
      <w:r>
        <w:rPr>
          <w:i/>
          <w:w w:val="105"/>
          <w:sz w:val="15"/>
        </w:rPr>
        <w:t>FORTE</w:t>
      </w:r>
      <w:r>
        <w:rPr>
          <w:i/>
          <w:spacing w:val="-11"/>
          <w:w w:val="105"/>
          <w:sz w:val="15"/>
        </w:rPr>
        <w:t> </w:t>
      </w:r>
      <w:r>
        <w:rPr>
          <w:i/>
          <w:w w:val="105"/>
          <w:sz w:val="15"/>
        </w:rPr>
        <w:t>2007</w:t>
      </w:r>
      <w:r>
        <w:rPr>
          <w:w w:val="105"/>
          <w:sz w:val="15"/>
        </w:rPr>
        <w:t>,</w:t>
      </w:r>
      <w:r>
        <w:rPr>
          <w:spacing w:val="-7"/>
          <w:w w:val="105"/>
          <w:sz w:val="15"/>
        </w:rPr>
        <w:t> </w:t>
      </w:r>
      <w:r>
        <w:rPr>
          <w:w w:val="105"/>
          <w:sz w:val="15"/>
        </w:rPr>
        <w:t>volume</w:t>
      </w:r>
      <w:r>
        <w:rPr>
          <w:spacing w:val="-9"/>
          <w:w w:val="105"/>
          <w:sz w:val="15"/>
        </w:rPr>
        <w:t> </w:t>
      </w:r>
      <w:r>
        <w:rPr>
          <w:w w:val="105"/>
          <w:sz w:val="15"/>
        </w:rPr>
        <w:t>to</w:t>
      </w:r>
      <w:r>
        <w:rPr>
          <w:spacing w:val="-8"/>
          <w:w w:val="105"/>
          <w:sz w:val="15"/>
        </w:rPr>
        <w:t> </w:t>
      </w:r>
      <w:r>
        <w:rPr>
          <w:w w:val="105"/>
          <w:sz w:val="15"/>
        </w:rPr>
        <w:t>appear</w:t>
      </w:r>
      <w:r>
        <w:rPr>
          <w:spacing w:val="-7"/>
          <w:w w:val="105"/>
          <w:sz w:val="15"/>
        </w:rPr>
        <w:t> </w:t>
      </w:r>
      <w:r>
        <w:rPr>
          <w:w w:val="105"/>
          <w:sz w:val="15"/>
        </w:rPr>
        <w:t>of</w:t>
      </w:r>
      <w:r>
        <w:rPr>
          <w:spacing w:val="-10"/>
          <w:w w:val="105"/>
          <w:sz w:val="15"/>
        </w:rPr>
        <w:t> </w:t>
      </w:r>
      <w:r>
        <w:rPr>
          <w:i/>
          <w:w w:val="105"/>
          <w:sz w:val="15"/>
        </w:rPr>
        <w:t>Lecture</w:t>
      </w:r>
      <w:r>
        <w:rPr>
          <w:i/>
          <w:spacing w:val="-10"/>
          <w:w w:val="105"/>
          <w:sz w:val="15"/>
        </w:rPr>
        <w:t> </w:t>
      </w:r>
      <w:r>
        <w:rPr>
          <w:i/>
          <w:w w:val="105"/>
          <w:sz w:val="15"/>
        </w:rPr>
        <w:t>Notes</w:t>
      </w:r>
      <w:r>
        <w:rPr>
          <w:i/>
          <w:spacing w:val="-11"/>
          <w:w w:val="105"/>
          <w:sz w:val="15"/>
        </w:rPr>
        <w:t> </w:t>
      </w:r>
      <w:r>
        <w:rPr>
          <w:i/>
          <w:w w:val="105"/>
          <w:sz w:val="15"/>
        </w:rPr>
        <w:t>in</w:t>
      </w:r>
      <w:r>
        <w:rPr>
          <w:i/>
          <w:spacing w:val="-11"/>
          <w:w w:val="105"/>
          <w:sz w:val="15"/>
        </w:rPr>
        <w:t> </w:t>
      </w:r>
      <w:r>
        <w:rPr>
          <w:i/>
          <w:w w:val="105"/>
          <w:sz w:val="15"/>
        </w:rPr>
        <w:t>Computer</w:t>
      </w:r>
      <w:r>
        <w:rPr>
          <w:i/>
          <w:w w:val="105"/>
          <w:sz w:val="15"/>
        </w:rPr>
        <w:t> Science</w:t>
      </w:r>
      <w:r>
        <w:rPr>
          <w:w w:val="105"/>
          <w:sz w:val="15"/>
        </w:rPr>
        <w:t>. Springer, 2007.</w:t>
      </w:r>
    </w:p>
    <w:p>
      <w:pPr>
        <w:pStyle w:val="ListParagraph"/>
        <w:numPr>
          <w:ilvl w:val="0"/>
          <w:numId w:val="2"/>
        </w:numPr>
        <w:tabs>
          <w:tab w:pos="419" w:val="left" w:leader="none"/>
          <w:tab w:pos="422" w:val="left" w:leader="none"/>
        </w:tabs>
        <w:spacing w:line="165" w:lineRule="auto" w:before="169" w:after="0"/>
        <w:ind w:left="422" w:right="222" w:hanging="231"/>
        <w:jc w:val="both"/>
        <w:rPr>
          <w:sz w:val="15"/>
        </w:rPr>
      </w:pPr>
      <w:bookmarkStart w:name="_bookmark35" w:id="43"/>
      <w:bookmarkEnd w:id="43"/>
      <w:r>
        <w:rPr/>
      </w:r>
      <w:r>
        <w:rPr>
          <w:w w:val="105"/>
          <w:sz w:val="15"/>
        </w:rPr>
        <w:t>Rob</w:t>
      </w:r>
      <w:r>
        <w:rPr>
          <w:spacing w:val="-14"/>
          <w:w w:val="105"/>
          <w:sz w:val="15"/>
        </w:rPr>
        <w:t> </w:t>
      </w:r>
      <w:r>
        <w:rPr>
          <w:w w:val="105"/>
          <w:sz w:val="15"/>
        </w:rPr>
        <w:t>J.</w:t>
      </w:r>
      <w:r>
        <w:rPr>
          <w:spacing w:val="-14"/>
          <w:w w:val="105"/>
          <w:sz w:val="15"/>
        </w:rPr>
        <w:t> </w:t>
      </w:r>
      <w:r>
        <w:rPr>
          <w:w w:val="105"/>
          <w:sz w:val="15"/>
        </w:rPr>
        <w:t>van</w:t>
      </w:r>
      <w:r>
        <w:rPr>
          <w:spacing w:val="-14"/>
          <w:w w:val="105"/>
          <w:sz w:val="15"/>
        </w:rPr>
        <w:t> </w:t>
      </w:r>
      <w:r>
        <w:rPr>
          <w:w w:val="105"/>
          <w:sz w:val="15"/>
        </w:rPr>
        <w:t>Glabbeek.</w:t>
      </w:r>
      <w:r>
        <w:rPr>
          <w:spacing w:val="2"/>
          <w:w w:val="105"/>
          <w:sz w:val="15"/>
        </w:rPr>
        <w:t> </w:t>
      </w:r>
      <w:r>
        <w:rPr>
          <w:w w:val="105"/>
          <w:sz w:val="15"/>
        </w:rPr>
        <w:t>Bounded</w:t>
      </w:r>
      <w:r>
        <w:rPr>
          <w:spacing w:val="-14"/>
          <w:w w:val="105"/>
          <w:sz w:val="15"/>
        </w:rPr>
        <w:t> </w:t>
      </w:r>
      <w:r>
        <w:rPr>
          <w:w w:val="105"/>
          <w:sz w:val="15"/>
        </w:rPr>
        <w:t>nondeterminism</w:t>
      </w:r>
      <w:r>
        <w:rPr>
          <w:spacing w:val="-13"/>
          <w:w w:val="105"/>
          <w:sz w:val="15"/>
        </w:rPr>
        <w:t> </w:t>
      </w:r>
      <w:r>
        <w:rPr>
          <w:w w:val="105"/>
          <w:sz w:val="15"/>
        </w:rPr>
        <w:t>and</w:t>
      </w:r>
      <w:r>
        <w:rPr>
          <w:spacing w:val="-14"/>
          <w:w w:val="105"/>
          <w:sz w:val="15"/>
        </w:rPr>
        <w:t> </w:t>
      </w:r>
      <w:r>
        <w:rPr>
          <w:w w:val="105"/>
          <w:sz w:val="15"/>
        </w:rPr>
        <w:t>the</w:t>
      </w:r>
      <w:r>
        <w:rPr>
          <w:spacing w:val="-12"/>
          <w:w w:val="105"/>
          <w:sz w:val="15"/>
        </w:rPr>
        <w:t> </w:t>
      </w:r>
      <w:r>
        <w:rPr>
          <w:w w:val="105"/>
          <w:sz w:val="15"/>
        </w:rPr>
        <w:t>approximation</w:t>
      </w:r>
      <w:r>
        <w:rPr>
          <w:spacing w:val="-14"/>
          <w:w w:val="105"/>
          <w:sz w:val="15"/>
        </w:rPr>
        <w:t> </w:t>
      </w:r>
      <w:r>
        <w:rPr>
          <w:w w:val="105"/>
          <w:sz w:val="15"/>
        </w:rPr>
        <w:t>induction</w:t>
      </w:r>
      <w:r>
        <w:rPr>
          <w:spacing w:val="-14"/>
          <w:w w:val="105"/>
          <w:sz w:val="15"/>
        </w:rPr>
        <w:t> </w:t>
      </w:r>
      <w:r>
        <w:rPr>
          <w:w w:val="105"/>
          <w:sz w:val="15"/>
        </w:rPr>
        <w:t>principle</w:t>
      </w:r>
      <w:r>
        <w:rPr>
          <w:spacing w:val="-14"/>
          <w:w w:val="105"/>
          <w:sz w:val="15"/>
        </w:rPr>
        <w:t> </w:t>
      </w:r>
      <w:r>
        <w:rPr>
          <w:w w:val="105"/>
          <w:sz w:val="15"/>
        </w:rPr>
        <w:t>in</w:t>
      </w:r>
      <w:r>
        <w:rPr>
          <w:spacing w:val="-14"/>
          <w:w w:val="105"/>
          <w:sz w:val="15"/>
        </w:rPr>
        <w:t> </w:t>
      </w:r>
      <w:r>
        <w:rPr>
          <w:w w:val="105"/>
          <w:sz w:val="15"/>
        </w:rPr>
        <w:t>process </w:t>
      </w:r>
      <w:bookmarkStart w:name="_bookmark36" w:id="44"/>
      <w:bookmarkEnd w:id="44"/>
      <w:r>
        <w:rPr>
          <w:w w:val="105"/>
          <w:sz w:val="15"/>
        </w:rPr>
        <w:t>a</w:t>
      </w:r>
      <w:r>
        <w:rPr>
          <w:w w:val="105"/>
          <w:sz w:val="15"/>
        </w:rPr>
        <w:t>lgebra.</w:t>
      </w:r>
      <w:r>
        <w:rPr>
          <w:spacing w:val="25"/>
          <w:w w:val="105"/>
          <w:sz w:val="15"/>
        </w:rPr>
        <w:t> </w:t>
      </w:r>
      <w:r>
        <w:rPr>
          <w:w w:val="105"/>
          <w:sz w:val="15"/>
        </w:rPr>
        <w:t>In</w:t>
      </w:r>
      <w:r>
        <w:rPr>
          <w:spacing w:val="-5"/>
          <w:w w:val="105"/>
          <w:sz w:val="15"/>
        </w:rPr>
        <w:t> </w:t>
      </w:r>
      <w:r>
        <w:rPr>
          <w:i/>
          <w:w w:val="105"/>
          <w:sz w:val="15"/>
        </w:rPr>
        <w:t>STACS</w:t>
      </w:r>
      <w:r>
        <w:rPr>
          <w:i/>
          <w:spacing w:val="-9"/>
          <w:w w:val="105"/>
          <w:sz w:val="15"/>
        </w:rPr>
        <w:t> </w:t>
      </w:r>
      <w:r>
        <w:rPr>
          <w:i/>
          <w:w w:val="105"/>
          <w:sz w:val="15"/>
        </w:rPr>
        <w:t>87</w:t>
      </w:r>
      <w:r>
        <w:rPr>
          <w:w w:val="105"/>
          <w:sz w:val="15"/>
        </w:rPr>
        <w:t>,</w:t>
      </w:r>
      <w:r>
        <w:rPr>
          <w:spacing w:val="-4"/>
          <w:w w:val="105"/>
          <w:sz w:val="15"/>
        </w:rPr>
        <w:t> </w:t>
      </w:r>
      <w:r>
        <w:rPr>
          <w:w w:val="105"/>
          <w:sz w:val="15"/>
        </w:rPr>
        <w:t>volume</w:t>
      </w:r>
      <w:r>
        <w:rPr>
          <w:spacing w:val="-6"/>
          <w:w w:val="105"/>
          <w:sz w:val="15"/>
        </w:rPr>
        <w:t> </w:t>
      </w:r>
      <w:r>
        <w:rPr>
          <w:w w:val="105"/>
          <w:sz w:val="15"/>
        </w:rPr>
        <w:t>247</w:t>
      </w:r>
      <w:r>
        <w:rPr>
          <w:spacing w:val="-4"/>
          <w:w w:val="105"/>
          <w:sz w:val="15"/>
        </w:rPr>
        <w:t> </w:t>
      </w:r>
      <w:r>
        <w:rPr>
          <w:w w:val="105"/>
          <w:sz w:val="15"/>
        </w:rPr>
        <w:t>of</w:t>
      </w:r>
      <w:r>
        <w:rPr>
          <w:spacing w:val="-6"/>
          <w:w w:val="105"/>
          <w:sz w:val="15"/>
        </w:rPr>
        <w:t> </w:t>
      </w:r>
      <w:r>
        <w:rPr>
          <w:i/>
          <w:w w:val="105"/>
          <w:sz w:val="15"/>
        </w:rPr>
        <w:t>Lecture</w:t>
      </w:r>
      <w:r>
        <w:rPr>
          <w:i/>
          <w:spacing w:val="-6"/>
          <w:w w:val="105"/>
          <w:sz w:val="15"/>
        </w:rPr>
        <w:t> </w:t>
      </w:r>
      <w:r>
        <w:rPr>
          <w:i/>
          <w:w w:val="105"/>
          <w:sz w:val="15"/>
        </w:rPr>
        <w:t>Notes</w:t>
      </w:r>
      <w:r>
        <w:rPr>
          <w:i/>
          <w:spacing w:val="-9"/>
          <w:w w:val="105"/>
          <w:sz w:val="15"/>
        </w:rPr>
        <w:t> </w:t>
      </w:r>
      <w:r>
        <w:rPr>
          <w:i/>
          <w:w w:val="105"/>
          <w:sz w:val="15"/>
        </w:rPr>
        <w:t>in</w:t>
      </w:r>
      <w:r>
        <w:rPr>
          <w:i/>
          <w:spacing w:val="-9"/>
          <w:w w:val="105"/>
          <w:sz w:val="15"/>
        </w:rPr>
        <w:t> </w:t>
      </w:r>
      <w:r>
        <w:rPr>
          <w:i/>
          <w:w w:val="105"/>
          <w:sz w:val="15"/>
        </w:rPr>
        <w:t>Computer</w:t>
      </w:r>
      <w:r>
        <w:rPr>
          <w:i/>
          <w:spacing w:val="-5"/>
          <w:w w:val="105"/>
          <w:sz w:val="15"/>
        </w:rPr>
        <w:t> </w:t>
      </w:r>
      <w:r>
        <w:rPr>
          <w:i/>
          <w:w w:val="105"/>
          <w:sz w:val="15"/>
        </w:rPr>
        <w:t>Science</w:t>
      </w:r>
      <w:r>
        <w:rPr>
          <w:w w:val="105"/>
          <w:sz w:val="15"/>
        </w:rPr>
        <w:t>,</w:t>
      </w:r>
      <w:r>
        <w:rPr>
          <w:spacing w:val="-7"/>
          <w:w w:val="105"/>
          <w:sz w:val="15"/>
        </w:rPr>
        <w:t> </w:t>
      </w:r>
      <w:r>
        <w:rPr>
          <w:w w:val="105"/>
          <w:sz w:val="15"/>
        </w:rPr>
        <w:t>pages</w:t>
      </w:r>
      <w:r>
        <w:rPr>
          <w:spacing w:val="-5"/>
          <w:w w:val="105"/>
          <w:sz w:val="15"/>
        </w:rPr>
        <w:t> </w:t>
      </w:r>
      <w:r>
        <w:rPr>
          <w:w w:val="105"/>
          <w:sz w:val="15"/>
        </w:rPr>
        <w:t>336–347.</w:t>
      </w:r>
      <w:r>
        <w:rPr>
          <w:spacing w:val="-3"/>
          <w:w w:val="105"/>
          <w:sz w:val="15"/>
        </w:rPr>
        <w:t> </w:t>
      </w:r>
      <w:r>
        <w:rPr>
          <w:w w:val="105"/>
          <w:sz w:val="15"/>
        </w:rPr>
        <w:t>Springer, </w:t>
      </w:r>
      <w:r>
        <w:rPr>
          <w:spacing w:val="-2"/>
          <w:w w:val="105"/>
          <w:sz w:val="15"/>
        </w:rPr>
        <w:t>1987.</w:t>
      </w:r>
    </w:p>
    <w:p>
      <w:pPr>
        <w:pStyle w:val="ListParagraph"/>
        <w:numPr>
          <w:ilvl w:val="0"/>
          <w:numId w:val="2"/>
        </w:numPr>
        <w:tabs>
          <w:tab w:pos="419" w:val="left" w:leader="none"/>
          <w:tab w:pos="422" w:val="left" w:leader="none"/>
        </w:tabs>
        <w:spacing w:line="165" w:lineRule="auto" w:before="169" w:after="0"/>
        <w:ind w:left="422" w:right="221" w:hanging="231"/>
        <w:jc w:val="both"/>
        <w:rPr>
          <w:sz w:val="15"/>
        </w:rPr>
      </w:pPr>
      <w:bookmarkStart w:name="_bookmark37" w:id="45"/>
      <w:bookmarkEnd w:id="45"/>
      <w:r>
        <w:rPr/>
      </w:r>
      <w:r>
        <w:rPr>
          <w:w w:val="105"/>
          <w:sz w:val="15"/>
        </w:rPr>
        <w:t>Rob J. van Glabbeek.</w:t>
      </w:r>
      <w:r>
        <w:rPr>
          <w:spacing w:val="40"/>
          <w:w w:val="105"/>
          <w:sz w:val="15"/>
        </w:rPr>
        <w:t> </w:t>
      </w:r>
      <w:r>
        <w:rPr>
          <w:i/>
          <w:w w:val="105"/>
          <w:sz w:val="15"/>
        </w:rPr>
        <w:t>Handbook of Process Algebra</w:t>
      </w:r>
      <w:r>
        <w:rPr>
          <w:w w:val="105"/>
          <w:sz w:val="15"/>
        </w:rPr>
        <w:t>,</w:t>
      </w:r>
      <w:r>
        <w:rPr>
          <w:w w:val="105"/>
          <w:sz w:val="15"/>
        </w:rPr>
        <w:t> chapter</w:t>
      </w:r>
      <w:r>
        <w:rPr>
          <w:w w:val="105"/>
          <w:sz w:val="15"/>
        </w:rPr>
        <w:t> The Linear Time – Branching Time Spectrum I:</w:t>
      </w:r>
      <w:r>
        <w:rPr>
          <w:spacing w:val="-1"/>
          <w:w w:val="105"/>
          <w:sz w:val="15"/>
        </w:rPr>
        <w:t> </w:t>
      </w:r>
      <w:r>
        <w:rPr>
          <w:w w:val="105"/>
          <w:sz w:val="15"/>
        </w:rPr>
        <w:t>The</w:t>
      </w:r>
      <w:r>
        <w:rPr>
          <w:spacing w:val="-1"/>
          <w:w w:val="105"/>
          <w:sz w:val="15"/>
        </w:rPr>
        <w:t> </w:t>
      </w:r>
      <w:r>
        <w:rPr>
          <w:w w:val="105"/>
          <w:sz w:val="15"/>
        </w:rPr>
        <w:t>Semantics of</w:t>
      </w:r>
      <w:r>
        <w:rPr>
          <w:spacing w:val="-1"/>
          <w:w w:val="105"/>
          <w:sz w:val="15"/>
        </w:rPr>
        <w:t> </w:t>
      </w:r>
      <w:r>
        <w:rPr>
          <w:w w:val="105"/>
          <w:sz w:val="15"/>
        </w:rPr>
        <w:t>Concrete, Sequential Processes,</w:t>
      </w:r>
      <w:r>
        <w:rPr>
          <w:spacing w:val="-1"/>
          <w:w w:val="105"/>
          <w:sz w:val="15"/>
        </w:rPr>
        <w:t> </w:t>
      </w:r>
      <w:r>
        <w:rPr>
          <w:w w:val="105"/>
          <w:sz w:val="15"/>
        </w:rPr>
        <w:t>pages 3–99. Elsevier,</w:t>
      </w:r>
      <w:r>
        <w:rPr>
          <w:spacing w:val="-1"/>
          <w:w w:val="105"/>
          <w:sz w:val="15"/>
        </w:rPr>
        <w:t> </w:t>
      </w:r>
      <w:r>
        <w:rPr>
          <w:w w:val="105"/>
          <w:sz w:val="15"/>
        </w:rPr>
        <w:t>2001.</w:t>
      </w:r>
    </w:p>
    <w:p>
      <w:pPr>
        <w:pStyle w:val="ListParagraph"/>
        <w:numPr>
          <w:ilvl w:val="0"/>
          <w:numId w:val="2"/>
        </w:numPr>
        <w:tabs>
          <w:tab w:pos="419" w:val="left" w:leader="none"/>
          <w:tab w:pos="422" w:val="left" w:leader="none"/>
        </w:tabs>
        <w:spacing w:line="182" w:lineRule="auto" w:before="156" w:after="0"/>
        <w:ind w:left="422" w:right="220" w:hanging="315"/>
        <w:jc w:val="both"/>
        <w:rPr>
          <w:sz w:val="15"/>
        </w:rPr>
      </w:pPr>
      <w:r>
        <w:rPr>
          <w:spacing w:val="-2"/>
          <w:w w:val="105"/>
          <w:sz w:val="15"/>
        </w:rPr>
        <w:t>Ichiro</w:t>
      </w:r>
      <w:r>
        <w:rPr>
          <w:spacing w:val="-12"/>
          <w:w w:val="105"/>
          <w:sz w:val="15"/>
        </w:rPr>
        <w:t> </w:t>
      </w:r>
      <w:r>
        <w:rPr>
          <w:spacing w:val="-2"/>
          <w:w w:val="105"/>
          <w:sz w:val="15"/>
        </w:rPr>
        <w:t>Hasuo.</w:t>
      </w:r>
      <w:r>
        <w:rPr>
          <w:spacing w:val="-3"/>
          <w:w w:val="105"/>
          <w:sz w:val="15"/>
        </w:rPr>
        <w:t> </w:t>
      </w:r>
      <w:r>
        <w:rPr>
          <w:spacing w:val="-2"/>
          <w:w w:val="105"/>
          <w:sz w:val="15"/>
        </w:rPr>
        <w:t>Generic</w:t>
      </w:r>
      <w:r>
        <w:rPr>
          <w:spacing w:val="-12"/>
          <w:w w:val="105"/>
          <w:sz w:val="15"/>
        </w:rPr>
        <w:t> </w:t>
      </w:r>
      <w:r>
        <w:rPr>
          <w:spacing w:val="-2"/>
          <w:w w:val="105"/>
          <w:sz w:val="15"/>
        </w:rPr>
        <w:t>forward</w:t>
      </w:r>
      <w:r>
        <w:rPr>
          <w:spacing w:val="-12"/>
          <w:w w:val="105"/>
          <w:sz w:val="15"/>
        </w:rPr>
        <w:t> </w:t>
      </w:r>
      <w:r>
        <w:rPr>
          <w:spacing w:val="-2"/>
          <w:w w:val="105"/>
          <w:sz w:val="15"/>
        </w:rPr>
        <w:t>and</w:t>
      </w:r>
      <w:r>
        <w:rPr>
          <w:spacing w:val="-12"/>
          <w:w w:val="105"/>
          <w:sz w:val="15"/>
        </w:rPr>
        <w:t> </w:t>
      </w:r>
      <w:r>
        <w:rPr>
          <w:spacing w:val="-2"/>
          <w:w w:val="105"/>
          <w:sz w:val="15"/>
        </w:rPr>
        <w:t>backward</w:t>
      </w:r>
      <w:r>
        <w:rPr>
          <w:spacing w:val="-12"/>
          <w:w w:val="105"/>
          <w:sz w:val="15"/>
        </w:rPr>
        <w:t> </w:t>
      </w:r>
      <w:r>
        <w:rPr>
          <w:spacing w:val="-2"/>
          <w:w w:val="105"/>
          <w:sz w:val="15"/>
        </w:rPr>
        <w:t>simulations.</w:t>
      </w:r>
      <w:r>
        <w:rPr>
          <w:spacing w:val="10"/>
          <w:w w:val="105"/>
          <w:sz w:val="15"/>
        </w:rPr>
        <w:t> </w:t>
      </w:r>
      <w:r>
        <w:rPr>
          <w:spacing w:val="-2"/>
          <w:w w:val="105"/>
          <w:sz w:val="15"/>
        </w:rPr>
        <w:t>In</w:t>
      </w:r>
      <w:r>
        <w:rPr>
          <w:spacing w:val="-12"/>
          <w:w w:val="105"/>
          <w:sz w:val="15"/>
        </w:rPr>
        <w:t> </w:t>
      </w:r>
      <w:r>
        <w:rPr>
          <w:i/>
          <w:spacing w:val="-2"/>
          <w:w w:val="105"/>
          <w:sz w:val="15"/>
        </w:rPr>
        <w:t>International</w:t>
      </w:r>
      <w:r>
        <w:rPr>
          <w:i/>
          <w:spacing w:val="-13"/>
          <w:w w:val="105"/>
          <w:sz w:val="15"/>
        </w:rPr>
        <w:t> </w:t>
      </w:r>
      <w:r>
        <w:rPr>
          <w:i/>
          <w:spacing w:val="-2"/>
          <w:w w:val="105"/>
          <w:sz w:val="15"/>
        </w:rPr>
        <w:t>Conference</w:t>
      </w:r>
      <w:r>
        <w:rPr>
          <w:i/>
          <w:spacing w:val="-12"/>
          <w:w w:val="105"/>
          <w:sz w:val="15"/>
        </w:rPr>
        <w:t> </w:t>
      </w:r>
      <w:r>
        <w:rPr>
          <w:i/>
          <w:spacing w:val="-2"/>
          <w:w w:val="105"/>
          <w:sz w:val="15"/>
        </w:rPr>
        <w:t>on</w:t>
      </w:r>
      <w:r>
        <w:rPr>
          <w:i/>
          <w:spacing w:val="-13"/>
          <w:w w:val="105"/>
          <w:sz w:val="15"/>
        </w:rPr>
        <w:t> </w:t>
      </w:r>
      <w:r>
        <w:rPr>
          <w:i/>
          <w:spacing w:val="-2"/>
          <w:w w:val="105"/>
          <w:sz w:val="15"/>
        </w:rPr>
        <w:t>Concurrency</w:t>
      </w:r>
      <w:r>
        <w:rPr>
          <w:i/>
          <w:spacing w:val="-2"/>
          <w:w w:val="105"/>
          <w:sz w:val="15"/>
        </w:rPr>
        <w:t> </w:t>
      </w:r>
      <w:bookmarkStart w:name="_bookmark38" w:id="46"/>
      <w:bookmarkEnd w:id="46"/>
      <w:r>
        <w:rPr>
          <w:i/>
          <w:sz w:val="15"/>
        </w:rPr>
        <w:t>T</w:t>
      </w:r>
      <w:r>
        <w:rPr>
          <w:i/>
          <w:sz w:val="15"/>
        </w:rPr>
        <w:t>heory (CONCUR</w:t>
      </w:r>
      <w:r>
        <w:rPr>
          <w:i/>
          <w:spacing w:val="-2"/>
          <w:sz w:val="15"/>
        </w:rPr>
        <w:t> </w:t>
      </w:r>
      <w:r>
        <w:rPr>
          <w:i/>
          <w:sz w:val="15"/>
        </w:rPr>
        <w:t>2006)</w:t>
      </w:r>
      <w:r>
        <w:rPr>
          <w:sz w:val="15"/>
        </w:rPr>
        <w:t>, volume</w:t>
      </w:r>
      <w:r>
        <w:rPr>
          <w:spacing w:val="-4"/>
          <w:sz w:val="15"/>
        </w:rPr>
        <w:t> </w:t>
      </w:r>
      <w:r>
        <w:rPr>
          <w:sz w:val="15"/>
        </w:rPr>
        <w:t>4137</w:t>
      </w:r>
      <w:r>
        <w:rPr>
          <w:spacing w:val="-2"/>
          <w:sz w:val="15"/>
        </w:rPr>
        <w:t> </w:t>
      </w:r>
      <w:r>
        <w:rPr>
          <w:sz w:val="15"/>
        </w:rPr>
        <w:t>of</w:t>
      </w:r>
      <w:r>
        <w:rPr>
          <w:spacing w:val="-2"/>
          <w:sz w:val="15"/>
        </w:rPr>
        <w:t> </w:t>
      </w:r>
      <w:r>
        <w:rPr>
          <w:i/>
          <w:sz w:val="15"/>
        </w:rPr>
        <w:t>Lecture Notes</w:t>
      </w:r>
      <w:r>
        <w:rPr>
          <w:i/>
          <w:spacing w:val="-3"/>
          <w:sz w:val="15"/>
        </w:rPr>
        <w:t> </w:t>
      </w:r>
      <w:r>
        <w:rPr>
          <w:i/>
          <w:sz w:val="15"/>
        </w:rPr>
        <w:t>in</w:t>
      </w:r>
      <w:r>
        <w:rPr>
          <w:i/>
          <w:spacing w:val="-3"/>
          <w:sz w:val="15"/>
        </w:rPr>
        <w:t> </w:t>
      </w:r>
      <w:r>
        <w:rPr>
          <w:i/>
          <w:sz w:val="15"/>
        </w:rPr>
        <w:t>Computer Science</w:t>
      </w:r>
      <w:r>
        <w:rPr>
          <w:sz w:val="15"/>
        </w:rPr>
        <w:t>,</w:t>
      </w:r>
      <w:r>
        <w:rPr>
          <w:spacing w:val="-5"/>
          <w:sz w:val="15"/>
        </w:rPr>
        <w:t> </w:t>
      </w:r>
      <w:r>
        <w:rPr>
          <w:sz w:val="15"/>
        </w:rPr>
        <w:t>pages 406–420. Springer, </w:t>
      </w:r>
      <w:r>
        <w:rPr>
          <w:w w:val="105"/>
          <w:sz w:val="15"/>
        </w:rPr>
        <w:t>Berlin, 2006.</w:t>
      </w:r>
    </w:p>
    <w:p>
      <w:pPr>
        <w:pStyle w:val="ListParagraph"/>
        <w:numPr>
          <w:ilvl w:val="0"/>
          <w:numId w:val="2"/>
        </w:numPr>
        <w:tabs>
          <w:tab w:pos="420" w:val="left" w:leader="none"/>
        </w:tabs>
        <w:spacing w:line="240" w:lineRule="auto" w:before="109" w:after="0"/>
        <w:ind w:left="420" w:right="0" w:hanging="312"/>
        <w:jc w:val="left"/>
        <w:rPr>
          <w:sz w:val="15"/>
        </w:rPr>
      </w:pPr>
      <w:r>
        <w:rPr>
          <w:spacing w:val="-2"/>
          <w:w w:val="105"/>
          <w:sz w:val="15"/>
        </w:rPr>
        <w:t>Matthew</w:t>
      </w:r>
      <w:r>
        <w:rPr>
          <w:spacing w:val="-7"/>
          <w:w w:val="105"/>
          <w:sz w:val="15"/>
        </w:rPr>
        <w:t> </w:t>
      </w:r>
      <w:r>
        <w:rPr>
          <w:spacing w:val="-2"/>
          <w:w w:val="105"/>
          <w:sz w:val="15"/>
        </w:rPr>
        <w:t>Hennessy.</w:t>
      </w:r>
      <w:r>
        <w:rPr>
          <w:spacing w:val="9"/>
          <w:w w:val="105"/>
          <w:sz w:val="15"/>
        </w:rPr>
        <w:t> </w:t>
      </w:r>
      <w:r>
        <w:rPr>
          <w:i/>
          <w:spacing w:val="-2"/>
          <w:w w:val="105"/>
          <w:sz w:val="15"/>
        </w:rPr>
        <w:t>Algebraic</w:t>
      </w:r>
      <w:r>
        <w:rPr>
          <w:i/>
          <w:spacing w:val="-11"/>
          <w:w w:val="105"/>
          <w:sz w:val="15"/>
        </w:rPr>
        <w:t> </w:t>
      </w:r>
      <w:r>
        <w:rPr>
          <w:i/>
          <w:spacing w:val="-2"/>
          <w:w w:val="105"/>
          <w:sz w:val="15"/>
        </w:rPr>
        <w:t>Theory</w:t>
      </w:r>
      <w:r>
        <w:rPr>
          <w:i/>
          <w:spacing w:val="-7"/>
          <w:w w:val="105"/>
          <w:sz w:val="15"/>
        </w:rPr>
        <w:t> </w:t>
      </w:r>
      <w:r>
        <w:rPr>
          <w:i/>
          <w:spacing w:val="-2"/>
          <w:w w:val="105"/>
          <w:sz w:val="15"/>
        </w:rPr>
        <w:t>of</w:t>
      </w:r>
      <w:r>
        <w:rPr>
          <w:i/>
          <w:spacing w:val="-10"/>
          <w:w w:val="105"/>
          <w:sz w:val="15"/>
        </w:rPr>
        <w:t> </w:t>
      </w:r>
      <w:r>
        <w:rPr>
          <w:i/>
          <w:spacing w:val="-2"/>
          <w:w w:val="105"/>
          <w:sz w:val="15"/>
        </w:rPr>
        <w:t>Processes</w:t>
      </w:r>
      <w:r>
        <w:rPr>
          <w:spacing w:val="-2"/>
          <w:w w:val="105"/>
          <w:sz w:val="15"/>
        </w:rPr>
        <w:t>.</w:t>
      </w:r>
      <w:r>
        <w:rPr>
          <w:spacing w:val="9"/>
          <w:w w:val="105"/>
          <w:sz w:val="15"/>
        </w:rPr>
        <w:t> </w:t>
      </w:r>
      <w:r>
        <w:rPr>
          <w:spacing w:val="-2"/>
          <w:w w:val="105"/>
          <w:sz w:val="15"/>
        </w:rPr>
        <w:t>MIT</w:t>
      </w:r>
      <w:r>
        <w:rPr>
          <w:spacing w:val="-9"/>
          <w:w w:val="105"/>
          <w:sz w:val="15"/>
        </w:rPr>
        <w:t> </w:t>
      </w:r>
      <w:r>
        <w:rPr>
          <w:spacing w:val="-2"/>
          <w:w w:val="105"/>
          <w:sz w:val="15"/>
        </w:rPr>
        <w:t>Press,</w:t>
      </w:r>
      <w:r>
        <w:rPr>
          <w:spacing w:val="-11"/>
          <w:w w:val="105"/>
          <w:sz w:val="15"/>
        </w:rPr>
        <w:t> </w:t>
      </w:r>
      <w:r>
        <w:rPr>
          <w:spacing w:val="-2"/>
          <w:w w:val="105"/>
          <w:sz w:val="15"/>
        </w:rPr>
        <w:t>1988.</w:t>
      </w:r>
    </w:p>
    <w:p>
      <w:pPr>
        <w:pStyle w:val="ListParagraph"/>
        <w:numPr>
          <w:ilvl w:val="0"/>
          <w:numId w:val="2"/>
        </w:numPr>
        <w:tabs>
          <w:tab w:pos="420" w:val="left" w:leader="none"/>
        </w:tabs>
        <w:spacing w:line="240" w:lineRule="auto" w:before="130" w:after="0"/>
        <w:ind w:left="420" w:right="0" w:hanging="312"/>
        <w:jc w:val="left"/>
        <w:rPr>
          <w:sz w:val="15"/>
        </w:rPr>
      </w:pPr>
      <w:bookmarkStart w:name="_bookmark39" w:id="47"/>
      <w:bookmarkEnd w:id="47"/>
      <w:r>
        <w:rPr/>
      </w:r>
      <w:r>
        <w:rPr>
          <w:spacing w:val="-2"/>
          <w:w w:val="105"/>
          <w:sz w:val="15"/>
        </w:rPr>
        <w:t>C.A.R.</w:t>
      </w:r>
      <w:r>
        <w:rPr>
          <w:spacing w:val="-11"/>
          <w:w w:val="105"/>
          <w:sz w:val="15"/>
        </w:rPr>
        <w:t> </w:t>
      </w:r>
      <w:r>
        <w:rPr>
          <w:spacing w:val="-2"/>
          <w:w w:val="105"/>
          <w:sz w:val="15"/>
        </w:rPr>
        <w:t>Hoare.</w:t>
      </w:r>
      <w:r>
        <w:rPr>
          <w:spacing w:val="9"/>
          <w:w w:val="105"/>
          <w:sz w:val="15"/>
        </w:rPr>
        <w:t> </w:t>
      </w:r>
      <w:r>
        <w:rPr>
          <w:i/>
          <w:spacing w:val="-2"/>
          <w:w w:val="105"/>
          <w:sz w:val="15"/>
        </w:rPr>
        <w:t>Communicating</w:t>
      </w:r>
      <w:r>
        <w:rPr>
          <w:i/>
          <w:spacing w:val="-5"/>
          <w:w w:val="105"/>
          <w:sz w:val="15"/>
        </w:rPr>
        <w:t> </w:t>
      </w:r>
      <w:r>
        <w:rPr>
          <w:i/>
          <w:spacing w:val="-2"/>
          <w:w w:val="105"/>
          <w:sz w:val="15"/>
        </w:rPr>
        <w:t>Sequential</w:t>
      </w:r>
      <w:r>
        <w:rPr>
          <w:i/>
          <w:spacing w:val="-8"/>
          <w:w w:val="105"/>
          <w:sz w:val="15"/>
        </w:rPr>
        <w:t> </w:t>
      </w:r>
      <w:r>
        <w:rPr>
          <w:i/>
          <w:spacing w:val="-2"/>
          <w:w w:val="105"/>
          <w:sz w:val="15"/>
        </w:rPr>
        <w:t>Processes</w:t>
      </w:r>
      <w:r>
        <w:rPr>
          <w:spacing w:val="-2"/>
          <w:w w:val="105"/>
          <w:sz w:val="15"/>
        </w:rPr>
        <w:t>.</w:t>
      </w:r>
      <w:r>
        <w:rPr>
          <w:spacing w:val="10"/>
          <w:w w:val="105"/>
          <w:sz w:val="15"/>
        </w:rPr>
        <w:t> </w:t>
      </w:r>
      <w:r>
        <w:rPr>
          <w:spacing w:val="-2"/>
          <w:w w:val="105"/>
          <w:sz w:val="15"/>
        </w:rPr>
        <w:t>Prentice</w:t>
      </w:r>
      <w:r>
        <w:rPr>
          <w:spacing w:val="-6"/>
          <w:w w:val="105"/>
          <w:sz w:val="15"/>
        </w:rPr>
        <w:t> </w:t>
      </w:r>
      <w:r>
        <w:rPr>
          <w:spacing w:val="-2"/>
          <w:w w:val="105"/>
          <w:sz w:val="15"/>
        </w:rPr>
        <w:t>Hall,</w:t>
      </w:r>
      <w:r>
        <w:rPr>
          <w:spacing w:val="-10"/>
          <w:w w:val="105"/>
          <w:sz w:val="15"/>
        </w:rPr>
        <w:t> </w:t>
      </w:r>
      <w:r>
        <w:rPr>
          <w:spacing w:val="-2"/>
          <w:w w:val="105"/>
          <w:sz w:val="15"/>
        </w:rPr>
        <w:t>1985.</w:t>
      </w:r>
    </w:p>
    <w:p>
      <w:pPr>
        <w:pStyle w:val="ListParagraph"/>
        <w:numPr>
          <w:ilvl w:val="0"/>
          <w:numId w:val="2"/>
        </w:numPr>
        <w:tabs>
          <w:tab w:pos="419" w:val="left" w:leader="none"/>
          <w:tab w:pos="422" w:val="left" w:leader="none"/>
        </w:tabs>
        <w:spacing w:line="165" w:lineRule="auto" w:before="180" w:after="0"/>
        <w:ind w:left="422" w:right="227" w:hanging="315"/>
        <w:jc w:val="both"/>
        <w:rPr>
          <w:sz w:val="15"/>
        </w:rPr>
      </w:pPr>
      <w:bookmarkStart w:name="_bookmark40" w:id="48"/>
      <w:bookmarkEnd w:id="48"/>
      <w:r>
        <w:rPr/>
      </w:r>
      <w:r>
        <w:rPr>
          <w:w w:val="105"/>
          <w:sz w:val="15"/>
        </w:rPr>
        <w:t>Jesse</w:t>
      </w:r>
      <w:r>
        <w:rPr>
          <w:spacing w:val="-14"/>
          <w:w w:val="105"/>
          <w:sz w:val="15"/>
        </w:rPr>
        <w:t> </w:t>
      </w:r>
      <w:r>
        <w:rPr>
          <w:w w:val="105"/>
          <w:sz w:val="15"/>
        </w:rPr>
        <w:t>Hughes</w:t>
      </w:r>
      <w:r>
        <w:rPr>
          <w:spacing w:val="-14"/>
          <w:w w:val="105"/>
          <w:sz w:val="15"/>
        </w:rPr>
        <w:t> </w:t>
      </w:r>
      <w:r>
        <w:rPr>
          <w:w w:val="105"/>
          <w:sz w:val="15"/>
        </w:rPr>
        <w:t>and</w:t>
      </w:r>
      <w:r>
        <w:rPr>
          <w:spacing w:val="-14"/>
          <w:w w:val="105"/>
          <w:sz w:val="15"/>
        </w:rPr>
        <w:t> </w:t>
      </w:r>
      <w:r>
        <w:rPr>
          <w:w w:val="105"/>
          <w:sz w:val="15"/>
        </w:rPr>
        <w:t>Bart</w:t>
      </w:r>
      <w:r>
        <w:rPr>
          <w:spacing w:val="-14"/>
          <w:w w:val="105"/>
          <w:sz w:val="15"/>
        </w:rPr>
        <w:t> </w:t>
      </w:r>
      <w:r>
        <w:rPr>
          <w:w w:val="105"/>
          <w:sz w:val="15"/>
        </w:rPr>
        <w:t>Jacobs.</w:t>
      </w:r>
      <w:r>
        <w:rPr>
          <w:spacing w:val="-14"/>
          <w:w w:val="105"/>
          <w:sz w:val="15"/>
        </w:rPr>
        <w:t> </w:t>
      </w:r>
      <w:r>
        <w:rPr>
          <w:w w:val="105"/>
          <w:sz w:val="15"/>
        </w:rPr>
        <w:t>Simulations</w:t>
      </w:r>
      <w:r>
        <w:rPr>
          <w:spacing w:val="-14"/>
          <w:w w:val="105"/>
          <w:sz w:val="15"/>
        </w:rPr>
        <w:t> </w:t>
      </w:r>
      <w:r>
        <w:rPr>
          <w:w w:val="105"/>
          <w:sz w:val="15"/>
        </w:rPr>
        <w:t>in</w:t>
      </w:r>
      <w:r>
        <w:rPr>
          <w:spacing w:val="-14"/>
          <w:w w:val="105"/>
          <w:sz w:val="15"/>
        </w:rPr>
        <w:t> </w:t>
      </w:r>
      <w:r>
        <w:rPr>
          <w:w w:val="105"/>
          <w:sz w:val="15"/>
        </w:rPr>
        <w:t>coalgebra.</w:t>
      </w:r>
      <w:r>
        <w:rPr>
          <w:spacing w:val="-14"/>
          <w:w w:val="105"/>
          <w:sz w:val="15"/>
        </w:rPr>
        <w:t> </w:t>
      </w:r>
      <w:r>
        <w:rPr>
          <w:i/>
          <w:w w:val="105"/>
          <w:sz w:val="15"/>
        </w:rPr>
        <w:t>Theoretical</w:t>
      </w:r>
      <w:r>
        <w:rPr>
          <w:i/>
          <w:spacing w:val="-15"/>
          <w:w w:val="105"/>
          <w:sz w:val="15"/>
        </w:rPr>
        <w:t> </w:t>
      </w:r>
      <w:r>
        <w:rPr>
          <w:i/>
          <w:w w:val="105"/>
          <w:sz w:val="15"/>
        </w:rPr>
        <w:t>Computer</w:t>
      </w:r>
      <w:r>
        <w:rPr>
          <w:i/>
          <w:spacing w:val="-15"/>
          <w:w w:val="105"/>
          <w:sz w:val="15"/>
        </w:rPr>
        <w:t> </w:t>
      </w:r>
      <w:r>
        <w:rPr>
          <w:i/>
          <w:w w:val="105"/>
          <w:sz w:val="15"/>
        </w:rPr>
        <w:t>Science</w:t>
      </w:r>
      <w:r>
        <w:rPr>
          <w:w w:val="105"/>
          <w:sz w:val="15"/>
        </w:rPr>
        <w:t>,</w:t>
      </w:r>
      <w:r>
        <w:rPr>
          <w:spacing w:val="-14"/>
          <w:w w:val="105"/>
          <w:sz w:val="15"/>
        </w:rPr>
        <w:t> </w:t>
      </w:r>
      <w:r>
        <w:rPr>
          <w:w w:val="105"/>
          <w:sz w:val="15"/>
        </w:rPr>
        <w:t>327(1–2):71– 108, 2004.</w:t>
      </w:r>
    </w:p>
    <w:p>
      <w:pPr>
        <w:pStyle w:val="ListParagraph"/>
        <w:numPr>
          <w:ilvl w:val="0"/>
          <w:numId w:val="2"/>
        </w:numPr>
        <w:tabs>
          <w:tab w:pos="419" w:val="left" w:leader="none"/>
          <w:tab w:pos="422" w:val="left" w:leader="none"/>
        </w:tabs>
        <w:spacing w:line="165" w:lineRule="auto" w:before="169" w:after="0"/>
        <w:ind w:left="422" w:right="220" w:hanging="315"/>
        <w:jc w:val="both"/>
        <w:rPr>
          <w:sz w:val="15"/>
        </w:rPr>
      </w:pPr>
      <w:bookmarkStart w:name="_bookmark42" w:id="49"/>
      <w:bookmarkEnd w:id="49"/>
      <w:r>
        <w:rPr/>
      </w:r>
      <w:r>
        <w:rPr>
          <w:spacing w:val="-2"/>
          <w:w w:val="105"/>
          <w:sz w:val="15"/>
        </w:rPr>
        <w:t>Astrid</w:t>
      </w:r>
      <w:r>
        <w:rPr>
          <w:spacing w:val="-12"/>
          <w:w w:val="105"/>
          <w:sz w:val="15"/>
        </w:rPr>
        <w:t> </w:t>
      </w:r>
      <w:r>
        <w:rPr>
          <w:spacing w:val="-2"/>
          <w:w w:val="105"/>
          <w:sz w:val="15"/>
        </w:rPr>
        <w:t>Kiehn</w:t>
      </w:r>
      <w:r>
        <w:rPr>
          <w:spacing w:val="-10"/>
          <w:w w:val="105"/>
          <w:sz w:val="15"/>
        </w:rPr>
        <w:t> </w:t>
      </w:r>
      <w:r>
        <w:rPr>
          <w:spacing w:val="-2"/>
          <w:w w:val="105"/>
          <w:sz w:val="15"/>
        </w:rPr>
        <w:t>and</w:t>
      </w:r>
      <w:r>
        <w:rPr>
          <w:spacing w:val="-8"/>
          <w:w w:val="105"/>
          <w:sz w:val="15"/>
        </w:rPr>
        <w:t> </w:t>
      </w:r>
      <w:r>
        <w:rPr>
          <w:spacing w:val="-2"/>
          <w:w w:val="105"/>
          <w:sz w:val="15"/>
        </w:rPr>
        <w:t>A.</w:t>
      </w:r>
      <w:r>
        <w:rPr>
          <w:spacing w:val="-11"/>
          <w:w w:val="105"/>
          <w:sz w:val="15"/>
        </w:rPr>
        <w:t> </w:t>
      </w:r>
      <w:r>
        <w:rPr>
          <w:spacing w:val="-2"/>
          <w:w w:val="105"/>
          <w:sz w:val="15"/>
        </w:rPr>
        <w:t>Arun-Kumar.</w:t>
      </w:r>
      <w:r>
        <w:rPr>
          <w:spacing w:val="10"/>
          <w:w w:val="105"/>
          <w:sz w:val="15"/>
        </w:rPr>
        <w:t> </w:t>
      </w:r>
      <w:r>
        <w:rPr>
          <w:spacing w:val="-2"/>
          <w:w w:val="105"/>
          <w:sz w:val="15"/>
        </w:rPr>
        <w:t>Amortised</w:t>
      </w:r>
      <w:r>
        <w:rPr>
          <w:spacing w:val="-10"/>
          <w:w w:val="105"/>
          <w:sz w:val="15"/>
        </w:rPr>
        <w:t> </w:t>
      </w:r>
      <w:r>
        <w:rPr>
          <w:spacing w:val="-2"/>
          <w:w w:val="105"/>
          <w:sz w:val="15"/>
        </w:rPr>
        <w:t>bisimulations.</w:t>
      </w:r>
      <w:r>
        <w:rPr>
          <w:spacing w:val="10"/>
          <w:w w:val="105"/>
          <w:sz w:val="15"/>
        </w:rPr>
        <w:t> </w:t>
      </w:r>
      <w:r>
        <w:rPr>
          <w:spacing w:val="-2"/>
          <w:w w:val="105"/>
          <w:sz w:val="15"/>
        </w:rPr>
        <w:t>In</w:t>
      </w:r>
      <w:r>
        <w:rPr>
          <w:spacing w:val="-6"/>
          <w:w w:val="105"/>
          <w:sz w:val="15"/>
        </w:rPr>
        <w:t> </w:t>
      </w:r>
      <w:r>
        <w:rPr>
          <w:i/>
          <w:spacing w:val="-2"/>
          <w:w w:val="105"/>
          <w:sz w:val="15"/>
        </w:rPr>
        <w:t>Formal</w:t>
      </w:r>
      <w:r>
        <w:rPr>
          <w:i/>
          <w:spacing w:val="-8"/>
          <w:w w:val="105"/>
          <w:sz w:val="15"/>
        </w:rPr>
        <w:t> </w:t>
      </w:r>
      <w:r>
        <w:rPr>
          <w:i/>
          <w:spacing w:val="-2"/>
          <w:w w:val="105"/>
          <w:sz w:val="15"/>
        </w:rPr>
        <w:t>Techniques</w:t>
      </w:r>
      <w:r>
        <w:rPr>
          <w:i/>
          <w:spacing w:val="-10"/>
          <w:w w:val="105"/>
          <w:sz w:val="15"/>
        </w:rPr>
        <w:t> </w:t>
      </w:r>
      <w:r>
        <w:rPr>
          <w:i/>
          <w:spacing w:val="-2"/>
          <w:w w:val="105"/>
          <w:sz w:val="15"/>
        </w:rPr>
        <w:t>for</w:t>
      </w:r>
      <w:r>
        <w:rPr>
          <w:i/>
          <w:spacing w:val="-9"/>
          <w:w w:val="105"/>
          <w:sz w:val="15"/>
        </w:rPr>
        <w:t> </w:t>
      </w:r>
      <w:r>
        <w:rPr>
          <w:i/>
          <w:spacing w:val="-2"/>
          <w:w w:val="105"/>
          <w:sz w:val="15"/>
        </w:rPr>
        <w:t>Networked</w:t>
      </w:r>
      <w:r>
        <w:rPr>
          <w:i/>
          <w:spacing w:val="-8"/>
          <w:w w:val="105"/>
          <w:sz w:val="15"/>
        </w:rPr>
        <w:t> </w:t>
      </w:r>
      <w:r>
        <w:rPr>
          <w:i/>
          <w:spacing w:val="-2"/>
          <w:w w:val="105"/>
          <w:sz w:val="15"/>
        </w:rPr>
        <w:t>and</w:t>
      </w:r>
      <w:r>
        <w:rPr>
          <w:i/>
          <w:spacing w:val="-2"/>
          <w:w w:val="105"/>
          <w:sz w:val="15"/>
        </w:rPr>
        <w:t> </w:t>
      </w:r>
      <w:r>
        <w:rPr>
          <w:i/>
          <w:sz w:val="15"/>
        </w:rPr>
        <w:t>Distributed Systems-FORTE 2005</w:t>
      </w:r>
      <w:r>
        <w:rPr>
          <w:sz w:val="15"/>
        </w:rPr>
        <w:t>, volume 3235 of </w:t>
      </w:r>
      <w:r>
        <w:rPr>
          <w:i/>
          <w:sz w:val="15"/>
        </w:rPr>
        <w:t>Lecture Notes in Computer Science</w:t>
      </w:r>
      <w:r>
        <w:rPr>
          <w:sz w:val="15"/>
        </w:rPr>
        <w:t>, pages 320–334. </w:t>
      </w:r>
      <w:bookmarkStart w:name="_bookmark41" w:id="50"/>
      <w:bookmarkEnd w:id="50"/>
      <w:r>
        <w:rPr>
          <w:w w:val="105"/>
          <w:sz w:val="15"/>
        </w:rPr>
        <w:t>Sp</w:t>
      </w:r>
      <w:r>
        <w:rPr>
          <w:w w:val="105"/>
          <w:sz w:val="15"/>
        </w:rPr>
        <w:t>ringer, 2005.</w:t>
      </w:r>
    </w:p>
    <w:p>
      <w:pPr>
        <w:pStyle w:val="ListParagraph"/>
        <w:numPr>
          <w:ilvl w:val="0"/>
          <w:numId w:val="2"/>
        </w:numPr>
        <w:tabs>
          <w:tab w:pos="419" w:val="left" w:leader="none"/>
          <w:tab w:pos="422" w:val="left" w:leader="none"/>
        </w:tabs>
        <w:spacing w:line="196" w:lineRule="auto" w:before="146" w:after="0"/>
        <w:ind w:left="422" w:right="221" w:hanging="315"/>
        <w:jc w:val="both"/>
        <w:rPr>
          <w:sz w:val="15"/>
        </w:rPr>
      </w:pPr>
      <w:r>
        <w:rPr>
          <w:w w:val="105"/>
          <w:sz w:val="15"/>
        </w:rPr>
        <w:t>Kim</w:t>
      </w:r>
      <w:r>
        <w:rPr>
          <w:w w:val="105"/>
          <w:sz w:val="15"/>
        </w:rPr>
        <w:t> G.</w:t>
      </w:r>
      <w:r>
        <w:rPr>
          <w:w w:val="105"/>
          <w:sz w:val="15"/>
        </w:rPr>
        <w:t> Larsen</w:t>
      </w:r>
      <w:r>
        <w:rPr>
          <w:w w:val="105"/>
          <w:sz w:val="15"/>
        </w:rPr>
        <w:t> and</w:t>
      </w:r>
      <w:r>
        <w:rPr>
          <w:w w:val="105"/>
          <w:sz w:val="15"/>
        </w:rPr>
        <w:t> Arne</w:t>
      </w:r>
      <w:r>
        <w:rPr>
          <w:w w:val="105"/>
          <w:sz w:val="15"/>
        </w:rPr>
        <w:t> Skou.</w:t>
      </w:r>
      <w:r>
        <w:rPr>
          <w:spacing w:val="40"/>
          <w:w w:val="105"/>
          <w:sz w:val="15"/>
        </w:rPr>
        <w:t> </w:t>
      </w:r>
      <w:r>
        <w:rPr>
          <w:w w:val="105"/>
          <w:sz w:val="15"/>
        </w:rPr>
        <w:t>Bisimulation</w:t>
      </w:r>
      <w:r>
        <w:rPr>
          <w:w w:val="105"/>
          <w:sz w:val="15"/>
        </w:rPr>
        <w:t> through</w:t>
      </w:r>
      <w:r>
        <w:rPr>
          <w:w w:val="105"/>
          <w:sz w:val="15"/>
        </w:rPr>
        <w:t> probabilistic</w:t>
      </w:r>
      <w:r>
        <w:rPr>
          <w:w w:val="105"/>
          <w:sz w:val="15"/>
        </w:rPr>
        <w:t> testing.</w:t>
      </w:r>
      <w:r>
        <w:rPr>
          <w:spacing w:val="40"/>
          <w:w w:val="105"/>
          <w:sz w:val="15"/>
        </w:rPr>
        <w:t> </w:t>
      </w:r>
      <w:r>
        <w:rPr>
          <w:i/>
          <w:w w:val="105"/>
          <w:sz w:val="15"/>
        </w:rPr>
        <w:t>Information</w:t>
      </w:r>
      <w:r>
        <w:rPr>
          <w:i/>
          <w:w w:val="105"/>
          <w:sz w:val="15"/>
        </w:rPr>
        <w:t> and</w:t>
      </w:r>
      <w:r>
        <w:rPr>
          <w:i/>
          <w:w w:val="105"/>
          <w:sz w:val="15"/>
        </w:rPr>
        <w:t> </w:t>
      </w:r>
      <w:bookmarkStart w:name="_bookmark43" w:id="51"/>
      <w:bookmarkEnd w:id="51"/>
      <w:r>
        <w:rPr>
          <w:i/>
          <w:w w:val="105"/>
          <w:sz w:val="15"/>
        </w:rPr>
        <w:t>Co</w:t>
      </w:r>
      <w:r>
        <w:rPr>
          <w:i/>
          <w:w w:val="105"/>
          <w:sz w:val="15"/>
        </w:rPr>
        <w:t>mputation</w:t>
      </w:r>
      <w:r>
        <w:rPr>
          <w:w w:val="105"/>
          <w:sz w:val="15"/>
        </w:rPr>
        <w:t>, 94(1):1–28, 1991.</w:t>
      </w:r>
    </w:p>
    <w:p>
      <w:pPr>
        <w:pStyle w:val="ListParagraph"/>
        <w:numPr>
          <w:ilvl w:val="0"/>
          <w:numId w:val="2"/>
        </w:numPr>
        <w:tabs>
          <w:tab w:pos="419" w:val="left" w:leader="none"/>
          <w:tab w:pos="422" w:val="left" w:leader="none"/>
        </w:tabs>
        <w:spacing w:line="165" w:lineRule="auto" w:before="189" w:after="0"/>
        <w:ind w:left="422" w:right="223" w:hanging="315"/>
        <w:jc w:val="both"/>
        <w:rPr>
          <w:sz w:val="15"/>
        </w:rPr>
      </w:pPr>
      <w:r>
        <w:rPr>
          <w:w w:val="105"/>
          <w:sz w:val="15"/>
        </w:rPr>
        <w:t>Gerald</w:t>
      </w:r>
      <w:r>
        <w:rPr>
          <w:spacing w:val="-12"/>
          <w:w w:val="105"/>
          <w:sz w:val="15"/>
        </w:rPr>
        <w:t> </w:t>
      </w:r>
      <w:r>
        <w:rPr>
          <w:w w:val="105"/>
          <w:sz w:val="15"/>
        </w:rPr>
        <w:t>Lu¨ttgen</w:t>
      </w:r>
      <w:r>
        <w:rPr>
          <w:spacing w:val="-8"/>
          <w:w w:val="105"/>
          <w:sz w:val="15"/>
        </w:rPr>
        <w:t> </w:t>
      </w:r>
      <w:r>
        <w:rPr>
          <w:w w:val="105"/>
          <w:sz w:val="15"/>
        </w:rPr>
        <w:t>and</w:t>
      </w:r>
      <w:r>
        <w:rPr>
          <w:spacing w:val="-10"/>
          <w:w w:val="105"/>
          <w:sz w:val="15"/>
        </w:rPr>
        <w:t> </w:t>
      </w:r>
      <w:r>
        <w:rPr>
          <w:w w:val="105"/>
          <w:sz w:val="15"/>
        </w:rPr>
        <w:t>Walter</w:t>
      </w:r>
      <w:r>
        <w:rPr>
          <w:spacing w:val="-10"/>
          <w:w w:val="105"/>
          <w:sz w:val="15"/>
        </w:rPr>
        <w:t> </w:t>
      </w:r>
      <w:r>
        <w:rPr>
          <w:w w:val="105"/>
          <w:sz w:val="15"/>
        </w:rPr>
        <w:t>Vogler.</w:t>
      </w:r>
      <w:r>
        <w:rPr>
          <w:spacing w:val="15"/>
          <w:w w:val="105"/>
          <w:sz w:val="15"/>
        </w:rPr>
        <w:t> </w:t>
      </w:r>
      <w:r>
        <w:rPr>
          <w:w w:val="105"/>
          <w:sz w:val="15"/>
        </w:rPr>
        <w:t>Bisimulation</w:t>
      </w:r>
      <w:r>
        <w:rPr>
          <w:spacing w:val="-13"/>
          <w:w w:val="105"/>
          <w:sz w:val="15"/>
        </w:rPr>
        <w:t> </w:t>
      </w:r>
      <w:r>
        <w:rPr>
          <w:w w:val="105"/>
          <w:sz w:val="15"/>
        </w:rPr>
        <w:t>on</w:t>
      </w:r>
      <w:r>
        <w:rPr>
          <w:spacing w:val="-10"/>
          <w:w w:val="105"/>
          <w:sz w:val="15"/>
        </w:rPr>
        <w:t> </w:t>
      </w:r>
      <w:r>
        <w:rPr>
          <w:w w:val="105"/>
          <w:sz w:val="15"/>
        </w:rPr>
        <w:t>speed:</w:t>
      </w:r>
      <w:r>
        <w:rPr>
          <w:spacing w:val="-10"/>
          <w:w w:val="105"/>
          <w:sz w:val="15"/>
        </w:rPr>
        <w:t> </w:t>
      </w:r>
      <w:r>
        <w:rPr>
          <w:w w:val="105"/>
          <w:sz w:val="15"/>
        </w:rPr>
        <w:t>A</w:t>
      </w:r>
      <w:r>
        <w:rPr>
          <w:spacing w:val="-11"/>
          <w:w w:val="105"/>
          <w:sz w:val="15"/>
        </w:rPr>
        <w:t> </w:t>
      </w:r>
      <w:r>
        <w:rPr>
          <w:w w:val="105"/>
          <w:sz w:val="15"/>
        </w:rPr>
        <w:t>unified</w:t>
      </w:r>
      <w:r>
        <w:rPr>
          <w:spacing w:val="-10"/>
          <w:w w:val="105"/>
          <w:sz w:val="15"/>
        </w:rPr>
        <w:t> </w:t>
      </w:r>
      <w:r>
        <w:rPr>
          <w:w w:val="105"/>
          <w:sz w:val="15"/>
        </w:rPr>
        <w:t>approach.</w:t>
      </w:r>
      <w:r>
        <w:rPr>
          <w:spacing w:val="17"/>
          <w:w w:val="105"/>
          <w:sz w:val="15"/>
        </w:rPr>
        <w:t> </w:t>
      </w:r>
      <w:r>
        <w:rPr>
          <w:w w:val="105"/>
          <w:sz w:val="15"/>
        </w:rPr>
        <w:t>In</w:t>
      </w:r>
      <w:r>
        <w:rPr>
          <w:spacing w:val="-10"/>
          <w:w w:val="105"/>
          <w:sz w:val="15"/>
        </w:rPr>
        <w:t> </w:t>
      </w:r>
      <w:r>
        <w:rPr>
          <w:i/>
          <w:w w:val="105"/>
          <w:sz w:val="15"/>
        </w:rPr>
        <w:t>FOSSACS</w:t>
      </w:r>
      <w:r>
        <w:rPr>
          <w:i/>
          <w:spacing w:val="-11"/>
          <w:w w:val="105"/>
          <w:sz w:val="15"/>
        </w:rPr>
        <w:t> </w:t>
      </w:r>
      <w:r>
        <w:rPr>
          <w:i/>
          <w:w w:val="105"/>
          <w:sz w:val="15"/>
        </w:rPr>
        <w:t>2005</w:t>
      </w:r>
      <w:r>
        <w:rPr>
          <w:w w:val="105"/>
          <w:sz w:val="15"/>
        </w:rPr>
        <w:t>, volume</w:t>
      </w:r>
      <w:r>
        <w:rPr>
          <w:spacing w:val="-3"/>
          <w:w w:val="105"/>
          <w:sz w:val="15"/>
        </w:rPr>
        <w:t> </w:t>
      </w:r>
      <w:r>
        <w:rPr>
          <w:w w:val="105"/>
          <w:sz w:val="15"/>
        </w:rPr>
        <w:t>3341 of</w:t>
      </w:r>
      <w:r>
        <w:rPr>
          <w:spacing w:val="-2"/>
          <w:w w:val="105"/>
          <w:sz w:val="15"/>
        </w:rPr>
        <w:t> </w:t>
      </w:r>
      <w:r>
        <w:rPr>
          <w:i/>
          <w:w w:val="105"/>
          <w:sz w:val="15"/>
        </w:rPr>
        <w:t>Lecture</w:t>
      </w:r>
      <w:r>
        <w:rPr>
          <w:i/>
          <w:spacing w:val="-1"/>
          <w:w w:val="105"/>
          <w:sz w:val="15"/>
        </w:rPr>
        <w:t> </w:t>
      </w:r>
      <w:r>
        <w:rPr>
          <w:i/>
          <w:w w:val="105"/>
          <w:sz w:val="15"/>
        </w:rPr>
        <w:t>Notes</w:t>
      </w:r>
      <w:r>
        <w:rPr>
          <w:i/>
          <w:spacing w:val="-4"/>
          <w:w w:val="105"/>
          <w:sz w:val="15"/>
        </w:rPr>
        <w:t> </w:t>
      </w:r>
      <w:r>
        <w:rPr>
          <w:i/>
          <w:w w:val="105"/>
          <w:sz w:val="15"/>
        </w:rPr>
        <w:t>in</w:t>
      </w:r>
      <w:r>
        <w:rPr>
          <w:i/>
          <w:spacing w:val="-2"/>
          <w:w w:val="105"/>
          <w:sz w:val="15"/>
        </w:rPr>
        <w:t> </w:t>
      </w:r>
      <w:r>
        <w:rPr>
          <w:i/>
          <w:w w:val="105"/>
          <w:sz w:val="15"/>
        </w:rPr>
        <w:t>Computer</w:t>
      </w:r>
      <w:r>
        <w:rPr>
          <w:i/>
          <w:spacing w:val="-1"/>
          <w:w w:val="105"/>
          <w:sz w:val="15"/>
        </w:rPr>
        <w:t> </w:t>
      </w:r>
      <w:r>
        <w:rPr>
          <w:i/>
          <w:w w:val="105"/>
          <w:sz w:val="15"/>
        </w:rPr>
        <w:t>Science</w:t>
      </w:r>
      <w:r>
        <w:rPr>
          <w:w w:val="105"/>
          <w:sz w:val="15"/>
        </w:rPr>
        <w:t>,</w:t>
      </w:r>
      <w:r>
        <w:rPr>
          <w:spacing w:val="-3"/>
          <w:w w:val="105"/>
          <w:sz w:val="15"/>
        </w:rPr>
        <w:t> </w:t>
      </w:r>
      <w:r>
        <w:rPr>
          <w:w w:val="105"/>
          <w:sz w:val="15"/>
        </w:rPr>
        <w:t>pages</w:t>
      </w:r>
      <w:r>
        <w:rPr>
          <w:spacing w:val="-1"/>
          <w:w w:val="105"/>
          <w:sz w:val="15"/>
        </w:rPr>
        <w:t> </w:t>
      </w:r>
      <w:r>
        <w:rPr>
          <w:w w:val="105"/>
          <w:sz w:val="15"/>
        </w:rPr>
        <w:t>79–94. Springer,</w:t>
      </w:r>
      <w:r>
        <w:rPr>
          <w:spacing w:val="-3"/>
          <w:w w:val="105"/>
          <w:sz w:val="15"/>
        </w:rPr>
        <w:t> </w:t>
      </w:r>
      <w:r>
        <w:rPr>
          <w:w w:val="105"/>
          <w:sz w:val="15"/>
        </w:rPr>
        <w:t>2005.</w:t>
      </w:r>
    </w:p>
    <w:p>
      <w:pPr>
        <w:pStyle w:val="ListParagraph"/>
        <w:numPr>
          <w:ilvl w:val="0"/>
          <w:numId w:val="2"/>
        </w:numPr>
        <w:tabs>
          <w:tab w:pos="419" w:val="left" w:leader="none"/>
          <w:tab w:pos="422" w:val="left" w:leader="none"/>
        </w:tabs>
        <w:spacing w:line="196" w:lineRule="auto" w:before="146" w:after="0"/>
        <w:ind w:left="422" w:right="220" w:hanging="315"/>
        <w:jc w:val="both"/>
        <w:rPr>
          <w:sz w:val="15"/>
        </w:rPr>
      </w:pPr>
      <w:bookmarkStart w:name="_bookmark44" w:id="52"/>
      <w:bookmarkEnd w:id="52"/>
      <w:r>
        <w:rPr/>
      </w:r>
      <w:r>
        <w:rPr>
          <w:spacing w:val="-2"/>
          <w:w w:val="105"/>
          <w:sz w:val="15"/>
        </w:rPr>
        <w:t>Massimo</w:t>
      </w:r>
      <w:r>
        <w:rPr>
          <w:spacing w:val="-10"/>
          <w:w w:val="105"/>
          <w:sz w:val="15"/>
        </w:rPr>
        <w:t> </w:t>
      </w:r>
      <w:r>
        <w:rPr>
          <w:spacing w:val="-2"/>
          <w:w w:val="105"/>
          <w:sz w:val="15"/>
        </w:rPr>
        <w:t>Merro</w:t>
      </w:r>
      <w:r>
        <w:rPr>
          <w:spacing w:val="-10"/>
          <w:w w:val="105"/>
          <w:sz w:val="15"/>
        </w:rPr>
        <w:t> </w:t>
      </w:r>
      <w:r>
        <w:rPr>
          <w:spacing w:val="-2"/>
          <w:w w:val="105"/>
          <w:sz w:val="15"/>
        </w:rPr>
        <w:t>and</w:t>
      </w:r>
      <w:r>
        <w:rPr>
          <w:spacing w:val="-8"/>
          <w:w w:val="105"/>
          <w:sz w:val="15"/>
        </w:rPr>
        <w:t> </w:t>
      </w:r>
      <w:r>
        <w:rPr>
          <w:spacing w:val="-2"/>
          <w:w w:val="105"/>
          <w:sz w:val="15"/>
        </w:rPr>
        <w:t>Matthew</w:t>
      </w:r>
      <w:r>
        <w:rPr>
          <w:spacing w:val="-5"/>
          <w:w w:val="105"/>
          <w:sz w:val="15"/>
        </w:rPr>
        <w:t> </w:t>
      </w:r>
      <w:r>
        <w:rPr>
          <w:spacing w:val="-2"/>
          <w:w w:val="105"/>
          <w:sz w:val="15"/>
        </w:rPr>
        <w:t>Hennessy.</w:t>
      </w:r>
      <w:r>
        <w:rPr>
          <w:spacing w:val="16"/>
          <w:w w:val="105"/>
          <w:sz w:val="15"/>
        </w:rPr>
        <w:t> </w:t>
      </w:r>
      <w:r>
        <w:rPr>
          <w:spacing w:val="-2"/>
          <w:w w:val="105"/>
          <w:sz w:val="15"/>
        </w:rPr>
        <w:t>A</w:t>
      </w:r>
      <w:r>
        <w:rPr>
          <w:spacing w:val="-9"/>
          <w:w w:val="105"/>
          <w:sz w:val="15"/>
        </w:rPr>
        <w:t> </w:t>
      </w:r>
      <w:r>
        <w:rPr>
          <w:spacing w:val="-2"/>
          <w:w w:val="105"/>
          <w:sz w:val="15"/>
        </w:rPr>
        <w:t>bisimulation-based</w:t>
      </w:r>
      <w:r>
        <w:rPr>
          <w:spacing w:val="-8"/>
          <w:w w:val="105"/>
          <w:sz w:val="15"/>
        </w:rPr>
        <w:t> </w:t>
      </w:r>
      <w:r>
        <w:rPr>
          <w:spacing w:val="-2"/>
          <w:w w:val="105"/>
          <w:sz w:val="15"/>
        </w:rPr>
        <w:t>semantic</w:t>
      </w:r>
      <w:r>
        <w:rPr>
          <w:spacing w:val="-6"/>
          <w:w w:val="105"/>
          <w:sz w:val="15"/>
        </w:rPr>
        <w:t> </w:t>
      </w:r>
      <w:r>
        <w:rPr>
          <w:spacing w:val="-2"/>
          <w:w w:val="105"/>
          <w:sz w:val="15"/>
        </w:rPr>
        <w:t>theory</w:t>
      </w:r>
      <w:r>
        <w:rPr>
          <w:spacing w:val="-5"/>
          <w:w w:val="105"/>
          <w:sz w:val="15"/>
        </w:rPr>
        <w:t> </w:t>
      </w:r>
      <w:r>
        <w:rPr>
          <w:spacing w:val="-2"/>
          <w:w w:val="105"/>
          <w:sz w:val="15"/>
        </w:rPr>
        <w:t>of</w:t>
      </w:r>
      <w:r>
        <w:rPr>
          <w:spacing w:val="-9"/>
          <w:w w:val="105"/>
          <w:sz w:val="15"/>
        </w:rPr>
        <w:t> </w:t>
      </w:r>
      <w:r>
        <w:rPr>
          <w:spacing w:val="-2"/>
          <w:w w:val="105"/>
          <w:sz w:val="15"/>
        </w:rPr>
        <w:t>safe</w:t>
      </w:r>
      <w:r>
        <w:rPr>
          <w:spacing w:val="-8"/>
          <w:w w:val="105"/>
          <w:sz w:val="15"/>
        </w:rPr>
        <w:t> </w:t>
      </w:r>
      <w:r>
        <w:rPr>
          <w:spacing w:val="-2"/>
          <w:w w:val="105"/>
          <w:sz w:val="15"/>
        </w:rPr>
        <w:t>ambients.</w:t>
      </w:r>
      <w:r>
        <w:rPr>
          <w:spacing w:val="19"/>
          <w:w w:val="105"/>
          <w:sz w:val="15"/>
        </w:rPr>
        <w:t> </w:t>
      </w:r>
      <w:r>
        <w:rPr>
          <w:i/>
          <w:spacing w:val="-2"/>
          <w:w w:val="105"/>
          <w:sz w:val="15"/>
        </w:rPr>
        <w:t>ACM</w:t>
      </w:r>
      <w:r>
        <w:rPr>
          <w:i/>
          <w:spacing w:val="-2"/>
          <w:w w:val="105"/>
          <w:sz w:val="15"/>
        </w:rPr>
        <w:t> </w:t>
      </w:r>
      <w:r>
        <w:rPr>
          <w:i/>
          <w:w w:val="105"/>
          <w:sz w:val="15"/>
        </w:rPr>
        <w:t>Trans. Program. Lang. Syst.</w:t>
      </w:r>
      <w:r>
        <w:rPr>
          <w:w w:val="105"/>
          <w:sz w:val="15"/>
        </w:rPr>
        <w:t>, 28(2):290–330, 2006.</w:t>
      </w:r>
    </w:p>
    <w:p>
      <w:pPr>
        <w:pStyle w:val="ListParagraph"/>
        <w:numPr>
          <w:ilvl w:val="0"/>
          <w:numId w:val="2"/>
        </w:numPr>
        <w:tabs>
          <w:tab w:pos="420" w:val="left" w:leader="none"/>
        </w:tabs>
        <w:spacing w:line="240" w:lineRule="auto" w:before="136" w:after="0"/>
        <w:ind w:left="420" w:right="0" w:hanging="312"/>
        <w:jc w:val="left"/>
        <w:rPr>
          <w:sz w:val="15"/>
        </w:rPr>
      </w:pPr>
      <w:bookmarkStart w:name="_bookmark45" w:id="53"/>
      <w:bookmarkEnd w:id="53"/>
      <w:r>
        <w:rPr/>
      </w:r>
      <w:r>
        <w:rPr>
          <w:spacing w:val="-2"/>
          <w:w w:val="105"/>
          <w:sz w:val="15"/>
        </w:rPr>
        <w:t>Robin</w:t>
      </w:r>
      <w:r>
        <w:rPr>
          <w:spacing w:val="-4"/>
          <w:w w:val="105"/>
          <w:sz w:val="15"/>
        </w:rPr>
        <w:t> </w:t>
      </w:r>
      <w:r>
        <w:rPr>
          <w:spacing w:val="-2"/>
          <w:w w:val="105"/>
          <w:sz w:val="15"/>
        </w:rPr>
        <w:t>Milner.</w:t>
      </w:r>
      <w:r>
        <w:rPr>
          <w:spacing w:val="10"/>
          <w:w w:val="105"/>
          <w:sz w:val="15"/>
        </w:rPr>
        <w:t> </w:t>
      </w:r>
      <w:r>
        <w:rPr>
          <w:i/>
          <w:spacing w:val="-2"/>
          <w:w w:val="105"/>
          <w:sz w:val="15"/>
        </w:rPr>
        <w:t>Communication</w:t>
      </w:r>
      <w:r>
        <w:rPr>
          <w:i/>
          <w:w w:val="105"/>
          <w:sz w:val="15"/>
        </w:rPr>
        <w:t> </w:t>
      </w:r>
      <w:r>
        <w:rPr>
          <w:i/>
          <w:spacing w:val="-2"/>
          <w:w w:val="105"/>
          <w:sz w:val="15"/>
        </w:rPr>
        <w:t>and</w:t>
      </w:r>
      <w:r>
        <w:rPr>
          <w:i/>
          <w:spacing w:val="-4"/>
          <w:w w:val="105"/>
          <w:sz w:val="15"/>
        </w:rPr>
        <w:t> </w:t>
      </w:r>
      <w:r>
        <w:rPr>
          <w:i/>
          <w:spacing w:val="-2"/>
          <w:w w:val="105"/>
          <w:sz w:val="15"/>
        </w:rPr>
        <w:t>Concurrency</w:t>
      </w:r>
      <w:r>
        <w:rPr>
          <w:spacing w:val="-2"/>
          <w:w w:val="105"/>
          <w:sz w:val="15"/>
        </w:rPr>
        <w:t>.</w:t>
      </w:r>
      <w:r>
        <w:rPr>
          <w:spacing w:val="16"/>
          <w:w w:val="105"/>
          <w:sz w:val="15"/>
        </w:rPr>
        <w:t> </w:t>
      </w:r>
      <w:r>
        <w:rPr>
          <w:spacing w:val="-2"/>
          <w:w w:val="105"/>
          <w:sz w:val="15"/>
        </w:rPr>
        <w:t>Prentice</w:t>
      </w:r>
      <w:r>
        <w:rPr>
          <w:spacing w:val="-5"/>
          <w:w w:val="105"/>
          <w:sz w:val="15"/>
        </w:rPr>
        <w:t> </w:t>
      </w:r>
      <w:r>
        <w:rPr>
          <w:spacing w:val="-2"/>
          <w:w w:val="105"/>
          <w:sz w:val="15"/>
        </w:rPr>
        <w:t>Hall,</w:t>
      </w:r>
      <w:r>
        <w:rPr>
          <w:spacing w:val="-6"/>
          <w:w w:val="105"/>
          <w:sz w:val="15"/>
        </w:rPr>
        <w:t> </w:t>
      </w:r>
      <w:r>
        <w:rPr>
          <w:spacing w:val="-2"/>
          <w:w w:val="105"/>
          <w:sz w:val="15"/>
        </w:rPr>
        <w:t>1989.</w:t>
      </w:r>
    </w:p>
    <w:p>
      <w:pPr>
        <w:pStyle w:val="ListParagraph"/>
        <w:numPr>
          <w:ilvl w:val="0"/>
          <w:numId w:val="2"/>
        </w:numPr>
        <w:tabs>
          <w:tab w:pos="419" w:val="left" w:leader="none"/>
          <w:tab w:pos="422" w:val="left" w:leader="none"/>
        </w:tabs>
        <w:spacing w:line="168" w:lineRule="auto" w:before="179" w:after="0"/>
        <w:ind w:left="422" w:right="229" w:hanging="315"/>
        <w:jc w:val="both"/>
        <w:rPr>
          <w:sz w:val="15"/>
        </w:rPr>
      </w:pPr>
      <w:bookmarkStart w:name="_bookmark46" w:id="54"/>
      <w:bookmarkEnd w:id="54"/>
      <w:r>
        <w:rPr/>
      </w:r>
      <w:r>
        <w:rPr>
          <w:w w:val="105"/>
          <w:sz w:val="15"/>
        </w:rPr>
        <w:t>Rocco</w:t>
      </w:r>
      <w:r>
        <w:rPr>
          <w:spacing w:val="-6"/>
          <w:w w:val="105"/>
          <w:sz w:val="15"/>
        </w:rPr>
        <w:t> </w:t>
      </w:r>
      <w:r>
        <w:rPr>
          <w:w w:val="105"/>
          <w:sz w:val="15"/>
        </w:rPr>
        <w:t>De</w:t>
      </w:r>
      <w:r>
        <w:rPr>
          <w:spacing w:val="-6"/>
          <w:w w:val="105"/>
          <w:sz w:val="15"/>
        </w:rPr>
        <w:t> </w:t>
      </w:r>
      <w:r>
        <w:rPr>
          <w:w w:val="105"/>
          <w:sz w:val="15"/>
        </w:rPr>
        <w:t>Nicola.</w:t>
      </w:r>
      <w:r>
        <w:rPr>
          <w:spacing w:val="23"/>
          <w:w w:val="105"/>
          <w:sz w:val="15"/>
        </w:rPr>
        <w:t> </w:t>
      </w:r>
      <w:r>
        <w:rPr>
          <w:w w:val="105"/>
          <w:sz w:val="15"/>
        </w:rPr>
        <w:t>Extensional</w:t>
      </w:r>
      <w:r>
        <w:rPr>
          <w:spacing w:val="-5"/>
          <w:w w:val="105"/>
          <w:sz w:val="15"/>
        </w:rPr>
        <w:t> </w:t>
      </w:r>
      <w:r>
        <w:rPr>
          <w:w w:val="105"/>
          <w:sz w:val="15"/>
        </w:rPr>
        <w:t>equivalences</w:t>
      </w:r>
      <w:r>
        <w:rPr>
          <w:spacing w:val="-3"/>
          <w:w w:val="105"/>
          <w:sz w:val="15"/>
        </w:rPr>
        <w:t> </w:t>
      </w:r>
      <w:r>
        <w:rPr>
          <w:w w:val="105"/>
          <w:sz w:val="15"/>
        </w:rPr>
        <w:t>for</w:t>
      </w:r>
      <w:r>
        <w:rPr>
          <w:spacing w:val="-6"/>
          <w:w w:val="105"/>
          <w:sz w:val="15"/>
        </w:rPr>
        <w:t> </w:t>
      </w:r>
      <w:r>
        <w:rPr>
          <w:w w:val="105"/>
          <w:sz w:val="15"/>
        </w:rPr>
        <w:t>transition</w:t>
      </w:r>
      <w:r>
        <w:rPr>
          <w:spacing w:val="-6"/>
          <w:w w:val="105"/>
          <w:sz w:val="15"/>
        </w:rPr>
        <w:t> </w:t>
      </w:r>
      <w:r>
        <w:rPr>
          <w:w w:val="105"/>
          <w:sz w:val="15"/>
        </w:rPr>
        <w:t>systems.</w:t>
      </w:r>
      <w:r>
        <w:rPr>
          <w:spacing w:val="25"/>
          <w:w w:val="105"/>
          <w:sz w:val="15"/>
        </w:rPr>
        <w:t> </w:t>
      </w:r>
      <w:r>
        <w:rPr>
          <w:i/>
          <w:w w:val="105"/>
          <w:sz w:val="15"/>
        </w:rPr>
        <w:t>Acta</w:t>
      </w:r>
      <w:r>
        <w:rPr>
          <w:i/>
          <w:spacing w:val="-9"/>
          <w:w w:val="105"/>
          <w:sz w:val="15"/>
        </w:rPr>
        <w:t> </w:t>
      </w:r>
      <w:r>
        <w:rPr>
          <w:i/>
          <w:w w:val="105"/>
          <w:sz w:val="15"/>
        </w:rPr>
        <w:t>Informatica</w:t>
      </w:r>
      <w:r>
        <w:rPr>
          <w:w w:val="105"/>
          <w:sz w:val="15"/>
        </w:rPr>
        <w:t>,</w:t>
      </w:r>
      <w:r>
        <w:rPr>
          <w:spacing w:val="-3"/>
          <w:w w:val="105"/>
          <w:sz w:val="15"/>
        </w:rPr>
        <w:t> </w:t>
      </w:r>
      <w:r>
        <w:rPr>
          <w:w w:val="105"/>
          <w:sz w:val="15"/>
        </w:rPr>
        <w:t>24(2):211–237, </w:t>
      </w:r>
      <w:r>
        <w:rPr>
          <w:spacing w:val="-2"/>
          <w:w w:val="105"/>
          <w:sz w:val="15"/>
        </w:rPr>
        <w:t>1987.</w:t>
      </w:r>
    </w:p>
    <w:p>
      <w:pPr>
        <w:pStyle w:val="ListParagraph"/>
        <w:numPr>
          <w:ilvl w:val="0"/>
          <w:numId w:val="2"/>
        </w:numPr>
        <w:tabs>
          <w:tab w:pos="419" w:val="left" w:leader="none"/>
          <w:tab w:pos="422" w:val="left" w:leader="none"/>
        </w:tabs>
        <w:spacing w:line="168" w:lineRule="auto" w:before="164" w:after="0"/>
        <w:ind w:left="422" w:right="218" w:hanging="315"/>
        <w:jc w:val="both"/>
        <w:rPr>
          <w:sz w:val="15"/>
        </w:rPr>
      </w:pPr>
      <w:bookmarkStart w:name="_bookmark47" w:id="55"/>
      <w:bookmarkEnd w:id="55"/>
      <w:r>
        <w:rPr/>
      </w:r>
      <w:r>
        <w:rPr>
          <w:w w:val="105"/>
          <w:sz w:val="15"/>
        </w:rPr>
        <w:t>Rocco De Nicola and Matthew Hennessy.</w:t>
      </w:r>
      <w:r>
        <w:rPr>
          <w:spacing w:val="40"/>
          <w:w w:val="105"/>
          <w:sz w:val="15"/>
        </w:rPr>
        <w:t> </w:t>
      </w:r>
      <w:r>
        <w:rPr>
          <w:w w:val="105"/>
          <w:sz w:val="15"/>
        </w:rPr>
        <w:t>Testing equivalence</w:t>
      </w:r>
      <w:r>
        <w:rPr>
          <w:w w:val="105"/>
          <w:sz w:val="15"/>
        </w:rPr>
        <w:t> for processes.</w:t>
      </w:r>
      <w:r>
        <w:rPr>
          <w:spacing w:val="40"/>
          <w:w w:val="105"/>
          <w:sz w:val="15"/>
        </w:rPr>
        <w:t> </w:t>
      </w:r>
      <w:r>
        <w:rPr>
          <w:w w:val="105"/>
          <w:sz w:val="15"/>
        </w:rPr>
        <w:t>In </w:t>
      </w:r>
      <w:r>
        <w:rPr>
          <w:i/>
          <w:w w:val="105"/>
          <w:sz w:val="15"/>
        </w:rPr>
        <w:t>ICALP’83 – 10th</w:t>
      </w:r>
      <w:r>
        <w:rPr>
          <w:i/>
          <w:w w:val="105"/>
          <w:sz w:val="15"/>
        </w:rPr>
        <w:t> </w:t>
      </w:r>
      <w:r>
        <w:rPr>
          <w:i/>
          <w:spacing w:val="-2"/>
          <w:w w:val="105"/>
          <w:sz w:val="15"/>
        </w:rPr>
        <w:t>International</w:t>
      </w:r>
      <w:r>
        <w:rPr>
          <w:i/>
          <w:spacing w:val="-9"/>
          <w:w w:val="105"/>
          <w:sz w:val="15"/>
        </w:rPr>
        <w:t> </w:t>
      </w:r>
      <w:r>
        <w:rPr>
          <w:i/>
          <w:spacing w:val="-2"/>
          <w:w w:val="105"/>
          <w:sz w:val="15"/>
        </w:rPr>
        <w:t>Colloquium</w:t>
      </w:r>
      <w:r>
        <w:rPr>
          <w:i/>
          <w:spacing w:val="-5"/>
          <w:w w:val="105"/>
          <w:sz w:val="15"/>
        </w:rPr>
        <w:t> </w:t>
      </w:r>
      <w:r>
        <w:rPr>
          <w:i/>
          <w:spacing w:val="-2"/>
          <w:w w:val="105"/>
          <w:sz w:val="15"/>
        </w:rPr>
        <w:t>on</w:t>
      </w:r>
      <w:r>
        <w:rPr>
          <w:i/>
          <w:spacing w:val="-11"/>
          <w:w w:val="105"/>
          <w:sz w:val="15"/>
        </w:rPr>
        <w:t> </w:t>
      </w:r>
      <w:r>
        <w:rPr>
          <w:i/>
          <w:spacing w:val="-2"/>
          <w:w w:val="105"/>
          <w:sz w:val="15"/>
        </w:rPr>
        <w:t>Automata,</w:t>
      </w:r>
      <w:r>
        <w:rPr>
          <w:i/>
          <w:spacing w:val="-6"/>
          <w:w w:val="105"/>
          <w:sz w:val="15"/>
        </w:rPr>
        <w:t> </w:t>
      </w:r>
      <w:r>
        <w:rPr>
          <w:i/>
          <w:spacing w:val="-2"/>
          <w:w w:val="105"/>
          <w:sz w:val="15"/>
        </w:rPr>
        <w:t>Languages</w:t>
      </w:r>
      <w:r>
        <w:rPr>
          <w:i/>
          <w:spacing w:val="-9"/>
          <w:w w:val="105"/>
          <w:sz w:val="15"/>
        </w:rPr>
        <w:t> </w:t>
      </w:r>
      <w:r>
        <w:rPr>
          <w:i/>
          <w:spacing w:val="-2"/>
          <w:w w:val="105"/>
          <w:sz w:val="15"/>
        </w:rPr>
        <w:t>and</w:t>
      </w:r>
      <w:r>
        <w:rPr>
          <w:i/>
          <w:spacing w:val="-10"/>
          <w:w w:val="105"/>
          <w:sz w:val="15"/>
        </w:rPr>
        <w:t> </w:t>
      </w:r>
      <w:r>
        <w:rPr>
          <w:i/>
          <w:spacing w:val="-2"/>
          <w:w w:val="105"/>
          <w:sz w:val="15"/>
        </w:rPr>
        <w:t>Programming</w:t>
      </w:r>
      <w:r>
        <w:rPr>
          <w:spacing w:val="-2"/>
          <w:w w:val="105"/>
          <w:sz w:val="15"/>
        </w:rPr>
        <w:t>,</w:t>
      </w:r>
      <w:r>
        <w:rPr>
          <w:spacing w:val="-6"/>
          <w:w w:val="105"/>
          <w:sz w:val="15"/>
        </w:rPr>
        <w:t> </w:t>
      </w:r>
      <w:r>
        <w:rPr>
          <w:spacing w:val="-2"/>
          <w:w w:val="105"/>
          <w:sz w:val="15"/>
        </w:rPr>
        <w:t>volume</w:t>
      </w:r>
      <w:r>
        <w:rPr>
          <w:spacing w:val="-9"/>
          <w:w w:val="105"/>
          <w:sz w:val="15"/>
        </w:rPr>
        <w:t> </w:t>
      </w:r>
      <w:r>
        <w:rPr>
          <w:spacing w:val="-2"/>
          <w:w w:val="105"/>
          <w:sz w:val="15"/>
        </w:rPr>
        <w:t>154</w:t>
      </w:r>
      <w:r>
        <w:rPr>
          <w:spacing w:val="-9"/>
          <w:w w:val="105"/>
          <w:sz w:val="15"/>
        </w:rPr>
        <w:t> </w:t>
      </w:r>
      <w:r>
        <w:rPr>
          <w:spacing w:val="-2"/>
          <w:w w:val="105"/>
          <w:sz w:val="15"/>
        </w:rPr>
        <w:t>of</w:t>
      </w:r>
      <w:r>
        <w:rPr>
          <w:spacing w:val="-9"/>
          <w:w w:val="105"/>
          <w:sz w:val="15"/>
        </w:rPr>
        <w:t> </w:t>
      </w:r>
      <w:r>
        <w:rPr>
          <w:i/>
          <w:spacing w:val="-2"/>
          <w:w w:val="105"/>
          <w:sz w:val="15"/>
        </w:rPr>
        <w:t>Lecture</w:t>
      </w:r>
      <w:r>
        <w:rPr>
          <w:i/>
          <w:spacing w:val="-8"/>
          <w:w w:val="105"/>
          <w:sz w:val="15"/>
        </w:rPr>
        <w:t> </w:t>
      </w:r>
      <w:r>
        <w:rPr>
          <w:i/>
          <w:spacing w:val="-2"/>
          <w:w w:val="105"/>
          <w:sz w:val="15"/>
        </w:rPr>
        <w:t>Notes</w:t>
      </w:r>
      <w:r>
        <w:rPr>
          <w:i/>
          <w:spacing w:val="-11"/>
          <w:w w:val="105"/>
          <w:sz w:val="15"/>
        </w:rPr>
        <w:t> </w:t>
      </w:r>
      <w:r>
        <w:rPr>
          <w:i/>
          <w:spacing w:val="-2"/>
          <w:w w:val="105"/>
          <w:sz w:val="15"/>
        </w:rPr>
        <w:t>in</w:t>
      </w:r>
      <w:r>
        <w:rPr>
          <w:i/>
          <w:spacing w:val="-2"/>
          <w:w w:val="105"/>
          <w:sz w:val="15"/>
        </w:rPr>
        <w:t> </w:t>
      </w:r>
      <w:r>
        <w:rPr>
          <w:i/>
          <w:w w:val="105"/>
          <w:sz w:val="15"/>
        </w:rPr>
        <w:t>Computer Science</w:t>
      </w:r>
      <w:r>
        <w:rPr>
          <w:w w:val="105"/>
          <w:sz w:val="15"/>
        </w:rPr>
        <w:t>, pages 548–560. Springer, 1983.</w:t>
      </w:r>
    </w:p>
    <w:p>
      <w:pPr>
        <w:pStyle w:val="ListParagraph"/>
        <w:numPr>
          <w:ilvl w:val="0"/>
          <w:numId w:val="2"/>
        </w:numPr>
        <w:tabs>
          <w:tab w:pos="419" w:val="left" w:leader="none"/>
          <w:tab w:pos="422" w:val="left" w:leader="none"/>
        </w:tabs>
        <w:spacing w:line="165" w:lineRule="auto" w:before="164" w:after="0"/>
        <w:ind w:left="422" w:right="217" w:hanging="315"/>
        <w:jc w:val="both"/>
        <w:rPr>
          <w:sz w:val="15"/>
        </w:rPr>
      </w:pPr>
      <w:r>
        <w:rPr>
          <w:spacing w:val="-2"/>
          <w:w w:val="105"/>
          <w:sz w:val="15"/>
        </w:rPr>
        <w:t>David</w:t>
      </w:r>
      <w:r>
        <w:rPr>
          <w:spacing w:val="-9"/>
          <w:w w:val="105"/>
          <w:sz w:val="15"/>
        </w:rPr>
        <w:t> </w:t>
      </w:r>
      <w:r>
        <w:rPr>
          <w:spacing w:val="-2"/>
          <w:w w:val="105"/>
          <w:sz w:val="15"/>
        </w:rPr>
        <w:t>M.R.</w:t>
      </w:r>
      <w:r>
        <w:rPr>
          <w:spacing w:val="-12"/>
          <w:w w:val="105"/>
          <w:sz w:val="15"/>
        </w:rPr>
        <w:t> </w:t>
      </w:r>
      <w:r>
        <w:rPr>
          <w:spacing w:val="-2"/>
          <w:w w:val="105"/>
          <w:sz w:val="15"/>
        </w:rPr>
        <w:t>Park.</w:t>
      </w:r>
      <w:r>
        <w:rPr>
          <w:spacing w:val="10"/>
          <w:w w:val="105"/>
          <w:sz w:val="15"/>
        </w:rPr>
        <w:t> </w:t>
      </w:r>
      <w:r>
        <w:rPr>
          <w:spacing w:val="-2"/>
          <w:w w:val="105"/>
          <w:sz w:val="15"/>
        </w:rPr>
        <w:t>Concurrency</w:t>
      </w:r>
      <w:r>
        <w:rPr>
          <w:spacing w:val="-9"/>
          <w:w w:val="105"/>
          <w:sz w:val="15"/>
        </w:rPr>
        <w:t> </w:t>
      </w:r>
      <w:r>
        <w:rPr>
          <w:spacing w:val="-2"/>
          <w:w w:val="105"/>
          <w:sz w:val="15"/>
        </w:rPr>
        <w:t>and</w:t>
      </w:r>
      <w:r>
        <w:rPr>
          <w:spacing w:val="-7"/>
          <w:w w:val="105"/>
          <w:sz w:val="15"/>
        </w:rPr>
        <w:t> </w:t>
      </w:r>
      <w:r>
        <w:rPr>
          <w:spacing w:val="-2"/>
          <w:w w:val="105"/>
          <w:sz w:val="15"/>
        </w:rPr>
        <w:t>automata</w:t>
      </w:r>
      <w:r>
        <w:rPr>
          <w:spacing w:val="-7"/>
          <w:w w:val="105"/>
          <w:sz w:val="15"/>
        </w:rPr>
        <w:t> </w:t>
      </w:r>
      <w:r>
        <w:rPr>
          <w:spacing w:val="-2"/>
          <w:w w:val="105"/>
          <w:sz w:val="15"/>
        </w:rPr>
        <w:t>on</w:t>
      </w:r>
      <w:r>
        <w:rPr>
          <w:spacing w:val="-9"/>
          <w:w w:val="105"/>
          <w:sz w:val="15"/>
        </w:rPr>
        <w:t> </w:t>
      </w:r>
      <w:r>
        <w:rPr>
          <w:spacing w:val="-2"/>
          <w:w w:val="105"/>
          <w:sz w:val="15"/>
        </w:rPr>
        <w:t>infinite</w:t>
      </w:r>
      <w:r>
        <w:rPr>
          <w:spacing w:val="-9"/>
          <w:w w:val="105"/>
          <w:sz w:val="15"/>
        </w:rPr>
        <w:t> </w:t>
      </w:r>
      <w:r>
        <w:rPr>
          <w:spacing w:val="-2"/>
          <w:w w:val="105"/>
          <w:sz w:val="15"/>
        </w:rPr>
        <w:t>sequences.</w:t>
      </w:r>
      <w:r>
        <w:rPr>
          <w:spacing w:val="15"/>
          <w:w w:val="105"/>
          <w:sz w:val="15"/>
        </w:rPr>
        <w:t> </w:t>
      </w:r>
      <w:r>
        <w:rPr>
          <w:spacing w:val="-2"/>
          <w:w w:val="105"/>
          <w:sz w:val="15"/>
        </w:rPr>
        <w:t>In</w:t>
      </w:r>
      <w:r>
        <w:rPr>
          <w:spacing w:val="-6"/>
          <w:w w:val="105"/>
          <w:sz w:val="15"/>
        </w:rPr>
        <w:t> </w:t>
      </w:r>
      <w:r>
        <w:rPr>
          <w:i/>
          <w:spacing w:val="-2"/>
          <w:w w:val="105"/>
          <w:sz w:val="15"/>
        </w:rPr>
        <w:t>Theoretical</w:t>
      </w:r>
      <w:r>
        <w:rPr>
          <w:i/>
          <w:spacing w:val="-6"/>
          <w:w w:val="105"/>
          <w:sz w:val="15"/>
        </w:rPr>
        <w:t> </w:t>
      </w:r>
      <w:r>
        <w:rPr>
          <w:i/>
          <w:spacing w:val="-2"/>
          <w:w w:val="105"/>
          <w:sz w:val="15"/>
        </w:rPr>
        <w:t>Computer</w:t>
      </w:r>
      <w:r>
        <w:rPr>
          <w:i/>
          <w:spacing w:val="-6"/>
          <w:w w:val="105"/>
          <w:sz w:val="15"/>
        </w:rPr>
        <w:t> </w:t>
      </w:r>
      <w:r>
        <w:rPr>
          <w:i/>
          <w:spacing w:val="-2"/>
          <w:w w:val="105"/>
          <w:sz w:val="15"/>
        </w:rPr>
        <w:t>Science,</w:t>
      </w:r>
      <w:r>
        <w:rPr>
          <w:i/>
          <w:spacing w:val="-2"/>
          <w:w w:val="105"/>
          <w:sz w:val="15"/>
        </w:rPr>
        <w:t> 5th</w:t>
      </w:r>
      <w:r>
        <w:rPr>
          <w:i/>
          <w:spacing w:val="-4"/>
          <w:w w:val="105"/>
          <w:sz w:val="15"/>
        </w:rPr>
        <w:t> </w:t>
      </w:r>
      <w:r>
        <w:rPr>
          <w:i/>
          <w:spacing w:val="-2"/>
          <w:w w:val="105"/>
          <w:sz w:val="15"/>
        </w:rPr>
        <w:t>GI-Conference</w:t>
      </w:r>
      <w:r>
        <w:rPr>
          <w:spacing w:val="-2"/>
          <w:w w:val="105"/>
          <w:sz w:val="15"/>
        </w:rPr>
        <w:t>,</w:t>
      </w:r>
      <w:r>
        <w:rPr>
          <w:spacing w:val="-5"/>
          <w:w w:val="105"/>
          <w:sz w:val="15"/>
        </w:rPr>
        <w:t> </w:t>
      </w:r>
      <w:r>
        <w:rPr>
          <w:spacing w:val="-2"/>
          <w:w w:val="105"/>
          <w:sz w:val="15"/>
        </w:rPr>
        <w:t>volume</w:t>
      </w:r>
      <w:r>
        <w:rPr>
          <w:spacing w:val="-5"/>
          <w:w w:val="105"/>
          <w:sz w:val="15"/>
        </w:rPr>
        <w:t> </w:t>
      </w:r>
      <w:r>
        <w:rPr>
          <w:spacing w:val="-2"/>
          <w:w w:val="105"/>
          <w:sz w:val="15"/>
        </w:rPr>
        <w:t>104</w:t>
      </w:r>
      <w:r>
        <w:rPr>
          <w:spacing w:val="-4"/>
          <w:w w:val="105"/>
          <w:sz w:val="15"/>
        </w:rPr>
        <w:t> </w:t>
      </w:r>
      <w:r>
        <w:rPr>
          <w:spacing w:val="-2"/>
          <w:w w:val="105"/>
          <w:sz w:val="15"/>
        </w:rPr>
        <w:t>of</w:t>
      </w:r>
      <w:r>
        <w:rPr>
          <w:spacing w:val="-4"/>
          <w:w w:val="105"/>
          <w:sz w:val="15"/>
        </w:rPr>
        <w:t> </w:t>
      </w:r>
      <w:r>
        <w:rPr>
          <w:i/>
          <w:spacing w:val="-2"/>
          <w:w w:val="105"/>
          <w:sz w:val="15"/>
        </w:rPr>
        <w:t>Lecture</w:t>
      </w:r>
      <w:r>
        <w:rPr>
          <w:i/>
          <w:spacing w:val="-5"/>
          <w:w w:val="105"/>
          <w:sz w:val="15"/>
        </w:rPr>
        <w:t> </w:t>
      </w:r>
      <w:r>
        <w:rPr>
          <w:i/>
          <w:spacing w:val="-2"/>
          <w:w w:val="105"/>
          <w:sz w:val="15"/>
        </w:rPr>
        <w:t>Notes</w:t>
      </w:r>
      <w:r>
        <w:rPr>
          <w:i/>
          <w:spacing w:val="-6"/>
          <w:w w:val="105"/>
          <w:sz w:val="15"/>
        </w:rPr>
        <w:t> </w:t>
      </w:r>
      <w:r>
        <w:rPr>
          <w:i/>
          <w:spacing w:val="-2"/>
          <w:w w:val="105"/>
          <w:sz w:val="15"/>
        </w:rPr>
        <w:t>in</w:t>
      </w:r>
      <w:r>
        <w:rPr>
          <w:i/>
          <w:spacing w:val="-6"/>
          <w:w w:val="105"/>
          <w:sz w:val="15"/>
        </w:rPr>
        <w:t> </w:t>
      </w:r>
      <w:r>
        <w:rPr>
          <w:i/>
          <w:spacing w:val="-2"/>
          <w:w w:val="105"/>
          <w:sz w:val="15"/>
        </w:rPr>
        <w:t>Computer</w:t>
      </w:r>
      <w:r>
        <w:rPr>
          <w:i/>
          <w:spacing w:val="-4"/>
          <w:w w:val="105"/>
          <w:sz w:val="15"/>
        </w:rPr>
        <w:t> </w:t>
      </w:r>
      <w:r>
        <w:rPr>
          <w:i/>
          <w:spacing w:val="-2"/>
          <w:w w:val="105"/>
          <w:sz w:val="15"/>
        </w:rPr>
        <w:t>Science</w:t>
      </w:r>
      <w:r>
        <w:rPr>
          <w:spacing w:val="-2"/>
          <w:w w:val="105"/>
          <w:sz w:val="15"/>
        </w:rPr>
        <w:t>,</w:t>
      </w:r>
      <w:r>
        <w:rPr>
          <w:spacing w:val="-5"/>
          <w:w w:val="105"/>
          <w:sz w:val="15"/>
        </w:rPr>
        <w:t> </w:t>
      </w:r>
      <w:r>
        <w:rPr>
          <w:spacing w:val="-2"/>
          <w:w w:val="105"/>
          <w:sz w:val="15"/>
        </w:rPr>
        <w:t>pages</w:t>
      </w:r>
      <w:r>
        <w:rPr>
          <w:spacing w:val="-3"/>
          <w:w w:val="105"/>
          <w:sz w:val="15"/>
        </w:rPr>
        <w:t> </w:t>
      </w:r>
      <w:r>
        <w:rPr>
          <w:spacing w:val="-2"/>
          <w:w w:val="105"/>
          <w:sz w:val="15"/>
        </w:rPr>
        <w:t>167–183. Springer,</w:t>
      </w:r>
      <w:r>
        <w:rPr>
          <w:spacing w:val="-7"/>
          <w:w w:val="105"/>
          <w:sz w:val="15"/>
        </w:rPr>
        <w:t> </w:t>
      </w:r>
      <w:r>
        <w:rPr>
          <w:spacing w:val="-2"/>
          <w:w w:val="105"/>
          <w:sz w:val="15"/>
        </w:rPr>
        <w:t>1981.</w:t>
      </w:r>
    </w:p>
    <w:p>
      <w:pPr>
        <w:pStyle w:val="ListParagraph"/>
        <w:numPr>
          <w:ilvl w:val="0"/>
          <w:numId w:val="2"/>
        </w:numPr>
        <w:tabs>
          <w:tab w:pos="420" w:val="left" w:leader="none"/>
          <w:tab w:pos="423" w:val="left" w:leader="none"/>
        </w:tabs>
        <w:spacing w:line="165" w:lineRule="auto" w:before="168" w:after="0"/>
        <w:ind w:left="423" w:right="219" w:hanging="315"/>
        <w:jc w:val="both"/>
        <w:rPr>
          <w:sz w:val="15"/>
        </w:rPr>
      </w:pPr>
      <w:r>
        <w:rPr>
          <w:w w:val="105"/>
          <w:sz w:val="15"/>
        </w:rPr>
        <w:t>Gordon</w:t>
      </w:r>
      <w:r>
        <w:rPr>
          <w:spacing w:val="-6"/>
          <w:w w:val="105"/>
          <w:sz w:val="15"/>
        </w:rPr>
        <w:t> </w:t>
      </w:r>
      <w:r>
        <w:rPr>
          <w:w w:val="105"/>
          <w:sz w:val="15"/>
        </w:rPr>
        <w:t>D.</w:t>
      </w:r>
      <w:r>
        <w:rPr>
          <w:spacing w:val="-8"/>
          <w:w w:val="105"/>
          <w:sz w:val="15"/>
        </w:rPr>
        <w:t> </w:t>
      </w:r>
      <w:r>
        <w:rPr>
          <w:w w:val="105"/>
          <w:sz w:val="15"/>
        </w:rPr>
        <w:t>Plotkin.</w:t>
      </w:r>
      <w:r>
        <w:rPr>
          <w:spacing w:val="20"/>
          <w:w w:val="105"/>
          <w:sz w:val="15"/>
        </w:rPr>
        <w:t> </w:t>
      </w:r>
      <w:r>
        <w:rPr>
          <w:w w:val="105"/>
          <w:sz w:val="15"/>
        </w:rPr>
        <w:t>A</w:t>
      </w:r>
      <w:r>
        <w:rPr>
          <w:spacing w:val="-6"/>
          <w:w w:val="105"/>
          <w:sz w:val="15"/>
        </w:rPr>
        <w:t> </w:t>
      </w:r>
      <w:r>
        <w:rPr>
          <w:w w:val="105"/>
          <w:sz w:val="15"/>
        </w:rPr>
        <w:t>structural</w:t>
      </w:r>
      <w:r>
        <w:rPr>
          <w:spacing w:val="-6"/>
          <w:w w:val="105"/>
          <w:sz w:val="15"/>
        </w:rPr>
        <w:t> </w:t>
      </w:r>
      <w:r>
        <w:rPr>
          <w:w w:val="105"/>
          <w:sz w:val="15"/>
        </w:rPr>
        <w:t>approach</w:t>
      </w:r>
      <w:r>
        <w:rPr>
          <w:spacing w:val="-3"/>
          <w:w w:val="105"/>
          <w:sz w:val="15"/>
        </w:rPr>
        <w:t> </w:t>
      </w:r>
      <w:r>
        <w:rPr>
          <w:w w:val="105"/>
          <w:sz w:val="15"/>
        </w:rPr>
        <w:t>to</w:t>
      </w:r>
      <w:r>
        <w:rPr>
          <w:spacing w:val="-7"/>
          <w:w w:val="105"/>
          <w:sz w:val="15"/>
        </w:rPr>
        <w:t> </w:t>
      </w:r>
      <w:r>
        <w:rPr>
          <w:w w:val="105"/>
          <w:sz w:val="15"/>
        </w:rPr>
        <w:t>operational</w:t>
      </w:r>
      <w:r>
        <w:rPr>
          <w:spacing w:val="-4"/>
          <w:w w:val="105"/>
          <w:sz w:val="15"/>
        </w:rPr>
        <w:t> </w:t>
      </w:r>
      <w:r>
        <w:rPr>
          <w:w w:val="105"/>
          <w:sz w:val="15"/>
        </w:rPr>
        <w:t>semantics.</w:t>
      </w:r>
      <w:r>
        <w:rPr>
          <w:spacing w:val="23"/>
          <w:w w:val="105"/>
          <w:sz w:val="15"/>
        </w:rPr>
        <w:t> </w:t>
      </w:r>
      <w:r>
        <w:rPr>
          <w:i/>
          <w:w w:val="105"/>
          <w:sz w:val="15"/>
        </w:rPr>
        <w:t>Journal</w:t>
      </w:r>
      <w:r>
        <w:rPr>
          <w:i/>
          <w:spacing w:val="-7"/>
          <w:w w:val="105"/>
          <w:sz w:val="15"/>
        </w:rPr>
        <w:t> </w:t>
      </w:r>
      <w:r>
        <w:rPr>
          <w:i/>
          <w:w w:val="105"/>
          <w:sz w:val="15"/>
        </w:rPr>
        <w:t>of</w:t>
      </w:r>
      <w:r>
        <w:rPr>
          <w:i/>
          <w:spacing w:val="-8"/>
          <w:w w:val="105"/>
          <w:sz w:val="15"/>
        </w:rPr>
        <w:t> </w:t>
      </w:r>
      <w:r>
        <w:rPr>
          <w:i/>
          <w:w w:val="105"/>
          <w:sz w:val="15"/>
        </w:rPr>
        <w:t>Logic</w:t>
      </w:r>
      <w:r>
        <w:rPr>
          <w:i/>
          <w:spacing w:val="-8"/>
          <w:w w:val="105"/>
          <w:sz w:val="15"/>
        </w:rPr>
        <w:t> </w:t>
      </w:r>
      <w:r>
        <w:rPr>
          <w:i/>
          <w:w w:val="105"/>
          <w:sz w:val="15"/>
        </w:rPr>
        <w:t>and</w:t>
      </w:r>
      <w:r>
        <w:rPr>
          <w:i/>
          <w:spacing w:val="-7"/>
          <w:w w:val="105"/>
          <w:sz w:val="15"/>
        </w:rPr>
        <w:t> </w:t>
      </w:r>
      <w:r>
        <w:rPr>
          <w:i/>
          <w:w w:val="105"/>
          <w:sz w:val="15"/>
        </w:rPr>
        <w:t>Algebraic</w:t>
      </w:r>
      <w:r>
        <w:rPr>
          <w:i/>
          <w:w w:val="105"/>
          <w:sz w:val="15"/>
        </w:rPr>
        <w:t> Programming</w:t>
      </w:r>
      <w:r>
        <w:rPr>
          <w:w w:val="105"/>
          <w:sz w:val="15"/>
        </w:rPr>
        <w:t>, 60-61:17–139, 2004.</w:t>
      </w:r>
    </w:p>
    <w:p>
      <w:pPr>
        <w:pStyle w:val="ListParagraph"/>
        <w:numPr>
          <w:ilvl w:val="0"/>
          <w:numId w:val="2"/>
        </w:numPr>
        <w:tabs>
          <w:tab w:pos="420" w:val="left" w:leader="none"/>
          <w:tab w:pos="423" w:val="left" w:leader="none"/>
        </w:tabs>
        <w:spacing w:line="196" w:lineRule="auto" w:before="146" w:after="0"/>
        <w:ind w:left="423" w:right="221" w:hanging="315"/>
        <w:jc w:val="both"/>
        <w:rPr>
          <w:sz w:val="15"/>
        </w:rPr>
      </w:pPr>
      <w:r>
        <w:rPr>
          <w:sz w:val="15"/>
        </w:rPr>
        <w:t>Davide Sangiorgi.</w:t>
      </w:r>
      <w:r>
        <w:rPr>
          <w:spacing w:val="32"/>
          <w:sz w:val="15"/>
        </w:rPr>
        <w:t> </w:t>
      </w:r>
      <w:r>
        <w:rPr>
          <w:sz w:val="15"/>
        </w:rPr>
        <w:t>On</w:t>
      </w:r>
      <w:r>
        <w:rPr>
          <w:spacing w:val="-2"/>
          <w:sz w:val="15"/>
        </w:rPr>
        <w:t> </w:t>
      </w:r>
      <w:r>
        <w:rPr>
          <w:sz w:val="15"/>
        </w:rPr>
        <w:t>the bisimulation</w:t>
      </w:r>
      <w:r>
        <w:rPr>
          <w:spacing w:val="-2"/>
          <w:sz w:val="15"/>
        </w:rPr>
        <w:t> </w:t>
      </w:r>
      <w:r>
        <w:rPr>
          <w:sz w:val="15"/>
        </w:rPr>
        <w:t>proof</w:t>
      </w:r>
      <w:r>
        <w:rPr>
          <w:spacing w:val="-1"/>
          <w:sz w:val="15"/>
        </w:rPr>
        <w:t> </w:t>
      </w:r>
      <w:r>
        <w:rPr>
          <w:sz w:val="15"/>
        </w:rPr>
        <w:t>method.</w:t>
      </w:r>
      <w:r>
        <w:rPr>
          <w:spacing w:val="38"/>
          <w:sz w:val="15"/>
        </w:rPr>
        <w:t> </w:t>
      </w:r>
      <w:r>
        <w:rPr>
          <w:i/>
          <w:sz w:val="15"/>
        </w:rPr>
        <w:t>Journal of Mathematical Structures in</w:t>
      </w:r>
      <w:r>
        <w:rPr>
          <w:i/>
          <w:spacing w:val="-1"/>
          <w:sz w:val="15"/>
        </w:rPr>
        <w:t> </w:t>
      </w:r>
      <w:r>
        <w:rPr>
          <w:i/>
          <w:sz w:val="15"/>
        </w:rPr>
        <w:t>Computer</w:t>
      </w:r>
      <w:r>
        <w:rPr>
          <w:i/>
          <w:sz w:val="15"/>
        </w:rPr>
        <w:t> </w:t>
      </w:r>
      <w:r>
        <w:rPr>
          <w:i/>
          <w:w w:val="105"/>
          <w:sz w:val="15"/>
        </w:rPr>
        <w:t>Science</w:t>
      </w:r>
      <w:r>
        <w:rPr>
          <w:w w:val="105"/>
          <w:sz w:val="15"/>
        </w:rPr>
        <w:t>, 8(5):447–479, 1998.</w:t>
      </w:r>
    </w:p>
    <w:p>
      <w:pPr>
        <w:pStyle w:val="ListParagraph"/>
        <w:numPr>
          <w:ilvl w:val="0"/>
          <w:numId w:val="2"/>
        </w:numPr>
        <w:tabs>
          <w:tab w:pos="420" w:val="left" w:leader="none"/>
          <w:tab w:pos="423" w:val="left" w:leader="none"/>
        </w:tabs>
        <w:spacing w:line="165" w:lineRule="auto" w:before="189" w:after="0"/>
        <w:ind w:left="423" w:right="221" w:hanging="315"/>
        <w:jc w:val="both"/>
        <w:rPr>
          <w:sz w:val="15"/>
        </w:rPr>
      </w:pPr>
      <w:r>
        <w:rPr>
          <w:sz w:val="15"/>
        </w:rPr>
        <w:t>Davide</w:t>
      </w:r>
      <w:r>
        <w:rPr>
          <w:spacing w:val="-8"/>
          <w:sz w:val="15"/>
        </w:rPr>
        <w:t> </w:t>
      </w:r>
      <w:r>
        <w:rPr>
          <w:sz w:val="15"/>
        </w:rPr>
        <w:t>Sangiorgi.</w:t>
      </w:r>
      <w:r>
        <w:rPr>
          <w:spacing w:val="25"/>
          <w:sz w:val="15"/>
        </w:rPr>
        <w:t> </w:t>
      </w:r>
      <w:r>
        <w:rPr>
          <w:sz w:val="15"/>
        </w:rPr>
        <w:t>Bisimulation</w:t>
      </w:r>
      <w:r>
        <w:rPr>
          <w:spacing w:val="-10"/>
          <w:sz w:val="15"/>
        </w:rPr>
        <w:t> </w:t>
      </w:r>
      <w:r>
        <w:rPr>
          <w:sz w:val="15"/>
        </w:rPr>
        <w:t>and</w:t>
      </w:r>
      <w:r>
        <w:rPr>
          <w:spacing w:val="-7"/>
          <w:sz w:val="15"/>
        </w:rPr>
        <w:t> </w:t>
      </w:r>
      <w:r>
        <w:rPr>
          <w:sz w:val="15"/>
        </w:rPr>
        <w:t>coinduction:</w:t>
      </w:r>
      <w:r>
        <w:rPr>
          <w:spacing w:val="-6"/>
          <w:sz w:val="15"/>
        </w:rPr>
        <w:t> </w:t>
      </w:r>
      <w:r>
        <w:rPr>
          <w:sz w:val="15"/>
        </w:rPr>
        <w:t>from</w:t>
      </w:r>
      <w:r>
        <w:rPr>
          <w:spacing w:val="-7"/>
          <w:sz w:val="15"/>
        </w:rPr>
        <w:t> </w:t>
      </w:r>
      <w:r>
        <w:rPr>
          <w:sz w:val="15"/>
        </w:rPr>
        <w:t>the</w:t>
      </w:r>
      <w:r>
        <w:rPr>
          <w:spacing w:val="-8"/>
          <w:sz w:val="15"/>
        </w:rPr>
        <w:t> </w:t>
      </w:r>
      <w:r>
        <w:rPr>
          <w:sz w:val="15"/>
        </w:rPr>
        <w:t>origins</w:t>
      </w:r>
      <w:r>
        <w:rPr>
          <w:spacing w:val="-12"/>
          <w:sz w:val="15"/>
        </w:rPr>
        <w:t> </w:t>
      </w:r>
      <w:r>
        <w:rPr>
          <w:sz w:val="15"/>
        </w:rPr>
        <w:t>to</w:t>
      </w:r>
      <w:r>
        <w:rPr>
          <w:spacing w:val="-8"/>
          <w:sz w:val="15"/>
        </w:rPr>
        <w:t> </w:t>
      </w:r>
      <w:r>
        <w:rPr>
          <w:sz w:val="15"/>
        </w:rPr>
        <w:t>today.</w:t>
      </w:r>
      <w:r>
        <w:rPr>
          <w:spacing w:val="30"/>
          <w:sz w:val="15"/>
        </w:rPr>
        <w:t> </w:t>
      </w:r>
      <w:r>
        <w:rPr>
          <w:sz w:val="15"/>
        </w:rPr>
        <w:t>In</w:t>
      </w:r>
      <w:r>
        <w:rPr>
          <w:spacing w:val="-4"/>
          <w:sz w:val="15"/>
        </w:rPr>
        <w:t> </w:t>
      </w:r>
      <w:r>
        <w:rPr>
          <w:i/>
          <w:sz w:val="15"/>
        </w:rPr>
        <w:t>Algebraic</w:t>
      </w:r>
      <w:r>
        <w:rPr>
          <w:i/>
          <w:spacing w:val="-5"/>
          <w:sz w:val="15"/>
        </w:rPr>
        <w:t> </w:t>
      </w:r>
      <w:r>
        <w:rPr>
          <w:i/>
          <w:sz w:val="15"/>
        </w:rPr>
        <w:t>Process</w:t>
      </w:r>
      <w:r>
        <w:rPr>
          <w:i/>
          <w:spacing w:val="-4"/>
          <w:sz w:val="15"/>
        </w:rPr>
        <w:t> </w:t>
      </w:r>
      <w:r>
        <w:rPr>
          <w:i/>
          <w:sz w:val="15"/>
        </w:rPr>
        <w:t>Calculi:</w:t>
      </w:r>
      <w:r>
        <w:rPr>
          <w:i/>
          <w:sz w:val="15"/>
        </w:rPr>
        <w:t> </w:t>
      </w:r>
      <w:r>
        <w:rPr>
          <w:i/>
          <w:w w:val="105"/>
          <w:sz w:val="15"/>
        </w:rPr>
        <w:t>The first 25 years</w:t>
      </w:r>
      <w:r>
        <w:rPr>
          <w:i/>
          <w:spacing w:val="-1"/>
          <w:w w:val="105"/>
          <w:sz w:val="15"/>
        </w:rPr>
        <w:t> </w:t>
      </w:r>
      <w:r>
        <w:rPr>
          <w:i/>
          <w:w w:val="105"/>
          <w:sz w:val="15"/>
        </w:rPr>
        <w:t>and beyond</w:t>
      </w:r>
      <w:r>
        <w:rPr>
          <w:w w:val="105"/>
          <w:sz w:val="15"/>
        </w:rPr>
        <w:t>, BRICS NS-05-3, pages 229–233, 2005.</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DejaVu Sans">
    <w:altName w:val="DejaVu Sans"/>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6634496">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681984"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35008">
              <wp:simplePos x="0" y="0"/>
              <wp:positionH relativeFrom="page">
                <wp:posOffset>751217</wp:posOffset>
              </wp:positionH>
              <wp:positionV relativeFrom="page">
                <wp:posOffset>545914</wp:posOffset>
              </wp:positionV>
              <wp:extent cx="436562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3656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z w:val="16"/>
                            </w:rPr>
                            <w:t> </w:t>
                          </w:r>
                          <w:r>
                            <w:rPr>
                              <w:rFonts w:ascii="Times New Roman" w:hAnsi="Times New Roman"/>
                              <w:i/>
                              <w:spacing w:val="-2"/>
                              <w:sz w:val="16"/>
                            </w:rPr>
                            <w:t>de</w:t>
                          </w:r>
                          <w:r>
                            <w:rPr>
                              <w:rFonts w:ascii="Times New Roman" w:hAnsi="Times New Roman"/>
                              <w:i/>
                              <w:spacing w:val="1"/>
                              <w:sz w:val="16"/>
                            </w:rPr>
                            <w:t> </w:t>
                          </w:r>
                          <w:r>
                            <w:rPr>
                              <w:rFonts w:ascii="Times New Roman" w:hAnsi="Times New Roman"/>
                              <w:i/>
                              <w:spacing w:val="-2"/>
                              <w:sz w:val="16"/>
                            </w:rPr>
                            <w:t>Frutos</w:t>
                          </w:r>
                          <w:r>
                            <w:rPr>
                              <w:rFonts w:ascii="Times New Roman" w:hAnsi="Times New Roman"/>
                              <w:i/>
                              <w:sz w:val="16"/>
                            </w:rPr>
                            <w:t> </w:t>
                          </w:r>
                          <w:r>
                            <w:rPr>
                              <w:rFonts w:ascii="Times New Roman" w:hAnsi="Times New Roman"/>
                              <w:i/>
                              <w:spacing w:val="-2"/>
                              <w:sz w:val="16"/>
                            </w:rPr>
                            <w:t>Escrig,</w:t>
                          </w:r>
                          <w:r>
                            <w:rPr>
                              <w:rFonts w:ascii="Times New Roman" w:hAnsi="Times New Roman"/>
                              <w:i/>
                              <w:spacing w:val="1"/>
                              <w:sz w:val="16"/>
                            </w:rPr>
                            <w:t> </w:t>
                          </w:r>
                          <w:r>
                            <w:rPr>
                              <w:rFonts w:ascii="Times New Roman" w:hAnsi="Times New Roman"/>
                              <w:i/>
                              <w:spacing w:val="-2"/>
                              <w:sz w:val="16"/>
                            </w:rPr>
                            <w:t>C.G.</w:t>
                          </w:r>
                          <w:r>
                            <w:rPr>
                              <w:rFonts w:ascii="Times New Roman" w:hAnsi="Times New Roman"/>
                              <w:i/>
                              <w:sz w:val="16"/>
                            </w:rPr>
                            <w:t> </w:t>
                          </w:r>
                          <w:r>
                            <w:rPr>
                              <w:rFonts w:ascii="Times New Roman" w:hAnsi="Times New Roman"/>
                              <w:i/>
                              <w:spacing w:val="-2"/>
                              <w:sz w:val="16"/>
                            </w:rPr>
                            <w:t>Rodríguez</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192</w:t>
                          </w:r>
                          <w:r>
                            <w:rPr>
                              <w:rFonts w:ascii="Times New Roman" w:hAnsi="Times New Roman"/>
                              <w:i/>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2"/>
                              <w:sz w:val="16"/>
                            </w:rPr>
                            <w:t>13–28</w:t>
                          </w:r>
                        </w:p>
                      </w:txbxContent>
                    </wps:txbx>
                    <wps:bodyPr wrap="square" lIns="0" tIns="0" rIns="0" bIns="0" rtlCol="0">
                      <a:noAutofit/>
                    </wps:bodyPr>
                  </wps:wsp>
                </a:graphicData>
              </a:graphic>
            </wp:anchor>
          </w:drawing>
        </mc:Choice>
        <mc:Fallback>
          <w:pict>
            <v:shape style="position:absolute;margin-left:59.151001pt;margin-top:42.985428pt;width:343.75pt;height:10.8pt;mso-position-horizontal-relative:page;mso-position-vertical-relative:page;z-index:-1668147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z w:val="16"/>
                      </w:rPr>
                      <w:t> </w:t>
                    </w:r>
                    <w:r>
                      <w:rPr>
                        <w:rFonts w:ascii="Times New Roman" w:hAnsi="Times New Roman"/>
                        <w:i/>
                        <w:spacing w:val="-2"/>
                        <w:sz w:val="16"/>
                      </w:rPr>
                      <w:t>de</w:t>
                    </w:r>
                    <w:r>
                      <w:rPr>
                        <w:rFonts w:ascii="Times New Roman" w:hAnsi="Times New Roman"/>
                        <w:i/>
                        <w:spacing w:val="1"/>
                        <w:sz w:val="16"/>
                      </w:rPr>
                      <w:t> </w:t>
                    </w:r>
                    <w:r>
                      <w:rPr>
                        <w:rFonts w:ascii="Times New Roman" w:hAnsi="Times New Roman"/>
                        <w:i/>
                        <w:spacing w:val="-2"/>
                        <w:sz w:val="16"/>
                      </w:rPr>
                      <w:t>Frutos</w:t>
                    </w:r>
                    <w:r>
                      <w:rPr>
                        <w:rFonts w:ascii="Times New Roman" w:hAnsi="Times New Roman"/>
                        <w:i/>
                        <w:sz w:val="16"/>
                      </w:rPr>
                      <w:t> </w:t>
                    </w:r>
                    <w:r>
                      <w:rPr>
                        <w:rFonts w:ascii="Times New Roman" w:hAnsi="Times New Roman"/>
                        <w:i/>
                        <w:spacing w:val="-2"/>
                        <w:sz w:val="16"/>
                      </w:rPr>
                      <w:t>Escrig,</w:t>
                    </w:r>
                    <w:r>
                      <w:rPr>
                        <w:rFonts w:ascii="Times New Roman" w:hAnsi="Times New Roman"/>
                        <w:i/>
                        <w:spacing w:val="1"/>
                        <w:sz w:val="16"/>
                      </w:rPr>
                      <w:t> </w:t>
                    </w:r>
                    <w:r>
                      <w:rPr>
                        <w:rFonts w:ascii="Times New Roman" w:hAnsi="Times New Roman"/>
                        <w:i/>
                        <w:spacing w:val="-2"/>
                        <w:sz w:val="16"/>
                      </w:rPr>
                      <w:t>C.G.</w:t>
                    </w:r>
                    <w:r>
                      <w:rPr>
                        <w:rFonts w:ascii="Times New Roman" w:hAnsi="Times New Roman"/>
                        <w:i/>
                        <w:sz w:val="16"/>
                      </w:rPr>
                      <w:t> </w:t>
                    </w:r>
                    <w:r>
                      <w:rPr>
                        <w:rFonts w:ascii="Times New Roman" w:hAnsi="Times New Roman"/>
                        <w:i/>
                        <w:spacing w:val="-2"/>
                        <w:sz w:val="16"/>
                      </w:rPr>
                      <w:t>Rodríguez</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192</w:t>
                    </w:r>
                    <w:r>
                      <w:rPr>
                        <w:rFonts w:ascii="Times New Roman" w:hAnsi="Times New Roman"/>
                        <w:i/>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2"/>
                        <w:sz w:val="16"/>
                      </w:rPr>
                      <w:t>13–28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6635520">
              <wp:simplePos x="0" y="0"/>
              <wp:positionH relativeFrom="page">
                <wp:posOffset>823217</wp:posOffset>
              </wp:positionH>
              <wp:positionV relativeFrom="page">
                <wp:posOffset>545914</wp:posOffset>
              </wp:positionV>
              <wp:extent cx="436562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3656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z w:val="16"/>
                            </w:rPr>
                            <w:t> </w:t>
                          </w:r>
                          <w:r>
                            <w:rPr>
                              <w:rFonts w:ascii="Times New Roman" w:hAnsi="Times New Roman"/>
                              <w:i/>
                              <w:spacing w:val="-2"/>
                              <w:sz w:val="16"/>
                            </w:rPr>
                            <w:t>de</w:t>
                          </w:r>
                          <w:r>
                            <w:rPr>
                              <w:rFonts w:ascii="Times New Roman" w:hAnsi="Times New Roman"/>
                              <w:i/>
                              <w:spacing w:val="1"/>
                              <w:sz w:val="16"/>
                            </w:rPr>
                            <w:t> </w:t>
                          </w:r>
                          <w:r>
                            <w:rPr>
                              <w:rFonts w:ascii="Times New Roman" w:hAnsi="Times New Roman"/>
                              <w:i/>
                              <w:spacing w:val="-2"/>
                              <w:sz w:val="16"/>
                            </w:rPr>
                            <w:t>Frutos</w:t>
                          </w:r>
                          <w:r>
                            <w:rPr>
                              <w:rFonts w:ascii="Times New Roman" w:hAnsi="Times New Roman"/>
                              <w:i/>
                              <w:sz w:val="16"/>
                            </w:rPr>
                            <w:t> </w:t>
                          </w:r>
                          <w:r>
                            <w:rPr>
                              <w:rFonts w:ascii="Times New Roman" w:hAnsi="Times New Roman"/>
                              <w:i/>
                              <w:spacing w:val="-2"/>
                              <w:sz w:val="16"/>
                            </w:rPr>
                            <w:t>Escrig,</w:t>
                          </w:r>
                          <w:r>
                            <w:rPr>
                              <w:rFonts w:ascii="Times New Roman" w:hAnsi="Times New Roman"/>
                              <w:i/>
                              <w:spacing w:val="1"/>
                              <w:sz w:val="16"/>
                            </w:rPr>
                            <w:t> </w:t>
                          </w:r>
                          <w:r>
                            <w:rPr>
                              <w:rFonts w:ascii="Times New Roman" w:hAnsi="Times New Roman"/>
                              <w:i/>
                              <w:spacing w:val="-2"/>
                              <w:sz w:val="16"/>
                            </w:rPr>
                            <w:t>C.G.</w:t>
                          </w:r>
                          <w:r>
                            <w:rPr>
                              <w:rFonts w:ascii="Times New Roman" w:hAnsi="Times New Roman"/>
                              <w:i/>
                              <w:sz w:val="16"/>
                            </w:rPr>
                            <w:t> </w:t>
                          </w:r>
                          <w:r>
                            <w:rPr>
                              <w:rFonts w:ascii="Times New Roman" w:hAnsi="Times New Roman"/>
                              <w:i/>
                              <w:spacing w:val="-2"/>
                              <w:sz w:val="16"/>
                            </w:rPr>
                            <w:t>Rodríguez</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192</w:t>
                          </w:r>
                          <w:r>
                            <w:rPr>
                              <w:rFonts w:ascii="Times New Roman" w:hAnsi="Times New Roman"/>
                              <w:i/>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2"/>
                              <w:sz w:val="16"/>
                            </w:rPr>
                            <w:t>13–28</w:t>
                          </w:r>
                        </w:p>
                      </w:txbxContent>
                    </wps:txbx>
                    <wps:bodyPr wrap="square" lIns="0" tIns="0" rIns="0" bIns="0" rtlCol="0">
                      <a:noAutofit/>
                    </wps:bodyPr>
                  </wps:wsp>
                </a:graphicData>
              </a:graphic>
            </wp:anchor>
          </w:drawing>
        </mc:Choice>
        <mc:Fallback>
          <w:pict>
            <v:shape style="position:absolute;margin-left:64.820297pt;margin-top:42.985428pt;width:343.75pt;height:10.8pt;mso-position-horizontal-relative:page;mso-position-vertical-relative:page;z-index:-1668096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z w:val="16"/>
                      </w:rPr>
                      <w:t> </w:t>
                    </w:r>
                    <w:r>
                      <w:rPr>
                        <w:rFonts w:ascii="Times New Roman" w:hAnsi="Times New Roman"/>
                        <w:i/>
                        <w:spacing w:val="-2"/>
                        <w:sz w:val="16"/>
                      </w:rPr>
                      <w:t>de</w:t>
                    </w:r>
                    <w:r>
                      <w:rPr>
                        <w:rFonts w:ascii="Times New Roman" w:hAnsi="Times New Roman"/>
                        <w:i/>
                        <w:spacing w:val="1"/>
                        <w:sz w:val="16"/>
                      </w:rPr>
                      <w:t> </w:t>
                    </w:r>
                    <w:r>
                      <w:rPr>
                        <w:rFonts w:ascii="Times New Roman" w:hAnsi="Times New Roman"/>
                        <w:i/>
                        <w:spacing w:val="-2"/>
                        <w:sz w:val="16"/>
                      </w:rPr>
                      <w:t>Frutos</w:t>
                    </w:r>
                    <w:r>
                      <w:rPr>
                        <w:rFonts w:ascii="Times New Roman" w:hAnsi="Times New Roman"/>
                        <w:i/>
                        <w:sz w:val="16"/>
                      </w:rPr>
                      <w:t> </w:t>
                    </w:r>
                    <w:r>
                      <w:rPr>
                        <w:rFonts w:ascii="Times New Roman" w:hAnsi="Times New Roman"/>
                        <w:i/>
                        <w:spacing w:val="-2"/>
                        <w:sz w:val="16"/>
                      </w:rPr>
                      <w:t>Escrig,</w:t>
                    </w:r>
                    <w:r>
                      <w:rPr>
                        <w:rFonts w:ascii="Times New Roman" w:hAnsi="Times New Roman"/>
                        <w:i/>
                        <w:spacing w:val="1"/>
                        <w:sz w:val="16"/>
                      </w:rPr>
                      <w:t> </w:t>
                    </w:r>
                    <w:r>
                      <w:rPr>
                        <w:rFonts w:ascii="Times New Roman" w:hAnsi="Times New Roman"/>
                        <w:i/>
                        <w:spacing w:val="-2"/>
                        <w:sz w:val="16"/>
                      </w:rPr>
                      <w:t>C.G.</w:t>
                    </w:r>
                    <w:r>
                      <w:rPr>
                        <w:rFonts w:ascii="Times New Roman" w:hAnsi="Times New Roman"/>
                        <w:i/>
                        <w:sz w:val="16"/>
                      </w:rPr>
                      <w:t> </w:t>
                    </w:r>
                    <w:r>
                      <w:rPr>
                        <w:rFonts w:ascii="Times New Roman" w:hAnsi="Times New Roman"/>
                        <w:i/>
                        <w:spacing w:val="-2"/>
                        <w:sz w:val="16"/>
                      </w:rPr>
                      <w:t>Rodríguez</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192</w:t>
                    </w:r>
                    <w:r>
                      <w:rPr>
                        <w:rFonts w:ascii="Times New Roman" w:hAnsi="Times New Roman"/>
                        <w:i/>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2"/>
                        <w:sz w:val="16"/>
                      </w:rPr>
                      <w:t>13–28</w:t>
                    </w:r>
                  </w:p>
                </w:txbxContent>
              </v:textbox>
              <w10:wrap type="none"/>
            </v:shape>
          </w:pict>
        </mc:Fallback>
      </mc:AlternateContent>
    </w:r>
    <w:r>
      <w:rPr/>
      <mc:AlternateContent>
        <mc:Choice Requires="wps">
          <w:drawing>
            <wp:anchor distT="0" distB="0" distL="0" distR="0" allowOverlap="1" layoutInCell="1" locked="0" behindDoc="1" simplePos="0" relativeHeight="486636032">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680448"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5" w:hanging="231"/>
      </w:pPr>
      <w:rPr>
        <w:rFonts w:hint="default"/>
        <w:lang w:val="en-US" w:eastAsia="en-US" w:bidi="ar-SA"/>
      </w:rPr>
    </w:lvl>
    <w:lvl w:ilvl="2">
      <w:start w:val="0"/>
      <w:numFmt w:val="bullet"/>
      <w:lvlText w:val="•"/>
      <w:lvlJc w:val="left"/>
      <w:pPr>
        <w:ind w:left="2030" w:hanging="231"/>
      </w:pPr>
      <w:rPr>
        <w:rFonts w:hint="default"/>
        <w:lang w:val="en-US" w:eastAsia="en-US" w:bidi="ar-SA"/>
      </w:rPr>
    </w:lvl>
    <w:lvl w:ilvl="3">
      <w:start w:val="0"/>
      <w:numFmt w:val="bullet"/>
      <w:lvlText w:val="•"/>
      <w:lvlJc w:val="left"/>
      <w:pPr>
        <w:ind w:left="2776" w:hanging="231"/>
      </w:pPr>
      <w:rPr>
        <w:rFonts w:hint="default"/>
        <w:lang w:val="en-US" w:eastAsia="en-US" w:bidi="ar-SA"/>
      </w:rPr>
    </w:lvl>
    <w:lvl w:ilvl="4">
      <w:start w:val="0"/>
      <w:numFmt w:val="bullet"/>
      <w:lvlText w:val="•"/>
      <w:lvlJc w:val="left"/>
      <w:pPr>
        <w:ind w:left="3521" w:hanging="231"/>
      </w:pPr>
      <w:rPr>
        <w:rFonts w:hint="default"/>
        <w:lang w:val="en-US" w:eastAsia="en-US" w:bidi="ar-SA"/>
      </w:rPr>
    </w:lvl>
    <w:lvl w:ilvl="5">
      <w:start w:val="0"/>
      <w:numFmt w:val="bullet"/>
      <w:lvlText w:val="•"/>
      <w:lvlJc w:val="left"/>
      <w:pPr>
        <w:ind w:left="4267" w:hanging="231"/>
      </w:pPr>
      <w:rPr>
        <w:rFonts w:hint="default"/>
        <w:lang w:val="en-US" w:eastAsia="en-US" w:bidi="ar-SA"/>
      </w:rPr>
    </w:lvl>
    <w:lvl w:ilvl="6">
      <w:start w:val="0"/>
      <w:numFmt w:val="bullet"/>
      <w:lvlText w:val="•"/>
      <w:lvlJc w:val="left"/>
      <w:pPr>
        <w:ind w:left="5012" w:hanging="231"/>
      </w:pPr>
      <w:rPr>
        <w:rFonts w:hint="default"/>
        <w:lang w:val="en-US" w:eastAsia="en-US" w:bidi="ar-SA"/>
      </w:rPr>
    </w:lvl>
    <w:lvl w:ilvl="7">
      <w:start w:val="0"/>
      <w:numFmt w:val="bullet"/>
      <w:lvlText w:val="•"/>
      <w:lvlJc w:val="left"/>
      <w:pPr>
        <w:ind w:left="5758" w:hanging="231"/>
      </w:pPr>
      <w:rPr>
        <w:rFonts w:hint="default"/>
        <w:lang w:val="en-US" w:eastAsia="en-US" w:bidi="ar-SA"/>
      </w:rPr>
    </w:lvl>
    <w:lvl w:ilvl="8">
      <w:start w:val="0"/>
      <w:numFmt w:val="bullet"/>
      <w:lvlText w:val="•"/>
      <w:lvlJc w:val="left"/>
      <w:pPr>
        <w:ind w:left="6503" w:hanging="231"/>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0"/>
      <w:numFmt w:val="bullet"/>
      <w:lvlText w:val="•"/>
      <w:lvlJc w:val="left"/>
      <w:pPr>
        <w:ind w:left="324" w:hanging="201"/>
      </w:pPr>
      <w:rPr>
        <w:rFonts w:hint="default" w:ascii="DejaVu Sans" w:hAnsi="DejaVu Sans" w:eastAsia="DejaVu Sans" w:cs="DejaVu Sans"/>
        <w:b w:val="0"/>
        <w:bCs w:val="0"/>
        <w:i w:val="0"/>
        <w:iCs w:val="0"/>
        <w:spacing w:val="0"/>
        <w:w w:val="92"/>
        <w:position w:val="3"/>
        <w:sz w:val="15"/>
        <w:szCs w:val="15"/>
        <w:lang w:val="en-US" w:eastAsia="en-US" w:bidi="ar-SA"/>
      </w:rPr>
    </w:lvl>
    <w:lvl w:ilvl="2">
      <w:start w:val="0"/>
      <w:numFmt w:val="bullet"/>
      <w:lvlText w:val="•"/>
      <w:lvlJc w:val="left"/>
      <w:pPr>
        <w:ind w:left="700" w:hanging="201"/>
      </w:pPr>
      <w:rPr>
        <w:rFonts w:hint="default"/>
        <w:lang w:val="en-US" w:eastAsia="en-US" w:bidi="ar-SA"/>
      </w:rPr>
    </w:lvl>
    <w:lvl w:ilvl="3">
      <w:start w:val="0"/>
      <w:numFmt w:val="bullet"/>
      <w:lvlText w:val="•"/>
      <w:lvlJc w:val="left"/>
      <w:pPr>
        <w:ind w:left="1611" w:hanging="201"/>
      </w:pPr>
      <w:rPr>
        <w:rFonts w:hint="default"/>
        <w:lang w:val="en-US" w:eastAsia="en-US" w:bidi="ar-SA"/>
      </w:rPr>
    </w:lvl>
    <w:lvl w:ilvl="4">
      <w:start w:val="0"/>
      <w:numFmt w:val="bullet"/>
      <w:lvlText w:val="•"/>
      <w:lvlJc w:val="left"/>
      <w:pPr>
        <w:ind w:left="2523" w:hanging="201"/>
      </w:pPr>
      <w:rPr>
        <w:rFonts w:hint="default"/>
        <w:lang w:val="en-US" w:eastAsia="en-US" w:bidi="ar-SA"/>
      </w:rPr>
    </w:lvl>
    <w:lvl w:ilvl="5">
      <w:start w:val="0"/>
      <w:numFmt w:val="bullet"/>
      <w:lvlText w:val="•"/>
      <w:lvlJc w:val="left"/>
      <w:pPr>
        <w:ind w:left="3435" w:hanging="201"/>
      </w:pPr>
      <w:rPr>
        <w:rFonts w:hint="default"/>
        <w:lang w:val="en-US" w:eastAsia="en-US" w:bidi="ar-SA"/>
      </w:rPr>
    </w:lvl>
    <w:lvl w:ilvl="6">
      <w:start w:val="0"/>
      <w:numFmt w:val="bullet"/>
      <w:lvlText w:val="•"/>
      <w:lvlJc w:val="left"/>
      <w:pPr>
        <w:ind w:left="4347" w:hanging="201"/>
      </w:pPr>
      <w:rPr>
        <w:rFonts w:hint="default"/>
        <w:lang w:val="en-US" w:eastAsia="en-US" w:bidi="ar-SA"/>
      </w:rPr>
    </w:lvl>
    <w:lvl w:ilvl="7">
      <w:start w:val="0"/>
      <w:numFmt w:val="bullet"/>
      <w:lvlText w:val="•"/>
      <w:lvlJc w:val="left"/>
      <w:pPr>
        <w:ind w:left="5258" w:hanging="201"/>
      </w:pPr>
      <w:rPr>
        <w:rFonts w:hint="default"/>
        <w:lang w:val="en-US" w:eastAsia="en-US" w:bidi="ar-SA"/>
      </w:rPr>
    </w:lvl>
    <w:lvl w:ilvl="8">
      <w:start w:val="0"/>
      <w:numFmt w:val="bullet"/>
      <w:lvlText w:val="•"/>
      <w:lvlJc w:val="left"/>
      <w:pPr>
        <w:ind w:left="6170" w:hanging="201"/>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7"/>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454" w:right="338"/>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315"/>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defrutos@sip.ucm.es" TargetMode="External"/><Relationship Id="rId11" Type="http://schemas.openxmlformats.org/officeDocument/2006/relationships/hyperlink" Target="mailto:cgr@sip.ucm.es"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de Frutos Escrig</dc:creator>
  <cp:keywords>processes; semantic preorders; simulations up-to; linear time-branching time spectrum</cp:keywords>
  <dc:title>Simulations Up-to and Canonical Preorders</dc:title>
  <dcterms:created xsi:type="dcterms:W3CDTF">2023-12-12T05:46:51Z</dcterms:created>
  <dcterms:modified xsi:type="dcterms:W3CDTF">2023-12-12T05:46:51Z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2007-10-04T00:00:00Z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10.1016/j.entcs.2007.08.014</vt:lpwstr>
  </property>
  <property fmtid="{D5CDD505-2E9C-101B-9397-08002B2CF9AE}" pid="12" name="robots">
    <vt:lpwstr>noindex</vt:lpwstr>
  </property>
</Properties>
</file>