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"/>
        <w:rPr>
          <w:i w:val="0"/>
          <w:sz w:val="20"/>
        </w:rPr>
      </w:pPr>
    </w:p>
    <w:p>
      <w:pPr>
        <w:pStyle w:val="BodyText"/>
        <w:spacing w:line="20" w:lineRule="exact"/>
        <w:ind w:left="41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12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2" coordorigin="0,0" coordsize="7892,10">
                <v:line style="position:absolute" from="0,5" to="789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1"/>
        <w:rPr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1357807</wp:posOffset>
                </wp:positionH>
                <wp:positionV relativeFrom="paragraph">
                  <wp:posOffset>225990</wp:posOffset>
                </wp:positionV>
                <wp:extent cx="501142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12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17.794531pt;width:394.6pt;height:.1pt;mso-position-horizontal-relative:page;mso-position-vertical-relative:paragraph;z-index:-15728128;mso-wrap-distance-left:0;mso-wrap-distance-right:0" id="docshape3" coordorigin="2138,356" coordsize="7892,0" path="m2138,356l10030,35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spacing w:before="103"/>
        <w:rPr>
          <w:i w:val="0"/>
        </w:rPr>
      </w:pPr>
    </w:p>
    <w:p>
      <w:pPr>
        <w:pStyle w:val="BodyText"/>
        <w:ind w:left="5518"/>
        <w:rPr>
          <w:i/>
        </w:rPr>
      </w:pPr>
      <w:r>
        <w:rPr>
          <w:i/>
        </w:rPr>
        <w:t>Open</w:t>
      </w:r>
      <w:r>
        <w:rPr>
          <w:i/>
          <w:spacing w:val="-1"/>
        </w:rPr>
        <w:t> </w:t>
      </w:r>
      <w:r>
        <w:rPr>
          <w:i/>
        </w:rPr>
        <w:t>access</w:t>
      </w:r>
      <w:r>
        <w:rPr>
          <w:i/>
          <w:spacing w:val="-7"/>
        </w:rPr>
        <w:t> </w:t>
      </w:r>
      <w:r>
        <w:rPr>
          <w:i/>
        </w:rPr>
        <w:t>under</w:t>
      </w:r>
      <w:r>
        <w:rPr>
          <w:i/>
          <w:spacing w:val="-2"/>
        </w:rPr>
        <w:t> </w:t>
      </w:r>
      <w:hyperlink r:id="rId6">
        <w:r>
          <w:rPr>
            <w:i/>
            <w:color w:val="0000FF"/>
          </w:rPr>
          <w:t>CC</w:t>
        </w:r>
        <w:r>
          <w:rPr>
            <w:i/>
            <w:color w:val="0000FF"/>
            <w:spacing w:val="-3"/>
          </w:rPr>
          <w:t> </w:t>
        </w:r>
        <w:r>
          <w:rPr>
            <w:i/>
            <w:color w:val="0000FF"/>
          </w:rPr>
          <w:t>BY-NC-ND</w:t>
        </w:r>
        <w:r>
          <w:rPr>
            <w:i/>
            <w:color w:val="0000FF"/>
            <w:spacing w:val="-1"/>
          </w:rPr>
          <w:t> </w:t>
        </w:r>
        <w:r>
          <w:rPr>
            <w:i/>
            <w:color w:val="0000FF"/>
            <w:spacing w:val="-2"/>
          </w:rPr>
          <w:t>license.</w:t>
        </w:r>
      </w:hyperlink>
    </w:p>
    <w:p>
      <w:pPr>
        <w:spacing w:after="0"/>
        <w:sectPr>
          <w:footerReference w:type="default" r:id="rId5"/>
          <w:type w:val="continuous"/>
          <w:pgSz w:w="12240" w:h="15840"/>
          <w:pgMar w:header="0" w:footer="848" w:top="1820" w:bottom="1040" w:left="1720" w:right="1720"/>
          <w:pgNumType w:start="225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0"/>
        <w:rPr>
          <w:i/>
          <w:sz w:val="20"/>
        </w:rPr>
      </w:pPr>
    </w:p>
    <w:p>
      <w:pPr>
        <w:pStyle w:val="BodyText"/>
        <w:ind w:left="418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4415877" cy="389382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877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sectPr>
      <w:pgSz w:w="12240" w:h="15840"/>
      <w:pgMar w:header="0" w:footer="848" w:top="1820" w:bottom="10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7424">
              <wp:simplePos x="0" y="0"/>
              <wp:positionH relativeFrom="page">
                <wp:posOffset>3767315</wp:posOffset>
              </wp:positionH>
              <wp:positionV relativeFrom="page">
                <wp:posOffset>9380171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225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639008pt;margin-top:738.596191pt;width:27.05pt;height:15.45pt;mso-position-horizontal-relative:page;mso-position-vertical-relative:page;z-index:-15789056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225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60"/>
    </w:pPr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2023-12-12T05:47:19Z</dcterms:created>
  <dcterms:modified xsi:type="dcterms:W3CDTF">2023-12-12T05:47:19Z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