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11" w:right="82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857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110 (2004) 177–180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8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ind w:left="3"/>
      </w:pPr>
      <w:r>
        <w:rPr>
          <w:w w:val="115"/>
        </w:rPr>
        <w:t>The</w:t>
      </w:r>
      <w:r>
        <w:rPr>
          <w:spacing w:val="26"/>
          <w:w w:val="115"/>
        </w:rPr>
        <w:t> </w:t>
      </w:r>
      <w:r>
        <w:rPr>
          <w:w w:val="115"/>
        </w:rPr>
        <w:t>Action</w:t>
      </w:r>
      <w:r>
        <w:rPr>
          <w:spacing w:val="22"/>
          <w:w w:val="115"/>
        </w:rPr>
        <w:t> </w:t>
      </w:r>
      <w:r>
        <w:rPr>
          <w:spacing w:val="-2"/>
          <w:w w:val="115"/>
        </w:rPr>
        <w:t>Environment</w:t>
      </w:r>
    </w:p>
    <w:p>
      <w:pPr>
        <w:pStyle w:val="Title"/>
        <w:spacing w:before="48"/>
        <w:ind w:right="57"/>
      </w:pPr>
      <w:r>
        <w:rPr>
          <w:w w:val="115"/>
        </w:rPr>
        <w:t>—</w:t>
      </w:r>
      <w:r>
        <w:rPr>
          <w:spacing w:val="-3"/>
          <w:w w:val="115"/>
        </w:rPr>
        <w:t> </w:t>
      </w:r>
      <w:r>
        <w:rPr>
          <w:w w:val="115"/>
        </w:rPr>
        <w:t>Tool</w:t>
      </w:r>
      <w:r>
        <w:rPr>
          <w:spacing w:val="-3"/>
          <w:w w:val="115"/>
        </w:rPr>
        <w:t> </w:t>
      </w:r>
      <w:r>
        <w:rPr>
          <w:w w:val="115"/>
        </w:rPr>
        <w:t>Demonstration</w:t>
      </w:r>
      <w:r>
        <w:rPr>
          <w:spacing w:val="-4"/>
          <w:w w:val="115"/>
        </w:rPr>
        <w:t> </w:t>
      </w:r>
      <w:r>
        <w:rPr>
          <w:spacing w:val="-10"/>
          <w:w w:val="115"/>
        </w:rPr>
        <w:t>—</w:t>
      </w:r>
    </w:p>
    <w:p>
      <w:pPr>
        <w:pStyle w:val="BodyText"/>
        <w:spacing w:before="9"/>
        <w:rPr>
          <w:rFonts w:ascii="Georgia"/>
          <w:sz w:val="31"/>
        </w:rPr>
      </w:pPr>
    </w:p>
    <w:p>
      <w:pPr>
        <w:pStyle w:val="Heading1"/>
        <w:ind w:right="78"/>
      </w:pPr>
      <w:r>
        <w:rPr/>
        <w:t>Mark</w:t>
      </w:r>
      <w:r>
        <w:rPr>
          <w:spacing w:val="-6"/>
        </w:rPr>
        <w:t> </w:t>
      </w:r>
      <w:r>
        <w:rPr/>
        <w:t>van</w:t>
      </w:r>
      <w:r>
        <w:rPr>
          <w:spacing w:val="-4"/>
        </w:rPr>
        <w:t> </w:t>
      </w:r>
      <w:r>
        <w:rPr/>
        <w:t>den</w:t>
      </w:r>
      <w:r>
        <w:rPr>
          <w:spacing w:val="-4"/>
        </w:rPr>
        <w:t> </w:t>
      </w:r>
      <w:r>
        <w:rPr>
          <w:spacing w:val="-2"/>
        </w:rPr>
        <w:t>Brand</w:t>
      </w:r>
    </w:p>
    <w:p>
      <w:pPr>
        <w:spacing w:line="172" w:lineRule="auto" w:before="193"/>
        <w:ind w:left="1583" w:right="1491" w:firstLine="55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Software Engineering, CWI</w:t>
      </w:r>
      <w:r>
        <w:rPr>
          <w:rFonts w:ascii="LM Roman 9"/>
          <w:i/>
          <w:sz w:val="16"/>
        </w:rPr>
        <w:t> Kruislaan 413, NL-1098 SJ Amsterdam, The Netherlands</w:t>
      </w:r>
    </w:p>
    <w:p>
      <w:pPr>
        <w:spacing w:line="143" w:lineRule="exact" w:before="0"/>
        <w:ind w:left="4" w:right="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pacing w:val="-5"/>
          <w:sz w:val="16"/>
        </w:rPr>
        <w:t>and</w:t>
      </w:r>
    </w:p>
    <w:p>
      <w:pPr>
        <w:spacing w:line="172" w:lineRule="auto" w:before="19"/>
        <w:ind w:left="573" w:right="57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Instituut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voor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Informatica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en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Electrotechniek, Hogeschool van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Amsterdam</w:t>
      </w:r>
      <w:r>
        <w:rPr>
          <w:rFonts w:ascii="LM Roman 9"/>
          <w:i/>
          <w:sz w:val="16"/>
        </w:rPr>
        <w:t> Weesperzijde 190, NL-1097 DZ Amsterdam, The Netherlands</w:t>
      </w:r>
    </w:p>
    <w:p>
      <w:pPr>
        <w:pStyle w:val="Heading1"/>
        <w:spacing w:before="215"/>
        <w:ind w:right="82"/>
      </w:pPr>
      <w:bookmarkStart w:name="_bookmark0" w:id="1"/>
      <w:bookmarkEnd w:id="1"/>
      <w:r>
        <w:rPr/>
      </w:r>
      <w:r>
        <w:rPr/>
        <w:t>Jørgen</w:t>
      </w:r>
      <w:r>
        <w:rPr>
          <w:spacing w:val="-8"/>
        </w:rPr>
        <w:t> </w:t>
      </w:r>
      <w:r>
        <w:rPr/>
        <w:t>Iversen,</w:t>
      </w:r>
      <w:r>
        <w:rPr>
          <w:spacing w:val="78"/>
        </w:rPr>
        <w:t> </w:t>
      </w:r>
      <w:r>
        <w:rPr/>
        <w:t>Peter</w:t>
      </w:r>
      <w:r>
        <w:rPr>
          <w:spacing w:val="-4"/>
        </w:rPr>
        <w:t> </w:t>
      </w:r>
      <w:r>
        <w:rPr/>
        <w:t>D.</w:t>
      </w:r>
      <w:r>
        <w:rPr>
          <w:spacing w:val="-3"/>
        </w:rPr>
        <w:t> </w:t>
      </w:r>
      <w:r>
        <w:rPr>
          <w:spacing w:val="-2"/>
        </w:rPr>
        <w:t>Mosses</w:t>
      </w:r>
    </w:p>
    <w:p>
      <w:pPr>
        <w:spacing w:before="153"/>
        <w:ind w:left="0" w:right="6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BRICS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&amp;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pacing w:val="-27"/>
          <w:sz w:val="16"/>
        </w:rPr>
        <w:t> </w:t>
      </w:r>
      <w:hyperlink w:history="true" w:anchor="_bookmark0">
        <w:r>
          <w:rPr>
            <w:rFonts w:ascii="LM Roman 9"/>
            <w:i/>
            <w:color w:val="0000FF"/>
            <w:spacing w:val="-10"/>
            <w:position w:val="7"/>
            <w:sz w:val="16"/>
          </w:rPr>
          <w:t>1</w:t>
        </w:r>
      </w:hyperlink>
    </w:p>
    <w:p>
      <w:pPr>
        <w:spacing w:before="9"/>
        <w:ind w:left="0" w:right="3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Aarhus,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IT-parken, Aabogade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34,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DK-8200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Aarhus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N,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pacing w:val="-2"/>
          <w:sz w:val="16"/>
        </w:rPr>
        <w:t>Denmark</w:t>
      </w:r>
    </w:p>
    <w:p>
      <w:pPr>
        <w:pStyle w:val="BodyText"/>
        <w:rPr>
          <w:rFonts w:ascii="LM Roman 9"/>
          <w:i/>
          <w:sz w:val="16"/>
        </w:rPr>
      </w:pPr>
    </w:p>
    <w:p>
      <w:pPr>
        <w:pStyle w:val="BodyText"/>
        <w:rPr>
          <w:rFonts w:ascii="LM Roman 9"/>
          <w:i/>
          <w:sz w:val="16"/>
        </w:rPr>
      </w:pPr>
    </w:p>
    <w:p>
      <w:pPr>
        <w:pStyle w:val="BodyText"/>
        <w:spacing w:before="69"/>
        <w:rPr>
          <w:rFonts w:ascii="LM Roman 9"/>
          <w:i/>
          <w:sz w:val="16"/>
        </w:rPr>
      </w:pPr>
    </w:p>
    <w:p>
      <w:pPr>
        <w:pStyle w:val="BodyText"/>
        <w:spacing w:line="237" w:lineRule="exact"/>
        <w:ind w:left="109"/>
        <w:rPr>
          <w:rFonts w:ascii="Georgia"/>
        </w:rPr>
      </w:pPr>
      <w:r>
        <w:rPr>
          <w:rFonts w:ascii="Georgia"/>
          <w:spacing w:val="-2"/>
          <w:w w:val="115"/>
        </w:rPr>
        <w:t>Introduction</w:t>
      </w:r>
    </w:p>
    <w:p>
      <w:pPr>
        <w:pStyle w:val="BodyText"/>
        <w:spacing w:line="213" w:lineRule="auto" w:before="25"/>
        <w:ind w:left="109" w:right="103" w:firstLine="319"/>
        <w:jc w:val="both"/>
      </w:pPr>
      <w:r>
        <w:rPr>
          <w:spacing w:val="-2"/>
          <w:w w:val="105"/>
        </w:rPr>
        <w:t>When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writing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semantic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descriptions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programming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languages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highly </w:t>
      </w:r>
      <w:r>
        <w:rPr>
          <w:w w:val="105"/>
        </w:rPr>
        <w:t>desirable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reuse</w:t>
      </w:r>
      <w:r>
        <w:rPr>
          <w:spacing w:val="-5"/>
          <w:w w:val="105"/>
        </w:rPr>
        <w:t> </w:t>
      </w:r>
      <w:r>
        <w:rPr>
          <w:w w:val="105"/>
        </w:rPr>
        <w:t>descriptions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constructs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previous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descrip- tions.</w:t>
      </w:r>
      <w:r>
        <w:rPr>
          <w:spacing w:val="40"/>
          <w:w w:val="105"/>
        </w:rPr>
        <w:t> </w:t>
      </w:r>
      <w:r>
        <w:rPr>
          <w:w w:val="105"/>
        </w:rPr>
        <w:t>This is usually not possible without adaptations, due to the lacking modularity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formalism</w:t>
      </w:r>
      <w:r>
        <w:rPr>
          <w:spacing w:val="-18"/>
          <w:w w:val="105"/>
        </w:rPr>
        <w:t> </w:t>
      </w:r>
      <w:r>
        <w:rPr>
          <w:w w:val="105"/>
        </w:rPr>
        <w:t>used.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Doh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Mosses</w:t>
      </w:r>
      <w:r>
        <w:rPr>
          <w:spacing w:val="-18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organizing </w:t>
      </w:r>
      <w:r>
        <w:rPr>
          <w:spacing w:val="-2"/>
          <w:w w:val="105"/>
        </w:rPr>
        <w:t>language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descriptions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construct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described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separate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mod- ule,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promotes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reuse.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Action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7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]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ASF+SDF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6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] </w:t>
      </w:r>
      <w:r>
        <w:rPr/>
        <w:t>as</w:t>
      </w:r>
      <w:r>
        <w:rPr>
          <w:spacing w:val="-5"/>
        </w:rPr>
        <w:t> </w:t>
      </w:r>
      <w:r>
        <w:rPr/>
        <w:t>description language, but experience showed that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notation</w:t>
      </w:r>
      <w:r>
        <w:rPr>
          <w:spacing w:val="-4"/>
        </w:rPr>
        <w:t> </w:t>
      </w:r>
      <w:r>
        <w:rPr/>
        <w:t>was too</w:t>
      </w:r>
      <w:r>
        <w:rPr>
          <w:spacing w:val="-2"/>
        </w:rPr>
        <w:t> </w:t>
      </w:r>
      <w:r>
        <w:rPr/>
        <w:t>cum- bersome, so we developed the ASDF</w:t>
      </w:r>
      <w:r>
        <w:rPr>
          <w:spacing w:val="-3"/>
        </w:rPr>
        <w:t> </w:t>
      </w:r>
      <w:r>
        <w:rPr/>
        <w:t>language, which is tailor-made</w:t>
      </w:r>
      <w:r>
        <w:rPr>
          <w:spacing w:val="-2"/>
        </w:rPr>
        <w:t> </w:t>
      </w:r>
      <w:r>
        <w:rPr/>
        <w:t>for writing </w:t>
      </w:r>
      <w:r>
        <w:rPr>
          <w:w w:val="105"/>
        </w:rPr>
        <w:t>action</w:t>
      </w:r>
      <w:r>
        <w:rPr>
          <w:spacing w:val="-4"/>
          <w:w w:val="105"/>
        </w:rPr>
        <w:t> </w:t>
      </w:r>
      <w:r>
        <w:rPr>
          <w:w w:val="105"/>
        </w:rPr>
        <w:t>semantic descriptions (ASDs)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single language</w:t>
      </w:r>
      <w:r>
        <w:rPr>
          <w:spacing w:val="-3"/>
          <w:w w:val="105"/>
        </w:rPr>
        <w:t> </w:t>
      </w:r>
      <w:r>
        <w:rPr>
          <w:w w:val="105"/>
        </w:rPr>
        <w:t>constructs.</w:t>
      </w:r>
      <w:r>
        <w:rPr>
          <w:spacing w:val="40"/>
          <w:w w:val="105"/>
        </w:rPr>
        <w:t> </w:t>
      </w:r>
      <w:r>
        <w:rPr>
          <w:w w:val="105"/>
        </w:rPr>
        <w:t>Here</w:t>
      </w:r>
      <w:r>
        <w:rPr>
          <w:spacing w:val="-3"/>
          <w:w w:val="105"/>
        </w:rPr>
        <w:t> </w:t>
      </w:r>
      <w:r>
        <w:rPr>
          <w:w w:val="105"/>
        </w:rPr>
        <w:t>we will</w:t>
      </w:r>
      <w:r>
        <w:rPr>
          <w:spacing w:val="-2"/>
          <w:w w:val="105"/>
        </w:rPr>
        <w:t> </w:t>
      </w:r>
      <w:r>
        <w:rPr>
          <w:w w:val="105"/>
        </w:rPr>
        <w:t>demonstrate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environment which supports working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ASDF</w:t>
      </w:r>
      <w:r>
        <w:rPr>
          <w:spacing w:val="-2"/>
          <w:w w:val="105"/>
        </w:rPr>
        <w:t> </w:t>
      </w:r>
      <w:r>
        <w:rPr>
          <w:w w:val="105"/>
        </w:rPr>
        <w:t>mod- </w:t>
      </w:r>
      <w:r>
        <w:rPr>
          <w:spacing w:val="-4"/>
          <w:w w:val="105"/>
        </w:rPr>
        <w:t>ules.</w:t>
      </w:r>
    </w:p>
    <w:p>
      <w:pPr>
        <w:pStyle w:val="BodyText"/>
        <w:spacing w:before="6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126435</wp:posOffset>
                </wp:positionV>
                <wp:extent cx="41529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955588pt;width:32.7pt;height:.1pt;mso-position-horizontal-relative:page;mso-position-vertical-relative:paragraph;z-index:-15728640;mso-wrap-distance-left:0;mso-wrap-distance-right:0" id="docshape1" coordorigin="1090,199" coordsize="654,0" path="m1090,199l1743,199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Basic</w:t>
      </w:r>
      <w:r>
        <w:rPr>
          <w:rFonts w:ascii="MathJax_Main"/>
          <w:spacing w:val="32"/>
          <w:sz w:val="18"/>
        </w:rPr>
        <w:t> </w:t>
      </w:r>
      <w:r>
        <w:rPr>
          <w:rFonts w:ascii="MathJax_Main"/>
          <w:sz w:val="18"/>
        </w:rPr>
        <w:t>Research</w:t>
      </w:r>
      <w:r>
        <w:rPr>
          <w:rFonts w:ascii="MathJax_Main"/>
          <w:spacing w:val="32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36"/>
          <w:sz w:val="18"/>
        </w:rPr>
        <w:t> </w:t>
      </w:r>
      <w:r>
        <w:rPr>
          <w:rFonts w:ascii="MathJax_Main"/>
          <w:sz w:val="18"/>
        </w:rPr>
        <w:t>Computer</w:t>
      </w:r>
      <w:r>
        <w:rPr>
          <w:rFonts w:ascii="MathJax_Main"/>
          <w:spacing w:val="35"/>
          <w:sz w:val="18"/>
        </w:rPr>
        <w:t> </w:t>
      </w:r>
      <w:r>
        <w:rPr>
          <w:rFonts w:ascii="MathJax_Main"/>
          <w:sz w:val="18"/>
        </w:rPr>
        <w:t>Science</w:t>
      </w:r>
      <w:r>
        <w:rPr>
          <w:rFonts w:ascii="MathJax_Main"/>
          <w:spacing w:val="36"/>
          <w:sz w:val="18"/>
        </w:rPr>
        <w:t> </w:t>
      </w:r>
      <w:r>
        <w:rPr>
          <w:rFonts w:ascii="MathJax_Main"/>
          <w:sz w:val="18"/>
        </w:rPr>
        <w:t>(</w:t>
      </w:r>
      <w:hyperlink r:id="rId9">
        <w:r>
          <w:rPr>
            <w:rFonts w:ascii="MathJax_Typewriter"/>
            <w:sz w:val="18"/>
          </w:rPr>
          <w:t>www.brics.dk</w:t>
        </w:r>
        <w:r>
          <w:rPr>
            <w:rFonts w:ascii="MathJax_Main"/>
            <w:sz w:val="18"/>
          </w:rPr>
          <w:t>),</w:t>
        </w:r>
      </w:hyperlink>
      <w:r>
        <w:rPr>
          <w:rFonts w:ascii="MathJax_Main"/>
          <w:spacing w:val="30"/>
          <w:sz w:val="18"/>
        </w:rPr>
        <w:t> </w:t>
      </w:r>
      <w:r>
        <w:rPr>
          <w:rFonts w:ascii="MathJax_Main"/>
          <w:sz w:val="18"/>
        </w:rPr>
        <w:t>funded</w:t>
      </w:r>
      <w:r>
        <w:rPr>
          <w:rFonts w:ascii="MathJax_Main"/>
          <w:spacing w:val="36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35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36"/>
          <w:sz w:val="18"/>
        </w:rPr>
        <w:t> </w:t>
      </w:r>
      <w:r>
        <w:rPr>
          <w:rFonts w:ascii="MathJax_Main"/>
          <w:sz w:val="18"/>
        </w:rPr>
        <w:t>Danish</w:t>
      </w:r>
      <w:r>
        <w:rPr>
          <w:rFonts w:ascii="MathJax_Main"/>
          <w:spacing w:val="36"/>
          <w:sz w:val="18"/>
        </w:rPr>
        <w:t> </w:t>
      </w:r>
      <w:r>
        <w:rPr>
          <w:rFonts w:ascii="MathJax_Main"/>
          <w:sz w:val="18"/>
        </w:rPr>
        <w:t>National Research Foundation.</w:t>
      </w:r>
    </w:p>
    <w:p>
      <w:pPr>
        <w:pStyle w:val="BodyText"/>
        <w:rPr>
          <w:rFonts w:ascii="MathJax_Main"/>
          <w:sz w:val="14"/>
        </w:rPr>
      </w:pPr>
    </w:p>
    <w:p>
      <w:pPr>
        <w:pStyle w:val="BodyText"/>
        <w:spacing w:before="104"/>
        <w:rPr>
          <w:rFonts w:ascii="MathJax_Main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doi:10.1016/j.entcs.2004.06.002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top="1000" w:bottom="280" w:left="980" w:right="980"/>
        </w:sectPr>
      </w:pPr>
    </w:p>
    <w:p>
      <w:pPr>
        <w:tabs>
          <w:tab w:pos="611" w:val="left" w:leader="none"/>
        </w:tabs>
        <w:spacing w:before="78"/>
        <w:ind w:left="111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spacing w:val="-5"/>
          <w:sz w:val="16"/>
        </w:rPr>
        <w:t>178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i/>
          <w:sz w:val="16"/>
        </w:rPr>
        <w:t>M.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van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rFonts w:ascii="Times New Roman" w:hAnsi="Times New Roman"/>
          <w:i/>
          <w:sz w:val="16"/>
        </w:rPr>
        <w:t>den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Brand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et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rFonts w:ascii="Times New Roman" w:hAnsi="Times New Roman"/>
          <w:i/>
          <w:sz w:val="16"/>
        </w:rPr>
        <w:t>al.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z w:val="16"/>
        </w:rPr>
        <w:t>/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Electronic</w:t>
      </w:r>
      <w:r>
        <w:rPr>
          <w:rFonts w:ascii="Times New Roman" w:hAnsi="Times New Roman"/>
          <w:i/>
          <w:spacing w:val="-2"/>
          <w:sz w:val="16"/>
        </w:rPr>
        <w:t> </w:t>
      </w:r>
      <w:r>
        <w:rPr>
          <w:rFonts w:ascii="Times New Roman" w:hAnsi="Times New Roman"/>
          <w:i/>
          <w:sz w:val="16"/>
        </w:rPr>
        <w:t>Notes</w:t>
      </w:r>
      <w:r>
        <w:rPr>
          <w:rFonts w:ascii="Times New Roman" w:hAnsi="Times New Roman"/>
          <w:i/>
          <w:spacing w:val="-5"/>
          <w:sz w:val="16"/>
        </w:rPr>
        <w:t> </w:t>
      </w:r>
      <w:r>
        <w:rPr>
          <w:rFonts w:ascii="Times New Roman" w:hAnsi="Times New Roman"/>
          <w:i/>
          <w:sz w:val="16"/>
        </w:rPr>
        <w:t>in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Theoretical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z w:val="16"/>
        </w:rPr>
        <w:t>Computer</w:t>
      </w:r>
      <w:r>
        <w:rPr>
          <w:rFonts w:ascii="Times New Roman" w:hAnsi="Times New Roman"/>
          <w:i/>
          <w:spacing w:val="-3"/>
          <w:sz w:val="16"/>
        </w:rPr>
        <w:t> </w:t>
      </w:r>
      <w:r>
        <w:rPr>
          <w:rFonts w:ascii="Times New Roman" w:hAnsi="Times New Roman"/>
          <w:i/>
          <w:sz w:val="16"/>
        </w:rPr>
        <w:t>Science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z w:val="16"/>
        </w:rPr>
        <w:t>110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(2004)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177–180</w:t>
      </w:r>
    </w:p>
    <w:p>
      <w:pPr>
        <w:pStyle w:val="BodyText"/>
        <w:spacing w:before="87"/>
        <w:rPr>
          <w:rFonts w:ascii="Times New Roman"/>
          <w:i/>
        </w:rPr>
      </w:pPr>
    </w:p>
    <w:p>
      <w:pPr>
        <w:pStyle w:val="BodyText"/>
        <w:spacing w:line="238" w:lineRule="exact"/>
        <w:ind w:left="109"/>
        <w:rPr>
          <w:rFonts w:ascii="Georgia"/>
        </w:rPr>
      </w:pPr>
      <w:r>
        <w:rPr>
          <w:rFonts w:ascii="Georgia"/>
          <w:spacing w:val="-4"/>
          <w:w w:val="120"/>
        </w:rPr>
        <w:t>ASDF</w:t>
      </w:r>
    </w:p>
    <w:p>
      <w:pPr>
        <w:pStyle w:val="BodyText"/>
        <w:spacing w:line="213" w:lineRule="auto" w:before="26"/>
        <w:ind w:left="109" w:right="107" w:firstLine="319"/>
        <w:jc w:val="both"/>
      </w:pP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ASF+SDF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writing</w:t>
      </w:r>
      <w:r>
        <w:rPr>
          <w:spacing w:val="-16"/>
          <w:w w:val="105"/>
        </w:rPr>
        <w:t> </w:t>
      </w:r>
      <w:r>
        <w:rPr>
          <w:w w:val="105"/>
        </w:rPr>
        <w:t>ASDs</w:t>
      </w:r>
      <w:r>
        <w:rPr>
          <w:spacing w:val="-17"/>
          <w:w w:val="105"/>
        </w:rPr>
        <w:t> </w:t>
      </w:r>
      <w:r>
        <w:rPr>
          <w:w w:val="105"/>
        </w:rPr>
        <w:t>was</w:t>
      </w:r>
      <w:r>
        <w:rPr>
          <w:spacing w:val="-15"/>
          <w:w w:val="105"/>
        </w:rPr>
        <w:t> </w:t>
      </w:r>
      <w:r>
        <w:rPr>
          <w:w w:val="105"/>
        </w:rPr>
        <w:t>tedious</w:t>
      </w:r>
      <w:r>
        <w:rPr>
          <w:spacing w:val="-15"/>
          <w:w w:val="105"/>
        </w:rPr>
        <w:t> </w:t>
      </w:r>
      <w:r>
        <w:rPr>
          <w:w w:val="105"/>
        </w:rPr>
        <w:t>because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explic- itly</w:t>
      </w:r>
      <w:r>
        <w:rPr>
          <w:spacing w:val="-9"/>
          <w:w w:val="105"/>
        </w:rPr>
        <w:t> </w:t>
      </w:r>
      <w:r>
        <w:rPr>
          <w:w w:val="105"/>
        </w:rPr>
        <w:t>import</w:t>
      </w:r>
      <w:r>
        <w:rPr>
          <w:spacing w:val="-9"/>
          <w:w w:val="105"/>
        </w:rPr>
        <w:t> </w:t>
      </w:r>
      <w:r>
        <w:rPr>
          <w:w w:val="105"/>
        </w:rPr>
        <w:t>modules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obviously</w:t>
      </w:r>
      <w:r>
        <w:rPr>
          <w:spacing w:val="-7"/>
          <w:w w:val="105"/>
        </w:rPr>
        <w:t> </w:t>
      </w:r>
      <w:r>
        <w:rPr>
          <w:w w:val="105"/>
        </w:rPr>
        <w:t>needed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write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7"/>
          <w:w w:val="105"/>
        </w:rPr>
        <w:t> </w:t>
      </w:r>
      <w:r>
        <w:rPr>
          <w:w w:val="105"/>
        </w:rPr>
        <w:t>superfluous keywords.</w:t>
      </w:r>
      <w:r>
        <w:rPr>
          <w:spacing w:val="29"/>
          <w:w w:val="105"/>
        </w:rPr>
        <w:t> </w:t>
      </w:r>
      <w:r>
        <w:rPr>
          <w:w w:val="105"/>
        </w:rPr>
        <w:t>Furthermore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parts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description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logically</w:t>
      </w:r>
      <w:r>
        <w:rPr>
          <w:spacing w:val="-9"/>
          <w:w w:val="105"/>
        </w:rPr>
        <w:t> </w:t>
      </w:r>
      <w:r>
        <w:rPr>
          <w:w w:val="105"/>
        </w:rPr>
        <w:t>belong together were not grouped together.</w:t>
      </w:r>
    </w:p>
    <w:p>
      <w:pPr>
        <w:pStyle w:val="BodyText"/>
        <w:spacing w:line="213" w:lineRule="auto" w:before="18"/>
        <w:ind w:left="109" w:right="106" w:firstLine="319"/>
        <w:jc w:val="both"/>
      </w:pPr>
      <w:r>
        <w:rPr>
          <w:w w:val="105"/>
        </w:rPr>
        <w:t>The new formalism ASDF alleviates these problems.</w:t>
      </w:r>
      <w:r>
        <w:rPr>
          <w:spacing w:val="40"/>
          <w:w w:val="105"/>
        </w:rPr>
        <w:t> </w:t>
      </w:r>
      <w:r>
        <w:rPr>
          <w:w w:val="105"/>
        </w:rPr>
        <w:t>An ASDF module consists of a name, possibly some explicit imports of other modules, and a sequence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sections.</w:t>
      </w:r>
      <w:r>
        <w:rPr>
          <w:spacing w:val="23"/>
          <w:w w:val="105"/>
        </w:rPr>
        <w:t> </w:t>
      </w:r>
      <w:r>
        <w:rPr>
          <w:w w:val="105"/>
        </w:rPr>
        <w:t>Typically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module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6"/>
          <w:w w:val="105"/>
        </w:rPr>
        <w:t> </w:t>
      </w:r>
      <w:r>
        <w:rPr>
          <w:w w:val="105"/>
        </w:rPr>
        <w:t>sections:</w:t>
      </w:r>
      <w:r>
        <w:rPr>
          <w:w w:val="105"/>
        </w:rPr>
        <w:t> a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where the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syntax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construct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defined,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w w:val="105"/>
        </w:rPr>
        <w:t>aux- iliary notation for use in semantic functions is defined and a section where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semantic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mapping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construct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defined. </w:t>
      </w:r>
      <w:r>
        <w:rPr>
          <w:w w:val="105"/>
        </w:rPr>
        <w:t>Figure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two examples of ASDF modules.</w:t>
      </w:r>
    </w:p>
    <w:p>
      <w:pPr>
        <w:pStyle w:val="BodyText"/>
        <w:spacing w:before="60"/>
      </w:pPr>
    </w:p>
    <w:p>
      <w:pPr>
        <w:pStyle w:val="BodyText"/>
        <w:spacing w:line="238" w:lineRule="exact" w:before="1"/>
        <w:ind w:left="110"/>
        <w:rPr>
          <w:rFonts w:ascii="Georgia"/>
        </w:rPr>
      </w:pPr>
      <w:r>
        <w:rPr>
          <w:rFonts w:ascii="Georgia"/>
          <w:spacing w:val="-2"/>
          <w:w w:val="115"/>
        </w:rPr>
        <w:t>Environment</w:t>
      </w:r>
    </w:p>
    <w:p>
      <w:pPr>
        <w:pStyle w:val="BodyText"/>
        <w:spacing w:line="213" w:lineRule="auto" w:before="25"/>
        <w:ind w:left="110" w:right="105" w:firstLine="319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Action</w:t>
      </w:r>
      <w:r>
        <w:rPr>
          <w:spacing w:val="-15"/>
          <w:w w:val="105"/>
        </w:rPr>
        <w:t> </w:t>
      </w:r>
      <w:r>
        <w:rPr>
          <w:w w:val="105"/>
        </w:rPr>
        <w:t>Environment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GUI</w:t>
      </w:r>
      <w:r>
        <w:rPr>
          <w:spacing w:val="-17"/>
          <w:w w:val="105"/>
        </w:rPr>
        <w:t> </w:t>
      </w:r>
      <w:r>
        <w:rPr>
          <w:w w:val="105"/>
        </w:rPr>
        <w:t>(see</w:t>
      </w:r>
      <w:r>
        <w:rPr>
          <w:spacing w:val="-14"/>
          <w:w w:val="105"/>
        </w:rPr>
        <w:t> </w:t>
      </w:r>
      <w:r>
        <w:rPr>
          <w:w w:val="105"/>
        </w:rPr>
        <w:t>Fig.</w:t>
      </w:r>
      <w:r>
        <w:rPr>
          <w:spacing w:val="-14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focus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give the</w:t>
      </w:r>
      <w:r>
        <w:rPr>
          <w:spacing w:val="-11"/>
          <w:w w:val="105"/>
        </w:rPr>
        <w:t> </w:t>
      </w:r>
      <w:r>
        <w:rPr>
          <w:w w:val="105"/>
        </w:rPr>
        <w:t>user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overview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open</w:t>
      </w:r>
      <w:r>
        <w:rPr>
          <w:spacing w:val="-9"/>
          <w:w w:val="105"/>
        </w:rPr>
        <w:t> </w:t>
      </w:r>
      <w:r>
        <w:rPr>
          <w:w w:val="105"/>
        </w:rPr>
        <w:t>ASDF</w:t>
      </w:r>
      <w:r>
        <w:rPr>
          <w:spacing w:val="-11"/>
          <w:w w:val="105"/>
        </w:rPr>
        <w:t> </w:t>
      </w:r>
      <w:r>
        <w:rPr>
          <w:w w:val="105"/>
        </w:rPr>
        <w:t>modules.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done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visualising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import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listing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hierarchical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module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names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collapsible </w:t>
      </w:r>
      <w:r>
        <w:rPr>
          <w:w w:val="105"/>
        </w:rPr>
        <w:t>tree structure.</w:t>
      </w:r>
      <w:r>
        <w:rPr>
          <w:spacing w:val="40"/>
          <w:w w:val="105"/>
        </w:rPr>
        <w:t> </w:t>
      </w:r>
      <w:r>
        <w:rPr>
          <w:w w:val="105"/>
        </w:rPr>
        <w:t>Working with the module text is done using Emacs with an extension that allows structure editing.</w:t>
      </w:r>
    </w:p>
    <w:p>
      <w:pPr>
        <w:pStyle w:val="BodyText"/>
        <w:spacing w:line="213" w:lineRule="auto" w:before="17"/>
        <w:ind w:left="110" w:right="104" w:firstLine="318"/>
        <w:jc w:val="both"/>
      </w:pPr>
      <w:r>
        <w:rPr>
          <w:w w:val="105"/>
        </w:rPr>
        <w:t>When a module text contains a sort symbol,</w:t>
      </w:r>
      <w:r>
        <w:rPr>
          <w:w w:val="105"/>
        </w:rPr>
        <w:t> the unique module which declares that sort is imported, allowing most imports to be left implicit, cf. Fig.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transitive closure of the modules imported by a module define an abstract syntax of a language,</w:t>
      </w:r>
      <w:r>
        <w:rPr>
          <w:w w:val="105"/>
        </w:rPr>
        <w:t> and it is possible to parse terms of this </w:t>
      </w:r>
      <w:r>
        <w:rPr/>
        <w:t>language over the module.</w:t>
      </w:r>
      <w:r>
        <w:rPr>
          <w:spacing w:val="40"/>
        </w:rPr>
        <w:t> </w:t>
      </w:r>
      <w:r>
        <w:rPr/>
        <w:t>Furthermore the mapping from the abstract syntax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actions,</w:t>
      </w:r>
      <w:r>
        <w:rPr>
          <w:spacing w:val="-5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semantic</w:t>
      </w:r>
      <w:r>
        <w:rPr>
          <w:spacing w:val="-6"/>
          <w:w w:val="105"/>
        </w:rPr>
        <w:t> </w:t>
      </w:r>
      <w:r>
        <w:rPr>
          <w:w w:val="105"/>
        </w:rPr>
        <w:t>functions,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executed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 environment becomes a language-to-actions compiler.</w:t>
      </w:r>
    </w:p>
    <w:p>
      <w:pPr>
        <w:pStyle w:val="BodyText"/>
        <w:spacing w:line="213" w:lineRule="auto" w:before="18"/>
        <w:ind w:left="110" w:right="107" w:firstLine="318"/>
        <w:jc w:val="both"/>
      </w:pPr>
      <w:r>
        <w:rPr>
          <w:w w:val="105"/>
        </w:rPr>
        <w:t>A full ASDF description of a complete programming language involves many small modules, and the demo will show the user can locate and work with the modules of interest.</w:t>
      </w:r>
    </w:p>
    <w:p>
      <w:pPr>
        <w:pStyle w:val="BodyText"/>
        <w:spacing w:before="63"/>
      </w:pPr>
    </w:p>
    <w:p>
      <w:pPr>
        <w:pStyle w:val="BodyText"/>
        <w:spacing w:line="237" w:lineRule="exact"/>
        <w:ind w:left="110"/>
        <w:rPr>
          <w:rFonts w:ascii="Georgia"/>
        </w:rPr>
      </w:pPr>
      <w:r>
        <w:rPr>
          <w:rFonts w:ascii="Georgia"/>
          <w:spacing w:val="-2"/>
          <w:w w:val="115"/>
        </w:rPr>
        <w:t>Implementation</w:t>
      </w:r>
    </w:p>
    <w:p>
      <w:pPr>
        <w:pStyle w:val="BodyText"/>
        <w:spacing w:line="213" w:lineRule="auto" w:before="24"/>
        <w:ind w:left="110" w:right="105" w:firstLine="319"/>
        <w:jc w:val="both"/>
      </w:pPr>
      <w:r>
        <w:rPr>
          <w:w w:val="105"/>
        </w:rPr>
        <w:t>The</w:t>
      </w:r>
      <w:r>
        <w:rPr>
          <w:w w:val="105"/>
        </w:rPr>
        <w:t> Action</w:t>
      </w:r>
      <w:r>
        <w:rPr>
          <w:w w:val="105"/>
        </w:rPr>
        <w:t> Environment</w:t>
      </w:r>
      <w:r>
        <w:rPr>
          <w:w w:val="105"/>
        </w:rPr>
        <w:t> is</w:t>
      </w:r>
      <w:r>
        <w:rPr>
          <w:w w:val="105"/>
        </w:rPr>
        <w:t> built</w:t>
      </w:r>
      <w:r>
        <w:rPr>
          <w:w w:val="105"/>
        </w:rPr>
        <w:t> on</w:t>
      </w:r>
      <w:r>
        <w:rPr>
          <w:w w:val="105"/>
        </w:rPr>
        <w:t> top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ASF+SDF</w:t>
      </w:r>
      <w:r>
        <w:rPr>
          <w:w w:val="105"/>
        </w:rPr>
        <w:t> Meta- Environment [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This was possible due to the configurability and the lay- ered</w:t>
      </w:r>
      <w:r>
        <w:rPr>
          <w:spacing w:val="-5"/>
          <w:w w:val="105"/>
        </w:rPr>
        <w:t> </w:t>
      </w:r>
      <w:r>
        <w:rPr>
          <w:w w:val="105"/>
        </w:rPr>
        <w:t>architecture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ASF+SDF</w:t>
      </w:r>
      <w:r>
        <w:rPr>
          <w:spacing w:val="-6"/>
          <w:w w:val="105"/>
        </w:rPr>
        <w:t> </w:t>
      </w:r>
      <w:r>
        <w:rPr>
          <w:w w:val="105"/>
        </w:rPr>
        <w:t>Meta-Environment; we</w:t>
      </w:r>
      <w:r>
        <w:rPr>
          <w:spacing w:val="-3"/>
          <w:w w:val="105"/>
        </w:rPr>
        <w:t> </w:t>
      </w:r>
      <w:r>
        <w:rPr>
          <w:w w:val="105"/>
        </w:rPr>
        <w:t>simply</w:t>
      </w:r>
      <w:r>
        <w:rPr>
          <w:spacing w:val="-4"/>
          <w:w w:val="105"/>
        </w:rPr>
        <w:t> </w:t>
      </w:r>
      <w:r>
        <w:rPr>
          <w:w w:val="105"/>
        </w:rPr>
        <w:t>added</w:t>
      </w:r>
      <w:r>
        <w:rPr>
          <w:spacing w:val="-5"/>
          <w:w w:val="105"/>
        </w:rPr>
        <w:t> </w:t>
      </w:r>
      <w:r>
        <w:rPr>
          <w:w w:val="105"/>
        </w:rPr>
        <w:t>an ASDF</w:t>
      </w:r>
      <w:r>
        <w:rPr>
          <w:spacing w:val="-18"/>
          <w:w w:val="105"/>
        </w:rPr>
        <w:t> </w:t>
      </w:r>
      <w:r>
        <w:rPr>
          <w:w w:val="105"/>
        </w:rPr>
        <w:t>layer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top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reconfigured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menus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environment.</w:t>
      </w:r>
      <w:r>
        <w:rPr>
          <w:spacing w:val="8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ASDF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layer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consists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components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parsing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ASDF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modules,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generating </w:t>
      </w:r>
      <w:r>
        <w:rPr>
          <w:w w:val="105"/>
        </w:rPr>
        <w:t>ASF+SDF</w:t>
      </w:r>
      <w:r>
        <w:rPr>
          <w:spacing w:val="-4"/>
          <w:w w:val="105"/>
        </w:rPr>
        <w:t> </w:t>
      </w:r>
      <w:r>
        <w:rPr>
          <w:w w:val="105"/>
        </w:rPr>
        <w:t>modules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ASDF</w:t>
      </w:r>
      <w:r>
        <w:rPr>
          <w:spacing w:val="-4"/>
          <w:w w:val="105"/>
        </w:rPr>
        <w:t> </w:t>
      </w:r>
      <w:r>
        <w:rPr>
          <w:w w:val="105"/>
        </w:rPr>
        <w:t>modules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retrieving information</w:t>
      </w:r>
      <w:r>
        <w:rPr>
          <w:spacing w:val="-3"/>
          <w:w w:val="105"/>
        </w:rPr>
        <w:t> </w:t>
      </w:r>
      <w:r>
        <w:rPr>
          <w:w w:val="105"/>
        </w:rPr>
        <w:t>like module</w:t>
      </w:r>
      <w:r>
        <w:rPr>
          <w:spacing w:val="-15"/>
          <w:w w:val="105"/>
        </w:rPr>
        <w:t> </w:t>
      </w:r>
      <w:r>
        <w:rPr>
          <w:w w:val="105"/>
        </w:rPr>
        <w:t>name</w:t>
      </w:r>
      <w:r>
        <w:rPr>
          <w:spacing w:val="-15"/>
          <w:w w:val="105"/>
        </w:rPr>
        <w:t> </w:t>
      </w:r>
      <w:r>
        <w:rPr>
          <w:w w:val="105"/>
        </w:rPr>
        <w:t>etc. from</w:t>
      </w:r>
      <w:r>
        <w:rPr>
          <w:spacing w:val="-14"/>
          <w:w w:val="105"/>
        </w:rPr>
        <w:t> </w:t>
      </w:r>
      <w:r>
        <w:rPr>
          <w:w w:val="105"/>
        </w:rPr>
        <w:t>ASDF</w:t>
      </w:r>
      <w:r>
        <w:rPr>
          <w:spacing w:val="-15"/>
          <w:w w:val="105"/>
        </w:rPr>
        <w:t> </w:t>
      </w:r>
      <w:r>
        <w:rPr>
          <w:w w:val="105"/>
        </w:rPr>
        <w:t>modules. Figure</w:t>
      </w:r>
      <w:r>
        <w:rPr>
          <w:spacing w:val="-12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spacing w:val="-16"/>
          <w:w w:val="105"/>
        </w:rPr>
        <w:t> </w:t>
      </w:r>
      <w:r>
        <w:rPr>
          <w:w w:val="105"/>
        </w:rPr>
        <w:t>shows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architecture of the environment is divided into layers.</w:t>
      </w:r>
      <w:r>
        <w:rPr>
          <w:spacing w:val="40"/>
          <w:w w:val="105"/>
        </w:rPr>
        <w:t> </w:t>
      </w:r>
      <w:r>
        <w:rPr>
          <w:w w:val="105"/>
        </w:rPr>
        <w:t>All communication between the different</w:t>
      </w:r>
      <w:r>
        <w:rPr>
          <w:spacing w:val="-5"/>
          <w:w w:val="105"/>
        </w:rPr>
        <w:t> </w:t>
      </w:r>
      <w:r>
        <w:rPr>
          <w:w w:val="105"/>
        </w:rPr>
        <w:t>layers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components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layers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handled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ToolBus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</w:p>
    <w:p>
      <w:pPr>
        <w:spacing w:after="0" w:line="213" w:lineRule="auto"/>
        <w:jc w:val="both"/>
        <w:sectPr>
          <w:pgSz w:w="9360" w:h="13610"/>
          <w:pgMar w:top="940" w:bottom="280" w:left="980" w:right="980"/>
        </w:sectPr>
      </w:pPr>
    </w:p>
    <w:p>
      <w:pPr>
        <w:tabs>
          <w:tab w:pos="7043" w:val="left" w:leader="none"/>
        </w:tabs>
        <w:spacing w:before="77"/>
        <w:ind w:left="612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i/>
          <w:sz w:val="16"/>
        </w:rPr>
        <w:t>M.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van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rFonts w:ascii="Times New Roman" w:hAnsi="Times New Roman"/>
          <w:i/>
          <w:sz w:val="16"/>
        </w:rPr>
        <w:t>den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Brand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et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rFonts w:ascii="Times New Roman" w:hAnsi="Times New Roman"/>
          <w:i/>
          <w:sz w:val="16"/>
        </w:rPr>
        <w:t>al.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z w:val="16"/>
        </w:rPr>
        <w:t>/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Electronic</w:t>
      </w:r>
      <w:r>
        <w:rPr>
          <w:rFonts w:ascii="Times New Roman" w:hAnsi="Times New Roman"/>
          <w:i/>
          <w:spacing w:val="-2"/>
          <w:sz w:val="16"/>
        </w:rPr>
        <w:t> </w:t>
      </w:r>
      <w:r>
        <w:rPr>
          <w:rFonts w:ascii="Times New Roman" w:hAnsi="Times New Roman"/>
          <w:i/>
          <w:sz w:val="16"/>
        </w:rPr>
        <w:t>Notes</w:t>
      </w:r>
      <w:r>
        <w:rPr>
          <w:rFonts w:ascii="Times New Roman" w:hAnsi="Times New Roman"/>
          <w:i/>
          <w:spacing w:val="-5"/>
          <w:sz w:val="16"/>
        </w:rPr>
        <w:t> </w:t>
      </w:r>
      <w:r>
        <w:rPr>
          <w:rFonts w:ascii="Times New Roman" w:hAnsi="Times New Roman"/>
          <w:i/>
          <w:sz w:val="16"/>
        </w:rPr>
        <w:t>in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Theoretical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z w:val="16"/>
        </w:rPr>
        <w:t>Computer</w:t>
      </w:r>
      <w:r>
        <w:rPr>
          <w:rFonts w:ascii="Times New Roman" w:hAnsi="Times New Roman"/>
          <w:i/>
          <w:spacing w:val="-3"/>
          <w:sz w:val="16"/>
        </w:rPr>
        <w:t> </w:t>
      </w:r>
      <w:r>
        <w:rPr>
          <w:rFonts w:ascii="Times New Roman" w:hAnsi="Times New Roman"/>
          <w:i/>
          <w:sz w:val="16"/>
        </w:rPr>
        <w:t>Science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z w:val="16"/>
        </w:rPr>
        <w:t>110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(2004)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177–180</w:t>
      </w:r>
      <w:r>
        <w:rPr>
          <w:rFonts w:ascii="Times New Roman" w:hAnsi="Times New Roman"/>
          <w:i/>
          <w:sz w:val="16"/>
        </w:rPr>
        <w:tab/>
      </w:r>
      <w:r>
        <w:rPr>
          <w:rFonts w:ascii="Times New Roman" w:hAnsi="Times New Roman"/>
          <w:spacing w:val="-5"/>
          <w:sz w:val="16"/>
        </w:rPr>
        <w:t>179</w:t>
      </w:r>
    </w:p>
    <w:p>
      <w:pPr>
        <w:pStyle w:val="BodyText"/>
        <w:spacing w:before="144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1033327</wp:posOffset>
            </wp:positionH>
            <wp:positionV relativeFrom="paragraph">
              <wp:posOffset>252857</wp:posOffset>
            </wp:positionV>
            <wp:extent cx="3892222" cy="3051048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222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Times New Roman"/>
          <w:sz w:val="16"/>
        </w:rPr>
      </w:pPr>
    </w:p>
    <w:p>
      <w:pPr>
        <w:spacing w:before="0"/>
        <w:ind w:left="2" w:right="0" w:firstLine="0"/>
        <w:jc w:val="center"/>
        <w:rPr>
          <w:rFonts w:ascii="LM Roman 9"/>
          <w:sz w:val="16"/>
        </w:rPr>
      </w:pPr>
      <w:bookmarkStart w:name="_bookmark1" w:id="2"/>
      <w:bookmarkEnd w:id="2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Action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Environment</w:t>
      </w:r>
    </w:p>
    <w:p>
      <w:pPr>
        <w:pStyle w:val="BodyText"/>
        <w:spacing w:before="10"/>
        <w:rPr>
          <w:rFonts w:ascii="LM Roman 9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823759</wp:posOffset>
                </wp:positionH>
                <wp:positionV relativeFrom="paragraph">
                  <wp:posOffset>130895</wp:posOffset>
                </wp:positionV>
                <wp:extent cx="4293870" cy="122809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4293870" cy="1228090"/>
                          <a:chExt cx="4293870" cy="122809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300" y="352649"/>
                            <a:ext cx="429133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1330" h="534670">
                                <a:moveTo>
                                  <a:pt x="42909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4335"/>
                                </a:lnTo>
                                <a:lnTo>
                                  <a:pt x="4290984" y="534335"/>
                                </a:lnTo>
                                <a:lnTo>
                                  <a:pt x="42909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300" y="352649"/>
                            <a:ext cx="429133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1330" h="534670">
                                <a:moveTo>
                                  <a:pt x="0" y="534335"/>
                                </a:moveTo>
                                <a:lnTo>
                                  <a:pt x="4290984" y="534335"/>
                                </a:lnTo>
                                <a:lnTo>
                                  <a:pt x="429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4335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25" y="22105"/>
                            <a:ext cx="3305609" cy="12055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3430363" y="1300"/>
                            <a:ext cx="3810" cy="1198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198245">
                                <a:moveTo>
                                  <a:pt x="0" y="0"/>
                                </a:moveTo>
                                <a:lnTo>
                                  <a:pt x="3814" y="1197681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515317" y="41523"/>
                            <a:ext cx="34988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94310">
                                <a:moveTo>
                                  <a:pt x="0" y="194181"/>
                                </a:moveTo>
                                <a:lnTo>
                                  <a:pt x="349525" y="194181"/>
                                </a:lnTo>
                                <a:lnTo>
                                  <a:pt x="34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4181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652061" y="566159"/>
                            <a:ext cx="1841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11760">
                                <a:moveTo>
                                  <a:pt x="18255" y="0"/>
                                </a:moveTo>
                                <a:lnTo>
                                  <a:pt x="4364" y="84607"/>
                                </a:lnTo>
                              </a:path>
                              <a:path w="18415" h="111760">
                                <a:moveTo>
                                  <a:pt x="2277" y="97321"/>
                                </a:moveTo>
                                <a:lnTo>
                                  <a:pt x="0" y="111191"/>
                                </a:lnTo>
                              </a:path>
                              <a:path w="18415" h="111760">
                                <a:moveTo>
                                  <a:pt x="4364" y="84607"/>
                                </a:moveTo>
                                <a:lnTo>
                                  <a:pt x="2277" y="97321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649511" y="644525"/>
                            <a:ext cx="1587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2384">
                                <a:moveTo>
                                  <a:pt x="0" y="0"/>
                                </a:moveTo>
                                <a:lnTo>
                                  <a:pt x="2774" y="32247"/>
                                </a:lnTo>
                                <a:lnTo>
                                  <a:pt x="15257" y="27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649511" y="644525"/>
                            <a:ext cx="1587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2384">
                                <a:moveTo>
                                  <a:pt x="0" y="0"/>
                                </a:moveTo>
                                <a:lnTo>
                                  <a:pt x="2774" y="32247"/>
                                </a:lnTo>
                                <a:lnTo>
                                  <a:pt x="15257" y="27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690081" y="549900"/>
                            <a:ext cx="17081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132715">
                                <a:moveTo>
                                  <a:pt x="0" y="132420"/>
                                </a:moveTo>
                                <a:lnTo>
                                  <a:pt x="159456" y="8399"/>
                                </a:lnTo>
                              </a:path>
                              <a:path w="170815" h="132715">
                                <a:moveTo>
                                  <a:pt x="159456" y="8399"/>
                                </a:moveTo>
                                <a:lnTo>
                                  <a:pt x="162428" y="6087"/>
                                </a:lnTo>
                              </a:path>
                              <a:path w="170815" h="132715">
                                <a:moveTo>
                                  <a:pt x="162428" y="6087"/>
                                </a:moveTo>
                                <a:lnTo>
                                  <a:pt x="163914" y="4931"/>
                                </a:lnTo>
                              </a:path>
                              <a:path w="170815" h="132715">
                                <a:moveTo>
                                  <a:pt x="163914" y="4931"/>
                                </a:moveTo>
                                <a:lnTo>
                                  <a:pt x="165400" y="3775"/>
                                </a:lnTo>
                              </a:path>
                              <a:path w="170815" h="132715">
                                <a:moveTo>
                                  <a:pt x="165400" y="3775"/>
                                </a:moveTo>
                                <a:lnTo>
                                  <a:pt x="168372" y="1464"/>
                                </a:lnTo>
                              </a:path>
                              <a:path w="170815" h="132715">
                                <a:moveTo>
                                  <a:pt x="168372" y="1464"/>
                                </a:moveTo>
                                <a:lnTo>
                                  <a:pt x="170255" y="0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830862" y="549861"/>
                            <a:ext cx="298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5400">
                                <a:moveTo>
                                  <a:pt x="29473" y="0"/>
                                </a:moveTo>
                                <a:lnTo>
                                  <a:pt x="0" y="12829"/>
                                </a:lnTo>
                                <a:lnTo>
                                  <a:pt x="9709" y="24966"/>
                                </a:lnTo>
                                <a:lnTo>
                                  <a:pt x="29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830862" y="549861"/>
                            <a:ext cx="298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5400">
                                <a:moveTo>
                                  <a:pt x="9709" y="24966"/>
                                </a:moveTo>
                                <a:lnTo>
                                  <a:pt x="29473" y="0"/>
                                </a:lnTo>
                                <a:lnTo>
                                  <a:pt x="0" y="12829"/>
                                </a:lnTo>
                                <a:lnTo>
                                  <a:pt x="9709" y="24966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630524" y="857438"/>
                            <a:ext cx="317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9860">
                                <a:moveTo>
                                  <a:pt x="2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320"/>
                                </a:lnTo>
                                <a:lnTo>
                                  <a:pt x="0" y="149860"/>
                                </a:lnTo>
                                <a:lnTo>
                                  <a:pt x="2108" y="149860"/>
                                </a:lnTo>
                                <a:lnTo>
                                  <a:pt x="2108" y="147320"/>
                                </a:lnTo>
                                <a:lnTo>
                                  <a:pt x="2590" y="147320"/>
                                </a:lnTo>
                                <a:lnTo>
                                  <a:pt x="2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623851" y="976019"/>
                            <a:ext cx="1587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1750">
                                <a:moveTo>
                                  <a:pt x="15603" y="0"/>
                                </a:moveTo>
                                <a:lnTo>
                                  <a:pt x="0" y="0"/>
                                </a:lnTo>
                                <a:lnTo>
                                  <a:pt x="7975" y="31207"/>
                                </a:lnTo>
                                <a:lnTo>
                                  <a:pt x="15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623851" y="976019"/>
                            <a:ext cx="1587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1750">
                                <a:moveTo>
                                  <a:pt x="0" y="0"/>
                                </a:moveTo>
                                <a:lnTo>
                                  <a:pt x="7975" y="31207"/>
                                </a:lnTo>
                                <a:lnTo>
                                  <a:pt x="156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669005" y="842604"/>
                            <a:ext cx="3175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70180">
                                <a:moveTo>
                                  <a:pt x="2603" y="2540"/>
                                </a:moveTo>
                                <a:lnTo>
                                  <a:pt x="1765" y="2540"/>
                                </a:lnTo>
                                <a:lnTo>
                                  <a:pt x="1765" y="0"/>
                                </a:lnTo>
                                <a:lnTo>
                                  <a:pt x="609" y="0"/>
                                </a:lnTo>
                                <a:lnTo>
                                  <a:pt x="609" y="2540"/>
                                </a:lnTo>
                                <a:lnTo>
                                  <a:pt x="609" y="3810"/>
                                </a:lnTo>
                                <a:lnTo>
                                  <a:pt x="0" y="3810"/>
                                </a:lnTo>
                                <a:lnTo>
                                  <a:pt x="0" y="170180"/>
                                </a:lnTo>
                                <a:lnTo>
                                  <a:pt x="2603" y="170180"/>
                                </a:lnTo>
                                <a:lnTo>
                                  <a:pt x="2603" y="3810"/>
                                </a:lnTo>
                                <a:lnTo>
                                  <a:pt x="260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662341" y="843560"/>
                            <a:ext cx="1587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1115">
                                <a:moveTo>
                                  <a:pt x="7975" y="0"/>
                                </a:moveTo>
                                <a:lnTo>
                                  <a:pt x="0" y="30860"/>
                                </a:lnTo>
                                <a:lnTo>
                                  <a:pt x="15603" y="30860"/>
                                </a:lnTo>
                                <a:lnTo>
                                  <a:pt x="7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662341" y="843560"/>
                            <a:ext cx="1587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1115">
                                <a:moveTo>
                                  <a:pt x="15603" y="30860"/>
                                </a:moveTo>
                                <a:lnTo>
                                  <a:pt x="7975" y="0"/>
                                </a:lnTo>
                                <a:lnTo>
                                  <a:pt x="0" y="30860"/>
                                </a:lnTo>
                                <a:lnTo>
                                  <a:pt x="15603" y="3086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174579" y="862289"/>
                            <a:ext cx="317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0495">
                                <a:moveTo>
                                  <a:pt x="2590" y="4622"/>
                                </a:moveTo>
                                <a:lnTo>
                                  <a:pt x="2451" y="4622"/>
                                </a:lnTo>
                                <a:lnTo>
                                  <a:pt x="2451" y="0"/>
                                </a:lnTo>
                                <a:lnTo>
                                  <a:pt x="139" y="0"/>
                                </a:lnTo>
                                <a:lnTo>
                                  <a:pt x="139" y="4622"/>
                                </a:lnTo>
                                <a:lnTo>
                                  <a:pt x="0" y="4622"/>
                                </a:lnTo>
                                <a:lnTo>
                                  <a:pt x="0" y="150495"/>
                                </a:lnTo>
                                <a:lnTo>
                                  <a:pt x="2590" y="150495"/>
                                </a:lnTo>
                                <a:lnTo>
                                  <a:pt x="2590" y="4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167905" y="862978"/>
                            <a:ext cx="1587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1115">
                                <a:moveTo>
                                  <a:pt x="7975" y="0"/>
                                </a:moveTo>
                                <a:lnTo>
                                  <a:pt x="0" y="30860"/>
                                </a:lnTo>
                                <a:lnTo>
                                  <a:pt x="15603" y="30860"/>
                                </a:lnTo>
                                <a:lnTo>
                                  <a:pt x="7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167905" y="862978"/>
                            <a:ext cx="1587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1115">
                                <a:moveTo>
                                  <a:pt x="15603" y="30860"/>
                                </a:moveTo>
                                <a:lnTo>
                                  <a:pt x="7975" y="0"/>
                                </a:lnTo>
                                <a:lnTo>
                                  <a:pt x="0" y="30860"/>
                                </a:lnTo>
                                <a:lnTo>
                                  <a:pt x="15603" y="3086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135742" y="838019"/>
                            <a:ext cx="3175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70180">
                                <a:moveTo>
                                  <a:pt x="2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370"/>
                                </a:lnTo>
                                <a:lnTo>
                                  <a:pt x="0" y="167640"/>
                                </a:lnTo>
                                <a:lnTo>
                                  <a:pt x="838" y="167640"/>
                                </a:lnTo>
                                <a:lnTo>
                                  <a:pt x="838" y="170180"/>
                                </a:lnTo>
                                <a:lnTo>
                                  <a:pt x="1993" y="170180"/>
                                </a:lnTo>
                                <a:lnTo>
                                  <a:pt x="1993" y="167640"/>
                                </a:lnTo>
                                <a:lnTo>
                                  <a:pt x="1993" y="166370"/>
                                </a:lnTo>
                                <a:lnTo>
                                  <a:pt x="2590" y="166370"/>
                                </a:lnTo>
                                <a:lnTo>
                                  <a:pt x="2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129068" y="976019"/>
                            <a:ext cx="1587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1750">
                                <a:moveTo>
                                  <a:pt x="15603" y="0"/>
                                </a:moveTo>
                                <a:lnTo>
                                  <a:pt x="0" y="0"/>
                                </a:lnTo>
                                <a:lnTo>
                                  <a:pt x="7975" y="31207"/>
                                </a:lnTo>
                                <a:lnTo>
                                  <a:pt x="15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129068" y="976019"/>
                            <a:ext cx="1587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1750">
                                <a:moveTo>
                                  <a:pt x="0" y="0"/>
                                </a:moveTo>
                                <a:lnTo>
                                  <a:pt x="7975" y="31207"/>
                                </a:lnTo>
                                <a:lnTo>
                                  <a:pt x="156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174579" y="235709"/>
                            <a:ext cx="317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0495">
                                <a:moveTo>
                                  <a:pt x="2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757"/>
                                </a:lnTo>
                                <a:lnTo>
                                  <a:pt x="139" y="145757"/>
                                </a:lnTo>
                                <a:lnTo>
                                  <a:pt x="139" y="150380"/>
                                </a:lnTo>
                                <a:lnTo>
                                  <a:pt x="2451" y="150380"/>
                                </a:lnTo>
                                <a:lnTo>
                                  <a:pt x="2451" y="145757"/>
                                </a:lnTo>
                                <a:lnTo>
                                  <a:pt x="2590" y="145757"/>
                                </a:lnTo>
                                <a:lnTo>
                                  <a:pt x="2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167905" y="354293"/>
                            <a:ext cx="1587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1750">
                                <a:moveTo>
                                  <a:pt x="15603" y="0"/>
                                </a:moveTo>
                                <a:lnTo>
                                  <a:pt x="0" y="0"/>
                                </a:lnTo>
                                <a:lnTo>
                                  <a:pt x="7975" y="31207"/>
                                </a:lnTo>
                                <a:lnTo>
                                  <a:pt x="15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167905" y="354293"/>
                            <a:ext cx="1587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1750">
                                <a:moveTo>
                                  <a:pt x="0" y="0"/>
                                </a:moveTo>
                                <a:lnTo>
                                  <a:pt x="7975" y="31207"/>
                                </a:lnTo>
                                <a:lnTo>
                                  <a:pt x="156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135742" y="240827"/>
                            <a:ext cx="3175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0810">
                                <a:moveTo>
                                  <a:pt x="2590" y="2540"/>
                                </a:moveTo>
                                <a:lnTo>
                                  <a:pt x="1993" y="2540"/>
                                </a:lnTo>
                                <a:lnTo>
                                  <a:pt x="1993" y="0"/>
                                </a:lnTo>
                                <a:lnTo>
                                  <a:pt x="838" y="0"/>
                                </a:lnTo>
                                <a:lnTo>
                                  <a:pt x="838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130810"/>
                                </a:lnTo>
                                <a:lnTo>
                                  <a:pt x="2590" y="130810"/>
                                </a:lnTo>
                                <a:lnTo>
                                  <a:pt x="2590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129068" y="241252"/>
                            <a:ext cx="1587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1115">
                                <a:moveTo>
                                  <a:pt x="7975" y="0"/>
                                </a:moveTo>
                                <a:lnTo>
                                  <a:pt x="0" y="30860"/>
                                </a:lnTo>
                                <a:lnTo>
                                  <a:pt x="15603" y="30860"/>
                                </a:lnTo>
                                <a:lnTo>
                                  <a:pt x="7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129068" y="241252"/>
                            <a:ext cx="1587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1115">
                                <a:moveTo>
                                  <a:pt x="15603" y="30860"/>
                                </a:moveTo>
                                <a:lnTo>
                                  <a:pt x="7975" y="0"/>
                                </a:lnTo>
                                <a:lnTo>
                                  <a:pt x="0" y="30860"/>
                                </a:lnTo>
                                <a:lnTo>
                                  <a:pt x="15603" y="3086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669005" y="235709"/>
                            <a:ext cx="317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0495">
                                <a:moveTo>
                                  <a:pt x="26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069"/>
                                </a:lnTo>
                                <a:lnTo>
                                  <a:pt x="609" y="148069"/>
                                </a:lnTo>
                                <a:lnTo>
                                  <a:pt x="609" y="150380"/>
                                </a:lnTo>
                                <a:lnTo>
                                  <a:pt x="1765" y="150380"/>
                                </a:lnTo>
                                <a:lnTo>
                                  <a:pt x="1765" y="148069"/>
                                </a:lnTo>
                                <a:lnTo>
                                  <a:pt x="2603" y="148069"/>
                                </a:lnTo>
                                <a:lnTo>
                                  <a:pt x="2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662341" y="354293"/>
                            <a:ext cx="1587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1750">
                                <a:moveTo>
                                  <a:pt x="15603" y="0"/>
                                </a:moveTo>
                                <a:lnTo>
                                  <a:pt x="0" y="0"/>
                                </a:lnTo>
                                <a:lnTo>
                                  <a:pt x="7975" y="31207"/>
                                </a:lnTo>
                                <a:lnTo>
                                  <a:pt x="15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662341" y="354293"/>
                            <a:ext cx="1587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1750">
                                <a:moveTo>
                                  <a:pt x="0" y="0"/>
                                </a:moveTo>
                                <a:lnTo>
                                  <a:pt x="7975" y="31207"/>
                                </a:lnTo>
                                <a:lnTo>
                                  <a:pt x="156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708197" y="240446"/>
                            <a:ext cx="317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1130">
                                <a:moveTo>
                                  <a:pt x="2590" y="2311"/>
                                </a:moveTo>
                                <a:lnTo>
                                  <a:pt x="1879" y="2311"/>
                                </a:lnTo>
                                <a:lnTo>
                                  <a:pt x="1879" y="0"/>
                                </a:lnTo>
                                <a:lnTo>
                                  <a:pt x="723" y="0"/>
                                </a:lnTo>
                                <a:lnTo>
                                  <a:pt x="723" y="2311"/>
                                </a:lnTo>
                                <a:lnTo>
                                  <a:pt x="0" y="2311"/>
                                </a:lnTo>
                                <a:lnTo>
                                  <a:pt x="0" y="150609"/>
                                </a:lnTo>
                                <a:lnTo>
                                  <a:pt x="2590" y="150609"/>
                                </a:lnTo>
                                <a:lnTo>
                                  <a:pt x="2590" y="2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701524" y="241252"/>
                            <a:ext cx="1587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1115">
                                <a:moveTo>
                                  <a:pt x="7975" y="0"/>
                                </a:moveTo>
                                <a:lnTo>
                                  <a:pt x="0" y="30860"/>
                                </a:lnTo>
                                <a:lnTo>
                                  <a:pt x="15603" y="30860"/>
                                </a:lnTo>
                                <a:lnTo>
                                  <a:pt x="7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701524" y="241252"/>
                            <a:ext cx="1587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1115">
                                <a:moveTo>
                                  <a:pt x="15603" y="30860"/>
                                </a:moveTo>
                                <a:lnTo>
                                  <a:pt x="7975" y="0"/>
                                </a:lnTo>
                                <a:lnTo>
                                  <a:pt x="0" y="30860"/>
                                </a:lnTo>
                                <a:lnTo>
                                  <a:pt x="15603" y="3086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965517" y="550498"/>
                            <a:ext cx="13271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51765">
                                <a:moveTo>
                                  <a:pt x="132343" y="151587"/>
                                </a:moveTo>
                                <a:lnTo>
                                  <a:pt x="18920" y="21671"/>
                                </a:lnTo>
                              </a:path>
                              <a:path w="132715" h="151765">
                                <a:moveTo>
                                  <a:pt x="18920" y="21671"/>
                                </a:moveTo>
                                <a:lnTo>
                                  <a:pt x="9838" y="11268"/>
                                </a:lnTo>
                              </a:path>
                              <a:path w="132715" h="151765">
                                <a:moveTo>
                                  <a:pt x="9838" y="11268"/>
                                </a:moveTo>
                                <a:lnTo>
                                  <a:pt x="7819" y="8956"/>
                                </a:lnTo>
                              </a:path>
                              <a:path w="132715" h="151765">
                                <a:moveTo>
                                  <a:pt x="7819" y="8956"/>
                                </a:moveTo>
                                <a:lnTo>
                                  <a:pt x="5801" y="6645"/>
                                </a:lnTo>
                              </a:path>
                              <a:path w="132715" h="151765">
                                <a:moveTo>
                                  <a:pt x="5801" y="6645"/>
                                </a:moveTo>
                                <a:lnTo>
                                  <a:pt x="3783" y="4333"/>
                                </a:lnTo>
                              </a:path>
                              <a:path w="132715" h="151765">
                                <a:moveTo>
                                  <a:pt x="3783" y="4333"/>
                                </a:moveTo>
                                <a:lnTo>
                                  <a:pt x="1765" y="2021"/>
                                </a:lnTo>
                              </a:path>
                              <a:path w="132715" h="151765">
                                <a:moveTo>
                                  <a:pt x="1765" y="20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965749" y="550555"/>
                            <a:ext cx="26034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8575">
                                <a:moveTo>
                                  <a:pt x="0" y="0"/>
                                </a:moveTo>
                                <a:lnTo>
                                  <a:pt x="14563" y="28433"/>
                                </a:lnTo>
                                <a:lnTo>
                                  <a:pt x="26006" y="18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965749" y="550555"/>
                            <a:ext cx="26034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8575">
                                <a:moveTo>
                                  <a:pt x="26006" y="18031"/>
                                </a:moveTo>
                                <a:lnTo>
                                  <a:pt x="0" y="0"/>
                                </a:lnTo>
                                <a:lnTo>
                                  <a:pt x="14563" y="28433"/>
                                </a:lnTo>
                                <a:lnTo>
                                  <a:pt x="26006" y="18031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902367" y="566163"/>
                            <a:ext cx="317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1445">
                                <a:moveTo>
                                  <a:pt x="26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536"/>
                                </a:lnTo>
                                <a:lnTo>
                                  <a:pt x="723" y="128536"/>
                                </a:lnTo>
                                <a:lnTo>
                                  <a:pt x="723" y="130848"/>
                                </a:lnTo>
                                <a:lnTo>
                                  <a:pt x="1879" y="130848"/>
                                </a:lnTo>
                                <a:lnTo>
                                  <a:pt x="1879" y="128536"/>
                                </a:lnTo>
                                <a:lnTo>
                                  <a:pt x="2603" y="128536"/>
                                </a:lnTo>
                                <a:lnTo>
                                  <a:pt x="2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895704" y="665330"/>
                            <a:ext cx="1587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1750">
                                <a:moveTo>
                                  <a:pt x="15603" y="0"/>
                                </a:moveTo>
                                <a:lnTo>
                                  <a:pt x="0" y="0"/>
                                </a:lnTo>
                                <a:lnTo>
                                  <a:pt x="7975" y="31207"/>
                                </a:lnTo>
                                <a:lnTo>
                                  <a:pt x="15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895704" y="665330"/>
                            <a:ext cx="1587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1750">
                                <a:moveTo>
                                  <a:pt x="0" y="0"/>
                                </a:moveTo>
                                <a:lnTo>
                                  <a:pt x="7975" y="31207"/>
                                </a:lnTo>
                                <a:lnTo>
                                  <a:pt x="156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001117" y="778457"/>
                            <a:ext cx="736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3175">
                                <a:moveTo>
                                  <a:pt x="695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0"/>
                                </a:lnTo>
                                <a:lnTo>
                                  <a:pt x="70737" y="2600"/>
                                </a:lnTo>
                                <a:lnTo>
                                  <a:pt x="70737" y="1762"/>
                                </a:lnTo>
                                <a:lnTo>
                                  <a:pt x="73049" y="1762"/>
                                </a:lnTo>
                                <a:lnTo>
                                  <a:pt x="73049" y="606"/>
                                </a:lnTo>
                                <a:lnTo>
                                  <a:pt x="69581" y="606"/>
                                </a:lnTo>
                                <a:lnTo>
                                  <a:pt x="69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042034" y="771783"/>
                            <a:ext cx="3175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5875">
                                <a:moveTo>
                                  <a:pt x="0" y="0"/>
                                </a:moveTo>
                                <a:lnTo>
                                  <a:pt x="0" y="15603"/>
                                </a:lnTo>
                                <a:lnTo>
                                  <a:pt x="31207" y="79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042034" y="771783"/>
                            <a:ext cx="3175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5875">
                                <a:moveTo>
                                  <a:pt x="0" y="15603"/>
                                </a:moveTo>
                                <a:lnTo>
                                  <a:pt x="31207" y="7975"/>
                                </a:lnTo>
                                <a:lnTo>
                                  <a:pt x="0" y="0"/>
                                </a:lnTo>
                                <a:lnTo>
                                  <a:pt x="0" y="15603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961934" y="531111"/>
                            <a:ext cx="1333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90500">
                                <a:moveTo>
                                  <a:pt x="0" y="190392"/>
                                </a:moveTo>
                                <a:lnTo>
                                  <a:pt x="122116" y="15629"/>
                                </a:lnTo>
                              </a:path>
                              <a:path w="133350" h="190500">
                                <a:moveTo>
                                  <a:pt x="122116" y="15629"/>
                                </a:moveTo>
                                <a:lnTo>
                                  <a:pt x="124538" y="12161"/>
                                </a:lnTo>
                              </a:path>
                              <a:path w="133350" h="190500">
                                <a:moveTo>
                                  <a:pt x="124538" y="12161"/>
                                </a:moveTo>
                                <a:lnTo>
                                  <a:pt x="126154" y="9850"/>
                                </a:lnTo>
                              </a:path>
                              <a:path w="133350" h="190500">
                                <a:moveTo>
                                  <a:pt x="126154" y="9850"/>
                                </a:moveTo>
                                <a:lnTo>
                                  <a:pt x="128577" y="6382"/>
                                </a:lnTo>
                              </a:path>
                              <a:path w="133350" h="190500">
                                <a:moveTo>
                                  <a:pt x="128577" y="6382"/>
                                </a:moveTo>
                                <a:lnTo>
                                  <a:pt x="131000" y="2915"/>
                                </a:lnTo>
                              </a:path>
                              <a:path w="133350" h="190500">
                                <a:moveTo>
                                  <a:pt x="131000" y="2915"/>
                                </a:moveTo>
                                <a:lnTo>
                                  <a:pt x="133037" y="0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070467" y="531483"/>
                            <a:ext cx="2476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9845">
                                <a:moveTo>
                                  <a:pt x="24272" y="0"/>
                                </a:moveTo>
                                <a:lnTo>
                                  <a:pt x="0" y="20805"/>
                                </a:lnTo>
                                <a:lnTo>
                                  <a:pt x="12829" y="29820"/>
                                </a:lnTo>
                                <a:lnTo>
                                  <a:pt x="24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070467" y="531483"/>
                            <a:ext cx="2476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9845">
                                <a:moveTo>
                                  <a:pt x="12829" y="29820"/>
                                </a:moveTo>
                                <a:lnTo>
                                  <a:pt x="24272" y="0"/>
                                </a:lnTo>
                                <a:lnTo>
                                  <a:pt x="0" y="20805"/>
                                </a:lnTo>
                                <a:lnTo>
                                  <a:pt x="12829" y="2982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155161" y="546402"/>
                            <a:ext cx="3175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0810">
                                <a:moveTo>
                                  <a:pt x="2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0"/>
                                </a:lnTo>
                                <a:lnTo>
                                  <a:pt x="0" y="129540"/>
                                </a:lnTo>
                                <a:lnTo>
                                  <a:pt x="1066" y="129540"/>
                                </a:lnTo>
                                <a:lnTo>
                                  <a:pt x="1066" y="130810"/>
                                </a:lnTo>
                                <a:lnTo>
                                  <a:pt x="2222" y="130810"/>
                                </a:lnTo>
                                <a:lnTo>
                                  <a:pt x="2222" y="129540"/>
                                </a:lnTo>
                                <a:lnTo>
                                  <a:pt x="2222" y="127000"/>
                                </a:lnTo>
                                <a:lnTo>
                                  <a:pt x="2590" y="127000"/>
                                </a:lnTo>
                                <a:lnTo>
                                  <a:pt x="2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148487" y="645565"/>
                            <a:ext cx="1587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1750">
                                <a:moveTo>
                                  <a:pt x="15603" y="0"/>
                                </a:moveTo>
                                <a:lnTo>
                                  <a:pt x="0" y="0"/>
                                </a:lnTo>
                                <a:lnTo>
                                  <a:pt x="7975" y="31207"/>
                                </a:lnTo>
                                <a:lnTo>
                                  <a:pt x="15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148487" y="645565"/>
                            <a:ext cx="1587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1750">
                                <a:moveTo>
                                  <a:pt x="0" y="0"/>
                                </a:moveTo>
                                <a:lnTo>
                                  <a:pt x="7975" y="31207"/>
                                </a:lnTo>
                                <a:lnTo>
                                  <a:pt x="156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734346" y="778494"/>
                            <a:ext cx="9207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2540">
                                <a:moveTo>
                                  <a:pt x="916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91655" y="2540"/>
                                </a:lnTo>
                                <a:lnTo>
                                  <a:pt x="91655" y="1270"/>
                                </a:lnTo>
                                <a:lnTo>
                                  <a:pt x="91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734465" y="771783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30860" y="0"/>
                                </a:moveTo>
                                <a:lnTo>
                                  <a:pt x="0" y="7975"/>
                                </a:lnTo>
                                <a:lnTo>
                                  <a:pt x="30860" y="15603"/>
                                </a:lnTo>
                                <a:lnTo>
                                  <a:pt x="30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734465" y="771783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30860" y="0"/>
                                </a:moveTo>
                                <a:lnTo>
                                  <a:pt x="0" y="7975"/>
                                </a:lnTo>
                                <a:lnTo>
                                  <a:pt x="30860" y="15603"/>
                                </a:lnTo>
                                <a:lnTo>
                                  <a:pt x="30860" y="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748335" y="546394"/>
                            <a:ext cx="113664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151765">
                                <a:moveTo>
                                  <a:pt x="0" y="0"/>
                                </a:moveTo>
                                <a:lnTo>
                                  <a:pt x="102323" y="136735"/>
                                </a:lnTo>
                              </a:path>
                              <a:path w="113664" h="151765">
                                <a:moveTo>
                                  <a:pt x="110972" y="148294"/>
                                </a:moveTo>
                                <a:lnTo>
                                  <a:pt x="113156" y="151212"/>
                                </a:lnTo>
                              </a:path>
                              <a:path w="113664" h="151765">
                                <a:moveTo>
                                  <a:pt x="108378" y="144826"/>
                                </a:moveTo>
                                <a:lnTo>
                                  <a:pt x="110972" y="148294"/>
                                </a:lnTo>
                              </a:path>
                              <a:path w="113664" h="151765">
                                <a:moveTo>
                                  <a:pt x="106648" y="142515"/>
                                </a:moveTo>
                                <a:lnTo>
                                  <a:pt x="108378" y="144826"/>
                                </a:lnTo>
                              </a:path>
                              <a:path w="113664" h="151765">
                                <a:moveTo>
                                  <a:pt x="104918" y="140203"/>
                                </a:moveTo>
                                <a:lnTo>
                                  <a:pt x="106648" y="142515"/>
                                </a:lnTo>
                              </a:path>
                              <a:path w="113664" h="151765">
                                <a:moveTo>
                                  <a:pt x="102323" y="136735"/>
                                </a:moveTo>
                                <a:lnTo>
                                  <a:pt x="104918" y="140203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836410" y="667757"/>
                            <a:ext cx="2540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9845">
                                <a:moveTo>
                                  <a:pt x="12483" y="0"/>
                                </a:moveTo>
                                <a:lnTo>
                                  <a:pt x="0" y="9362"/>
                                </a:lnTo>
                                <a:lnTo>
                                  <a:pt x="24966" y="29820"/>
                                </a:lnTo>
                                <a:lnTo>
                                  <a:pt x="12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836410" y="667757"/>
                            <a:ext cx="2540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9845">
                                <a:moveTo>
                                  <a:pt x="0" y="9362"/>
                                </a:moveTo>
                                <a:lnTo>
                                  <a:pt x="24966" y="29820"/>
                                </a:lnTo>
                                <a:lnTo>
                                  <a:pt x="12483" y="0"/>
                                </a:lnTo>
                                <a:lnTo>
                                  <a:pt x="0" y="9362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0448" y="394082"/>
                            <a:ext cx="175968" cy="1759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9239" y="682573"/>
                            <a:ext cx="175979" cy="1759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1433" y="391308"/>
                            <a:ext cx="175968" cy="1759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9935" y="372930"/>
                            <a:ext cx="175968" cy="1759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7273" y="677719"/>
                            <a:ext cx="175968" cy="1759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7216" y="692964"/>
                            <a:ext cx="175968" cy="1759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Textbox 69"/>
                        <wps:cNvSpPr txBox="1"/>
                        <wps:spPr>
                          <a:xfrm>
                            <a:off x="59879" y="54540"/>
                            <a:ext cx="19494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2"/>
                                <w:ind w:left="0" w:right="1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Text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Editor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487095" y="54540"/>
                            <a:ext cx="28003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2"/>
                                <w:ind w:left="0" w:right="18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Structure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Editor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933680" y="93497"/>
                            <a:ext cx="14224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GUI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497256" y="54285"/>
                            <a:ext cx="81851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65" w:val="left" w:leader="none"/>
                                </w:tabs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Parsetable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SDF</w:t>
                              </w:r>
                            </w:p>
                            <w:p>
                              <w:pPr>
                                <w:tabs>
                                  <w:tab w:pos="765" w:val="left" w:leader="none"/>
                                </w:tabs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Generator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Operations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624036" y="54285"/>
                            <a:ext cx="115443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73" w:val="left" w:leader="none"/>
                                  <w:tab w:pos="1433" w:val="left" w:leader="none"/>
                                </w:tabs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ASF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ASF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ASDF</w:t>
                              </w:r>
                            </w:p>
                            <w:p>
                              <w:pPr>
                                <w:tabs>
                                  <w:tab w:pos="1433" w:val="left" w:leader="none"/>
                                </w:tabs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Interpreter</w:t>
                              </w:r>
                              <w:r>
                                <w:rPr>
                                  <w:rFonts w:ascii="Times New Roman"/>
                                  <w:spacing w:val="63"/>
                                  <w:w w:val="10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Compiler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59879" y="1064654"/>
                            <a:ext cx="19494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bookmarkStart w:name="_bookmark2" w:id="3"/>
                              <w:bookmarkEnd w:id="3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Parser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487095" y="1025842"/>
                            <a:ext cx="17081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2"/>
                                <w:ind w:left="0" w:right="18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Term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895248" y="1025565"/>
                            <a:ext cx="32004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2"/>
                                <w:ind w:left="0" w:right="18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Button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Interpreter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497256" y="1025565"/>
                            <a:ext cx="77914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34" w:val="left" w:leader="none"/>
                                </w:tabs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Relation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SDF</w:t>
                              </w:r>
                            </w:p>
                            <w:p>
                              <w:pPr>
                                <w:tabs>
                                  <w:tab w:pos="734" w:val="left" w:leader="none"/>
                                </w:tabs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Calculator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Parsetable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624036" y="1025712"/>
                            <a:ext cx="68326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ASF+SDF</w:t>
                              </w:r>
                              <w:r>
                                <w:rPr>
                                  <w:rFonts w:ascii="Times New Roman"/>
                                  <w:spacing w:val="59"/>
                                  <w:w w:val="10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ASF</w:t>
                              </w:r>
                            </w:p>
                            <w:p>
                              <w:pPr>
                                <w:tabs>
                                  <w:tab w:pos="673" w:val="left" w:leader="none"/>
                                </w:tabs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Checker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Checker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3942297" y="1012849"/>
                            <a:ext cx="324485" cy="194310"/>
                          </a:xfrm>
                          <a:prstGeom prst="rect">
                            <a:avLst/>
                          </a:prstGeom>
                          <a:ln w="260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txbx>
                          <w:txbxContent>
                            <w:p>
                              <w:pPr>
                                <w:spacing w:line="232" w:lineRule="auto" w:before="20"/>
                                <w:ind w:left="29" w:right="82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External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3515318" y="1012849"/>
                            <a:ext cx="349885" cy="194310"/>
                          </a:xfrm>
                          <a:prstGeom prst="rect">
                            <a:avLst/>
                          </a:pr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2" w:lineRule="auto" w:before="20"/>
                                <w:ind w:left="28" w:right="3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ASDF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ASF+SDF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3435478" y="353949"/>
                            <a:ext cx="829944" cy="532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-2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ASDF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488343" y="365010"/>
                            <a:ext cx="14668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ASF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438999" y="365010"/>
                            <a:ext cx="14668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SDF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20704" y="365322"/>
                            <a:ext cx="80073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11"/>
                                </w:rPr>
                                <w:t>Kernel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1"/>
                                </w:rPr>
                                <w:t>Meta−Environment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3942297" y="41712"/>
                            <a:ext cx="324485" cy="194310"/>
                          </a:xfrm>
                          <a:prstGeom prst="rect">
                            <a:avLst/>
                          </a:pr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24" w:lineRule="exact" w:before="17"/>
                                <w:ind w:left="29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ASDF</w:t>
                              </w:r>
                            </w:p>
                            <w:p>
                              <w:pPr>
                                <w:spacing w:line="124" w:lineRule="exact" w:before="0"/>
                                <w:ind w:left="29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Parser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862961pt;margin-top:10.306736pt;width:338.1pt;height:96.7pt;mso-position-horizontal-relative:page;mso-position-vertical-relative:paragraph;z-index:-15726592;mso-wrap-distance-left:0;mso-wrap-distance-right:0" id="docshapegroup2" coordorigin="1297,206" coordsize="6762,1934">
                <v:rect style="position:absolute;left:1299;top:761;width:6758;height:842" id="docshape3" filled="true" fillcolor="#ffbfbf" stroked="false">
                  <v:fill type="solid"/>
                </v:rect>
                <v:rect style="position:absolute;left:1299;top:761;width:6758;height:842" id="docshape4" filled="false" stroked="true" strokeweight=".204771pt" strokecolor="#000000">
                  <v:stroke dashstyle="solid"/>
                </v:rect>
                <v:shape style="position:absolute;left:1358;top:240;width:5206;height:1899" type="#_x0000_t75" id="docshape5" stroked="false">
                  <v:imagedata r:id="rId12" o:title=""/>
                </v:shape>
                <v:line style="position:absolute" from="6699,208" to="6705,2094" stroked="true" strokeweight=".204775pt" strokecolor="#000000">
                  <v:stroke dashstyle="longdash"/>
                </v:line>
                <v:rect style="position:absolute;left:6833;top:271;width:551;height:306" id="docshape6" filled="false" stroked="true" strokeweight=".204775pt" strokecolor="#000000">
                  <v:stroke dashstyle="solid"/>
                </v:rect>
                <v:shape style="position:absolute;left:7048;top:1097;width:29;height:176" id="docshape7" coordorigin="7049,1098" coordsize="29,176" path="m7077,1098l7055,1231m7052,1251l7049,1273m7055,1231l7052,1251e" filled="false" stroked="true" strokeweight=".204775pt" strokecolor="#000000">
                  <v:path arrowok="t"/>
                  <v:stroke dashstyle="solid"/>
                </v:shape>
                <v:shape style="position:absolute;left:7044;top:1221;width:25;height:51" id="docshape8" coordorigin="7045,1221" coordsize="25,51" path="m7045,1221l7049,1272,7069,1226,7045,1221xe" filled="true" fillcolor="#000000" stroked="false">
                  <v:path arrowok="t"/>
                  <v:fill type="solid"/>
                </v:shape>
                <v:shape style="position:absolute;left:7044;top:1221;width:25;height:51" id="docshape9" coordorigin="7045,1221" coordsize="25,51" path="m7045,1221l7049,1272,7069,1226,7045,1221xe" filled="false" stroked="true" strokeweight=".204775pt" strokecolor="#000000">
                  <v:path arrowok="t"/>
                  <v:stroke dashstyle="solid"/>
                </v:shape>
                <v:shape style="position:absolute;left:7108;top:1072;width:269;height:209" id="docshape10" coordorigin="7108,1072" coordsize="269,209" path="m7108,1281l7360,1085m7360,1085l7364,1082m7364,1082l7367,1080m7367,1080l7369,1078m7369,1078l7374,1074m7374,1074l7377,1072e" filled="false" stroked="true" strokeweight=".204775pt" strokecolor="#000000">
                  <v:path arrowok="t"/>
                  <v:stroke dashstyle="solid"/>
                </v:shape>
                <v:shape style="position:absolute;left:7330;top:1072;width:47;height:40" id="docshape11" coordorigin="7330,1072" coordsize="47,40" path="m7377,1072l7330,1092,7345,1111,7377,1072xe" filled="true" fillcolor="#000000" stroked="false">
                  <v:path arrowok="t"/>
                  <v:fill type="solid"/>
                </v:shape>
                <v:shape style="position:absolute;left:7330;top:1072;width:47;height:40" id="docshape12" coordorigin="7330,1072" coordsize="47,40" path="m7345,1111l7377,1072,7330,1092,7345,1111xe" filled="false" stroked="true" strokeweight=".204775pt" strokecolor="#000000">
                  <v:path arrowok="t"/>
                  <v:stroke dashstyle="solid"/>
                </v:shape>
                <v:shape style="position:absolute;left:7014;top:1556;width:5;height:236" id="docshape13" coordorigin="7015,1556" coordsize="5,236" path="m7019,1556l7015,1556,7015,1788,7015,1792,7018,1792,7018,1788,7019,1788,7019,1556xe" filled="true" fillcolor="#000000" stroked="false">
                  <v:path arrowok="t"/>
                  <v:fill type="solid"/>
                </v:shape>
                <v:shape style="position:absolute;left:7004;top:1743;width:25;height:50" id="docshape14" coordorigin="7004,1743" coordsize="25,50" path="m7029,1743l7004,1743,7017,1792,7029,1743xe" filled="true" fillcolor="#000000" stroked="false">
                  <v:path arrowok="t"/>
                  <v:fill type="solid"/>
                </v:shape>
                <v:shape style="position:absolute;left:7004;top:1743;width:25;height:50" id="docshape15" coordorigin="7004,1743" coordsize="25,50" path="m7004,1743l7017,1792,7029,1743,7004,1743xe" filled="false" stroked="true" strokeweight=".204775pt" strokecolor="#000000">
                  <v:path arrowok="t"/>
                  <v:stroke dashstyle="solid"/>
                </v:shape>
                <v:shape style="position:absolute;left:7075;top:1533;width:5;height:268" id="docshape16" coordorigin="7075,1533" coordsize="5,268" path="m7079,1537l7078,1537,7078,1533,7076,1533,7076,1537,7076,1539,7075,1539,7075,1801,7079,1801,7079,1539,7079,1537xe" filled="true" fillcolor="#000000" stroked="false">
                  <v:path arrowok="t"/>
                  <v:fill type="solid"/>
                </v:shape>
                <v:shape style="position:absolute;left:7064;top:1534;width:25;height:49" id="docshape17" coordorigin="7065,1535" coordsize="25,49" path="m7077,1535l7065,1583,7089,1583,7077,1535xe" filled="true" fillcolor="#000000" stroked="false">
                  <v:path arrowok="t"/>
                  <v:fill type="solid"/>
                </v:shape>
                <v:shape style="position:absolute;left:7064;top:1534;width:25;height:49" id="docshape18" coordorigin="7065,1535" coordsize="25,49" path="m7089,1583l7077,1535,7065,1583,7089,1583xe" filled="false" stroked="true" strokeweight=".204775pt" strokecolor="#000000">
                  <v:path arrowok="t"/>
                  <v:stroke dashstyle="solid"/>
                </v:shape>
                <v:shape style="position:absolute;left:7871;top:1564;width:5;height:237" id="docshape19" coordorigin="7871,1564" coordsize="5,237" path="m7875,1571l7875,1571,7875,1564,7872,1564,7872,1571,7871,1571,7871,1801,7875,1801,7875,1571xe" filled="true" fillcolor="#000000" stroked="false">
                  <v:path arrowok="t"/>
                  <v:fill type="solid"/>
                </v:shape>
                <v:shape style="position:absolute;left:7860;top:1565;width:25;height:49" id="docshape20" coordorigin="7861,1565" coordsize="25,49" path="m7873,1565l7861,1614,7885,1614,7873,1565xe" filled="true" fillcolor="#000000" stroked="false">
                  <v:path arrowok="t"/>
                  <v:fill type="solid"/>
                </v:shape>
                <v:shape style="position:absolute;left:7860;top:1565;width:25;height:49" id="docshape21" coordorigin="7861,1565" coordsize="25,49" path="m7885,1614l7873,1565,7861,1614,7885,1614xe" filled="false" stroked="true" strokeweight=".204775pt" strokecolor="#000000">
                  <v:path arrowok="t"/>
                  <v:stroke dashstyle="solid"/>
                </v:shape>
                <v:shape style="position:absolute;left:7810;top:1525;width:5;height:268" id="docshape22" coordorigin="7810,1526" coordsize="5,268" path="m7814,1526l7810,1526,7810,1788,7810,1790,7812,1790,7812,1794,7813,1794,7813,1790,7813,1788,7814,1788,7814,1526xe" filled="true" fillcolor="#000000" stroked="false">
                  <v:path arrowok="t"/>
                  <v:fill type="solid"/>
                </v:shape>
                <v:shape style="position:absolute;left:7799;top:1743;width:25;height:50" id="docshape23" coordorigin="7800,1743" coordsize="25,50" path="m7824,1743l7800,1743,7812,1792,7824,1743xe" filled="true" fillcolor="#000000" stroked="false">
                  <v:path arrowok="t"/>
                  <v:fill type="solid"/>
                </v:shape>
                <v:shape style="position:absolute;left:7799;top:1743;width:25;height:50" id="docshape24" coordorigin="7800,1743" coordsize="25,50" path="m7800,1743l7812,1792,7824,1743,7800,1743xe" filled="false" stroked="true" strokeweight=".204775pt" strokecolor="#000000">
                  <v:path arrowok="t"/>
                  <v:stroke dashstyle="solid"/>
                </v:shape>
                <v:shape style="position:absolute;left:7871;top:577;width:5;height:237" id="docshape25" coordorigin="7871,577" coordsize="5,237" path="m7875,577l7871,577,7871,807,7872,807,7872,814,7875,814,7875,807,7875,807,7875,577xe" filled="true" fillcolor="#000000" stroked="false">
                  <v:path arrowok="t"/>
                  <v:fill type="solid"/>
                </v:shape>
                <v:shape style="position:absolute;left:7860;top:764;width:25;height:50" id="docshape26" coordorigin="7861,764" coordsize="25,50" path="m7885,764l7861,764,7873,813,7885,764xe" filled="true" fillcolor="#000000" stroked="false">
                  <v:path arrowok="t"/>
                  <v:fill type="solid"/>
                </v:shape>
                <v:shape style="position:absolute;left:7860;top:764;width:25;height:50" id="docshape27" coordorigin="7861,764" coordsize="25,50" path="m7861,764l7873,813,7885,764,7861,764xe" filled="false" stroked="true" strokeweight=".204775pt" strokecolor="#000000">
                  <v:path arrowok="t"/>
                  <v:stroke dashstyle="solid"/>
                </v:shape>
                <v:shape style="position:absolute;left:7810;top:585;width:5;height:206" id="docshape28" coordorigin="7810,585" coordsize="5,206" path="m7814,589l7813,589,7813,585,7812,585,7812,589,7810,589,7810,791,7814,791,7814,589xe" filled="true" fillcolor="#000000" stroked="false">
                  <v:path arrowok="t"/>
                  <v:fill type="solid"/>
                </v:shape>
                <v:shape style="position:absolute;left:7799;top:586;width:25;height:49" id="docshape29" coordorigin="7800,586" coordsize="25,49" path="m7812,586l7800,635,7824,635,7812,586xe" filled="true" fillcolor="#000000" stroked="false">
                  <v:path arrowok="t"/>
                  <v:fill type="solid"/>
                </v:shape>
                <v:shape style="position:absolute;left:7799;top:586;width:25;height:49" id="docshape30" coordorigin="7800,586" coordsize="25,49" path="m7824,635l7812,586,7800,635,7824,635xe" filled="false" stroked="true" strokeweight=".204775pt" strokecolor="#000000">
                  <v:path arrowok="t"/>
                  <v:stroke dashstyle="solid"/>
                </v:shape>
                <v:shape style="position:absolute;left:7075;top:577;width:5;height:237" id="docshape31" coordorigin="7075,577" coordsize="5,237" path="m7079,577l7075,577,7075,811,7076,811,7076,814,7078,814,7078,811,7079,811,7079,577xe" filled="true" fillcolor="#000000" stroked="false">
                  <v:path arrowok="t"/>
                  <v:fill type="solid"/>
                </v:shape>
                <v:shape style="position:absolute;left:7064;top:764;width:25;height:50" id="docshape32" coordorigin="7065,764" coordsize="25,50" path="m7089,764l7065,764,7077,813,7089,764xe" filled="true" fillcolor="#000000" stroked="false">
                  <v:path arrowok="t"/>
                  <v:fill type="solid"/>
                </v:shape>
                <v:shape style="position:absolute;left:7064;top:764;width:25;height:50" id="docshape33" coordorigin="7065,764" coordsize="25,50" path="m7065,764l7077,813,7089,764,7065,764xe" filled="false" stroked="true" strokeweight=".204775pt" strokecolor="#000000">
                  <v:path arrowok="t"/>
                  <v:stroke dashstyle="solid"/>
                </v:shape>
                <v:shape style="position:absolute;left:7136;top:584;width:5;height:238" id="docshape34" coordorigin="7137,585" coordsize="5,238" path="m7141,588l7140,588,7140,585,7138,585,7138,588,7137,588,7137,822,7141,822,7141,588xe" filled="true" fillcolor="#000000" stroked="false">
                  <v:path arrowok="t"/>
                  <v:fill type="solid"/>
                </v:shape>
                <v:shape style="position:absolute;left:7126;top:586;width:25;height:49" id="docshape35" coordorigin="7126,586" coordsize="25,49" path="m7139,586l7126,635,7151,635,7139,586xe" filled="true" fillcolor="#000000" stroked="false">
                  <v:path arrowok="t"/>
                  <v:fill type="solid"/>
                </v:shape>
                <v:shape style="position:absolute;left:7126;top:586;width:25;height:49" id="docshape36" coordorigin="7126,586" coordsize="25,49" path="m7151,635l7139,586,7126,635,7151,635xe" filled="false" stroked="true" strokeweight=".204775pt" strokecolor="#000000">
                  <v:path arrowok="t"/>
                  <v:stroke dashstyle="solid"/>
                </v:shape>
                <v:shape style="position:absolute;left:7542;top:1073;width:209;height:239" id="docshape37" coordorigin="7542,1073" coordsize="209,239" path="m7751,1312l7572,1107m7572,1107l7558,1091m7558,1091l7554,1087m7554,1087l7551,1084m7551,1084l7548,1080m7548,1080l7545,1076m7545,1076l7542,1073e" filled="false" stroked="true" strokeweight=".204775pt" strokecolor="#000000">
                  <v:path arrowok="t"/>
                  <v:stroke dashstyle="solid"/>
                </v:shape>
                <v:shape style="position:absolute;left:7542;top:1073;width:41;height:45" id="docshape38" coordorigin="7543,1073" coordsize="41,45" path="m7543,1073l7565,1118,7583,1102,7543,1073xe" filled="true" fillcolor="#000000" stroked="false">
                  <v:path arrowok="t"/>
                  <v:fill type="solid"/>
                </v:shape>
                <v:shape style="position:absolute;left:7542;top:1073;width:41;height:45" id="docshape39" coordorigin="7543,1073" coordsize="41,45" path="m7583,1102l7543,1073,7565,1118,7583,1102xe" filled="false" stroked="true" strokeweight=".204775pt" strokecolor="#000000">
                  <v:path arrowok="t"/>
                  <v:stroke dashstyle="solid"/>
                </v:shape>
                <v:shape style="position:absolute;left:7442;top:1097;width:5;height:207" id="docshape40" coordorigin="7443,1098" coordsize="5,207" path="m7447,1098l7443,1098,7443,1300,7444,1300,7444,1304,7446,1304,7446,1300,7447,1300,7447,1098xe" filled="true" fillcolor="#000000" stroked="false">
                  <v:path arrowok="t"/>
                  <v:fill type="solid"/>
                </v:shape>
                <v:shape style="position:absolute;left:7432;top:1253;width:25;height:50" id="docshape41" coordorigin="7432,1254" coordsize="25,50" path="m7457,1254l7432,1254,7445,1303,7457,1254xe" filled="true" fillcolor="#000000" stroked="false">
                  <v:path arrowok="t"/>
                  <v:fill type="solid"/>
                </v:shape>
                <v:shape style="position:absolute;left:7432;top:1253;width:25;height:50" id="docshape42" coordorigin="7432,1254" coordsize="25,50" path="m7432,1254l7445,1303,7457,1254,7432,1254xe" filled="false" stroked="true" strokeweight=".204775pt" strokecolor="#000000">
                  <v:path arrowok="t"/>
                  <v:stroke dashstyle="solid"/>
                </v:shape>
                <v:shape style="position:absolute;left:7598;top:1432;width:116;height:5" id="docshape43" coordorigin="7598,1432" coordsize="116,5" path="m7708,1432l7598,1432,7598,1436,7710,1436,7710,1435,7713,1435,7713,1433,7708,1433,7708,1432xe" filled="true" fillcolor="#000000" stroked="false">
                  <v:path arrowok="t"/>
                  <v:fill type="solid"/>
                </v:shape>
                <v:shape style="position:absolute;left:7662;top:1421;width:50;height:25" id="docshape44" coordorigin="7663,1422" coordsize="50,25" path="m7663,1422l7663,1446,7712,1434,7663,1422xe" filled="true" fillcolor="#000000" stroked="false">
                  <v:path arrowok="t"/>
                  <v:fill type="solid"/>
                </v:shape>
                <v:shape style="position:absolute;left:7662;top:1421;width:50;height:25" id="docshape45" coordorigin="7663,1422" coordsize="50,25" path="m7663,1446l7712,1434,7663,1422,7663,1446xe" filled="false" stroked="true" strokeweight=".204775pt" strokecolor="#000000">
                  <v:path arrowok="t"/>
                  <v:stroke dashstyle="solid"/>
                </v:shape>
                <v:shape style="position:absolute;left:7536;top:1042;width:210;height:300" id="docshape46" coordorigin="7537,1043" coordsize="210,300" path="m7537,1342l7729,1067m7729,1067l7733,1062m7733,1062l7735,1058m7735,1058l7739,1053m7739,1053l7743,1047m7743,1047l7746,1043e" filled="false" stroked="true" strokeweight=".204775pt" strokecolor="#000000">
                  <v:path arrowok="t"/>
                  <v:stroke dashstyle="solid"/>
                </v:shape>
                <v:shape style="position:absolute;left:7707;top:1043;width:39;height:47" id="docshape47" coordorigin="7707,1043" coordsize="39,47" path="m7746,1043l7707,1076,7728,1090,7746,1043xe" filled="true" fillcolor="#000000" stroked="false">
                  <v:path arrowok="t"/>
                  <v:fill type="solid"/>
                </v:shape>
                <v:shape style="position:absolute;left:7707;top:1043;width:39;height:47" id="docshape48" coordorigin="7707,1043" coordsize="39,47" path="m7728,1090l7746,1043,7707,1076,7728,1090xe" filled="false" stroked="true" strokeweight=".204775pt" strokecolor="#000000">
                  <v:path arrowok="t"/>
                  <v:stroke dashstyle="solid"/>
                </v:shape>
                <v:shape style="position:absolute;left:7840;top:1066;width:5;height:206" id="docshape49" coordorigin="7841,1067" coordsize="5,206" path="m7845,1067l7841,1067,7841,1267,7841,1271,7843,1271,7843,1273,7844,1273,7844,1271,7844,1267,7845,1267,7845,1067xe" filled="true" fillcolor="#000000" stroked="false">
                  <v:path arrowok="t"/>
                  <v:fill type="solid"/>
                </v:shape>
                <v:shape style="position:absolute;left:7830;top:1222;width:25;height:50" id="docshape50" coordorigin="7830,1223" coordsize="25,50" path="m7855,1223l7830,1223,7843,1272,7855,1223xe" filled="true" fillcolor="#000000" stroked="false">
                  <v:path arrowok="t"/>
                  <v:fill type="solid"/>
                </v:shape>
                <v:shape style="position:absolute;left:7830;top:1222;width:25;height:50" id="docshape51" coordorigin="7830,1223" coordsize="25,50" path="m7830,1223l7843,1272,7855,1223,7830,1223xe" filled="false" stroked="true" strokeweight=".204775pt" strokecolor="#000000">
                  <v:path arrowok="t"/>
                  <v:stroke dashstyle="solid"/>
                </v:shape>
                <v:shape style="position:absolute;left:7178;top:1432;width:145;height:4" id="docshape52" coordorigin="7178,1432" coordsize="145,4" path="m7322,1432l7178,1432,7178,1434,7180,1434,7180,1436,7322,1436,7322,1434,7322,1432xe" filled="true" fillcolor="#000000" stroked="false">
                  <v:path arrowok="t"/>
                  <v:fill type="solid"/>
                </v:shape>
                <v:shape style="position:absolute;left:7178;top:1421;width:49;height:25" id="docshape53" coordorigin="7178,1422" coordsize="49,25" path="m7227,1422l7178,1434,7227,1446,7227,1422xe" filled="true" fillcolor="#000000" stroked="false">
                  <v:path arrowok="t"/>
                  <v:fill type="solid"/>
                </v:shape>
                <v:shape style="position:absolute;left:7178;top:1421;width:49;height:25" id="docshape54" coordorigin="7178,1422" coordsize="49,25" path="m7227,1422l7178,1434,7227,1446,7227,1422xe" filled="false" stroked="true" strokeweight=".204775pt" strokecolor="#000000">
                  <v:path arrowok="t"/>
                  <v:stroke dashstyle="solid"/>
                </v:shape>
                <v:shape style="position:absolute;left:7200;top:1066;width:179;height:239" id="docshape55" coordorigin="7200,1067" coordsize="179,239" path="m7200,1067l7361,1282m7375,1300l7378,1305m7371,1295l7375,1300m7368,1291l7371,1295m7365,1287l7368,1291m7361,1282l7365,1287e" filled="false" stroked="true" strokeweight=".204775pt" strokecolor="#000000">
                  <v:path arrowok="t"/>
                  <v:stroke dashstyle="solid"/>
                </v:shape>
                <v:shape style="position:absolute;left:7338;top:1257;width:40;height:47" id="docshape56" coordorigin="7339,1258" coordsize="40,47" path="m7359,1258l7339,1272,7378,1305,7359,1258xe" filled="true" fillcolor="#000000" stroked="false">
                  <v:path arrowok="t"/>
                  <v:fill type="solid"/>
                </v:shape>
                <v:shape style="position:absolute;left:7338;top:1257;width:40;height:47" id="docshape57" coordorigin="7339,1258" coordsize="40,47" path="m7339,1272l7378,1305,7359,1258,7339,1272xe" filled="false" stroked="true" strokeweight=".204775pt" strokecolor="#000000">
                  <v:path arrowok="t"/>
                  <v:stroke dashstyle="solid"/>
                </v:shape>
                <v:shape style="position:absolute;left:6951;top:826;width:278;height:278" type="#_x0000_t75" id="docshape58" stroked="false">
                  <v:imagedata r:id="rId13" o:title=""/>
                </v:shape>
                <v:shape style="position:absolute;left:6902;top:1281;width:278;height:278" type="#_x0000_t75" id="docshape59" stroked="false">
                  <v:imagedata r:id="rId14" o:title=""/>
                </v:shape>
                <v:shape style="position:absolute;left:7331;top:822;width:278;height:278" type="#_x0000_t75" id="docshape60" stroked="false">
                  <v:imagedata r:id="rId15" o:title=""/>
                </v:shape>
                <v:shape style="position:absolute;left:7690;top:793;width:278;height:278" type="#_x0000_t75" id="docshape61" stroked="false">
                  <v:imagedata r:id="rId16" o:title=""/>
                </v:shape>
                <v:shape style="position:absolute;left:7718;top:1273;width:278;height:278" type="#_x0000_t75" id="docshape62" stroked="false">
                  <v:imagedata r:id="rId17" o:title=""/>
                </v:shape>
                <v:shape style="position:absolute;left:7308;top:1297;width:278;height:278" type="#_x0000_t75" id="docshape63" stroked="false">
                  <v:imagedata r:id="rId18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91;top:292;width:307;height:250" type="#_x0000_t202" id="docshape64" filled="false" stroked="false">
                  <v:textbox inset="0,0,0,0">
                    <w:txbxContent>
                      <w:p>
                        <w:pPr>
                          <w:spacing w:line="232" w:lineRule="auto" w:before="2"/>
                          <w:ind w:left="0" w:right="1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Text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Editor</w:t>
                        </w:r>
                      </w:p>
                    </w:txbxContent>
                  </v:textbox>
                  <w10:wrap type="none"/>
                </v:shape>
                <v:shape style="position:absolute;left:2064;top:292;width:441;height:250" type="#_x0000_t202" id="docshape65" filled="false" stroked="false">
                  <v:textbox inset="0,0,0,0">
                    <w:txbxContent>
                      <w:p>
                        <w:pPr>
                          <w:spacing w:line="232" w:lineRule="auto" w:before="2"/>
                          <w:ind w:left="0" w:right="18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Structure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Editor</w:t>
                        </w:r>
                      </w:p>
                    </w:txbxContent>
                  </v:textbox>
                  <w10:wrap type="none"/>
                </v:shape>
                <v:shape style="position:absolute;left:2767;top:353;width:224;height:127" type="#_x0000_t202" id="docshape66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GUI</w:t>
                        </w:r>
                      </w:p>
                    </w:txbxContent>
                  </v:textbox>
                  <w10:wrap type="none"/>
                </v:shape>
                <v:shape style="position:absolute;left:3655;top:291;width:1289;height:250" type="#_x0000_t202" id="docshape67" filled="false" stroked="false">
                  <v:textbox inset="0,0,0,0">
                    <w:txbxContent>
                      <w:p>
                        <w:pPr>
                          <w:tabs>
                            <w:tab w:pos="765" w:val="left" w:leader="none"/>
                          </w:tabs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Parsetable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SDF</w:t>
                        </w:r>
                      </w:p>
                      <w:p>
                        <w:pPr>
                          <w:tabs>
                            <w:tab w:pos="765" w:val="left" w:leader="none"/>
                          </w:tabs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Generator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Operations</w:t>
                        </w:r>
                      </w:p>
                    </w:txbxContent>
                  </v:textbox>
                  <w10:wrap type="none"/>
                </v:shape>
                <v:shape style="position:absolute;left:5429;top:291;width:1818;height:250" type="#_x0000_t202" id="docshape68" filled="false" stroked="false">
                  <v:textbox inset="0,0,0,0">
                    <w:txbxContent>
                      <w:p>
                        <w:pPr>
                          <w:tabs>
                            <w:tab w:pos="673" w:val="left" w:leader="none"/>
                            <w:tab w:pos="1433" w:val="left" w:leader="none"/>
                          </w:tabs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ASF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ASF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ASDF</w:t>
                        </w:r>
                      </w:p>
                      <w:p>
                        <w:pPr>
                          <w:tabs>
                            <w:tab w:pos="1433" w:val="left" w:leader="none"/>
                          </w:tabs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Interpreter</w:t>
                        </w:r>
                        <w:r>
                          <w:rPr>
                            <w:rFonts w:ascii="Times New Roman"/>
                            <w:spacing w:val="63"/>
                            <w:w w:val="105"/>
                            <w:sz w:val="11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Compiler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Support</w:t>
                        </w:r>
                      </w:p>
                    </w:txbxContent>
                  </v:textbox>
                  <w10:wrap type="none"/>
                </v:shape>
                <v:shape style="position:absolute;left:1391;top:1882;width:307;height:127" type="#_x0000_t202" id="docshape69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bookmarkStart w:name="_bookmark2" w:id="4"/>
                        <w:bookmarkEnd w:id="4"/>
                        <w:r>
                          <w:rPr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Parser</w:t>
                        </w:r>
                      </w:p>
                    </w:txbxContent>
                  </v:textbox>
                  <w10:wrap type="none"/>
                </v:shape>
                <v:shape style="position:absolute;left:2064;top:1821;width:269;height:250" type="#_x0000_t202" id="docshape70" filled="false" stroked="false">
                  <v:textbox inset="0,0,0,0">
                    <w:txbxContent>
                      <w:p>
                        <w:pPr>
                          <w:spacing w:line="232" w:lineRule="auto" w:before="2"/>
                          <w:ind w:left="0" w:right="18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Term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Store</w:t>
                        </w:r>
                      </w:p>
                    </w:txbxContent>
                  </v:textbox>
                  <w10:wrap type="none"/>
                </v:shape>
                <v:shape style="position:absolute;left:2707;top:1821;width:504;height:250" type="#_x0000_t202" id="docshape71" filled="false" stroked="false">
                  <v:textbox inset="0,0,0,0">
                    <w:txbxContent>
                      <w:p>
                        <w:pPr>
                          <w:spacing w:line="232" w:lineRule="auto" w:before="2"/>
                          <w:ind w:left="0" w:right="18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Button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Interpreter</w:t>
                        </w:r>
                      </w:p>
                    </w:txbxContent>
                  </v:textbox>
                  <w10:wrap type="none"/>
                </v:shape>
                <v:shape style="position:absolute;left:3655;top:1821;width:1227;height:250" type="#_x0000_t202" id="docshape72" filled="false" stroked="false">
                  <v:textbox inset="0,0,0,0">
                    <w:txbxContent>
                      <w:p>
                        <w:pPr>
                          <w:tabs>
                            <w:tab w:pos="734" w:val="left" w:leader="none"/>
                          </w:tabs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Relation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SDF</w:t>
                        </w:r>
                      </w:p>
                      <w:p>
                        <w:pPr>
                          <w:tabs>
                            <w:tab w:pos="734" w:val="left" w:leader="none"/>
                          </w:tabs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Calculator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Parsetable</w:t>
                        </w:r>
                      </w:p>
                    </w:txbxContent>
                  </v:textbox>
                  <w10:wrap type="none"/>
                </v:shape>
                <v:shape style="position:absolute;left:5429;top:1821;width:1076;height:250" type="#_x0000_t202" id="docshape73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ASF+SDF</w:t>
                        </w:r>
                        <w:r>
                          <w:rPr>
                            <w:rFonts w:ascii="Times New Roman"/>
                            <w:spacing w:val="59"/>
                            <w:w w:val="105"/>
                            <w:sz w:val="11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ASF</w:t>
                        </w:r>
                      </w:p>
                      <w:p>
                        <w:pPr>
                          <w:tabs>
                            <w:tab w:pos="673" w:val="left" w:leader="none"/>
                          </w:tabs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Checker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Checker</w:t>
                        </w:r>
                      </w:p>
                    </w:txbxContent>
                  </v:textbox>
                  <w10:wrap type="none"/>
                </v:shape>
                <v:shape style="position:absolute;left:7505;top:1801;width:511;height:306" type="#_x0000_t202" id="docshape74" filled="false" stroked="true" strokeweight=".204778pt" strokecolor="#000000">
                  <v:textbox inset="0,0,0,0">
                    <w:txbxContent>
                      <w:p>
                        <w:pPr>
                          <w:spacing w:line="232" w:lineRule="auto" w:before="20"/>
                          <w:ind w:left="29" w:right="82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External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Tools</w:t>
                        </w:r>
                      </w:p>
                    </w:txbxContent>
                  </v:textbox>
                  <v:stroke dashstyle="longdash"/>
                  <w10:wrap type="none"/>
                </v:shape>
                <v:shape style="position:absolute;left:6833;top:1801;width:551;height:306" type="#_x0000_t202" id="docshape75" filled="false" stroked="true" strokeweight=".204775pt" strokecolor="#000000">
                  <v:textbox inset="0,0,0,0">
                    <w:txbxContent>
                      <w:p>
                        <w:pPr>
                          <w:spacing w:line="232" w:lineRule="auto" w:before="20"/>
                          <w:ind w:left="28" w:right="3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ASDF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ASF+SDF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707;top:763;width:1307;height:838" type="#_x0000_t202" id="docshape76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-2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ASDF</w:t>
                        </w:r>
                      </w:p>
                    </w:txbxContent>
                  </v:textbox>
                  <w10:wrap type="none"/>
                </v:shape>
                <v:shape style="position:absolute;left:5215;top:780;width:231;height:127" type="#_x0000_t202" id="docshape77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ASF</w:t>
                        </w:r>
                      </w:p>
                    </w:txbxContent>
                  </v:textbox>
                  <w10:wrap type="none"/>
                </v:shape>
                <v:shape style="position:absolute;left:3563;top:780;width:231;height:127" type="#_x0000_t202" id="docshape78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SDF</w:t>
                        </w:r>
                      </w:p>
                    </w:txbxContent>
                  </v:textbox>
                  <w10:wrap type="none"/>
                </v:shape>
                <v:shape style="position:absolute;left:1329;top:781;width:1261;height:127" type="#_x0000_t202" id="docshape79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11"/>
                          </w:rPr>
                          <w:t>Kernel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1"/>
                          </w:rPr>
                          <w:t>Meta−Environment</w:t>
                        </w:r>
                      </w:p>
                    </w:txbxContent>
                  </v:textbox>
                  <w10:wrap type="none"/>
                </v:shape>
                <v:shape style="position:absolute;left:7505;top:271;width:511;height:306" type="#_x0000_t202" id="docshape80" filled="false" stroked="true" strokeweight=".204778pt" strokecolor="#000000">
                  <v:textbox inset="0,0,0,0">
                    <w:txbxContent>
                      <w:p>
                        <w:pPr>
                          <w:spacing w:line="124" w:lineRule="exact" w:before="17"/>
                          <w:ind w:left="29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ASDF</w:t>
                        </w:r>
                      </w:p>
                      <w:p>
                        <w:pPr>
                          <w:spacing w:line="124" w:lineRule="exact" w:before="0"/>
                          <w:ind w:left="29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Parser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08"/>
        <w:ind w:left="4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 2.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layered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architecture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 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Action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Environment</w:t>
      </w:r>
    </w:p>
    <w:p>
      <w:pPr>
        <w:pStyle w:val="BodyText"/>
        <w:spacing w:line="213" w:lineRule="auto" w:before="167"/>
        <w:ind w:left="109" w:right="104" w:firstLine="319"/>
        <w:jc w:val="both"/>
      </w:pPr>
      <w:r>
        <w:rPr>
          <w:w w:val="105"/>
        </w:rPr>
        <w:t>The concrete syntax of a language and its mapping to abstract syntax are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5"/>
          <w:w w:val="105"/>
        </w:rPr>
        <w:t> </w:t>
      </w:r>
      <w:r>
        <w:rPr>
          <w:w w:val="105"/>
        </w:rPr>
        <w:t>directly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ASF+SDF.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planning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implement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5"/>
          <w:w w:val="105"/>
        </w:rPr>
        <w:t> </w:t>
      </w:r>
      <w:r>
        <w:rPr>
          <w:w w:val="105"/>
        </w:rPr>
        <w:t>for working simultaneously with ASF+SDF and ASDF modules in the Action Environment such that</w:t>
      </w:r>
      <w:r>
        <w:rPr>
          <w:spacing w:val="-1"/>
          <w:w w:val="105"/>
        </w:rPr>
        <w:t> </w:t>
      </w:r>
      <w:r>
        <w:rPr>
          <w:w w:val="105"/>
        </w:rPr>
        <w:t>full language</w:t>
      </w:r>
      <w:r>
        <w:rPr>
          <w:spacing w:val="-2"/>
          <w:w w:val="105"/>
        </w:rPr>
        <w:t> </w:t>
      </w:r>
      <w:r>
        <w:rPr>
          <w:w w:val="105"/>
        </w:rPr>
        <w:t>descriptions are</w:t>
      </w:r>
      <w:r>
        <w:rPr>
          <w:spacing w:val="-2"/>
          <w:w w:val="105"/>
        </w:rPr>
        <w:t> </w:t>
      </w:r>
      <w:r>
        <w:rPr>
          <w:w w:val="105"/>
        </w:rPr>
        <w:t>supported.</w:t>
      </w:r>
    </w:p>
    <w:p>
      <w:pPr>
        <w:pStyle w:val="BodyText"/>
        <w:spacing w:before="48"/>
      </w:pPr>
    </w:p>
    <w:p>
      <w:pPr>
        <w:pStyle w:val="BodyText"/>
        <w:spacing w:line="238" w:lineRule="exact"/>
        <w:ind w:left="109"/>
        <w:rPr>
          <w:rFonts w:ascii="Georgia"/>
        </w:rPr>
      </w:pPr>
      <w:r>
        <w:rPr>
          <w:rFonts w:ascii="Georgia"/>
          <w:w w:val="115"/>
        </w:rPr>
        <w:t>Future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spacing w:val="-4"/>
          <w:w w:val="115"/>
        </w:rPr>
        <w:t>work</w:t>
      </w:r>
    </w:p>
    <w:p>
      <w:pPr>
        <w:pStyle w:val="BodyText"/>
        <w:spacing w:line="213" w:lineRule="auto" w:before="26"/>
        <w:ind w:left="109" w:right="108" w:firstLine="319"/>
        <w:jc w:val="both"/>
      </w:pPr>
      <w:r>
        <w:rPr/>
        <w:t>The tool</w:t>
      </w:r>
      <w:r>
        <w:rPr>
          <w:spacing w:val="-6"/>
        </w:rPr>
        <w:t> </w:t>
      </w:r>
      <w:r>
        <w:rPr/>
        <w:t>has already</w:t>
      </w:r>
      <w:r>
        <w:rPr>
          <w:spacing w:val="-4"/>
        </w:rPr>
        <w:t> </w:t>
      </w:r>
      <w:r>
        <w:rPr/>
        <w:t>been used to</w:t>
      </w:r>
      <w:r>
        <w:rPr>
          <w:spacing w:val="-4"/>
        </w:rPr>
        <w:t> </w:t>
      </w:r>
      <w:r>
        <w:rPr/>
        <w:t>support the</w:t>
      </w:r>
      <w:r>
        <w:rPr>
          <w:spacing w:val="-3"/>
        </w:rPr>
        <w:t> </w:t>
      </w:r>
      <w:r>
        <w:rPr/>
        <w:t>development 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description </w:t>
      </w:r>
      <w:r>
        <w:rPr>
          <w:w w:val="105"/>
        </w:rPr>
        <w:t>of Standard ML.</w:t>
      </w:r>
    </w:p>
    <w:p>
      <w:pPr>
        <w:pStyle w:val="BodyText"/>
        <w:spacing w:line="213" w:lineRule="auto" w:before="18"/>
        <w:ind w:left="110" w:right="105" w:firstLine="318"/>
        <w:jc w:val="both"/>
      </w:pPr>
      <w:r>
        <w:rPr>
          <w:w w:val="105"/>
        </w:rPr>
        <w:t>Our next</w:t>
      </w:r>
      <w:r>
        <w:rPr>
          <w:w w:val="105"/>
        </w:rPr>
        <w:t> goal is to use the Action Environment</w:t>
      </w:r>
      <w:r>
        <w:rPr>
          <w:w w:val="105"/>
        </w:rPr>
        <w:t> as the front end of a compiler generator.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Action</w:t>
      </w:r>
      <w:r>
        <w:rPr>
          <w:spacing w:val="-2"/>
          <w:w w:val="105"/>
        </w:rPr>
        <w:t> </w:t>
      </w:r>
      <w:r>
        <w:rPr>
          <w:w w:val="105"/>
        </w:rPr>
        <w:t>Environment supports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definition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top="940" w:bottom="280" w:left="980" w:right="980"/>
        </w:sectPr>
      </w:pPr>
    </w:p>
    <w:p>
      <w:pPr>
        <w:tabs>
          <w:tab w:pos="611" w:val="left" w:leader="none"/>
        </w:tabs>
        <w:spacing w:before="78"/>
        <w:ind w:left="111" w:right="0" w:firstLine="0"/>
        <w:jc w:val="left"/>
        <w:rPr>
          <w:rFonts w:ascii="Times New Roman" w:hAnsi="Times New Roman"/>
          <w:i/>
          <w:sz w:val="16"/>
        </w:rPr>
      </w:pPr>
      <w:bookmarkStart w:name="References" w:id="5"/>
      <w:bookmarkEnd w:id="5"/>
      <w:r>
        <w:rPr/>
      </w:r>
      <w:bookmarkStart w:name="_bookmark3" w:id="6"/>
      <w:bookmarkEnd w:id="6"/>
      <w:r>
        <w:rPr/>
      </w:r>
      <w:r>
        <w:rPr>
          <w:rFonts w:ascii="Times New Roman" w:hAnsi="Times New Roman"/>
          <w:spacing w:val="-5"/>
          <w:sz w:val="16"/>
        </w:rPr>
        <w:t>180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i/>
          <w:sz w:val="16"/>
        </w:rPr>
        <w:t>M.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van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rFonts w:ascii="Times New Roman" w:hAnsi="Times New Roman"/>
          <w:i/>
          <w:sz w:val="16"/>
        </w:rPr>
        <w:t>den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Brand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et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rFonts w:ascii="Times New Roman" w:hAnsi="Times New Roman"/>
          <w:i/>
          <w:sz w:val="16"/>
        </w:rPr>
        <w:t>al.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z w:val="16"/>
        </w:rPr>
        <w:t>/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Electronic</w:t>
      </w:r>
      <w:r>
        <w:rPr>
          <w:rFonts w:ascii="Times New Roman" w:hAnsi="Times New Roman"/>
          <w:i/>
          <w:spacing w:val="-2"/>
          <w:sz w:val="16"/>
        </w:rPr>
        <w:t> </w:t>
      </w:r>
      <w:r>
        <w:rPr>
          <w:rFonts w:ascii="Times New Roman" w:hAnsi="Times New Roman"/>
          <w:i/>
          <w:sz w:val="16"/>
        </w:rPr>
        <w:t>Notes</w:t>
      </w:r>
      <w:r>
        <w:rPr>
          <w:rFonts w:ascii="Times New Roman" w:hAnsi="Times New Roman"/>
          <w:i/>
          <w:spacing w:val="-5"/>
          <w:sz w:val="16"/>
        </w:rPr>
        <w:t> </w:t>
      </w:r>
      <w:r>
        <w:rPr>
          <w:rFonts w:ascii="Times New Roman" w:hAnsi="Times New Roman"/>
          <w:i/>
          <w:sz w:val="16"/>
        </w:rPr>
        <w:t>in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Theoretical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z w:val="16"/>
        </w:rPr>
        <w:t>Computer</w:t>
      </w:r>
      <w:r>
        <w:rPr>
          <w:rFonts w:ascii="Times New Roman" w:hAnsi="Times New Roman"/>
          <w:i/>
          <w:spacing w:val="-3"/>
          <w:sz w:val="16"/>
        </w:rPr>
        <w:t> </w:t>
      </w:r>
      <w:r>
        <w:rPr>
          <w:rFonts w:ascii="Times New Roman" w:hAnsi="Times New Roman"/>
          <w:i/>
          <w:sz w:val="16"/>
        </w:rPr>
        <w:t>Science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z w:val="16"/>
        </w:rPr>
        <w:t>110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(2004)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177–180</w:t>
      </w:r>
    </w:p>
    <w:p>
      <w:pPr>
        <w:pStyle w:val="BodyText"/>
        <w:spacing w:before="69"/>
        <w:rPr>
          <w:rFonts w:ascii="Times New Roman"/>
          <w:i/>
        </w:rPr>
      </w:pPr>
    </w:p>
    <w:p>
      <w:pPr>
        <w:pStyle w:val="BodyText"/>
        <w:spacing w:line="213" w:lineRule="auto"/>
        <w:ind w:left="109" w:right="104"/>
        <w:jc w:val="both"/>
      </w:pPr>
      <w:bookmarkStart w:name="_bookmark5" w:id="7"/>
      <w:bookmarkEnd w:id="7"/>
      <w:r>
        <w:rPr/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syntax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mapping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syntax</w:t>
      </w:r>
      <w:r>
        <w:rPr>
          <w:spacing w:val="-2"/>
          <w:w w:val="105"/>
        </w:rPr>
        <w:t> </w:t>
      </w:r>
      <w:r>
        <w:rPr>
          <w:w w:val="105"/>
        </w:rPr>
        <w:t>to actions,</w:t>
      </w:r>
      <w:r>
        <w:rPr>
          <w:w w:val="105"/>
        </w:rPr>
        <w:t> so we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connect</w:t>
      </w:r>
      <w:r>
        <w:rPr>
          <w:w w:val="105"/>
        </w:rPr>
        <w:t> an action-to-target-language compiler.</w:t>
      </w:r>
      <w:r>
        <w:rPr>
          <w:spacing w:val="40"/>
          <w:w w:val="105"/>
        </w:rPr>
        <w:t> </w:t>
      </w:r>
      <w:r>
        <w:rPr>
          <w:w w:val="105"/>
        </w:rPr>
        <w:t>An </w:t>
      </w:r>
      <w:bookmarkStart w:name="_bookmark4" w:id="8"/>
      <w:bookmarkEnd w:id="8"/>
      <w:r>
        <w:rPr>
          <w:spacing w:val="-2"/>
          <w:w w:val="105"/>
        </w:rPr>
        <w:t>existin</w:t>
      </w:r>
      <w:r>
        <w:rPr>
          <w:spacing w:val="-2"/>
          <w:w w:val="105"/>
        </w:rPr>
        <w:t>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type-checker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currently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being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integrated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Action Environment.</w:t>
      </w:r>
    </w:p>
    <w:p>
      <w:pPr>
        <w:pStyle w:val="BodyText"/>
        <w:spacing w:before="67"/>
      </w:pPr>
    </w:p>
    <w:p>
      <w:pPr>
        <w:pStyle w:val="Heading1"/>
        <w:ind w:left="109"/>
        <w:jc w:val="left"/>
        <w:rPr>
          <w:rFonts w:ascii="LM Roman 7"/>
        </w:rPr>
      </w:pPr>
      <w:bookmarkStart w:name="_bookmark6" w:id="9"/>
      <w:bookmarkEnd w:id="9"/>
      <w:r>
        <w:rPr/>
      </w:r>
      <w:r>
        <w:rPr>
          <w:rFonts w:ascii="LM Roman 7"/>
          <w:spacing w:val="-2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196" w:lineRule="exact" w:before="187" w:after="0"/>
        <w:ind w:left="339" w:right="0" w:hanging="230"/>
        <w:jc w:val="left"/>
        <w:rPr>
          <w:sz w:val="16"/>
        </w:rPr>
      </w:pPr>
      <w:bookmarkStart w:name="_bookmark7" w:id="10"/>
      <w:bookmarkEnd w:id="10"/>
      <w:r>
        <w:rPr/>
      </w:r>
      <w:r>
        <w:rPr>
          <w:sz w:val="16"/>
        </w:rPr>
        <w:t>J.</w:t>
      </w:r>
      <w:r>
        <w:rPr>
          <w:spacing w:val="-4"/>
          <w:sz w:val="16"/>
        </w:rPr>
        <w:t> </w:t>
      </w:r>
      <w:r>
        <w:rPr>
          <w:sz w:val="16"/>
        </w:rPr>
        <w:t>A.</w:t>
      </w:r>
      <w:r>
        <w:rPr>
          <w:spacing w:val="-6"/>
          <w:sz w:val="16"/>
        </w:rPr>
        <w:t> </w:t>
      </w:r>
      <w:r>
        <w:rPr>
          <w:sz w:val="16"/>
        </w:rPr>
        <w:t>Bergstra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P.</w:t>
      </w:r>
      <w:r>
        <w:rPr>
          <w:spacing w:val="-4"/>
          <w:sz w:val="16"/>
        </w:rPr>
        <w:t> </w:t>
      </w:r>
      <w:r>
        <w:rPr>
          <w:sz w:val="16"/>
        </w:rPr>
        <w:t>Klint.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discrete</w:t>
      </w:r>
      <w:r>
        <w:rPr>
          <w:spacing w:val="-2"/>
          <w:sz w:val="16"/>
        </w:rPr>
        <w:t> </w:t>
      </w:r>
      <w:r>
        <w:rPr>
          <w:sz w:val="16"/>
        </w:rPr>
        <w:t>time</w:t>
      </w:r>
      <w:r>
        <w:rPr>
          <w:spacing w:val="-6"/>
          <w:sz w:val="16"/>
        </w:rPr>
        <w:t> </w:t>
      </w:r>
      <w:r>
        <w:rPr>
          <w:sz w:val="16"/>
        </w:rPr>
        <w:t>ToolBus</w:t>
      </w:r>
      <w:r>
        <w:rPr>
          <w:spacing w:val="1"/>
          <w:sz w:val="16"/>
        </w:rPr>
        <w:t> </w:t>
      </w:r>
      <w:r>
        <w:rPr>
          <w:sz w:val="16"/>
        </w:rPr>
        <w:t>–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software</w:t>
      </w:r>
      <w:r>
        <w:rPr>
          <w:spacing w:val="-1"/>
          <w:sz w:val="16"/>
        </w:rPr>
        <w:t> </w:t>
      </w:r>
      <w:r>
        <w:rPr>
          <w:sz w:val="16"/>
        </w:rPr>
        <w:t>coordination </w:t>
      </w:r>
      <w:r>
        <w:rPr>
          <w:spacing w:val="-2"/>
          <w:sz w:val="16"/>
        </w:rPr>
        <w:t>architecture.</w:t>
      </w:r>
    </w:p>
    <w:p>
      <w:pPr>
        <w:spacing w:line="196" w:lineRule="exact" w:before="0"/>
        <w:ind w:left="341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Sci.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Comput.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Programming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31(2-3):205–229,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  <w:tab w:pos="341" w:val="left" w:leader="none"/>
        </w:tabs>
        <w:spacing w:line="172" w:lineRule="auto" w:before="147" w:after="0"/>
        <w:ind w:left="341" w:right="110" w:hanging="232"/>
        <w:jc w:val="left"/>
        <w:rPr>
          <w:sz w:val="16"/>
        </w:rPr>
      </w:pPr>
      <w:r>
        <w:rPr>
          <w:sz w:val="16"/>
        </w:rPr>
        <w:t>M. G. J. van den Brand, P. Moreau, and J. J. Vinju.</w:t>
      </w:r>
      <w:r>
        <w:rPr>
          <w:spacing w:val="22"/>
          <w:sz w:val="16"/>
        </w:rPr>
        <w:t> </w:t>
      </w:r>
      <w:r>
        <w:rPr>
          <w:sz w:val="16"/>
        </w:rPr>
        <w:t>Environments for term rewriting engines for free! In </w:t>
      </w:r>
      <w:r>
        <w:rPr>
          <w:i/>
          <w:sz w:val="16"/>
        </w:rPr>
        <w:t>RTA 2003</w:t>
      </w:r>
      <w:r>
        <w:rPr>
          <w:sz w:val="16"/>
        </w:rPr>
        <w:t>, LNCS Vol. 2706, pages 424–435. Springer, 2003.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  <w:tab w:pos="341" w:val="left" w:leader="none"/>
        </w:tabs>
        <w:spacing w:line="172" w:lineRule="auto" w:before="160" w:after="0"/>
        <w:ind w:left="341" w:right="112" w:hanging="232"/>
        <w:jc w:val="left"/>
        <w:rPr>
          <w:sz w:val="16"/>
        </w:rPr>
      </w:pPr>
      <w:r>
        <w:rPr>
          <w:sz w:val="16"/>
        </w:rPr>
        <w:t>K.-G.</w:t>
      </w:r>
      <w:r>
        <w:rPr>
          <w:spacing w:val="-15"/>
          <w:sz w:val="16"/>
        </w:rPr>
        <w:t> </w:t>
      </w:r>
      <w:r>
        <w:rPr>
          <w:sz w:val="16"/>
        </w:rPr>
        <w:t>Doh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P.</w:t>
      </w:r>
      <w:r>
        <w:rPr>
          <w:spacing w:val="-15"/>
          <w:sz w:val="16"/>
        </w:rPr>
        <w:t> </w:t>
      </w:r>
      <w:r>
        <w:rPr>
          <w:sz w:val="16"/>
        </w:rPr>
        <w:t>D.</w:t>
      </w:r>
      <w:r>
        <w:rPr>
          <w:spacing w:val="-15"/>
          <w:sz w:val="16"/>
        </w:rPr>
        <w:t> </w:t>
      </w:r>
      <w:r>
        <w:rPr>
          <w:sz w:val="16"/>
        </w:rPr>
        <w:t>Mosses.</w:t>
      </w:r>
      <w:r>
        <w:rPr>
          <w:spacing w:val="27"/>
          <w:sz w:val="16"/>
        </w:rPr>
        <w:t> </w:t>
      </w:r>
      <w:r>
        <w:rPr>
          <w:sz w:val="16"/>
        </w:rPr>
        <w:t>Composing</w:t>
      </w:r>
      <w:r>
        <w:rPr>
          <w:spacing w:val="-10"/>
          <w:sz w:val="16"/>
        </w:rPr>
        <w:t> </w:t>
      </w:r>
      <w:r>
        <w:rPr>
          <w:sz w:val="16"/>
        </w:rPr>
        <w:t>programming</w:t>
      </w:r>
      <w:r>
        <w:rPr>
          <w:spacing w:val="-12"/>
          <w:sz w:val="16"/>
        </w:rPr>
        <w:t> </w:t>
      </w:r>
      <w:r>
        <w:rPr>
          <w:sz w:val="16"/>
        </w:rPr>
        <w:t>languages</w:t>
      </w:r>
      <w:r>
        <w:rPr>
          <w:spacing w:val="-10"/>
          <w:sz w:val="16"/>
        </w:rPr>
        <w:t> </w:t>
      </w:r>
      <w:r>
        <w:rPr>
          <w:sz w:val="16"/>
        </w:rPr>
        <w:t>by</w:t>
      </w:r>
      <w:r>
        <w:rPr>
          <w:spacing w:val="-16"/>
          <w:sz w:val="16"/>
        </w:rPr>
        <w:t> </w:t>
      </w:r>
      <w:r>
        <w:rPr>
          <w:sz w:val="16"/>
        </w:rPr>
        <w:t>combining</w:t>
      </w:r>
      <w:r>
        <w:rPr>
          <w:spacing w:val="-12"/>
          <w:sz w:val="16"/>
        </w:rPr>
        <w:t> </w:t>
      </w:r>
      <w:r>
        <w:rPr>
          <w:sz w:val="16"/>
        </w:rPr>
        <w:t>action-semantics modules. </w:t>
      </w:r>
      <w:r>
        <w:rPr>
          <w:i/>
          <w:sz w:val="16"/>
        </w:rPr>
        <w:t>Sci. Comput. Programming</w:t>
      </w:r>
      <w:r>
        <w:rPr>
          <w:sz w:val="16"/>
        </w:rPr>
        <w:t>, 47(1):3–36, 2003.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  <w:tab w:pos="341" w:val="left" w:leader="none"/>
        </w:tabs>
        <w:spacing w:line="172" w:lineRule="auto" w:before="160" w:after="0"/>
        <w:ind w:left="341" w:right="110" w:hanging="232"/>
        <w:jc w:val="left"/>
        <w:rPr>
          <w:sz w:val="16"/>
        </w:rPr>
      </w:pPr>
      <w:r>
        <w:rPr>
          <w:sz w:val="16"/>
        </w:rPr>
        <w:t>J. Heering, P. R. H. Hendriks, P. Klint, and J. Rekers.</w:t>
      </w:r>
      <w:r>
        <w:rPr>
          <w:spacing w:val="36"/>
          <w:sz w:val="16"/>
        </w:rPr>
        <w:t> </w:t>
      </w:r>
      <w:r>
        <w:rPr>
          <w:sz w:val="16"/>
        </w:rPr>
        <w:t>The syntax definition formalism SDF: Reference manual. </w:t>
      </w:r>
      <w:r>
        <w:rPr>
          <w:i/>
          <w:sz w:val="16"/>
        </w:rPr>
        <w:t>SIGPLAN Notices</w:t>
      </w:r>
      <w:r>
        <w:rPr>
          <w:sz w:val="16"/>
        </w:rPr>
        <w:t>, 24(11):43–75, 1989.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  <w:tab w:pos="341" w:val="left" w:leader="none"/>
        </w:tabs>
        <w:spacing w:line="172" w:lineRule="auto" w:before="160" w:after="0"/>
        <w:ind w:left="341" w:right="111" w:hanging="232"/>
        <w:jc w:val="left"/>
        <w:rPr>
          <w:sz w:val="16"/>
        </w:rPr>
      </w:pPr>
      <w:r>
        <w:rPr>
          <w:sz w:val="16"/>
        </w:rPr>
        <w:t>P.</w:t>
      </w:r>
      <w:r>
        <w:rPr>
          <w:spacing w:val="30"/>
          <w:sz w:val="16"/>
        </w:rPr>
        <w:t> </w:t>
      </w:r>
      <w:r>
        <w:rPr>
          <w:sz w:val="16"/>
        </w:rPr>
        <w:t>D.</w:t>
      </w:r>
      <w:r>
        <w:rPr>
          <w:spacing w:val="30"/>
          <w:sz w:val="16"/>
        </w:rPr>
        <w:t> </w:t>
      </w:r>
      <w:r>
        <w:rPr>
          <w:sz w:val="16"/>
        </w:rPr>
        <w:t>Mosses.</w:t>
      </w:r>
      <w:r>
        <w:rPr>
          <w:spacing w:val="80"/>
          <w:sz w:val="16"/>
        </w:rPr>
        <w:t> </w:t>
      </w:r>
      <w:r>
        <w:rPr>
          <w:i/>
          <w:sz w:val="16"/>
        </w:rPr>
        <w:t>Action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Semantics</w:t>
      </w:r>
      <w:r>
        <w:rPr>
          <w:sz w:val="16"/>
        </w:rPr>
        <w:t>.</w:t>
      </w:r>
      <w:r>
        <w:rPr>
          <w:spacing w:val="80"/>
          <w:sz w:val="16"/>
        </w:rPr>
        <w:t> </w:t>
      </w:r>
      <w:r>
        <w:rPr>
          <w:sz w:val="16"/>
        </w:rPr>
        <w:t>Cambridge</w:t>
      </w:r>
      <w:r>
        <w:rPr>
          <w:spacing w:val="33"/>
          <w:sz w:val="16"/>
        </w:rPr>
        <w:t> </w:t>
      </w:r>
      <w:r>
        <w:rPr>
          <w:sz w:val="16"/>
        </w:rPr>
        <w:t>Tracts</w:t>
      </w:r>
      <w:r>
        <w:rPr>
          <w:spacing w:val="32"/>
          <w:sz w:val="16"/>
        </w:rPr>
        <w:t> </w:t>
      </w:r>
      <w:r>
        <w:rPr>
          <w:sz w:val="16"/>
        </w:rPr>
        <w:t>in</w:t>
      </w:r>
      <w:r>
        <w:rPr>
          <w:spacing w:val="32"/>
          <w:sz w:val="16"/>
        </w:rPr>
        <w:t> </w:t>
      </w:r>
      <w:r>
        <w:rPr>
          <w:sz w:val="16"/>
        </w:rPr>
        <w:t>Theoretical</w:t>
      </w:r>
      <w:r>
        <w:rPr>
          <w:spacing w:val="35"/>
          <w:sz w:val="16"/>
        </w:rPr>
        <w:t> </w:t>
      </w:r>
      <w:r>
        <w:rPr>
          <w:sz w:val="16"/>
        </w:rPr>
        <w:t>Computer</w:t>
      </w:r>
      <w:r>
        <w:rPr>
          <w:spacing w:val="31"/>
          <w:sz w:val="16"/>
        </w:rPr>
        <w:t> </w:t>
      </w:r>
      <w:r>
        <w:rPr>
          <w:sz w:val="16"/>
        </w:rPr>
        <w:t>Science</w:t>
      </w:r>
      <w:r>
        <w:rPr>
          <w:spacing w:val="31"/>
          <w:sz w:val="16"/>
        </w:rPr>
        <w:t> </w:t>
      </w:r>
      <w:r>
        <w:rPr>
          <w:sz w:val="16"/>
        </w:rPr>
        <w:t>26. Cambridge University Press, 1992.</w:t>
      </w:r>
    </w:p>
    <w:sectPr>
      <w:pgSz w:w="9360" w:h="13610"/>
      <w:pgMar w:top="94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7">
    <w:altName w:val="LM Roman 7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341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3" w:hanging="2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LM Roman 12" w:hAnsi="LM Roman 12" w:eastAsia="LM Roman 12" w:cs="LM Roman 12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341" w:right="110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http://www.brics.dk/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van den Brand</dc:creator>
  <dc:subject>Electronic Notes in Theoretical Computer Science, 110 (2004) 177-180. doi:10.1016/j.entcs.2004.06.002</dc:subject>
  <dc:title>doi:10.1016/j.entcs.2004.06.002</dc:title>
  <dcterms:created xsi:type="dcterms:W3CDTF">2023-12-12T06:55:46Z</dcterms:created>
  <dcterms:modified xsi:type="dcterms:W3CDTF">2023-12-12T06:55:46Z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2004-12-09T00:00:00Z</vt:filetime>
  </property>
  <property fmtid="{D5CDD505-2E9C-101B-9397-08002B2CF9AE}" pid="3" name="Creator">
    <vt:lpwstr>Adobe Acrobat 6.0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10.1016/j.entcs.2004.06.002</vt:lpwstr>
  </property>
  <property fmtid="{D5CDD505-2E9C-101B-9397-08002B2CF9AE}" pid="12" name="robots">
    <vt:lpwstr>noindex</vt:lpwstr>
  </property>
</Properties>
</file>