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138" w:val="left" w:leader="none"/>
        </w:tabs>
        <w:spacing w:before="5"/>
        <w:ind w:left="1304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575995</wp:posOffset>
            </wp:positionH>
            <wp:positionV relativeFrom="paragraph">
              <wp:posOffset>495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05568">
            <wp:simplePos x="0" y="0"/>
            <wp:positionH relativeFrom="page">
              <wp:posOffset>1949488</wp:posOffset>
            </wp:positionH>
            <wp:positionV relativeFrom="paragraph">
              <wp:posOffset>495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137 (2005) </w:t>
      </w:r>
      <w:r>
        <w:rPr>
          <w:rFonts w:ascii="Times New Roman" w:hAnsi="Times New Roman"/>
          <w:spacing w:val="-2"/>
          <w:sz w:val="16"/>
        </w:rPr>
        <w:t>43–55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161" w:right="25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79"/>
        <w:rPr>
          <w:rFonts w:ascii="Times New Roman"/>
          <w:sz w:val="33"/>
        </w:rPr>
      </w:pPr>
    </w:p>
    <w:p>
      <w:pPr>
        <w:pStyle w:val="Title"/>
        <w:spacing w:line="271" w:lineRule="auto"/>
      </w:pPr>
      <w:r>
        <w:rPr>
          <w:w w:val="110"/>
        </w:rPr>
        <w:t>The</w:t>
      </w:r>
      <w:r>
        <w:rPr>
          <w:w w:val="110"/>
        </w:rPr>
        <w:t> Amsterdam</w:t>
      </w:r>
      <w:r>
        <w:rPr>
          <w:w w:val="110"/>
        </w:rPr>
        <w:t> Toolkit for</w:t>
      </w:r>
      <w:r>
        <w:rPr>
          <w:w w:val="110"/>
        </w:rPr>
        <w:t> Language</w:t>
      </w:r>
      <w:r>
        <w:rPr>
          <w:w w:val="110"/>
        </w:rPr>
        <w:t> Archaeology</w:t>
      </w:r>
    </w:p>
    <w:p>
      <w:pPr>
        <w:pStyle w:val="Heading1"/>
        <w:spacing w:before="331"/>
        <w:ind w:left="1304" w:right="1447" w:firstLine="0"/>
        <w:jc w:val="center"/>
        <w:rPr>
          <w:rFonts w:ascii="LM Roman 12" w:hAnsi="LM Roman 12"/>
        </w:rPr>
      </w:pPr>
      <w:r>
        <w:rPr>
          <w:rFonts w:ascii="LM Roman 12" w:hAnsi="LM Roman 12"/>
        </w:rPr>
        <w:t>Ralf</w:t>
      </w:r>
      <w:r>
        <w:rPr>
          <w:rFonts w:ascii="LM Roman 12" w:hAnsi="LM Roman 12"/>
          <w:spacing w:val="10"/>
        </w:rPr>
        <w:t> </w:t>
      </w:r>
      <w:r>
        <w:rPr>
          <w:rFonts w:ascii="LM Roman 12" w:hAnsi="LM Roman 12"/>
          <w:spacing w:val="17"/>
        </w:rPr>
        <w:t>L</w:t>
      </w:r>
      <w:r>
        <w:rPr>
          <w:rFonts w:ascii="LM Roman 12" w:hAnsi="LM Roman 12"/>
          <w:spacing w:val="-119"/>
        </w:rPr>
        <w:t>a</w:t>
      </w:r>
      <w:r>
        <w:rPr>
          <w:rFonts w:ascii="LM Roman 12" w:hAnsi="LM Roman 12"/>
          <w:spacing w:val="17"/>
        </w:rPr>
        <w:t>¨</w:t>
      </w:r>
      <w:r>
        <w:rPr>
          <w:rFonts w:ascii="LM Roman 12" w:hAnsi="LM Roman 12"/>
          <w:spacing w:val="18"/>
        </w:rPr>
        <w:t>mme</w:t>
      </w:r>
      <w:r>
        <w:rPr>
          <w:rFonts w:ascii="LM Roman 12" w:hAnsi="LM Roman 12"/>
          <w:spacing w:val="17"/>
        </w:rPr>
        <w:t>l</w:t>
      </w:r>
    </w:p>
    <w:p>
      <w:pPr>
        <w:spacing w:line="206" w:lineRule="exact" w:before="138"/>
        <w:ind w:left="1304" w:right="1364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Vrije</w:t>
      </w:r>
      <w:r>
        <w:rPr>
          <w:rFonts w:ascii="LM Roman 9"/>
          <w:i/>
          <w:spacing w:val="-5"/>
          <w:sz w:val="17"/>
        </w:rPr>
        <w:t> </w:t>
      </w:r>
      <w:r>
        <w:rPr>
          <w:rFonts w:ascii="LM Roman 9"/>
          <w:i/>
          <w:sz w:val="17"/>
        </w:rPr>
        <w:t>Universiteit, </w:t>
      </w:r>
      <w:r>
        <w:rPr>
          <w:rFonts w:ascii="LM Roman 9"/>
          <w:i/>
          <w:spacing w:val="-2"/>
          <w:sz w:val="17"/>
        </w:rPr>
        <w:t>Amsterdam</w:t>
      </w:r>
    </w:p>
    <w:p>
      <w:pPr>
        <w:spacing w:line="206" w:lineRule="exact" w:before="0"/>
        <w:ind w:left="1304" w:right="1402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Centrum</w:t>
      </w:r>
      <w:r>
        <w:rPr>
          <w:rFonts w:ascii="LM Roman 9"/>
          <w:i/>
          <w:spacing w:val="3"/>
          <w:sz w:val="17"/>
        </w:rPr>
        <w:t> </w:t>
      </w:r>
      <w:r>
        <w:rPr>
          <w:rFonts w:ascii="LM Roman 9"/>
          <w:i/>
          <w:sz w:val="17"/>
        </w:rPr>
        <w:t>voor</w:t>
      </w:r>
      <w:r>
        <w:rPr>
          <w:rFonts w:ascii="LM Roman 9"/>
          <w:i/>
          <w:spacing w:val="3"/>
          <w:sz w:val="17"/>
        </w:rPr>
        <w:t> </w:t>
      </w:r>
      <w:r>
        <w:rPr>
          <w:rFonts w:ascii="LM Roman 9"/>
          <w:i/>
          <w:sz w:val="17"/>
        </w:rPr>
        <w:t>Wiskunde en</w:t>
      </w:r>
      <w:r>
        <w:rPr>
          <w:rFonts w:ascii="LM Roman 9"/>
          <w:i/>
          <w:spacing w:val="-3"/>
          <w:sz w:val="17"/>
        </w:rPr>
        <w:t> </w:t>
      </w:r>
      <w:r>
        <w:rPr>
          <w:rFonts w:ascii="LM Roman 9"/>
          <w:i/>
          <w:sz w:val="17"/>
        </w:rPr>
        <w:t>Informatica,</w:t>
      </w:r>
      <w:r>
        <w:rPr>
          <w:rFonts w:ascii="LM Roman 9"/>
          <w:i/>
          <w:spacing w:val="2"/>
          <w:sz w:val="17"/>
        </w:rPr>
        <w:t> </w:t>
      </w:r>
      <w:r>
        <w:rPr>
          <w:rFonts w:ascii="LM Roman 9"/>
          <w:i/>
          <w:spacing w:val="-2"/>
          <w:sz w:val="17"/>
        </w:rPr>
        <w:t>Amsterdam</w:t>
      </w:r>
    </w:p>
    <w:p>
      <w:pPr>
        <w:pStyle w:val="BodyText"/>
        <w:spacing w:before="221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587273</wp:posOffset>
                </wp:positionH>
                <wp:positionV relativeFrom="paragraph">
                  <wp:posOffset>336211</wp:posOffset>
                </wp:positionV>
                <wp:extent cx="483235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26.473373pt;width:380.5pt;height:.1pt;mso-position-horizontal-relative:page;mso-position-vertical-relative:paragraph;z-index:-15728640;mso-wrap-distance-left:0;mso-wrap-distance-right:0" id="docshape1" coordorigin="925,529" coordsize="7610,0" path="m925,529l8534,529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7"/>
        <w:ind w:left="225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72" w:lineRule="auto" w:before="137"/>
        <w:ind w:left="225" w:right="284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GRK — the Grammar Recovery Kit — illustrates options for automation and corresponding tool support</w:t>
      </w:r>
      <w:r>
        <w:rPr>
          <w:rFonts w:ascii="LM Roman 9" w:hAnsi="LM Roman 9"/>
          <w:spacing w:val="-11"/>
          <w:sz w:val="17"/>
        </w:rPr>
        <w:t> </w:t>
      </w:r>
      <w:r>
        <w:rPr>
          <w:rFonts w:ascii="LM Roman 9" w:hAnsi="LM Roman 9"/>
          <w:sz w:val="17"/>
        </w:rPr>
        <w:t>in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-11"/>
          <w:sz w:val="17"/>
        </w:rPr>
        <w:t> </w:t>
      </w:r>
      <w:r>
        <w:rPr>
          <w:rFonts w:ascii="LM Roman 9" w:hAnsi="LM Roman 9"/>
          <w:sz w:val="17"/>
        </w:rPr>
        <w:t>context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developing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quality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language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references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that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readily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cater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for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-11"/>
          <w:sz w:val="17"/>
        </w:rPr>
        <w:t> </w:t>
      </w:r>
      <w:r>
        <w:rPr>
          <w:rFonts w:ascii="LM Roman 9" w:hAnsi="LM Roman 9"/>
          <w:sz w:val="17"/>
        </w:rPr>
        <w:t>derivation of parsers.</w:t>
      </w:r>
    </w:p>
    <w:p>
      <w:pPr>
        <w:spacing w:line="172" w:lineRule="auto" w:before="0"/>
        <w:ind w:left="225" w:right="280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GRK provides the proof-of-concept for two notions: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(i) semi-automatic grammar recovery; (ii) language-reference re-engineering.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GRK’s support for semi-automatic grammar recovery means that</w:t>
      </w:r>
      <w:r>
        <w:rPr>
          <w:rFonts w:ascii="LM Roman 9" w:hAnsi="LM Roman 9"/>
          <w:spacing w:val="-15"/>
          <w:sz w:val="17"/>
        </w:rPr>
        <w:t> </w:t>
      </w:r>
      <w:r>
        <w:rPr>
          <w:rFonts w:ascii="LM Roman 9" w:hAnsi="LM Roman 9"/>
          <w:sz w:val="17"/>
        </w:rPr>
        <w:t>GRK</w:t>
      </w:r>
      <w:r>
        <w:rPr>
          <w:rFonts w:ascii="LM Roman 9" w:hAnsi="LM Roman 9"/>
          <w:spacing w:val="-15"/>
          <w:sz w:val="17"/>
        </w:rPr>
        <w:t> </w:t>
      </w:r>
      <w:r>
        <w:rPr>
          <w:rFonts w:ascii="LM Roman 9" w:hAnsi="LM Roman 9"/>
          <w:sz w:val="17"/>
        </w:rPr>
        <w:t>can</w:t>
      </w:r>
      <w:r>
        <w:rPr>
          <w:rFonts w:ascii="LM Roman 9" w:hAnsi="LM Roman 9"/>
          <w:spacing w:val="-11"/>
          <w:sz w:val="17"/>
        </w:rPr>
        <w:t> </w:t>
      </w:r>
      <w:r>
        <w:rPr>
          <w:rFonts w:ascii="LM Roman 9" w:hAnsi="LM Roman 9"/>
          <w:sz w:val="17"/>
        </w:rPr>
        <w:t>be</w:t>
      </w:r>
      <w:r>
        <w:rPr>
          <w:rFonts w:ascii="LM Roman 9" w:hAnsi="LM Roman 9"/>
          <w:spacing w:val="-13"/>
          <w:sz w:val="17"/>
        </w:rPr>
        <w:t> </w:t>
      </w:r>
      <w:r>
        <w:rPr>
          <w:rFonts w:ascii="LM Roman 9" w:hAnsi="LM Roman 9"/>
          <w:sz w:val="17"/>
        </w:rPr>
        <w:t>used</w:t>
      </w:r>
      <w:r>
        <w:rPr>
          <w:rFonts w:ascii="LM Roman 9" w:hAnsi="LM Roman 9"/>
          <w:spacing w:val="-12"/>
          <w:sz w:val="17"/>
        </w:rPr>
        <w:t> </w:t>
      </w:r>
      <w:r>
        <w:rPr>
          <w:rFonts w:ascii="LM Roman 9" w:hAnsi="LM Roman 9"/>
          <w:sz w:val="17"/>
        </w:rPr>
        <w:t>to</w:t>
      </w:r>
      <w:r>
        <w:rPr>
          <w:rFonts w:ascii="LM Roman 9" w:hAnsi="LM Roman 9"/>
          <w:spacing w:val="-14"/>
          <w:sz w:val="17"/>
        </w:rPr>
        <w:t> </w:t>
      </w:r>
      <w:r>
        <w:rPr>
          <w:rFonts w:ascii="LM Roman 9" w:hAnsi="LM Roman 9"/>
          <w:sz w:val="17"/>
        </w:rPr>
        <w:t>obtain</w:t>
      </w:r>
      <w:r>
        <w:rPr>
          <w:rFonts w:ascii="LM Roman 9" w:hAnsi="LM Roman 9"/>
          <w:spacing w:val="-13"/>
          <w:sz w:val="17"/>
        </w:rPr>
        <w:t> </w:t>
      </w:r>
      <w:r>
        <w:rPr>
          <w:rFonts w:ascii="LM Roman 9" w:hAnsi="LM Roman 9"/>
          <w:sz w:val="17"/>
        </w:rPr>
        <w:t>a</w:t>
      </w:r>
      <w:r>
        <w:rPr>
          <w:rFonts w:ascii="LM Roman 9" w:hAnsi="LM Roman 9"/>
          <w:spacing w:val="-14"/>
          <w:sz w:val="17"/>
        </w:rPr>
        <w:t> </w:t>
      </w:r>
      <w:r>
        <w:rPr>
          <w:rFonts w:ascii="LM Roman 9" w:hAnsi="LM Roman 9"/>
          <w:sz w:val="17"/>
        </w:rPr>
        <w:t>relatively</w:t>
      </w:r>
      <w:r>
        <w:rPr>
          <w:rFonts w:ascii="LM Roman 9" w:hAnsi="LM Roman 9"/>
          <w:spacing w:val="-13"/>
          <w:sz w:val="17"/>
        </w:rPr>
        <w:t> </w:t>
      </w:r>
      <w:r>
        <w:rPr>
          <w:rFonts w:ascii="LM Roman 9" w:hAnsi="LM Roman 9"/>
          <w:sz w:val="17"/>
        </w:rPr>
        <w:t>correct</w:t>
      </w:r>
      <w:r>
        <w:rPr>
          <w:rFonts w:ascii="LM Roman 9" w:hAnsi="LM Roman 9"/>
          <w:spacing w:val="-11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-15"/>
          <w:sz w:val="17"/>
        </w:rPr>
        <w:t> </w:t>
      </w:r>
      <w:r>
        <w:rPr>
          <w:rFonts w:ascii="LM Roman 9" w:hAnsi="LM Roman 9"/>
          <w:sz w:val="17"/>
        </w:rPr>
        <w:t>complete</w:t>
      </w:r>
      <w:r>
        <w:rPr>
          <w:rFonts w:ascii="LM Roman 9" w:hAnsi="LM Roman 9"/>
          <w:spacing w:val="-11"/>
          <w:sz w:val="17"/>
        </w:rPr>
        <w:t> </w:t>
      </w:r>
      <w:r>
        <w:rPr>
          <w:rFonts w:ascii="LM Roman 9" w:hAnsi="LM Roman 9"/>
          <w:sz w:val="17"/>
        </w:rPr>
        <w:t>as</w:t>
      </w:r>
      <w:r>
        <w:rPr>
          <w:rFonts w:ascii="LM Roman 9" w:hAnsi="LM Roman 9"/>
          <w:spacing w:val="-14"/>
          <w:sz w:val="17"/>
        </w:rPr>
        <w:t> </w:t>
      </w:r>
      <w:r>
        <w:rPr>
          <w:rFonts w:ascii="LM Roman 9" w:hAnsi="LM Roman 9"/>
          <w:sz w:val="17"/>
        </w:rPr>
        <w:t>well</w:t>
      </w:r>
      <w:r>
        <w:rPr>
          <w:rFonts w:ascii="LM Roman 9" w:hAnsi="LM Roman 9"/>
          <w:spacing w:val="-12"/>
          <w:sz w:val="17"/>
        </w:rPr>
        <w:t> </w:t>
      </w:r>
      <w:r>
        <w:rPr>
          <w:rFonts w:ascii="LM Roman 9" w:hAnsi="LM Roman 9"/>
          <w:sz w:val="17"/>
        </w:rPr>
        <w:t>as</w:t>
      </w:r>
      <w:r>
        <w:rPr>
          <w:rFonts w:ascii="LM Roman 9" w:hAnsi="LM Roman 9"/>
          <w:spacing w:val="-12"/>
          <w:sz w:val="17"/>
        </w:rPr>
        <w:t> </w:t>
      </w:r>
      <w:r>
        <w:rPr>
          <w:rFonts w:ascii="LM Roman 9" w:hAnsi="LM Roman 9"/>
          <w:sz w:val="17"/>
        </w:rPr>
        <w:t>implementable</w:t>
      </w:r>
      <w:r>
        <w:rPr>
          <w:rFonts w:ascii="LM Roman 9" w:hAnsi="LM Roman 9"/>
          <w:spacing w:val="-14"/>
          <w:sz w:val="17"/>
        </w:rPr>
        <w:t> </w:t>
      </w:r>
      <w:r>
        <w:rPr>
          <w:rFonts w:ascii="LM Roman 9" w:hAnsi="LM Roman 9"/>
          <w:sz w:val="17"/>
        </w:rPr>
        <w:t>grammar from a language reference. GRK’s support for language-reference re-engineering means that GRK can be used to update the original language reference such that it reflects the completed and corrected grammar knowledge.</w:t>
      </w:r>
    </w:p>
    <w:p>
      <w:pPr>
        <w:spacing w:line="172" w:lineRule="auto" w:before="0"/>
        <w:ind w:left="225" w:right="279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As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today,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GRK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is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particularly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fit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for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Cobol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archaeology,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more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specifically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for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IBM’s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VS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Cobol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II. That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is, GRK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offers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a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fully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mechanised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process,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where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IBM’s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reference is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used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as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an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input,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the output</w:t>
      </w:r>
      <w:r>
        <w:rPr>
          <w:rFonts w:ascii="LM Roman 9" w:hAnsi="LM Roman 9"/>
          <w:spacing w:val="-14"/>
          <w:sz w:val="17"/>
        </w:rPr>
        <w:t> </w:t>
      </w:r>
      <w:r>
        <w:rPr>
          <w:rFonts w:ascii="LM Roman 9" w:hAnsi="LM Roman 9"/>
          <w:sz w:val="17"/>
        </w:rPr>
        <w:t>is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a</w:t>
      </w:r>
      <w:r>
        <w:rPr>
          <w:rFonts w:ascii="LM Roman 9" w:hAnsi="LM Roman 9"/>
          <w:spacing w:val="-11"/>
          <w:sz w:val="17"/>
        </w:rPr>
        <w:t> </w:t>
      </w:r>
      <w:r>
        <w:rPr>
          <w:rFonts w:ascii="LM Roman 9" w:hAnsi="LM Roman 9"/>
          <w:sz w:val="17"/>
        </w:rPr>
        <w:t>transformed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language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reference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whose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grammar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portions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are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correct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-11"/>
          <w:sz w:val="17"/>
        </w:rPr>
        <w:t> </w:t>
      </w:r>
      <w:r>
        <w:rPr>
          <w:rFonts w:ascii="LM Roman 9" w:hAnsi="LM Roman 9"/>
          <w:sz w:val="17"/>
        </w:rPr>
        <w:t>complete.</w:t>
      </w:r>
      <w:r>
        <w:rPr>
          <w:rFonts w:ascii="LM Roman 9" w:hAnsi="LM Roman 9"/>
          <w:spacing w:val="26"/>
          <w:sz w:val="17"/>
        </w:rPr>
        <w:t> </w:t>
      </w:r>
      <w:r>
        <w:rPr>
          <w:rFonts w:ascii="LM Roman 9" w:hAnsi="LM Roman 9"/>
          <w:sz w:val="17"/>
        </w:rPr>
        <w:t>(The recovery required several hundreds of simple transformation steps in order to deliver a grammar that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is fit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for parser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derivation.)</w:t>
      </w:r>
      <w:r>
        <w:rPr>
          <w:rFonts w:ascii="LM Roman 9" w:hAnsi="LM Roman 9"/>
          <w:spacing w:val="25"/>
          <w:sz w:val="17"/>
        </w:rPr>
        <w:t> </w:t>
      </w:r>
      <w:r>
        <w:rPr>
          <w:rFonts w:ascii="LM Roman 9" w:hAnsi="LM Roman 9"/>
          <w:sz w:val="17"/>
        </w:rPr>
        <w:t>As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a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byproduct,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GRK also generates a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slow, Prolog-based parser. Via export to GRK’s sibling, GDK (the Grammar Deployment Kit), a reasonably fast, </w:t>
      </w:r>
      <w:r>
        <w:rPr>
          <w:rFonts w:ascii="MathJax_Typewriter" w:hAnsi="MathJax_Typewriter"/>
          <w:sz w:val="17"/>
        </w:rPr>
        <w:t>btyacc</w:t>
      </w:r>
      <w:r>
        <w:rPr>
          <w:rFonts w:ascii="LM Roman 9" w:hAnsi="LM Roman 9"/>
          <w:sz w:val="17"/>
        </w:rPr>
        <w:t>- based parser can be generated as well.</w:t>
      </w:r>
      <w:r>
        <w:rPr>
          <w:rFonts w:ascii="LM Roman 9" w:hAnsi="LM Roman 9"/>
          <w:spacing w:val="38"/>
          <w:sz w:val="17"/>
        </w:rPr>
        <w:t> </w:t>
      </w:r>
      <w:r>
        <w:rPr>
          <w:rFonts w:ascii="LM Roman 9" w:hAnsi="LM Roman 9"/>
          <w:sz w:val="17"/>
        </w:rPr>
        <w:t>Both parsers accept all of the VS Cobol II code that is at our avail (several millions of lines of code).</w:t>
      </w:r>
    </w:p>
    <w:p>
      <w:pPr>
        <w:spacing w:line="172" w:lineRule="auto" w:before="168"/>
        <w:ind w:left="225" w:right="0" w:firstLine="0"/>
        <w:jc w:val="left"/>
        <w:rPr>
          <w:rFonts w:ascii="LM Roman 9"/>
          <w:sz w:val="17"/>
        </w:rPr>
      </w:pPr>
      <w:bookmarkStart w:name="Getting into grammar recovery mood" w:id="1"/>
      <w:bookmarkEnd w:id="1"/>
      <w:r>
        <w:rPr/>
      </w: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40"/>
          <w:sz w:val="17"/>
        </w:rPr>
        <w:t> </w:t>
      </w:r>
      <w:r>
        <w:rPr>
          <w:rFonts w:ascii="LM Roman 9"/>
          <w:sz w:val="17"/>
        </w:rPr>
        <w:t>Grammar Recovery, Cobol, Grammar Transformations, Visual Language Parsing, Grammarware Engineering, The Grammar Recovery Kit, The Grammar Deployment Kit</w:t>
      </w:r>
    </w:p>
    <w:p>
      <w:pPr>
        <w:pStyle w:val="BodyText"/>
        <w:spacing w:before="2"/>
        <w:rPr>
          <w:rFonts w:ascii="LM Roman 9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587273</wp:posOffset>
                </wp:positionH>
                <wp:positionV relativeFrom="paragraph">
                  <wp:posOffset>97763</wp:posOffset>
                </wp:positionV>
                <wp:extent cx="483235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7.697943pt;width:380.5pt;height:.1pt;mso-position-horizontal-relative:page;mso-position-vertical-relative:paragraph;z-index:-15728128;mso-wrap-distance-left:0;mso-wrap-distance-right:0" id="docshape2" coordorigin="925,154" coordsize="7610,0" path="m925,154l8534,154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330" w:after="0"/>
        <w:ind w:left="690" w:right="0" w:hanging="465"/>
        <w:jc w:val="left"/>
      </w:pPr>
      <w:r>
        <w:rPr>
          <w:w w:val="115"/>
        </w:rPr>
        <w:t>Getting</w:t>
      </w:r>
      <w:r>
        <w:rPr>
          <w:spacing w:val="5"/>
          <w:w w:val="115"/>
        </w:rPr>
        <w:t> </w:t>
      </w:r>
      <w:r>
        <w:rPr>
          <w:w w:val="115"/>
        </w:rPr>
        <w:t>into</w:t>
      </w:r>
      <w:r>
        <w:rPr>
          <w:spacing w:val="5"/>
          <w:w w:val="115"/>
        </w:rPr>
        <w:t> </w:t>
      </w:r>
      <w:r>
        <w:rPr>
          <w:w w:val="115"/>
        </w:rPr>
        <w:t>grammar</w:t>
      </w:r>
      <w:r>
        <w:rPr>
          <w:spacing w:val="6"/>
          <w:w w:val="115"/>
        </w:rPr>
        <w:t> </w:t>
      </w:r>
      <w:r>
        <w:rPr>
          <w:w w:val="115"/>
        </w:rPr>
        <w:t>recovery</w:t>
      </w:r>
      <w:r>
        <w:rPr>
          <w:spacing w:val="6"/>
          <w:w w:val="115"/>
        </w:rPr>
        <w:t> </w:t>
      </w:r>
      <w:r>
        <w:rPr>
          <w:spacing w:val="-4"/>
          <w:w w:val="115"/>
        </w:rPr>
        <w:t>mood</w:t>
      </w:r>
    </w:p>
    <w:p>
      <w:pPr>
        <w:pStyle w:val="BodyText"/>
        <w:spacing w:before="191"/>
        <w:ind w:left="225"/>
      </w:pPr>
      <w:r>
        <w:rPr/>
        <w:t>(Let’s</w:t>
      </w:r>
      <w:r>
        <w:rPr>
          <w:spacing w:val="-3"/>
        </w:rPr>
        <w:t> </w:t>
      </w:r>
      <w:r>
        <w:rPr/>
        <w:t>assume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...)</w:t>
      </w:r>
      <w:r>
        <w:rPr>
          <w:spacing w:val="24"/>
        </w:rPr>
        <w:t> </w:t>
      </w:r>
      <w:r>
        <w:rPr/>
        <w:t>you</w:t>
      </w:r>
      <w:r>
        <w:rPr>
          <w:spacing w:val="-2"/>
        </w:rPr>
        <w:t> </w:t>
      </w:r>
      <w:r>
        <w:rPr/>
        <w:t>face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assignment:</w:t>
      </w:r>
    </w:p>
    <w:p>
      <w:pPr>
        <w:spacing w:line="172" w:lineRule="auto" w:before="94"/>
        <w:ind w:left="449" w:right="278" w:firstLine="0"/>
        <w:jc w:val="both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z w:val="17"/>
        </w:rPr>
        <w:t>Your</w:t>
      </w:r>
      <w:r>
        <w:rPr>
          <w:rFonts w:ascii="LM Roman 9" w:hAnsi="LM Roman 9"/>
          <w:i/>
          <w:spacing w:val="-4"/>
          <w:sz w:val="17"/>
        </w:rPr>
        <w:t> </w:t>
      </w:r>
      <w:r>
        <w:rPr>
          <w:rFonts w:ascii="LM Roman 9" w:hAnsi="LM Roman 9"/>
          <w:i/>
          <w:sz w:val="17"/>
        </w:rPr>
        <w:t>boss</w:t>
      </w:r>
      <w:r>
        <w:rPr>
          <w:rFonts w:ascii="LM Roman 9" w:hAnsi="LM Roman 9"/>
          <w:i/>
          <w:spacing w:val="-7"/>
          <w:sz w:val="17"/>
        </w:rPr>
        <w:t> </w:t>
      </w:r>
      <w:r>
        <w:rPr>
          <w:rFonts w:ascii="LM Roman 9" w:hAnsi="LM Roman 9"/>
          <w:i/>
          <w:sz w:val="17"/>
        </w:rPr>
        <w:t>wants</w:t>
      </w:r>
      <w:r>
        <w:rPr>
          <w:rFonts w:ascii="LM Roman 9" w:hAnsi="LM Roman 9"/>
          <w:i/>
          <w:spacing w:val="-5"/>
          <w:sz w:val="17"/>
        </w:rPr>
        <w:t> </w:t>
      </w:r>
      <w:r>
        <w:rPr>
          <w:rFonts w:ascii="LM Roman 9" w:hAnsi="LM Roman 9"/>
          <w:i/>
          <w:sz w:val="17"/>
        </w:rPr>
        <w:t>you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to</w:t>
      </w:r>
      <w:r>
        <w:rPr>
          <w:rFonts w:ascii="LM Roman 9" w:hAnsi="LM Roman 9"/>
          <w:i/>
          <w:spacing w:val="-4"/>
          <w:sz w:val="17"/>
        </w:rPr>
        <w:t> </w:t>
      </w:r>
      <w:r>
        <w:rPr>
          <w:rFonts w:ascii="LM Roman 9" w:hAnsi="LM Roman 9"/>
          <w:i/>
          <w:sz w:val="17"/>
        </w:rPr>
        <w:t>analyse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and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transform</w:t>
      </w:r>
      <w:r>
        <w:rPr>
          <w:rFonts w:ascii="LM Roman 9" w:hAnsi="LM Roman 9"/>
          <w:i/>
          <w:spacing w:val="-3"/>
          <w:sz w:val="17"/>
        </w:rPr>
        <w:t> </w:t>
      </w:r>
      <w:r>
        <w:rPr>
          <w:rFonts w:ascii="LM Roman 9" w:hAnsi="LM Roman 9"/>
          <w:i/>
          <w:sz w:val="17"/>
        </w:rPr>
        <w:t>Cobol</w:t>
      </w:r>
      <w:r>
        <w:rPr>
          <w:rFonts w:ascii="LM Roman 9" w:hAnsi="LM Roman 9"/>
          <w:i/>
          <w:spacing w:val="-5"/>
          <w:sz w:val="17"/>
        </w:rPr>
        <w:t> </w:t>
      </w:r>
      <w:r>
        <w:rPr>
          <w:rFonts w:ascii="LM Roman 9" w:hAnsi="LM Roman 9"/>
          <w:i/>
          <w:sz w:val="17"/>
        </w:rPr>
        <w:t>programs.</w:t>
      </w:r>
      <w:r>
        <w:rPr>
          <w:rFonts w:ascii="LM Roman 9" w:hAnsi="LM Roman 9"/>
          <w:i/>
          <w:spacing w:val="19"/>
          <w:sz w:val="17"/>
        </w:rPr>
        <w:t> </w:t>
      </w:r>
      <w:r>
        <w:rPr>
          <w:rFonts w:ascii="LM Roman 9" w:hAnsi="LM Roman 9"/>
          <w:i/>
          <w:sz w:val="17"/>
        </w:rPr>
        <w:t>You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have</w:t>
      </w:r>
      <w:r>
        <w:rPr>
          <w:rFonts w:ascii="LM Roman 9" w:hAnsi="LM Roman 9"/>
          <w:i/>
          <w:spacing w:val="-4"/>
          <w:sz w:val="17"/>
        </w:rPr>
        <w:t> </w:t>
      </w:r>
      <w:r>
        <w:rPr>
          <w:rFonts w:ascii="LM Roman 9" w:hAnsi="LM Roman 9"/>
          <w:i/>
          <w:sz w:val="17"/>
        </w:rPr>
        <w:t>got</w:t>
      </w:r>
      <w:r>
        <w:rPr>
          <w:rFonts w:ascii="LM Roman 9" w:hAnsi="LM Roman 9"/>
          <w:i/>
          <w:spacing w:val="-7"/>
          <w:sz w:val="17"/>
        </w:rPr>
        <w:t> </w:t>
      </w:r>
      <w:r>
        <w:rPr>
          <w:rFonts w:ascii="LM Roman 9" w:hAnsi="LM Roman 9"/>
          <w:i/>
          <w:sz w:val="17"/>
        </w:rPr>
        <w:t>a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few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million</w:t>
      </w:r>
      <w:r>
        <w:rPr>
          <w:rFonts w:ascii="LM Roman 9" w:hAnsi="LM Roman 9"/>
          <w:i/>
          <w:spacing w:val="-13"/>
          <w:sz w:val="17"/>
        </w:rPr>
        <w:t> </w:t>
      </w:r>
      <w:r>
        <w:rPr>
          <w:rFonts w:ascii="LM Roman 9" w:hAnsi="LM Roman 9"/>
          <w:i/>
          <w:sz w:val="17"/>
        </w:rPr>
        <w:t>lines</w:t>
      </w:r>
      <w:r>
        <w:rPr>
          <w:rFonts w:ascii="LM Roman 9" w:hAnsi="LM Roman 9"/>
          <w:i/>
          <w:sz w:val="17"/>
        </w:rPr>
        <w:t> of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Cobol code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in</w:t>
      </w:r>
      <w:r>
        <w:rPr>
          <w:rFonts w:ascii="LM Roman 9" w:hAnsi="LM Roman 9"/>
          <w:i/>
          <w:spacing w:val="-2"/>
          <w:sz w:val="17"/>
        </w:rPr>
        <w:t> </w:t>
      </w:r>
      <w:r>
        <w:rPr>
          <w:rFonts w:ascii="LM Roman 9" w:hAnsi="LM Roman 9"/>
          <w:i/>
          <w:sz w:val="17"/>
        </w:rPr>
        <w:t>front of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you,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for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which</w:t>
      </w:r>
      <w:r>
        <w:rPr>
          <w:rFonts w:ascii="LM Roman 9" w:hAnsi="LM Roman 9"/>
          <w:i/>
          <w:spacing w:val="-3"/>
          <w:sz w:val="17"/>
        </w:rPr>
        <w:t> </w:t>
      </w:r>
      <w:r>
        <w:rPr>
          <w:rFonts w:ascii="LM Roman 9" w:hAnsi="LM Roman 9"/>
          <w:i/>
          <w:sz w:val="17"/>
        </w:rPr>
        <w:t>you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are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supposed to demonstrate the feasibility</w:t>
      </w:r>
      <w:r>
        <w:rPr>
          <w:rFonts w:ascii="LM Roman 9" w:hAnsi="LM Roman 9"/>
          <w:i/>
          <w:spacing w:val="-3"/>
          <w:sz w:val="17"/>
        </w:rPr>
        <w:t> </w:t>
      </w:r>
      <w:r>
        <w:rPr>
          <w:rFonts w:ascii="LM Roman 9" w:hAnsi="LM Roman 9"/>
          <w:i/>
          <w:sz w:val="17"/>
        </w:rPr>
        <w:t>of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some fairly simple transformations.</w:t>
      </w:r>
      <w:r>
        <w:rPr>
          <w:rFonts w:ascii="LM Roman 9" w:hAnsi="LM Roman 9"/>
          <w:i/>
          <w:spacing w:val="40"/>
          <w:sz w:val="17"/>
        </w:rPr>
        <w:t> </w:t>
      </w:r>
      <w:r>
        <w:rPr>
          <w:rFonts w:ascii="LM Roman 9" w:hAnsi="LM Roman 9"/>
          <w:i/>
          <w:sz w:val="17"/>
        </w:rPr>
        <w:t>The clock is ticking.</w:t>
      </w:r>
      <w:r>
        <w:rPr>
          <w:rFonts w:ascii="LM Roman 9" w:hAnsi="LM Roman 9"/>
          <w:i/>
          <w:spacing w:val="40"/>
          <w:sz w:val="17"/>
        </w:rPr>
        <w:t> </w:t>
      </w:r>
      <w:r>
        <w:rPr>
          <w:rFonts w:ascii="LM Roman 9" w:hAnsi="LM Roman 9"/>
          <w:i/>
          <w:sz w:val="17"/>
        </w:rPr>
        <w:t>You are an experienced software engineer who is fluent in language processing matters.</w:t>
      </w:r>
      <w:r>
        <w:rPr>
          <w:rFonts w:ascii="LM Roman 9" w:hAnsi="LM Roman 9"/>
          <w:i/>
          <w:spacing w:val="40"/>
          <w:sz w:val="17"/>
        </w:rPr>
        <w:t> </w:t>
      </w:r>
      <w:r>
        <w:rPr>
          <w:rFonts w:ascii="LM Roman 9" w:hAnsi="LM Roman 9"/>
          <w:i/>
          <w:sz w:val="17"/>
        </w:rPr>
        <w:t>So you are not scared off, and you plan to work on a</w:t>
      </w:r>
      <w:r>
        <w:rPr>
          <w:rFonts w:ascii="LM Roman 9" w:hAnsi="LM Roman 9"/>
          <w:i/>
          <w:spacing w:val="-2"/>
          <w:sz w:val="17"/>
        </w:rPr>
        <w:t> </w:t>
      </w:r>
      <w:r>
        <w:rPr>
          <w:rFonts w:ascii="LM Roman 9" w:hAnsi="LM Roman 9"/>
          <w:i/>
          <w:sz w:val="17"/>
        </w:rPr>
        <w:t>Cobol parser.</w:t>
      </w:r>
      <w:r>
        <w:rPr>
          <w:rFonts w:ascii="LM Roman 9" w:hAnsi="LM Roman 9"/>
          <w:i/>
          <w:spacing w:val="23"/>
          <w:sz w:val="17"/>
        </w:rPr>
        <w:t> </w:t>
      </w:r>
      <w:r>
        <w:rPr>
          <w:rFonts w:ascii="LM Roman 9" w:hAnsi="LM Roman 9"/>
          <w:i/>
          <w:sz w:val="17"/>
        </w:rPr>
        <w:t>The</w:t>
      </w:r>
      <w:r>
        <w:rPr>
          <w:rFonts w:ascii="LM Roman 9" w:hAnsi="LM Roman 9"/>
          <w:i/>
          <w:spacing w:val="-2"/>
          <w:sz w:val="17"/>
        </w:rPr>
        <w:t> </w:t>
      </w:r>
      <w:r>
        <w:rPr>
          <w:rFonts w:ascii="LM Roman 9" w:hAnsi="LM Roman 9"/>
          <w:i/>
          <w:sz w:val="17"/>
        </w:rPr>
        <w:t>requested transformations are trivially</w:t>
      </w:r>
      <w:r>
        <w:rPr>
          <w:rFonts w:ascii="LM Roman 9" w:hAnsi="LM Roman 9"/>
          <w:i/>
          <w:spacing w:val="-2"/>
          <w:sz w:val="17"/>
        </w:rPr>
        <w:t> </w:t>
      </w:r>
      <w:r>
        <w:rPr>
          <w:rFonts w:ascii="LM Roman 9" w:hAnsi="LM Roman 9"/>
          <w:i/>
          <w:sz w:val="17"/>
        </w:rPr>
        <w:t>implemented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— if</w:t>
      </w:r>
      <w:r>
        <w:rPr>
          <w:rFonts w:ascii="LM Roman 9" w:hAnsi="LM Roman 9"/>
          <w:i/>
          <w:spacing w:val="-2"/>
          <w:sz w:val="17"/>
        </w:rPr>
        <w:t> </w:t>
      </w:r>
      <w:r>
        <w:rPr>
          <w:rFonts w:ascii="LM Roman 9" w:hAnsi="LM Roman 9"/>
          <w:i/>
          <w:sz w:val="17"/>
        </w:rPr>
        <w:t>you have only</w:t>
      </w:r>
    </w:p>
    <w:p>
      <w:pPr>
        <w:pStyle w:val="BodyText"/>
        <w:rPr>
          <w:rFonts w:ascii="LM Roman 9"/>
          <w:i/>
          <w:sz w:val="16"/>
        </w:rPr>
      </w:pPr>
    </w:p>
    <w:p>
      <w:pPr>
        <w:pStyle w:val="BodyText"/>
        <w:spacing w:before="179"/>
        <w:rPr>
          <w:rFonts w:ascii="LM Roman 9"/>
          <w:i/>
          <w:sz w:val="16"/>
        </w:rPr>
      </w:pPr>
    </w:p>
    <w:p>
      <w:pPr>
        <w:spacing w:before="0"/>
        <w:ind w:left="20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Published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by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2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doi:10.1016/j.entcs.2005.07.004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700" w:right="540"/>
          <w:pgNumType w:start="43"/>
        </w:sectPr>
      </w:pPr>
    </w:p>
    <w:p>
      <w:pPr>
        <w:pStyle w:val="BodyText"/>
        <w:spacing w:before="74"/>
        <w:rPr>
          <w:rFonts w:ascii="Times New Roman"/>
          <w:sz w:val="11"/>
        </w:rPr>
      </w:pPr>
    </w:p>
    <w:p>
      <w:pPr>
        <w:spacing w:line="74" w:lineRule="exact" w:before="0"/>
        <w:ind w:left="161" w:right="971" w:firstLine="0"/>
        <w:jc w:val="right"/>
        <w:rPr>
          <w:rFonts w:ascii="IPAPMincho"/>
          <w:sz w:val="11"/>
        </w:rPr>
      </w:pPr>
      <w:r>
        <w:rPr>
          <w:rFonts w:ascii="IPAPMincho"/>
          <w:color w:val="0000FF"/>
          <w:spacing w:val="-10"/>
          <w:w w:val="105"/>
          <w:sz w:val="11"/>
        </w:rPr>
        <w:t>1</w:t>
      </w:r>
    </w:p>
    <w:p>
      <w:pPr>
        <w:spacing w:line="124" w:lineRule="exact" w:before="0"/>
        <w:ind w:left="336" w:right="0" w:firstLine="0"/>
        <w:jc w:val="both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z w:val="17"/>
        </w:rPr>
        <w:t>got</w:t>
      </w:r>
      <w:r>
        <w:rPr>
          <w:rFonts w:ascii="LM Roman 9" w:hAnsi="LM Roman 9"/>
          <w:i/>
          <w:spacing w:val="3"/>
          <w:sz w:val="17"/>
        </w:rPr>
        <w:t> </w:t>
      </w:r>
      <w:r>
        <w:rPr>
          <w:rFonts w:ascii="LM Roman 9" w:hAnsi="LM Roman 9"/>
          <w:i/>
          <w:sz w:val="17"/>
        </w:rPr>
        <w:t>a</w:t>
      </w:r>
      <w:r>
        <w:rPr>
          <w:rFonts w:ascii="LM Roman 9" w:hAnsi="LM Roman 9"/>
          <w:i/>
          <w:spacing w:val="1"/>
          <w:sz w:val="17"/>
        </w:rPr>
        <w:t> </w:t>
      </w:r>
      <w:r>
        <w:rPr>
          <w:rFonts w:ascii="LM Roman 9" w:hAnsi="LM Roman 9"/>
          <w:i/>
          <w:sz w:val="17"/>
        </w:rPr>
        <w:t>front-end</w:t>
      </w:r>
      <w:r>
        <w:rPr>
          <w:rFonts w:ascii="LM Roman 9" w:hAnsi="LM Roman 9"/>
          <w:i/>
          <w:spacing w:val="6"/>
          <w:sz w:val="17"/>
        </w:rPr>
        <w:t> </w:t>
      </w:r>
      <w:r>
        <w:rPr>
          <w:rFonts w:ascii="LM Roman 9" w:hAnsi="LM Roman 9"/>
          <w:i/>
          <w:sz w:val="17"/>
        </w:rPr>
        <w:t>working.</w:t>
      </w:r>
      <w:r>
        <w:rPr>
          <w:rFonts w:ascii="LM Roman 9" w:hAnsi="LM Roman 9"/>
          <w:i/>
          <w:spacing w:val="27"/>
          <w:sz w:val="17"/>
        </w:rPr>
        <w:t> </w:t>
      </w:r>
      <w:r>
        <w:rPr>
          <w:rFonts w:ascii="LM Roman 9" w:hAnsi="LM Roman 9"/>
          <w:i/>
          <w:sz w:val="17"/>
        </w:rPr>
        <w:t>Been</w:t>
      </w:r>
      <w:r>
        <w:rPr>
          <w:rFonts w:ascii="LM Roman 9" w:hAnsi="LM Roman 9"/>
          <w:i/>
          <w:spacing w:val="3"/>
          <w:sz w:val="17"/>
        </w:rPr>
        <w:t> </w:t>
      </w:r>
      <w:r>
        <w:rPr>
          <w:rFonts w:ascii="LM Roman 9" w:hAnsi="LM Roman 9"/>
          <w:i/>
          <w:sz w:val="17"/>
        </w:rPr>
        <w:t>there,</w:t>
      </w:r>
      <w:r>
        <w:rPr>
          <w:rFonts w:ascii="LM Roman 9" w:hAnsi="LM Roman 9"/>
          <w:i/>
          <w:spacing w:val="7"/>
          <w:sz w:val="17"/>
        </w:rPr>
        <w:t> </w:t>
      </w:r>
      <w:r>
        <w:rPr>
          <w:rFonts w:ascii="LM Roman 9" w:hAnsi="LM Roman 9"/>
          <w:i/>
          <w:sz w:val="17"/>
        </w:rPr>
        <w:t>done</w:t>
      </w:r>
      <w:r>
        <w:rPr>
          <w:rFonts w:ascii="LM Roman 9" w:hAnsi="LM Roman 9"/>
          <w:i/>
          <w:spacing w:val="1"/>
          <w:sz w:val="17"/>
        </w:rPr>
        <w:t> </w:t>
      </w:r>
      <w:r>
        <w:rPr>
          <w:rFonts w:ascii="LM Roman 9" w:hAnsi="LM Roman 9"/>
          <w:i/>
          <w:sz w:val="17"/>
        </w:rPr>
        <w:t>that.</w:t>
      </w:r>
      <w:r>
        <w:rPr>
          <w:rFonts w:ascii="LM Roman 9" w:hAnsi="LM Roman 9"/>
          <w:i/>
          <w:spacing w:val="29"/>
          <w:sz w:val="17"/>
        </w:rPr>
        <w:t> </w:t>
      </w:r>
      <w:r>
        <w:rPr>
          <w:rFonts w:ascii="LM Roman 9" w:hAnsi="LM Roman 9"/>
          <w:i/>
          <w:sz w:val="17"/>
        </w:rPr>
        <w:t>Not</w:t>
      </w:r>
      <w:r>
        <w:rPr>
          <w:rFonts w:ascii="LM Roman 9" w:hAnsi="LM Roman 9"/>
          <w:i/>
          <w:spacing w:val="3"/>
          <w:sz w:val="17"/>
        </w:rPr>
        <w:t> </w:t>
      </w:r>
      <w:r>
        <w:rPr>
          <w:rFonts w:ascii="LM Roman 9" w:hAnsi="LM Roman 9"/>
          <w:i/>
          <w:sz w:val="17"/>
        </w:rPr>
        <w:t>for</w:t>
      </w:r>
      <w:r>
        <w:rPr>
          <w:rFonts w:ascii="LM Roman 9" w:hAnsi="LM Roman 9"/>
          <w:i/>
          <w:spacing w:val="1"/>
          <w:sz w:val="17"/>
        </w:rPr>
        <w:t> </w:t>
      </w:r>
      <w:r>
        <w:rPr>
          <w:rFonts w:ascii="LM Roman 9" w:hAnsi="LM Roman 9"/>
          <w:i/>
          <w:sz w:val="17"/>
        </w:rPr>
        <w:t>Cobol!</w:t>
      </w:r>
      <w:r>
        <w:rPr>
          <w:rFonts w:ascii="LM Roman 9" w:hAnsi="LM Roman 9"/>
          <w:i/>
          <w:spacing w:val="28"/>
          <w:sz w:val="17"/>
        </w:rPr>
        <w:t> </w:t>
      </w:r>
      <w:r>
        <w:rPr>
          <w:rFonts w:ascii="LM Roman 9" w:hAnsi="LM Roman 9"/>
          <w:i/>
          <w:sz w:val="17"/>
        </w:rPr>
        <w:t>You</w:t>
      </w:r>
      <w:r>
        <w:rPr>
          <w:rFonts w:ascii="LM Roman 9" w:hAnsi="LM Roman 9"/>
          <w:i/>
          <w:spacing w:val="1"/>
          <w:sz w:val="17"/>
        </w:rPr>
        <w:t> </w:t>
      </w:r>
      <w:r>
        <w:rPr>
          <w:rFonts w:ascii="LM Roman 9" w:hAnsi="LM Roman 9"/>
          <w:i/>
          <w:sz w:val="17"/>
        </w:rPr>
        <w:t>try</w:t>
      </w:r>
      <w:r>
        <w:rPr>
          <w:rFonts w:ascii="LM Roman 9" w:hAnsi="LM Roman 9"/>
          <w:i/>
          <w:spacing w:val="3"/>
          <w:sz w:val="17"/>
        </w:rPr>
        <w:t> </w:t>
      </w:r>
      <w:r>
        <w:rPr>
          <w:rFonts w:ascii="LM Roman 9" w:hAnsi="LM Roman 9"/>
          <w:i/>
          <w:sz w:val="17"/>
        </w:rPr>
        <w:t>googling</w:t>
      </w:r>
      <w:r>
        <w:rPr>
          <w:rFonts w:ascii="LM Roman 9" w:hAnsi="LM Roman 9"/>
          <w:i/>
          <w:spacing w:val="3"/>
          <w:sz w:val="17"/>
        </w:rPr>
        <w:t> </w:t>
      </w:r>
      <w:r>
        <w:rPr>
          <w:rFonts w:ascii="LM Roman 9" w:hAnsi="LM Roman 9"/>
          <w:i/>
          <w:sz w:val="17"/>
        </w:rPr>
        <w:t>ﬁrst.</w:t>
      </w:r>
      <w:r>
        <w:rPr>
          <w:rFonts w:ascii="LM Roman 9" w:hAnsi="LM Roman 9"/>
          <w:i/>
          <w:spacing w:val="49"/>
          <w:sz w:val="17"/>
        </w:rPr>
        <w:t>  </w:t>
      </w:r>
      <w:r>
        <w:rPr>
          <w:rFonts w:ascii="LM Roman 9" w:hAnsi="LM Roman 9"/>
          <w:i/>
          <w:spacing w:val="-2"/>
          <w:sz w:val="17"/>
        </w:rPr>
        <w:t>There</w:t>
      </w:r>
    </w:p>
    <w:p>
      <w:pPr>
        <w:tabs>
          <w:tab w:pos="7630" w:val="left" w:leader="none"/>
        </w:tabs>
        <w:spacing w:line="172" w:lineRule="auto" w:before="20"/>
        <w:ind w:left="336" w:right="390" w:firstLine="0"/>
        <w:jc w:val="both"/>
        <w:rPr>
          <w:rFonts w:ascii="BM HANNA 11yrs old" w:hAnsi="BM HANNA 11yrs old"/>
          <w:sz w:val="17"/>
        </w:rPr>
      </w:pPr>
      <w:r>
        <w:rPr>
          <w:rFonts w:ascii="LM Roman 9" w:hAnsi="LM Roman 9"/>
          <w:i/>
          <w:sz w:val="17"/>
        </w:rPr>
        <w:t>isn’t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much! You can’t ﬁnd a </w:t>
      </w:r>
      <w:r>
        <w:rPr>
          <w:rFonts w:ascii="MathJax_Typewriter" w:hAnsi="MathJax_Typewriter"/>
          <w:sz w:val="17"/>
        </w:rPr>
        <w:t>yacc</w:t>
      </w:r>
      <w:r>
        <w:rPr>
          <w:rFonts w:ascii="MathJax_Typewriter" w:hAnsi="MathJax_Typewriter"/>
          <w:spacing w:val="21"/>
          <w:sz w:val="17"/>
        </w:rPr>
        <w:t> </w:t>
      </w:r>
      <w:r>
        <w:rPr>
          <w:rFonts w:ascii="LM Roman 9" w:hAnsi="LM Roman 9"/>
          <w:i/>
          <w:sz w:val="17"/>
        </w:rPr>
        <w:t>speciﬁcation for Cobol. Why is that? Cobol has been around</w:t>
      </w:r>
      <w:r>
        <w:rPr>
          <w:rFonts w:ascii="LM Roman 9" w:hAnsi="LM Roman 9"/>
          <w:i/>
          <w:sz w:val="17"/>
        </w:rPr>
        <w:t> since the early 1960’s!</w:t>
      </w:r>
      <w:r>
        <w:rPr>
          <w:rFonts w:ascii="LM Roman 9" w:hAnsi="LM Roman 9"/>
          <w:i/>
          <w:spacing w:val="40"/>
          <w:sz w:val="17"/>
        </w:rPr>
        <w:t> </w:t>
      </w:r>
      <w:r>
        <w:rPr>
          <w:rFonts w:ascii="LM Roman 9" w:hAnsi="LM Roman 9"/>
          <w:i/>
          <w:sz w:val="17"/>
        </w:rPr>
        <w:t>Someone must have thought of this!</w:t>
      </w:r>
      <w:r>
        <w:rPr>
          <w:rFonts w:ascii="LM Roman 9" w:hAnsi="LM Roman 9"/>
          <w:i/>
          <w:spacing w:val="40"/>
          <w:sz w:val="17"/>
        </w:rPr>
        <w:t> </w:t>
      </w:r>
      <w:r>
        <w:rPr>
          <w:rFonts w:ascii="LM Roman 9" w:hAnsi="LM Roman 9"/>
          <w:i/>
          <w:sz w:val="17"/>
        </w:rPr>
        <w:t>You download some packages that seem to deal with Cobol somehow.</w:t>
      </w:r>
      <w:r>
        <w:rPr>
          <w:rFonts w:ascii="LM Roman 9" w:hAnsi="LM Roman 9"/>
          <w:i/>
          <w:spacing w:val="40"/>
          <w:sz w:val="17"/>
        </w:rPr>
        <w:t> </w:t>
      </w:r>
      <w:r>
        <w:rPr>
          <w:rFonts w:ascii="LM Roman 9" w:hAnsi="LM Roman 9"/>
          <w:i/>
          <w:sz w:val="17"/>
        </w:rPr>
        <w:t>You spend one week on one such package only to ﬁnd out that</w:t>
      </w:r>
      <w:r>
        <w:rPr>
          <w:rFonts w:ascii="LM Roman 9" w:hAnsi="LM Roman 9"/>
          <w:i/>
          <w:spacing w:val="-2"/>
          <w:sz w:val="17"/>
        </w:rPr>
        <w:t> </w:t>
      </w:r>
      <w:r>
        <w:rPr>
          <w:rFonts w:ascii="LM Roman 9" w:hAnsi="LM Roman 9"/>
          <w:i/>
          <w:sz w:val="17"/>
        </w:rPr>
        <w:t>the</w:t>
      </w:r>
      <w:r>
        <w:rPr>
          <w:rFonts w:ascii="LM Roman 9" w:hAnsi="LM Roman 9"/>
          <w:i/>
          <w:spacing w:val="-4"/>
          <w:sz w:val="17"/>
        </w:rPr>
        <w:t> </w:t>
      </w:r>
      <w:r>
        <w:rPr>
          <w:rFonts w:ascii="LM Roman 9" w:hAnsi="LM Roman 9"/>
          <w:i/>
          <w:sz w:val="17"/>
        </w:rPr>
        <w:t>Cobol</w:t>
      </w:r>
      <w:r>
        <w:rPr>
          <w:rFonts w:ascii="LM Roman 9" w:hAnsi="LM Roman 9"/>
          <w:i/>
          <w:spacing w:val="-3"/>
          <w:sz w:val="17"/>
        </w:rPr>
        <w:t> </w:t>
      </w:r>
      <w:r>
        <w:rPr>
          <w:rFonts w:ascii="LM Roman 9" w:hAnsi="LM Roman 9"/>
          <w:i/>
          <w:sz w:val="17"/>
        </w:rPr>
        <w:t>grammar</w:t>
      </w:r>
      <w:r>
        <w:rPr>
          <w:rFonts w:ascii="LM Roman 9" w:hAnsi="LM Roman 9"/>
          <w:i/>
          <w:spacing w:val="-4"/>
          <w:sz w:val="17"/>
        </w:rPr>
        <w:t> </w:t>
      </w:r>
      <w:r>
        <w:rPr>
          <w:rFonts w:ascii="LM Roman 9" w:hAnsi="LM Roman 9"/>
          <w:i/>
          <w:sz w:val="17"/>
        </w:rPr>
        <w:t>has</w:t>
      </w:r>
      <w:r>
        <w:rPr>
          <w:rFonts w:ascii="LM Roman 9" w:hAnsi="LM Roman 9"/>
          <w:i/>
          <w:spacing w:val="-2"/>
          <w:sz w:val="17"/>
        </w:rPr>
        <w:t> </w:t>
      </w:r>
      <w:r>
        <w:rPr>
          <w:rFonts w:ascii="LM Roman 9" w:hAnsi="LM Roman 9"/>
          <w:i/>
          <w:sz w:val="17"/>
        </w:rPr>
        <w:t>never</w:t>
      </w:r>
      <w:r>
        <w:rPr>
          <w:rFonts w:ascii="LM Roman 9" w:hAnsi="LM Roman 9"/>
          <w:i/>
          <w:spacing w:val="-2"/>
          <w:sz w:val="17"/>
        </w:rPr>
        <w:t> </w:t>
      </w:r>
      <w:r>
        <w:rPr>
          <w:rFonts w:ascii="LM Roman 9" w:hAnsi="LM Roman 9"/>
          <w:i/>
          <w:sz w:val="17"/>
        </w:rPr>
        <w:t>been</w:t>
      </w:r>
      <w:r>
        <w:rPr>
          <w:rFonts w:ascii="LM Roman 9" w:hAnsi="LM Roman 9"/>
          <w:i/>
          <w:spacing w:val="-3"/>
          <w:sz w:val="17"/>
        </w:rPr>
        <w:t> </w:t>
      </w:r>
      <w:r>
        <w:rPr>
          <w:rFonts w:ascii="LM Roman 9" w:hAnsi="LM Roman 9"/>
          <w:i/>
          <w:sz w:val="17"/>
        </w:rPr>
        <w:t>ﬁnished. Also,</w:t>
      </w:r>
      <w:r>
        <w:rPr>
          <w:rFonts w:ascii="LM Roman 9" w:hAnsi="LM Roman 9"/>
          <w:i/>
          <w:spacing w:val="-4"/>
          <w:sz w:val="17"/>
        </w:rPr>
        <w:t> </w:t>
      </w:r>
      <w:r>
        <w:rPr>
          <w:rFonts w:ascii="LM Roman 9" w:hAnsi="LM Roman 9"/>
          <w:i/>
          <w:sz w:val="17"/>
        </w:rPr>
        <w:t>where</w:t>
      </w:r>
      <w:r>
        <w:rPr>
          <w:rFonts w:ascii="LM Roman 9" w:hAnsi="LM Roman 9"/>
          <w:i/>
          <w:spacing w:val="-2"/>
          <w:sz w:val="17"/>
        </w:rPr>
        <w:t> </w:t>
      </w:r>
      <w:r>
        <w:rPr>
          <w:rFonts w:ascii="LM Roman 9" w:hAnsi="LM Roman 9"/>
          <w:i/>
          <w:sz w:val="17"/>
        </w:rPr>
        <w:t>is</w:t>
      </w:r>
      <w:r>
        <w:rPr>
          <w:rFonts w:ascii="LM Roman 9" w:hAnsi="LM Roman 9"/>
          <w:i/>
          <w:spacing w:val="-7"/>
          <w:sz w:val="17"/>
        </w:rPr>
        <w:t> </w:t>
      </w:r>
      <w:r>
        <w:rPr>
          <w:rFonts w:ascii="LM Roman 9" w:hAnsi="LM Roman 9"/>
          <w:i/>
          <w:sz w:val="17"/>
        </w:rPr>
        <w:t>the</w:t>
      </w:r>
      <w:r>
        <w:rPr>
          <w:rFonts w:ascii="LM Roman 9" w:hAnsi="LM Roman 9"/>
          <w:i/>
          <w:spacing w:val="-4"/>
          <w:sz w:val="17"/>
        </w:rPr>
        <w:t> </w:t>
      </w:r>
      <w:r>
        <w:rPr>
          <w:rFonts w:ascii="LM Roman 9" w:hAnsi="LM Roman 9"/>
          <w:i/>
          <w:sz w:val="17"/>
        </w:rPr>
        <w:t>pre-processor?</w:t>
      </w:r>
      <w:r>
        <w:rPr>
          <w:rFonts w:ascii="LM Roman 9" w:hAnsi="LM Roman 9"/>
          <w:i/>
          <w:spacing w:val="24"/>
          <w:sz w:val="17"/>
        </w:rPr>
        <w:t> </w:t>
      </w:r>
      <w:r>
        <w:rPr>
          <w:rFonts w:ascii="LM Roman 9" w:hAnsi="LM Roman 9"/>
          <w:i/>
          <w:sz w:val="17"/>
        </w:rPr>
        <w:t>Where</w:t>
      </w:r>
      <w:r>
        <w:rPr>
          <w:rFonts w:ascii="LM Roman 9" w:hAnsi="LM Roman 9"/>
          <w:i/>
          <w:spacing w:val="-4"/>
          <w:sz w:val="17"/>
        </w:rPr>
        <w:t> </w:t>
      </w:r>
      <w:r>
        <w:rPr>
          <w:rFonts w:ascii="LM Roman 9" w:hAnsi="LM Roman 9"/>
          <w:i/>
          <w:sz w:val="17"/>
        </w:rPr>
        <w:t>is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the embedded SQL support?</w:t>
      </w:r>
      <w:r>
        <w:rPr>
          <w:rFonts w:ascii="LM Roman 9" w:hAnsi="LM Roman 9"/>
          <w:i/>
          <w:spacing w:val="40"/>
          <w:sz w:val="17"/>
        </w:rPr>
        <w:t> </w:t>
      </w:r>
      <w:r>
        <w:rPr>
          <w:rFonts w:ascii="LM Roman 9" w:hAnsi="LM Roman 9"/>
          <w:i/>
          <w:sz w:val="17"/>
        </w:rPr>
        <w:t>How to do develop software transformations with this package?</w:t>
      </w:r>
      <w:r>
        <w:rPr>
          <w:rFonts w:ascii="LM Roman 9" w:hAnsi="LM Roman 9"/>
          <w:i/>
          <w:spacing w:val="40"/>
          <w:sz w:val="17"/>
        </w:rPr>
        <w:t> </w:t>
      </w:r>
      <w:r>
        <w:rPr>
          <w:rFonts w:ascii="LM Roman 9" w:hAnsi="LM Roman 9"/>
          <w:i/>
          <w:sz w:val="17"/>
        </w:rPr>
        <w:t>You spend one month on another package — this time a research prototype.</w:t>
      </w:r>
      <w:r>
        <w:rPr>
          <w:rFonts w:ascii="LM Roman 9" w:hAnsi="LM Roman 9"/>
          <w:i/>
          <w:spacing w:val="40"/>
          <w:sz w:val="17"/>
        </w:rPr>
        <w:t> </w:t>
      </w:r>
      <w:r>
        <w:rPr>
          <w:rFonts w:ascii="LM Roman 9" w:hAnsi="LM Roman 9"/>
          <w:i/>
          <w:sz w:val="17"/>
        </w:rPr>
        <w:t>You can’t get it fully working</w:t>
      </w:r>
      <w:r>
        <w:rPr>
          <w:rFonts w:ascii="LM Roman 9" w:hAnsi="LM Roman 9"/>
          <w:i/>
          <w:spacing w:val="-4"/>
          <w:sz w:val="17"/>
        </w:rPr>
        <w:t> </w:t>
      </w:r>
      <w:r>
        <w:rPr>
          <w:rFonts w:ascii="LM Roman 9" w:hAnsi="LM Roman 9"/>
          <w:i/>
          <w:sz w:val="17"/>
        </w:rPr>
        <w:t>because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it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makes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some</w:t>
      </w:r>
      <w:r>
        <w:rPr>
          <w:rFonts w:ascii="LM Roman 9" w:hAnsi="LM Roman 9"/>
          <w:i/>
          <w:spacing w:val="-4"/>
          <w:sz w:val="17"/>
        </w:rPr>
        <w:t> </w:t>
      </w:r>
      <w:r>
        <w:rPr>
          <w:rFonts w:ascii="LM Roman 9" w:hAnsi="LM Roman 9"/>
          <w:i/>
          <w:sz w:val="17"/>
        </w:rPr>
        <w:t>mind-boggling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assumptions.</w:t>
      </w:r>
      <w:r>
        <w:rPr>
          <w:rFonts w:ascii="LM Roman 9" w:hAnsi="LM Roman 9"/>
          <w:i/>
          <w:spacing w:val="25"/>
          <w:sz w:val="17"/>
        </w:rPr>
        <w:t> </w:t>
      </w:r>
      <w:r>
        <w:rPr>
          <w:rFonts w:ascii="LM Roman 9" w:hAnsi="LM Roman 9"/>
          <w:i/>
          <w:sz w:val="17"/>
        </w:rPr>
        <w:t>The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disclaimers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should</w:t>
      </w:r>
      <w:r>
        <w:rPr>
          <w:rFonts w:ascii="LM Roman 9" w:hAnsi="LM Roman 9"/>
          <w:i/>
          <w:spacing w:val="-3"/>
          <w:sz w:val="17"/>
        </w:rPr>
        <w:t> </w:t>
      </w:r>
      <w:r>
        <w:rPr>
          <w:rFonts w:ascii="LM Roman 9" w:hAnsi="LM Roman 9"/>
          <w:i/>
          <w:sz w:val="17"/>
        </w:rPr>
        <w:t>have</w:t>
      </w:r>
      <w:r>
        <w:rPr>
          <w:rFonts w:ascii="LM Roman 9" w:hAnsi="LM Roman 9"/>
          <w:i/>
          <w:spacing w:val="-4"/>
          <w:sz w:val="17"/>
        </w:rPr>
        <w:t> </w:t>
      </w:r>
      <w:r>
        <w:rPr>
          <w:rFonts w:ascii="LM Roman 9" w:hAnsi="LM Roman 9"/>
          <w:i/>
          <w:sz w:val="17"/>
        </w:rPr>
        <w:t>put</w:t>
      </w:r>
      <w:r>
        <w:rPr>
          <w:rFonts w:ascii="LM Roman 9" w:hAnsi="LM Roman 9"/>
          <w:i/>
          <w:spacing w:val="-4"/>
          <w:sz w:val="17"/>
        </w:rPr>
        <w:t> </w:t>
      </w:r>
      <w:r>
        <w:rPr>
          <w:rFonts w:ascii="LM Roman 9" w:hAnsi="LM Roman 9"/>
          <w:i/>
          <w:sz w:val="17"/>
        </w:rPr>
        <w:t>you off earlier.</w:t>
      </w:r>
      <w:r>
        <w:rPr>
          <w:rFonts w:ascii="LM Roman 9" w:hAnsi="LM Roman 9"/>
          <w:i/>
          <w:spacing w:val="40"/>
          <w:sz w:val="17"/>
        </w:rPr>
        <w:t> </w:t>
      </w:r>
      <w:r>
        <w:rPr>
          <w:rFonts w:ascii="LM Roman 9" w:hAnsi="LM Roman 9"/>
          <w:i/>
          <w:sz w:val="17"/>
        </w:rPr>
        <w:t>You start panicking.</w:t>
      </w:r>
      <w:r>
        <w:rPr>
          <w:rFonts w:ascii="LM Roman 9" w:hAnsi="LM Roman 9"/>
          <w:i/>
          <w:spacing w:val="40"/>
          <w:sz w:val="17"/>
        </w:rPr>
        <w:t> </w:t>
      </w:r>
      <w:r>
        <w:rPr>
          <w:rFonts w:ascii="LM Roman 9" w:hAnsi="LM Roman 9"/>
          <w:i/>
          <w:sz w:val="17"/>
        </w:rPr>
        <w:t>You call your friend who works for </w:t>
      </w:r>
      <w:r>
        <w:rPr>
          <w:rFonts w:ascii="MathJax_Typewriter" w:hAnsi="MathJax_Typewriter"/>
          <w:sz w:val="17"/>
        </w:rPr>
        <w:t>&lt;&lt;</w:t>
      </w:r>
      <w:r>
        <w:rPr>
          <w:rFonts w:ascii="MathJax_Typewriter" w:hAnsi="MathJax_Typewriter"/>
          <w:spacing w:val="36"/>
          <w:sz w:val="17"/>
        </w:rPr>
        <w:t> </w:t>
      </w:r>
      <w:r>
        <w:rPr>
          <w:rFonts w:ascii="LM Roman 9" w:hAnsi="LM Roman 9"/>
          <w:sz w:val="17"/>
        </w:rPr>
        <w:t>a vendor of a Cobol compiler</w:t>
      </w:r>
      <w:r>
        <w:rPr>
          <w:rFonts w:ascii="LM Roman 9" w:hAnsi="LM Roman 9"/>
          <w:spacing w:val="27"/>
          <w:sz w:val="17"/>
        </w:rPr>
        <w:t> </w:t>
      </w:r>
      <w:r>
        <w:rPr>
          <w:rFonts w:ascii="MathJax_Typewriter" w:hAnsi="MathJax_Typewriter"/>
          <w:sz w:val="17"/>
        </w:rPr>
        <w:t>&gt;&gt;</w:t>
      </w:r>
      <w:r>
        <w:rPr>
          <w:rFonts w:ascii="LM Roman 9" w:hAnsi="LM Roman 9"/>
          <w:i/>
          <w:sz w:val="17"/>
        </w:rPr>
        <w:t>.</w:t>
      </w:r>
      <w:r>
        <w:rPr>
          <w:rFonts w:ascii="LM Roman 9" w:hAnsi="LM Roman 9"/>
          <w:i/>
          <w:spacing w:val="80"/>
          <w:sz w:val="17"/>
        </w:rPr>
        <w:t> </w:t>
      </w:r>
      <w:r>
        <w:rPr>
          <w:rFonts w:ascii="LM Roman 9" w:hAnsi="LM Roman 9"/>
          <w:i/>
          <w:sz w:val="17"/>
        </w:rPr>
        <w:t>He</w:t>
      </w:r>
      <w:r>
        <w:rPr>
          <w:rFonts w:ascii="LM Roman 9" w:hAnsi="LM Roman 9"/>
          <w:i/>
          <w:spacing w:val="20"/>
          <w:sz w:val="17"/>
        </w:rPr>
        <w:t> </w:t>
      </w:r>
      <w:r>
        <w:rPr>
          <w:rFonts w:ascii="LM Roman 9" w:hAnsi="LM Roman 9"/>
          <w:i/>
          <w:sz w:val="17"/>
        </w:rPr>
        <w:t>says</w:t>
      </w:r>
      <w:r>
        <w:rPr>
          <w:rFonts w:ascii="LM Roman 9" w:hAnsi="LM Roman 9"/>
          <w:i/>
          <w:spacing w:val="24"/>
          <w:sz w:val="17"/>
        </w:rPr>
        <w:t> </w:t>
      </w:r>
      <w:r>
        <w:rPr>
          <w:rFonts w:ascii="LM Roman 9" w:hAnsi="LM Roman 9"/>
          <w:i/>
          <w:sz w:val="17"/>
        </w:rPr>
        <w:t>that</w:t>
      </w:r>
      <w:r>
        <w:rPr>
          <w:rFonts w:ascii="LM Roman 9" w:hAnsi="LM Roman 9"/>
          <w:i/>
          <w:spacing w:val="22"/>
          <w:sz w:val="17"/>
        </w:rPr>
        <w:t> </w:t>
      </w:r>
      <w:r>
        <w:rPr>
          <w:rFonts w:ascii="LM Roman 9" w:hAnsi="LM Roman 9"/>
          <w:i/>
          <w:sz w:val="17"/>
        </w:rPr>
        <w:t>you</w:t>
      </w:r>
      <w:r>
        <w:rPr>
          <w:rFonts w:ascii="LM Roman 9" w:hAnsi="LM Roman 9"/>
          <w:i/>
          <w:spacing w:val="23"/>
          <w:sz w:val="17"/>
        </w:rPr>
        <w:t> </w:t>
      </w:r>
      <w:r>
        <w:rPr>
          <w:rFonts w:ascii="LM Roman 9" w:hAnsi="LM Roman 9"/>
          <w:i/>
          <w:sz w:val="17"/>
        </w:rPr>
        <w:t>must</w:t>
      </w:r>
      <w:r>
        <w:rPr>
          <w:rFonts w:ascii="LM Roman 9" w:hAnsi="LM Roman 9"/>
          <w:i/>
          <w:spacing w:val="19"/>
          <w:sz w:val="17"/>
        </w:rPr>
        <w:t> </w:t>
      </w:r>
      <w:r>
        <w:rPr>
          <w:rFonts w:ascii="LM Roman 9" w:hAnsi="LM Roman 9"/>
          <w:i/>
          <w:sz w:val="17"/>
        </w:rPr>
        <w:t>refuse</w:t>
      </w:r>
      <w:r>
        <w:rPr>
          <w:rFonts w:ascii="LM Roman 9" w:hAnsi="LM Roman 9"/>
          <w:i/>
          <w:spacing w:val="24"/>
          <w:sz w:val="17"/>
        </w:rPr>
        <w:t> </w:t>
      </w:r>
      <w:r>
        <w:rPr>
          <w:rFonts w:ascii="LM Roman 9" w:hAnsi="LM Roman 9"/>
          <w:i/>
          <w:sz w:val="17"/>
        </w:rPr>
        <w:t>the</w:t>
      </w:r>
      <w:r>
        <w:rPr>
          <w:rFonts w:ascii="LM Roman 9" w:hAnsi="LM Roman 9"/>
          <w:i/>
          <w:spacing w:val="22"/>
          <w:sz w:val="17"/>
        </w:rPr>
        <w:t> </w:t>
      </w:r>
      <w:r>
        <w:rPr>
          <w:rFonts w:ascii="LM Roman 9" w:hAnsi="LM Roman 9"/>
          <w:i/>
          <w:sz w:val="17"/>
        </w:rPr>
        <w:t>assignment</w:t>
      </w:r>
      <w:r>
        <w:rPr>
          <w:rFonts w:ascii="LM Roman 9" w:hAnsi="LM Roman 9"/>
          <w:i/>
          <w:spacing w:val="22"/>
          <w:sz w:val="17"/>
        </w:rPr>
        <w:t> </w:t>
      </w:r>
      <w:r>
        <w:rPr>
          <w:rFonts w:ascii="LM Roman 9" w:hAnsi="LM Roman 9"/>
          <w:i/>
          <w:sz w:val="17"/>
        </w:rPr>
        <w:t>because</w:t>
      </w:r>
      <w:r>
        <w:rPr>
          <w:rFonts w:ascii="LM Roman 9" w:hAnsi="LM Roman 9"/>
          <w:i/>
          <w:spacing w:val="24"/>
          <w:sz w:val="17"/>
        </w:rPr>
        <w:t> </w:t>
      </w:r>
      <w:r>
        <w:rPr>
          <w:rFonts w:ascii="LM Roman 9" w:hAnsi="LM Roman 9"/>
          <w:i/>
          <w:sz w:val="17"/>
        </w:rPr>
        <w:t>you</w:t>
      </w:r>
      <w:r>
        <w:rPr>
          <w:rFonts w:ascii="LM Roman 9" w:hAnsi="LM Roman 9"/>
          <w:i/>
          <w:spacing w:val="23"/>
          <w:sz w:val="17"/>
        </w:rPr>
        <w:t> </w:t>
      </w:r>
      <w:r>
        <w:rPr>
          <w:rFonts w:ascii="LM Roman 9" w:hAnsi="LM Roman 9"/>
          <w:i/>
          <w:sz w:val="17"/>
        </w:rPr>
        <w:t>only</w:t>
      </w:r>
      <w:r>
        <w:rPr>
          <w:rFonts w:ascii="LM Roman 9" w:hAnsi="LM Roman 9"/>
          <w:i/>
          <w:spacing w:val="19"/>
          <w:sz w:val="17"/>
        </w:rPr>
        <w:t> </w:t>
      </w:r>
      <w:r>
        <w:rPr>
          <w:rFonts w:ascii="LM Roman 9" w:hAnsi="LM Roman 9"/>
          <w:i/>
          <w:sz w:val="17"/>
        </w:rPr>
        <w:t>have</w:t>
      </w:r>
      <w:r>
        <w:rPr>
          <w:rFonts w:ascii="LM Roman 9" w:hAnsi="LM Roman 9"/>
          <w:i/>
          <w:spacing w:val="22"/>
          <w:sz w:val="17"/>
        </w:rPr>
        <w:t> </w:t>
      </w:r>
      <w:r>
        <w:rPr>
          <w:rFonts w:ascii="LM Roman 9" w:hAnsi="LM Roman 9"/>
          <w:i/>
          <w:sz w:val="17"/>
        </w:rPr>
        <w:t>ﬁve</w:t>
      </w:r>
      <w:r>
        <w:rPr>
          <w:rFonts w:ascii="LM Roman 9" w:hAnsi="LM Roman 9"/>
          <w:i/>
          <w:spacing w:val="22"/>
          <w:sz w:val="17"/>
        </w:rPr>
        <w:t> </w:t>
      </w:r>
      <w:r>
        <w:rPr>
          <w:rFonts w:ascii="LM Roman 9" w:hAnsi="LM Roman 9"/>
          <w:i/>
          <w:sz w:val="17"/>
        </w:rPr>
        <w:t>years</w:t>
      </w:r>
      <w:r>
        <w:rPr>
          <w:rFonts w:ascii="LM Roman 9" w:hAnsi="LM Roman 9"/>
          <w:i/>
          <w:sz w:val="17"/>
        </w:rPr>
        <w:t> left until retirement, and there is no way that anyone gets this damn thing done in this short time. Your</w:t>
      </w:r>
      <w:r>
        <w:rPr>
          <w:rFonts w:ascii="LM Roman 9" w:hAnsi="LM Roman 9"/>
          <w:i/>
          <w:spacing w:val="-8"/>
          <w:sz w:val="17"/>
        </w:rPr>
        <w:t> </w:t>
      </w:r>
      <w:r>
        <w:rPr>
          <w:rFonts w:ascii="LM Roman 9" w:hAnsi="LM Roman 9"/>
          <w:i/>
          <w:sz w:val="17"/>
        </w:rPr>
        <w:t>boss</w:t>
      </w:r>
      <w:r>
        <w:rPr>
          <w:rFonts w:ascii="LM Roman 9" w:hAnsi="LM Roman 9"/>
          <w:i/>
          <w:spacing w:val="-5"/>
          <w:sz w:val="17"/>
        </w:rPr>
        <w:t> </w:t>
      </w:r>
      <w:r>
        <w:rPr>
          <w:rFonts w:ascii="LM Roman 9" w:hAnsi="LM Roman 9"/>
          <w:i/>
          <w:sz w:val="17"/>
        </w:rPr>
        <w:t>refuses</w:t>
      </w:r>
      <w:r>
        <w:rPr>
          <w:rFonts w:ascii="LM Roman 9" w:hAnsi="LM Roman 9"/>
          <w:i/>
          <w:spacing w:val="-8"/>
          <w:sz w:val="17"/>
        </w:rPr>
        <w:t> </w:t>
      </w:r>
      <w:r>
        <w:rPr>
          <w:rFonts w:ascii="LM Roman 9" w:hAnsi="LM Roman 9"/>
          <w:i/>
          <w:sz w:val="17"/>
        </w:rPr>
        <w:t>the</w:t>
      </w:r>
      <w:r>
        <w:rPr>
          <w:rFonts w:ascii="LM Roman 9" w:hAnsi="LM Roman 9"/>
          <w:i/>
          <w:spacing w:val="-5"/>
          <w:sz w:val="17"/>
        </w:rPr>
        <w:t> </w:t>
      </w:r>
      <w:r>
        <w:rPr>
          <w:rFonts w:ascii="LM Roman 9" w:hAnsi="LM Roman 9"/>
          <w:i/>
          <w:sz w:val="17"/>
        </w:rPr>
        <w:t>refusal,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and</w:t>
      </w:r>
      <w:r>
        <w:rPr>
          <w:rFonts w:ascii="LM Roman 9" w:hAnsi="LM Roman 9"/>
          <w:i/>
          <w:spacing w:val="-7"/>
          <w:sz w:val="17"/>
        </w:rPr>
        <w:t> </w:t>
      </w:r>
      <w:r>
        <w:rPr>
          <w:rFonts w:ascii="LM Roman 9" w:hAnsi="LM Roman 9"/>
          <w:i/>
          <w:sz w:val="17"/>
        </w:rPr>
        <w:t>the</w:t>
      </w:r>
      <w:r>
        <w:rPr>
          <w:rFonts w:ascii="LM Roman 9" w:hAnsi="LM Roman 9"/>
          <w:i/>
          <w:spacing w:val="-8"/>
          <w:sz w:val="17"/>
        </w:rPr>
        <w:t> </w:t>
      </w:r>
      <w:r>
        <w:rPr>
          <w:rFonts w:ascii="LM Roman 9" w:hAnsi="LM Roman 9"/>
          <w:i/>
          <w:sz w:val="17"/>
        </w:rPr>
        <w:t>deadline</w:t>
      </w:r>
      <w:r>
        <w:rPr>
          <w:rFonts w:ascii="LM Roman 9" w:hAnsi="LM Roman 9"/>
          <w:i/>
          <w:spacing w:val="-8"/>
          <w:sz w:val="17"/>
        </w:rPr>
        <w:t> </w:t>
      </w:r>
      <w:r>
        <w:rPr>
          <w:rFonts w:ascii="LM Roman 9" w:hAnsi="LM Roman 9"/>
          <w:i/>
          <w:sz w:val="17"/>
        </w:rPr>
        <w:t>is</w:t>
      </w:r>
      <w:r>
        <w:rPr>
          <w:rFonts w:ascii="LM Roman 9" w:hAnsi="LM Roman 9"/>
          <w:i/>
          <w:spacing w:val="-10"/>
          <w:sz w:val="17"/>
        </w:rPr>
        <w:t> </w:t>
      </w:r>
      <w:r>
        <w:rPr>
          <w:rFonts w:ascii="LM Roman 9" w:hAnsi="LM Roman 9"/>
          <w:i/>
          <w:sz w:val="17"/>
        </w:rPr>
        <w:t>ﬁxed: you</w:t>
      </w:r>
      <w:r>
        <w:rPr>
          <w:rFonts w:ascii="LM Roman 9" w:hAnsi="LM Roman 9"/>
          <w:i/>
          <w:spacing w:val="-7"/>
          <w:sz w:val="17"/>
        </w:rPr>
        <w:t> </w:t>
      </w:r>
      <w:r>
        <w:rPr>
          <w:rFonts w:ascii="LM Roman 9" w:hAnsi="LM Roman 9"/>
          <w:i/>
          <w:sz w:val="17"/>
        </w:rPr>
        <w:t>got</w:t>
      </w:r>
      <w:r>
        <w:rPr>
          <w:rFonts w:ascii="LM Roman 9" w:hAnsi="LM Roman 9"/>
          <w:i/>
          <w:spacing w:val="-8"/>
          <w:sz w:val="17"/>
        </w:rPr>
        <w:t> </w:t>
      </w:r>
      <w:r>
        <w:rPr>
          <w:rFonts w:ascii="LM Roman 9" w:hAnsi="LM Roman 9"/>
          <w:i/>
          <w:sz w:val="17"/>
        </w:rPr>
        <w:t>three</w:t>
      </w:r>
      <w:r>
        <w:rPr>
          <w:rFonts w:ascii="LM Roman 9" w:hAnsi="LM Roman 9"/>
          <w:i/>
          <w:spacing w:val="-5"/>
          <w:sz w:val="17"/>
        </w:rPr>
        <w:t> </w:t>
      </w:r>
      <w:r>
        <w:rPr>
          <w:rFonts w:ascii="LM Roman 9" w:hAnsi="LM Roman 9"/>
          <w:i/>
          <w:sz w:val="17"/>
        </w:rPr>
        <w:t>more</w:t>
      </w:r>
      <w:r>
        <w:rPr>
          <w:rFonts w:ascii="LM Roman 9" w:hAnsi="LM Roman 9"/>
          <w:i/>
          <w:spacing w:val="-8"/>
          <w:sz w:val="17"/>
        </w:rPr>
        <w:t> </w:t>
      </w:r>
      <w:r>
        <w:rPr>
          <w:rFonts w:ascii="LM Roman 9" w:hAnsi="LM Roman 9"/>
          <w:i/>
          <w:sz w:val="17"/>
        </w:rPr>
        <w:t>weeks. Mission </w:t>
      </w:r>
      <w:r>
        <w:rPr>
          <w:rFonts w:ascii="LM Roman 9" w:hAnsi="LM Roman 9"/>
          <w:i/>
          <w:spacing w:val="-2"/>
          <w:sz w:val="17"/>
        </w:rPr>
        <w:t>impossible?</w:t>
      </w:r>
      <w:r>
        <w:rPr>
          <w:rFonts w:ascii="LM Roman 9" w:hAnsi="LM Roman 9"/>
          <w:i/>
          <w:sz w:val="17"/>
        </w:rPr>
        <w:tab/>
      </w:r>
      <w:r>
        <w:rPr>
          <w:rFonts w:ascii="BM HANNA 11yrs old" w:hAnsi="BM HANNA 11yrs old"/>
          <w:spacing w:val="-10"/>
          <w:sz w:val="17"/>
        </w:rPr>
        <w:t>o</w:t>
      </w:r>
    </w:p>
    <w:p>
      <w:pPr>
        <w:spacing w:line="206" w:lineRule="auto" w:before="47"/>
        <w:ind w:left="111" w:right="387" w:firstLine="338"/>
        <w:jc w:val="both"/>
        <w:rPr>
          <w:sz w:val="23"/>
        </w:rPr>
      </w:pPr>
      <w:bookmarkStart w:name="So what's GRK?" w:id="2"/>
      <w:bookmarkEnd w:id="2"/>
      <w:r>
        <w:rPr/>
      </w:r>
      <w:r>
        <w:rPr>
          <w:spacing w:val="-2"/>
          <w:sz w:val="23"/>
        </w:rPr>
        <w:t>This</w:t>
      </w:r>
      <w:r>
        <w:rPr>
          <w:spacing w:val="-15"/>
          <w:sz w:val="23"/>
        </w:rPr>
        <w:t> </w:t>
      </w:r>
      <w:r>
        <w:rPr>
          <w:spacing w:val="-2"/>
          <w:sz w:val="23"/>
        </w:rPr>
        <w:t>scenario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instantiates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an</w:t>
      </w:r>
      <w:r>
        <w:rPr>
          <w:spacing w:val="-17"/>
          <w:sz w:val="23"/>
        </w:rPr>
        <w:t> </w:t>
      </w:r>
      <w:r>
        <w:rPr>
          <w:spacing w:val="-2"/>
          <w:sz w:val="23"/>
        </w:rPr>
        <w:t>important</w:t>
      </w:r>
      <w:r>
        <w:rPr>
          <w:spacing w:val="-16"/>
          <w:sz w:val="23"/>
        </w:rPr>
        <w:t> </w:t>
      </w:r>
      <w:r>
        <w:rPr>
          <w:spacing w:val="-2"/>
          <w:sz w:val="23"/>
        </w:rPr>
        <w:t>and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difficult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problem:</w:t>
      </w:r>
      <w:r>
        <w:rPr>
          <w:spacing w:val="27"/>
          <w:sz w:val="23"/>
        </w:rPr>
        <w:t> </w:t>
      </w:r>
      <w:r>
        <w:rPr>
          <w:i/>
          <w:spacing w:val="-2"/>
          <w:sz w:val="23"/>
        </w:rPr>
        <w:t>the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provision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of tool support for automated software analysis and transformation normally requires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quality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grammar</w:t>
      </w:r>
      <w:r>
        <w:rPr>
          <w:i/>
          <w:spacing w:val="-18"/>
          <w:sz w:val="23"/>
        </w:rPr>
        <w:t> </w:t>
      </w:r>
      <w:r>
        <w:rPr>
          <w:i/>
          <w:sz w:val="23"/>
        </w:rPr>
        <w:t>knowledge</w:t>
      </w:r>
      <w:r>
        <w:rPr>
          <w:i/>
          <w:spacing w:val="-18"/>
          <w:sz w:val="23"/>
        </w:rPr>
        <w:t> </w:t>
      </w:r>
      <w:r>
        <w:rPr>
          <w:i/>
          <w:sz w:val="23"/>
        </w:rPr>
        <w:t>that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caters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parser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development</w:t>
      </w:r>
      <w:r>
        <w:rPr>
          <w:i/>
          <w:spacing w:val="-18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the language(s) at hand.</w:t>
      </w:r>
      <w:r>
        <w:rPr>
          <w:i/>
          <w:spacing w:val="40"/>
          <w:sz w:val="23"/>
        </w:rPr>
        <w:t> </w:t>
      </w:r>
      <w:r>
        <w:rPr>
          <w:sz w:val="23"/>
        </w:rPr>
        <w:t>We have coined this prevalent problem as the “500- language</w:t>
      </w:r>
      <w:r>
        <w:rPr>
          <w:spacing w:val="23"/>
          <w:sz w:val="23"/>
        </w:rPr>
        <w:t> </w:t>
      </w:r>
      <w:r>
        <w:rPr>
          <w:sz w:val="23"/>
        </w:rPr>
        <w:t>problem”</w:t>
      </w:r>
      <w:r>
        <w:rPr>
          <w:spacing w:val="24"/>
          <w:sz w:val="23"/>
        </w:rPr>
        <w:t> </w:t>
      </w:r>
      <w:r>
        <w:rPr>
          <w:sz w:val="23"/>
        </w:rPr>
        <w:t>elsewhere</w:t>
      </w:r>
      <w:r>
        <w:rPr>
          <w:spacing w:val="30"/>
          <w:sz w:val="23"/>
        </w:rPr>
        <w:t> </w:t>
      </w:r>
      <w:r>
        <w:rPr>
          <w:sz w:val="23"/>
        </w:rPr>
        <w:t>[</w:t>
      </w:r>
      <w:hyperlink w:history="true" w:anchor="_bookmark16">
        <w:r>
          <w:rPr>
            <w:color w:val="0000FF"/>
            <w:sz w:val="23"/>
          </w:rPr>
          <w:t>12</w:t>
        </w:r>
      </w:hyperlink>
      <w:r>
        <w:rPr>
          <w:sz w:val="23"/>
        </w:rPr>
        <w:t>].</w:t>
      </w:r>
      <w:r>
        <w:rPr>
          <w:spacing w:val="80"/>
          <w:sz w:val="23"/>
        </w:rPr>
        <w:t> </w:t>
      </w:r>
      <w:r>
        <w:rPr>
          <w:sz w:val="23"/>
        </w:rPr>
        <w:t>GRK</w:t>
      </w:r>
      <w:r>
        <w:rPr>
          <w:spacing w:val="22"/>
          <w:sz w:val="23"/>
        </w:rPr>
        <w:t> </w:t>
      </w:r>
      <w:r>
        <w:rPr>
          <w:sz w:val="23"/>
        </w:rPr>
        <w:t>—</w:t>
      </w:r>
      <w:r>
        <w:rPr>
          <w:spacing w:val="25"/>
          <w:sz w:val="23"/>
        </w:rPr>
        <w:t> </w:t>
      </w:r>
      <w:r>
        <w:rPr>
          <w:sz w:val="23"/>
        </w:rPr>
        <w:t>the</w:t>
      </w:r>
      <w:r>
        <w:rPr>
          <w:spacing w:val="25"/>
          <w:sz w:val="23"/>
        </w:rPr>
        <w:t> </w:t>
      </w:r>
      <w:r>
        <w:rPr>
          <w:sz w:val="23"/>
        </w:rPr>
        <w:t>Grammar</w:t>
      </w:r>
      <w:r>
        <w:rPr>
          <w:spacing w:val="22"/>
          <w:sz w:val="23"/>
        </w:rPr>
        <w:t> </w:t>
      </w:r>
      <w:r>
        <w:rPr>
          <w:sz w:val="23"/>
        </w:rPr>
        <w:t>Recovery</w:t>
      </w:r>
      <w:r>
        <w:rPr>
          <w:spacing w:val="29"/>
          <w:sz w:val="23"/>
        </w:rPr>
        <w:t> </w:t>
      </w:r>
      <w:r>
        <w:rPr>
          <w:sz w:val="23"/>
        </w:rPr>
        <w:t>Kit</w:t>
      </w:r>
      <w:r>
        <w:rPr>
          <w:spacing w:val="24"/>
          <w:sz w:val="23"/>
        </w:rPr>
        <w:t> </w:t>
      </w:r>
      <w:r>
        <w:rPr>
          <w:sz w:val="23"/>
        </w:rPr>
        <w:t>is a </w:t>
      </w:r>
      <w:r>
        <w:rPr>
          <w:i/>
          <w:sz w:val="23"/>
        </w:rPr>
        <w:t>software toolkit </w:t>
      </w:r>
      <w:r>
        <w:rPr>
          <w:sz w:val="23"/>
        </w:rPr>
        <w:t>that helps in this context.</w:t>
      </w:r>
      <w:r>
        <w:rPr>
          <w:spacing w:val="40"/>
          <w:sz w:val="23"/>
        </w:rPr>
        <w:t> </w:t>
      </w:r>
      <w:r>
        <w:rPr>
          <w:sz w:val="23"/>
        </w:rPr>
        <w:t>GRK solves the specific Cobol assignment, and hints at a general solution to the 500-language problem.</w:t>
      </w:r>
    </w:p>
    <w:p>
      <w:pPr>
        <w:pStyle w:val="BodyText"/>
        <w:spacing w:before="88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6"/>
        <w:jc w:val="left"/>
      </w:pPr>
      <w:r>
        <w:rPr>
          <w:w w:val="120"/>
        </w:rPr>
        <w:t>So</w:t>
      </w:r>
      <w:r>
        <w:rPr>
          <w:spacing w:val="-11"/>
          <w:w w:val="120"/>
        </w:rPr>
        <w:t> </w:t>
      </w:r>
      <w:r>
        <w:rPr>
          <w:w w:val="120"/>
        </w:rPr>
        <w:t>what’s</w:t>
      </w:r>
      <w:r>
        <w:rPr>
          <w:spacing w:val="-9"/>
          <w:w w:val="120"/>
        </w:rPr>
        <w:t> </w:t>
      </w:r>
      <w:r>
        <w:rPr>
          <w:spacing w:val="-4"/>
          <w:w w:val="120"/>
        </w:rPr>
        <w:t>GRK?</w:t>
      </w:r>
    </w:p>
    <w:p>
      <w:pPr>
        <w:pStyle w:val="BodyText"/>
        <w:spacing w:line="206" w:lineRule="auto" w:before="225"/>
        <w:ind w:left="111" w:right="390" w:hanging="1"/>
        <w:jc w:val="both"/>
      </w:pPr>
      <w:r>
        <w:rPr/>
        <w:t>GRK is a software</w:t>
      </w:r>
      <w:r>
        <w:rPr/>
        <w:t> toolkit for </w:t>
      </w:r>
      <w:r>
        <w:rPr>
          <w:i/>
        </w:rPr>
        <w:t>semi-automatic grammar recovery </w:t>
      </w:r>
      <w:r>
        <w:rPr/>
        <w:t>[</w:t>
      </w:r>
      <w:hyperlink w:history="true" w:anchor="_bookmark17">
        <w:r>
          <w:rPr>
            <w:color w:val="0000FF"/>
          </w:rPr>
          <w:t>13</w:t>
        </w:r>
      </w:hyperlink>
      <w:r>
        <w:rPr/>
        <w:t>] and </w:t>
      </w:r>
      <w:r>
        <w:rPr>
          <w:i/>
        </w:rPr>
        <w:t>language-reference re-engineering</w:t>
      </w:r>
      <w:r>
        <w:rPr/>
        <w:t>.</w:t>
      </w:r>
      <w:r>
        <w:rPr>
          <w:spacing w:val="40"/>
        </w:rPr>
        <w:t> </w:t>
      </w:r>
      <w:r>
        <w:rPr/>
        <w:t>The basic idea of semi-automatic gram- mar</w:t>
      </w:r>
      <w:r>
        <w:rPr>
          <w:spacing w:val="-7"/>
        </w:rPr>
        <w:t> </w:t>
      </w:r>
      <w:r>
        <w:rPr/>
        <w:t>recovery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support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derivation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relatively</w:t>
      </w:r>
      <w:r>
        <w:rPr>
          <w:spacing w:val="-4"/>
        </w:rPr>
        <w:t> </w:t>
      </w:r>
      <w:r>
        <w:rPr/>
        <w:t>correct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complete as</w:t>
      </w:r>
      <w:r>
        <w:rPr>
          <w:spacing w:val="-15"/>
        </w:rPr>
        <w:t> </w:t>
      </w:r>
      <w:r>
        <w:rPr/>
        <w:t>well</w:t>
      </w:r>
      <w:r>
        <w:rPr>
          <w:spacing w:val="-10"/>
        </w:rPr>
        <w:t> </w:t>
      </w:r>
      <w:r>
        <w:rPr/>
        <w:t>as</w:t>
      </w:r>
      <w:r>
        <w:rPr>
          <w:spacing w:val="-15"/>
        </w:rPr>
        <w:t> </w:t>
      </w:r>
      <w:r>
        <w:rPr/>
        <w:t>implementable</w:t>
      </w:r>
      <w:r>
        <w:rPr>
          <w:spacing w:val="-8"/>
        </w:rPr>
        <w:t> </w:t>
      </w:r>
      <w:r>
        <w:rPr/>
        <w:t>grammar</w:t>
      </w:r>
      <w:r>
        <w:rPr>
          <w:spacing w:val="-14"/>
        </w:rPr>
        <w:t> </w:t>
      </w:r>
      <w:r>
        <w:rPr/>
        <w:t>by</w:t>
      </w:r>
      <w:r>
        <w:rPr>
          <w:spacing w:val="-12"/>
        </w:rPr>
        <w:t> </w:t>
      </w:r>
      <w:r>
        <w:rPr>
          <w:i/>
        </w:rPr>
        <w:t>extracting</w:t>
      </w:r>
      <w:r>
        <w:rPr>
          <w:i/>
          <w:spacing w:val="-2"/>
        </w:rPr>
        <w:t> </w:t>
      </w:r>
      <w:r>
        <w:rPr/>
        <w:t>raw</w:t>
      </w:r>
      <w:r>
        <w:rPr>
          <w:spacing w:val="-13"/>
        </w:rPr>
        <w:t> </w:t>
      </w:r>
      <w:r>
        <w:rPr/>
        <w:t>pieces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syntax</w:t>
      </w:r>
      <w:r>
        <w:rPr>
          <w:spacing w:val="-11"/>
        </w:rPr>
        <w:t> </w:t>
      </w:r>
      <w:r>
        <w:rPr/>
        <w:t>descrip- tion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reference, and</w:t>
      </w:r>
      <w:r>
        <w:rPr>
          <w:spacing w:val="-8"/>
        </w:rPr>
        <w:t> </w:t>
      </w:r>
      <w:r>
        <w:rPr>
          <w:i/>
        </w:rPr>
        <w:t>improving </w:t>
      </w:r>
      <w:r>
        <w:rPr/>
        <w:t>these</w:t>
      </w:r>
      <w:r>
        <w:rPr>
          <w:spacing w:val="-2"/>
        </w:rPr>
        <w:t> </w:t>
      </w:r>
      <w:r>
        <w:rPr/>
        <w:t>pieces as</w:t>
      </w:r>
      <w:r>
        <w:rPr>
          <w:spacing w:val="-6"/>
        </w:rPr>
        <w:t> </w:t>
      </w:r>
      <w:r>
        <w:rPr/>
        <w:t>necessary.</w:t>
      </w:r>
      <w:r>
        <w:rPr>
          <w:spacing w:val="25"/>
        </w:rPr>
        <w:t> </w:t>
      </w:r>
      <w:r>
        <w:rPr/>
        <w:t>The basic idea of language-reference re-engineering is to support the evolution of language</w:t>
      </w:r>
      <w:r>
        <w:rPr>
          <w:spacing w:val="-7"/>
        </w:rPr>
        <w:t> </w:t>
      </w:r>
      <w:r>
        <w:rPr/>
        <w:t>references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revisions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extensions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concern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em- bedded grammar knowledge, but also other aspects of the references.</w:t>
      </w:r>
    </w:p>
    <w:p>
      <w:pPr>
        <w:pStyle w:val="BodyText"/>
        <w:spacing w:line="206" w:lineRule="auto" w:before="14"/>
        <w:ind w:left="111" w:right="388" w:firstLine="338"/>
        <w:jc w:val="both"/>
      </w:pPr>
      <w:r>
        <w:rPr/>
        <w:t>We note that the overall process for grammar recovery is motivated and described in detail in [</w:t>
      </w:r>
      <w:hyperlink w:history="true" w:anchor="_bookmark17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In the present publication, we focus on GRK’s mechanised process.</w:t>
      </w:r>
      <w:r>
        <w:rPr>
          <w:spacing w:val="40"/>
        </w:rPr>
        <w:t> </w:t>
      </w:r>
      <w:r>
        <w:rPr/>
        <w:t>As of today, GRK has been driven far enough to pro- vide the publicly accessible, constructive proof of the feasibility of language archaeology. Our</w:t>
      </w:r>
      <w:r>
        <w:rPr>
          <w:spacing w:val="-2"/>
        </w:rPr>
        <w:t> </w:t>
      </w:r>
      <w:r>
        <w:rPr/>
        <w:t>previous</w:t>
      </w:r>
      <w:r>
        <w:rPr>
          <w:spacing w:val="-1"/>
        </w:rPr>
        <w:t> </w:t>
      </w:r>
      <w:r>
        <w:rPr/>
        <w:t>publications</w:t>
      </w:r>
      <w:r>
        <w:rPr>
          <w:spacing w:val="-1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13</w:t>
        </w:r>
      </w:hyperlink>
      <w:r>
        <w:rPr/>
        <w:t>,</w:t>
      </w:r>
      <w:hyperlink w:history="true" w:anchor="_bookmark16">
        <w:r>
          <w:rPr>
            <w:color w:val="0000FF"/>
          </w:rPr>
          <w:t>12</w:t>
        </w:r>
      </w:hyperlink>
      <w:r>
        <w:rPr/>
        <w:t>]</w:t>
      </w:r>
      <w:r>
        <w:rPr>
          <w:spacing w:val="-2"/>
        </w:rPr>
        <w:t> </w:t>
      </w:r>
      <w:r>
        <w:rPr/>
        <w:t>relied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ad-hoc</w:t>
      </w:r>
      <w:r>
        <w:rPr>
          <w:spacing w:val="-3"/>
        </w:rPr>
        <w:t> </w:t>
      </w:r>
      <w:r>
        <w:rPr/>
        <w:t>tools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we didn’t</w:t>
      </w:r>
      <w:r>
        <w:rPr>
          <w:spacing w:val="-1"/>
        </w:rPr>
        <w:t> </w:t>
      </w:r>
      <w:r>
        <w:rPr/>
        <w:t>dare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distribute.</w:t>
      </w:r>
      <w:r>
        <w:rPr>
          <w:spacing w:val="26"/>
        </w:rPr>
        <w:t> </w:t>
      </w:r>
      <w:r>
        <w:rPr/>
        <w:t>In</w:t>
      </w:r>
      <w:r>
        <w:rPr>
          <w:spacing w:val="-1"/>
        </w:rPr>
        <w:t> </w:t>
      </w:r>
      <w:r>
        <w:rPr/>
        <w:t>particular,</w:t>
      </w:r>
      <w:r>
        <w:rPr>
          <w:spacing w:val="-1"/>
        </w:rPr>
        <w:t> </w:t>
      </w:r>
      <w:r>
        <w:rPr/>
        <w:t>GRK</w:t>
      </w:r>
      <w:r>
        <w:rPr>
          <w:spacing w:val="-5"/>
        </w:rPr>
        <w:t> </w:t>
      </w:r>
      <w:r>
        <w:rPr/>
        <w:t>has</w:t>
      </w:r>
      <w:r>
        <w:rPr>
          <w:spacing w:val="-2"/>
        </w:rPr>
        <w:t> </w:t>
      </w:r>
      <w:r>
        <w:rPr/>
        <w:t>been worked out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ex- tent</w:t>
      </w:r>
      <w:r>
        <w:rPr>
          <w:spacing w:val="-7"/>
        </w:rPr>
        <w:t> </w:t>
      </w:r>
      <w:r>
        <w:rPr/>
        <w:t>needed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case</w:t>
      </w:r>
      <w:r>
        <w:rPr>
          <w:spacing w:val="-5"/>
        </w:rPr>
        <w:t> </w:t>
      </w:r>
      <w:r>
        <w:rPr/>
        <w:t>study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Cobol,</w:t>
      </w:r>
      <w:r>
        <w:rPr>
          <w:spacing w:val="-7"/>
        </w:rPr>
        <w:t> </w:t>
      </w:r>
      <w:r>
        <w:rPr/>
        <w:t>more</w:t>
      </w:r>
      <w:r>
        <w:rPr>
          <w:spacing w:val="-8"/>
        </w:rPr>
        <w:t> </w:t>
      </w:r>
      <w:r>
        <w:rPr/>
        <w:t>specifically</w:t>
      </w:r>
      <w:r>
        <w:rPr>
          <w:spacing w:val="-3"/>
        </w:rPr>
        <w:t> </w:t>
      </w:r>
      <w:r>
        <w:rPr/>
        <w:t>for</w:t>
      </w:r>
      <w:r>
        <w:rPr>
          <w:spacing w:val="-7"/>
        </w:rPr>
        <w:t> </w:t>
      </w:r>
      <w:r>
        <w:rPr/>
        <w:t>VS</w:t>
      </w:r>
      <w:r>
        <w:rPr>
          <w:spacing w:val="-7"/>
        </w:rPr>
        <w:t> </w:t>
      </w:r>
      <w:r>
        <w:rPr/>
        <w:t>Cobol</w:t>
      </w:r>
      <w:r>
        <w:rPr>
          <w:spacing w:val="-9"/>
        </w:rPr>
        <w:t> </w:t>
      </w:r>
      <w:r>
        <w:rPr/>
        <w:t>II.</w:t>
      </w:r>
      <w:r>
        <w:rPr>
          <w:spacing w:val="-7"/>
        </w:rPr>
        <w:t> </w:t>
      </w:r>
      <w:r>
        <w:rPr/>
        <w:t>The </w:t>
      </w:r>
      <w:bookmarkStart w:name="_bookmark0" w:id="3"/>
      <w:bookmarkEnd w:id="3"/>
      <w:r>
        <w:rPr/>
        <w:t>pr</w:t>
      </w:r>
      <w:r>
        <w:rPr/>
        <w:t>ocess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recovery of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VS</w:t>
      </w:r>
      <w:r>
        <w:rPr>
          <w:spacing w:val="-5"/>
        </w:rPr>
        <w:t> </w:t>
      </w:r>
      <w:r>
        <w:rPr/>
        <w:t>Cobol</w:t>
      </w:r>
      <w:r>
        <w:rPr>
          <w:spacing w:val="-5"/>
        </w:rPr>
        <w:t> </w:t>
      </w:r>
      <w:r>
        <w:rPr/>
        <w:t>II</w:t>
      </w:r>
      <w:r>
        <w:rPr>
          <w:spacing w:val="-3"/>
        </w:rPr>
        <w:t> </w:t>
      </w:r>
      <w:r>
        <w:rPr/>
        <w:t>grammar</w:t>
      </w:r>
      <w:r>
        <w:rPr>
          <w:spacing w:val="-7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11</w:t>
        </w:r>
      </w:hyperlink>
      <w:r>
        <w:rPr/>
        <w:t>]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revision of IBM’s application programming reference [</w:t>
      </w:r>
      <w:hyperlink w:history="true" w:anchor="_bookmark9">
        <w:r>
          <w:rPr>
            <w:color w:val="0000FF"/>
          </w:rPr>
          <w:t>5</w:t>
        </w:r>
      </w:hyperlink>
      <w:r>
        <w:rPr/>
        <w:t>] is summarised in Fig. </w:t>
      </w:r>
      <w:hyperlink w:history="true" w:anchor="_bookmark1">
        <w:r>
          <w:rPr>
            <w:color w:val="0000FF"/>
          </w:rPr>
          <w:t>1</w:t>
        </w:r>
      </w:hyperlink>
      <w:r>
        <w:rPr/>
        <w:t>.</w:t>
      </w:r>
    </w:p>
    <w:p>
      <w:pPr>
        <w:pStyle w:val="BodyText"/>
        <w:spacing w:line="206" w:lineRule="auto" w:before="20"/>
        <w:ind w:left="112" w:right="394" w:firstLine="338"/>
        <w:jc w:val="both"/>
        <w:rPr>
          <w:rFonts w:ascii="LM Mono 12" w:hAnsi="LM Mono 12"/>
        </w:rPr>
      </w:pPr>
      <w:r>
        <w:rPr/>
        <w:t>To give the reader an idea, let us re-execute this process.</w:t>
      </w:r>
      <w:r>
        <w:rPr>
          <w:spacing w:val="80"/>
        </w:rPr>
        <w:t> </w:t>
      </w:r>
      <w:r>
        <w:rPr/>
        <w:t>To this end, we assume that GRK is readily downloaded and installed.</w:t>
      </w:r>
      <w:r>
        <w:rPr>
          <w:spacing w:val="78"/>
        </w:rPr>
        <w:t> </w:t>
      </w:r>
      <w:r>
        <w:rPr/>
        <w:t>We issue “</w:t>
      </w:r>
      <w:r>
        <w:rPr>
          <w:rFonts w:ascii="LM Mono 12" w:hAnsi="LM Mono 12"/>
        </w:rPr>
        <w:t>make</w:t>
      </w:r>
    </w:p>
    <w:p>
      <w:pPr>
        <w:pStyle w:val="BodyText"/>
        <w:spacing w:before="1"/>
        <w:rPr>
          <w:rFonts w:ascii="LM Mono 12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515273</wp:posOffset>
                </wp:positionH>
                <wp:positionV relativeFrom="paragraph">
                  <wp:posOffset>159543</wp:posOffset>
                </wp:positionV>
                <wp:extent cx="43942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9398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72701pt;margin-top:12.562478pt;width:34.6pt;height:.1pt;mso-position-horizontal-relative:page;mso-position-vertical-relative:paragraph;z-index:-15726592;mso-wrap-distance-left:0;mso-wrap-distance-right:0" id="docshape7" coordorigin="811,251" coordsize="692,0" path="m811,251l1503,251e" filled="false" stroked="true" strokeweight=".46284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6" w:lineRule="exact" w:before="0"/>
        <w:ind w:left="111" w:right="0" w:firstLine="0"/>
        <w:jc w:val="left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78"/>
          <w:position w:val="7"/>
          <w:sz w:val="13"/>
        </w:rPr>
        <w:t> </w:t>
      </w:r>
      <w:r>
        <w:rPr>
          <w:rFonts w:ascii="LM Roman 10"/>
          <w:sz w:val="19"/>
        </w:rPr>
        <w:t>We</w:t>
      </w:r>
      <w:r>
        <w:rPr>
          <w:rFonts w:ascii="LM Roman 10"/>
          <w:spacing w:val="-1"/>
          <w:sz w:val="19"/>
        </w:rPr>
        <w:t> </w:t>
      </w:r>
      <w:r>
        <w:rPr>
          <w:rFonts w:ascii="LM Roman 10"/>
          <w:sz w:val="19"/>
        </w:rPr>
        <w:t>are</w:t>
      </w:r>
      <w:r>
        <w:rPr>
          <w:rFonts w:ascii="LM Roman 10"/>
          <w:spacing w:val="-5"/>
          <w:sz w:val="19"/>
        </w:rPr>
        <w:t> </w:t>
      </w:r>
      <w:r>
        <w:rPr>
          <w:rFonts w:ascii="LM Roman 10"/>
          <w:sz w:val="19"/>
        </w:rPr>
        <w:t>back</w:t>
      </w:r>
      <w:r>
        <w:rPr>
          <w:rFonts w:ascii="LM Roman 10"/>
          <w:spacing w:val="-3"/>
          <w:sz w:val="19"/>
        </w:rPr>
        <w:t> </w:t>
      </w:r>
      <w:r>
        <w:rPr>
          <w:rFonts w:ascii="LM Roman 10"/>
          <w:sz w:val="19"/>
        </w:rPr>
        <w:t>in history,</w:t>
      </w:r>
      <w:r>
        <w:rPr>
          <w:rFonts w:ascii="LM Roman 10"/>
          <w:spacing w:val="-3"/>
          <w:sz w:val="19"/>
        </w:rPr>
        <w:t> </w:t>
      </w:r>
      <w:r>
        <w:rPr>
          <w:rFonts w:ascii="LM Roman 10"/>
          <w:sz w:val="19"/>
        </w:rPr>
        <w:t>before</w:t>
      </w:r>
      <w:r>
        <w:rPr>
          <w:rFonts w:ascii="LM Roman 10"/>
          <w:spacing w:val="-3"/>
          <w:sz w:val="19"/>
        </w:rPr>
        <w:t> </w:t>
      </w:r>
      <w:r>
        <w:rPr>
          <w:rFonts w:ascii="LM Roman 10"/>
          <w:sz w:val="19"/>
        </w:rPr>
        <w:t>3</w:t>
      </w:r>
      <w:r>
        <w:rPr>
          <w:rFonts w:ascii="LM Roman 10"/>
          <w:spacing w:val="-2"/>
          <w:sz w:val="19"/>
        </w:rPr>
        <w:t> </w:t>
      </w:r>
      <w:r>
        <w:rPr>
          <w:rFonts w:ascii="LM Roman 10"/>
          <w:sz w:val="19"/>
        </w:rPr>
        <w:t>December </w:t>
      </w:r>
      <w:r>
        <w:rPr>
          <w:rFonts w:ascii="LM Roman 10"/>
          <w:spacing w:val="-2"/>
          <w:sz w:val="19"/>
        </w:rPr>
        <w:t>1999.</w:t>
      </w:r>
    </w:p>
    <w:p>
      <w:pPr>
        <w:spacing w:line="240" w:lineRule="exact" w:before="0"/>
        <w:ind w:left="111" w:right="0" w:firstLine="0"/>
        <w:jc w:val="left"/>
        <w:rPr>
          <w:rFonts w:ascii="LM Roman 10"/>
          <w:sz w:val="19"/>
        </w:rPr>
      </w:pPr>
      <w:r>
        <w:rPr>
          <w:rFonts w:ascii="LM Roman 10"/>
          <w:sz w:val="19"/>
        </w:rPr>
        <w:t>(This</w:t>
      </w:r>
      <w:r>
        <w:rPr>
          <w:rFonts w:ascii="LM Roman 10"/>
          <w:spacing w:val="-1"/>
          <w:sz w:val="19"/>
        </w:rPr>
        <w:t> </w:t>
      </w:r>
      <w:r>
        <w:rPr>
          <w:rFonts w:ascii="LM Roman 10"/>
          <w:sz w:val="19"/>
        </w:rPr>
        <w:t>is</w:t>
      </w:r>
      <w:r>
        <w:rPr>
          <w:rFonts w:ascii="LM Roman 10"/>
          <w:spacing w:val="1"/>
          <w:sz w:val="19"/>
        </w:rPr>
        <w:t> </w:t>
      </w:r>
      <w:r>
        <w:rPr>
          <w:rFonts w:ascii="LM Roman 10"/>
          <w:sz w:val="19"/>
        </w:rPr>
        <w:t>when</w:t>
      </w:r>
      <w:r>
        <w:rPr>
          <w:rFonts w:ascii="LM Roman 10"/>
          <w:spacing w:val="1"/>
          <w:sz w:val="19"/>
        </w:rPr>
        <w:t> </w:t>
      </w:r>
      <w:r>
        <w:rPr>
          <w:rFonts w:ascii="LM Roman 10"/>
          <w:sz w:val="19"/>
        </w:rPr>
        <w:t>we</w:t>
      </w:r>
      <w:r>
        <w:rPr>
          <w:rFonts w:ascii="LM Roman 10"/>
          <w:spacing w:val="-1"/>
          <w:sz w:val="19"/>
        </w:rPr>
        <w:t> </w:t>
      </w:r>
      <w:r>
        <w:rPr>
          <w:rFonts w:ascii="LM Roman 10"/>
          <w:sz w:val="19"/>
        </w:rPr>
        <w:t>published</w:t>
      </w:r>
      <w:r>
        <w:rPr>
          <w:rFonts w:ascii="LM Roman 10"/>
          <w:spacing w:val="2"/>
          <w:sz w:val="19"/>
        </w:rPr>
        <w:t> </w:t>
      </w:r>
      <w:r>
        <w:rPr>
          <w:rFonts w:ascii="LM Roman 10"/>
          <w:sz w:val="19"/>
        </w:rPr>
        <w:t>the</w:t>
      </w:r>
      <w:r>
        <w:rPr>
          <w:rFonts w:ascii="LM Roman 10"/>
          <w:spacing w:val="1"/>
          <w:sz w:val="19"/>
        </w:rPr>
        <w:t> </w:t>
      </w:r>
      <w:r>
        <w:rPr>
          <w:rFonts w:ascii="LM Roman 10"/>
          <w:sz w:val="19"/>
        </w:rPr>
        <w:t>first</w:t>
      </w:r>
      <w:r>
        <w:rPr>
          <w:rFonts w:ascii="LM Roman 10"/>
          <w:spacing w:val="-2"/>
          <w:sz w:val="19"/>
        </w:rPr>
        <w:t> </w:t>
      </w:r>
      <w:r>
        <w:rPr>
          <w:rFonts w:ascii="LM Roman 10"/>
          <w:sz w:val="19"/>
        </w:rPr>
        <w:t>quality</w:t>
      </w:r>
      <w:r>
        <w:rPr>
          <w:rFonts w:ascii="LM Roman 10"/>
          <w:spacing w:val="-1"/>
          <w:sz w:val="19"/>
        </w:rPr>
        <w:t> </w:t>
      </w:r>
      <w:r>
        <w:rPr>
          <w:rFonts w:ascii="LM Roman 10"/>
          <w:sz w:val="19"/>
        </w:rPr>
        <w:t>Cobol</w:t>
      </w:r>
      <w:r>
        <w:rPr>
          <w:rFonts w:ascii="LM Roman 10"/>
          <w:spacing w:val="1"/>
          <w:sz w:val="19"/>
        </w:rPr>
        <w:t> </w:t>
      </w:r>
      <w:r>
        <w:rPr>
          <w:rFonts w:ascii="LM Roman 10"/>
          <w:sz w:val="19"/>
        </w:rPr>
        <w:t>grammar</w:t>
      </w:r>
      <w:r>
        <w:rPr>
          <w:rFonts w:ascii="LM Roman 10"/>
          <w:spacing w:val="-3"/>
          <w:sz w:val="19"/>
        </w:rPr>
        <w:t> </w:t>
      </w:r>
      <w:r>
        <w:rPr>
          <w:rFonts w:ascii="LM Roman 10"/>
          <w:sz w:val="19"/>
        </w:rPr>
        <w:t>[</w:t>
      </w:r>
      <w:hyperlink w:history="true" w:anchor="_bookmark15">
        <w:r>
          <w:rPr>
            <w:rFonts w:ascii="LM Roman 10"/>
            <w:color w:val="0000FF"/>
            <w:sz w:val="19"/>
          </w:rPr>
          <w:t>11</w:t>
        </w:r>
      </w:hyperlink>
      <w:r>
        <w:rPr>
          <w:rFonts w:ascii="LM Roman 10"/>
          <w:sz w:val="19"/>
        </w:rPr>
        <w:t>]</w:t>
      </w:r>
      <w:r>
        <w:rPr>
          <w:rFonts w:ascii="LM Roman 10"/>
          <w:spacing w:val="1"/>
          <w:sz w:val="19"/>
        </w:rPr>
        <w:t> </w:t>
      </w:r>
      <w:r>
        <w:rPr>
          <w:rFonts w:ascii="LM Roman 10"/>
          <w:sz w:val="19"/>
        </w:rPr>
        <w:t>on</w:t>
      </w:r>
      <w:r>
        <w:rPr>
          <w:rFonts w:ascii="LM Roman 10"/>
          <w:spacing w:val="-1"/>
          <w:sz w:val="19"/>
        </w:rPr>
        <w:t> </w:t>
      </w:r>
      <w:r>
        <w:rPr>
          <w:rFonts w:ascii="LM Roman 10"/>
          <w:sz w:val="19"/>
        </w:rPr>
        <w:t>the</w:t>
      </w:r>
      <w:r>
        <w:rPr>
          <w:rFonts w:ascii="LM Roman 10"/>
          <w:spacing w:val="1"/>
          <w:sz w:val="19"/>
        </w:rPr>
        <w:t> </w:t>
      </w:r>
      <w:r>
        <w:rPr>
          <w:rFonts w:ascii="LM Roman 10"/>
          <w:spacing w:val="-4"/>
          <w:sz w:val="19"/>
        </w:rPr>
        <w:t>web.)</w:t>
      </w:r>
    </w:p>
    <w:p>
      <w:pPr>
        <w:spacing w:after="0" w:line="240" w:lineRule="exact"/>
        <w:jc w:val="left"/>
        <w:rPr>
          <w:rFonts w:ascii="LM Roman 10"/>
          <w:sz w:val="19"/>
        </w:rPr>
        <w:sectPr>
          <w:headerReference w:type="even" r:id="rId11"/>
          <w:headerReference w:type="default" r:id="rId12"/>
          <w:pgSz w:w="9360" w:h="13610"/>
          <w:pgMar w:header="860" w:footer="0" w:top="1060" w:bottom="280" w:left="700" w:right="540"/>
          <w:pgNumType w:start="44"/>
        </w:sectPr>
      </w:pPr>
    </w:p>
    <w:p>
      <w:pPr>
        <w:pStyle w:val="BodyText"/>
        <w:spacing w:after="1"/>
        <w:rPr>
          <w:rFonts w:ascii="LM Roman 10"/>
          <w:sz w:val="14"/>
        </w:rPr>
      </w:pPr>
    </w:p>
    <w:p>
      <w:pPr>
        <w:pStyle w:val="BodyText"/>
        <w:ind w:left="606"/>
        <w:rPr>
          <w:rFonts w:ascii="LM Roman 10"/>
          <w:sz w:val="20"/>
        </w:rPr>
      </w:pPr>
      <w:r>
        <w:rPr>
          <w:rFonts w:ascii="LM Roman 10"/>
          <w:sz w:val="20"/>
        </w:rPr>
        <w:drawing>
          <wp:inline distT="0" distB="0" distL="0" distR="0">
            <wp:extent cx="4315037" cy="356215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037" cy="35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/>
          <w:sz w:val="20"/>
        </w:rPr>
      </w:r>
    </w:p>
    <w:p>
      <w:pPr>
        <w:pStyle w:val="BodyText"/>
        <w:spacing w:before="1"/>
        <w:rPr>
          <w:rFonts w:ascii="LM Roman 10"/>
          <w:sz w:val="17"/>
        </w:rPr>
      </w:pPr>
    </w:p>
    <w:p>
      <w:pPr>
        <w:spacing w:before="0"/>
        <w:ind w:left="1304" w:right="1363" w:firstLine="0"/>
        <w:jc w:val="center"/>
        <w:rPr>
          <w:rFonts w:ascii="LM Roman 9" w:hAnsi="LM Roman 9"/>
          <w:sz w:val="17"/>
        </w:rPr>
      </w:pPr>
      <w:bookmarkStart w:name="_bookmark1" w:id="4"/>
      <w:bookmarkEnd w:id="4"/>
      <w:r>
        <w:rPr/>
      </w:r>
      <w:r>
        <w:rPr>
          <w:rFonts w:ascii="LM Roman 9" w:hAnsi="LM Roman 9"/>
          <w:sz w:val="17"/>
        </w:rPr>
        <w:t>Fig.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z w:val="17"/>
        </w:rPr>
        <w:t>1.</w:t>
      </w:r>
      <w:r>
        <w:rPr>
          <w:rFonts w:ascii="LM Roman 9" w:hAnsi="LM Roman 9"/>
          <w:spacing w:val="21"/>
          <w:sz w:val="17"/>
        </w:rPr>
        <w:t> </w:t>
      </w:r>
      <w:r>
        <w:rPr>
          <w:rFonts w:ascii="LM Roman 9" w:hAnsi="LM Roman 9"/>
          <w:sz w:val="17"/>
        </w:rPr>
        <w:t>The recovery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LM Roman 9" w:hAnsi="LM Roman 9"/>
          <w:sz w:val="17"/>
        </w:rPr>
        <w:t>case</w:t>
      </w:r>
      <w:r>
        <w:rPr>
          <w:rFonts w:ascii="LM Roman 9" w:hAnsi="LM Roman 9"/>
          <w:spacing w:val="1"/>
          <w:sz w:val="17"/>
        </w:rPr>
        <w:t> </w:t>
      </w:r>
      <w:r>
        <w:rPr>
          <w:rFonts w:ascii="LM Roman 9" w:hAnsi="LM Roman 9"/>
          <w:sz w:val="17"/>
        </w:rPr>
        <w:t>for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z w:val="17"/>
        </w:rPr>
        <w:t>IBM’s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z w:val="17"/>
        </w:rPr>
        <w:t>VS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Cobol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pacing w:val="-5"/>
          <w:sz w:val="17"/>
        </w:rPr>
        <w:t>II</w:t>
      </w:r>
    </w:p>
    <w:p>
      <w:pPr>
        <w:pStyle w:val="BodyText"/>
        <w:spacing w:before="195"/>
        <w:rPr>
          <w:rFonts w:ascii="LM Roman 9"/>
          <w:sz w:val="17"/>
        </w:rPr>
      </w:pPr>
    </w:p>
    <w:p>
      <w:pPr>
        <w:pStyle w:val="BodyText"/>
        <w:ind w:left="225"/>
      </w:pPr>
      <w:r>
        <w:rPr>
          <w:rFonts w:ascii="LM Mono 12" w:hAnsi="LM Mono 12"/>
        </w:rPr>
        <w:t>test</w:t>
      </w:r>
      <w:r>
        <w:rPr/>
        <w:t>”,</w:t>
      </w:r>
      <w:r>
        <w:rPr>
          <w:spacing w:val="-4"/>
        </w:rPr>
        <w:t> </w:t>
      </w:r>
      <w:r>
        <w:rPr/>
        <w:t>which</w:t>
      </w:r>
      <w:r>
        <w:rPr>
          <w:spacing w:val="-1"/>
        </w:rPr>
        <w:t> </w:t>
      </w:r>
      <w:r>
        <w:rPr/>
        <w:t>leads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console</w:t>
      </w:r>
      <w:r>
        <w:rPr>
          <w:spacing w:val="-5"/>
        </w:rPr>
        <w:t> </w:t>
      </w:r>
      <w:r>
        <w:rPr/>
        <w:t>output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elisions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2"/>
        </w:rPr>
        <w:t>italics:</w:t>
      </w:r>
    </w:p>
    <w:p>
      <w:pPr>
        <w:spacing w:line="288" w:lineRule="auto" w:before="109"/>
        <w:ind w:left="324" w:right="3651" w:firstLine="0"/>
        <w:jc w:val="left"/>
        <w:rPr>
          <w:rFonts w:ascii="MathJax_Typewriter"/>
          <w:sz w:val="19"/>
        </w:rPr>
      </w:pPr>
      <w:r>
        <w:rPr>
          <w:rFonts w:ascii="MathJax_Typewriter"/>
          <w:sz w:val="19"/>
        </w:rPr>
        <w:t>grk/grammars/vscobolii/&gt;</w:t>
      </w:r>
      <w:r>
        <w:rPr>
          <w:rFonts w:ascii="MathJax_Typewriter"/>
          <w:spacing w:val="40"/>
          <w:sz w:val="19"/>
        </w:rPr>
        <w:t> </w:t>
      </w:r>
      <w:r>
        <w:rPr>
          <w:rFonts w:ascii="MathJax_Typewriter"/>
          <w:sz w:val="19"/>
        </w:rPr>
        <w:t>make</w:t>
      </w:r>
      <w:r>
        <w:rPr>
          <w:rFonts w:ascii="MathJax_Typewriter"/>
          <w:spacing w:val="40"/>
          <w:sz w:val="19"/>
        </w:rPr>
        <w:t> </w:t>
      </w:r>
      <w:r>
        <w:rPr>
          <w:rFonts w:ascii="MathJax_Typewriter"/>
          <w:sz w:val="19"/>
        </w:rPr>
        <w:t>test Patching</w:t>
      </w:r>
      <w:r>
        <w:rPr>
          <w:rFonts w:ascii="MathJax_Typewriter"/>
          <w:spacing w:val="40"/>
          <w:sz w:val="19"/>
        </w:rPr>
        <w:t> </w:t>
      </w:r>
      <w:r>
        <w:rPr>
          <w:rFonts w:ascii="MathJax_Typewriter"/>
          <w:sz w:val="19"/>
        </w:rPr>
        <w:t>section</w:t>
      </w:r>
      <w:r>
        <w:rPr>
          <w:rFonts w:ascii="MathJax_Typewriter"/>
          <w:spacing w:val="40"/>
          <w:sz w:val="19"/>
        </w:rPr>
        <w:t> </w:t>
      </w:r>
      <w:r>
        <w:rPr>
          <w:rFonts w:ascii="MathJax_Typewriter"/>
          <w:sz w:val="19"/>
        </w:rPr>
        <w:t>"COVER"</w:t>
      </w:r>
      <w:r>
        <w:rPr>
          <w:rFonts w:ascii="MathJax_Typewriter"/>
          <w:spacing w:val="40"/>
          <w:sz w:val="19"/>
        </w:rPr>
        <w:t> </w:t>
      </w:r>
      <w:r>
        <w:rPr>
          <w:rFonts w:ascii="MathJax_Typewriter"/>
          <w:sz w:val="19"/>
        </w:rPr>
        <w:t>...</w:t>
      </w:r>
    </w:p>
    <w:p>
      <w:pPr>
        <w:spacing w:line="187" w:lineRule="exact" w:before="0"/>
        <w:ind w:left="324" w:right="0" w:firstLine="0"/>
        <w:jc w:val="left"/>
        <w:rPr>
          <w:rFonts w:ascii="MathJax_Typewriter"/>
          <w:sz w:val="19"/>
        </w:rPr>
      </w:pPr>
      <w:r>
        <w:rPr>
          <w:rFonts w:ascii="LM Roman 10"/>
          <w:i/>
          <w:sz w:val="19"/>
        </w:rPr>
        <w:t>Patching</w:t>
      </w:r>
      <w:r>
        <w:rPr>
          <w:rFonts w:ascii="LM Roman 10"/>
          <w:i/>
          <w:spacing w:val="2"/>
          <w:sz w:val="19"/>
        </w:rPr>
        <w:t> </w:t>
      </w:r>
      <w:r>
        <w:rPr>
          <w:rFonts w:ascii="LM Roman 10"/>
          <w:i/>
          <w:sz w:val="19"/>
        </w:rPr>
        <w:t>another</w:t>
      </w:r>
      <w:r>
        <w:rPr>
          <w:rFonts w:ascii="LM Roman 10"/>
          <w:i/>
          <w:spacing w:val="3"/>
          <w:sz w:val="19"/>
        </w:rPr>
        <w:t> </w:t>
      </w:r>
      <w:r>
        <w:rPr>
          <w:rFonts w:ascii="LM Roman 10"/>
          <w:i/>
          <w:sz w:val="19"/>
        </w:rPr>
        <w:t>548</w:t>
      </w:r>
      <w:r>
        <w:rPr>
          <w:rFonts w:ascii="LM Roman 10"/>
          <w:i/>
          <w:spacing w:val="2"/>
          <w:sz w:val="19"/>
        </w:rPr>
        <w:t> </w:t>
      </w:r>
      <w:r>
        <w:rPr>
          <w:rFonts w:ascii="LM Roman 10"/>
          <w:i/>
          <w:sz w:val="19"/>
        </w:rPr>
        <w:t>sections</w:t>
      </w:r>
      <w:r>
        <w:rPr>
          <w:rFonts w:ascii="LM Roman 10"/>
          <w:i/>
          <w:spacing w:val="48"/>
          <w:sz w:val="19"/>
        </w:rPr>
        <w:t> </w:t>
      </w:r>
      <w:r>
        <w:rPr>
          <w:rFonts w:ascii="MathJax_Typewriter"/>
          <w:spacing w:val="-5"/>
          <w:sz w:val="19"/>
        </w:rPr>
        <w:t>...</w:t>
      </w:r>
    </w:p>
    <w:p>
      <w:pPr>
        <w:spacing w:line="152" w:lineRule="exact" w:before="26"/>
        <w:ind w:left="324" w:right="0" w:firstLine="0"/>
        <w:jc w:val="left"/>
        <w:rPr>
          <w:rFonts w:ascii="MathJax_Typewriter"/>
          <w:sz w:val="19"/>
        </w:rPr>
      </w:pPr>
      <w:r>
        <w:rPr>
          <w:rFonts w:ascii="MathJax_Typewriter"/>
          <w:sz w:val="19"/>
        </w:rPr>
        <w:t>Shredding</w:t>
      </w:r>
      <w:r>
        <w:rPr>
          <w:rFonts w:ascii="MathJax_Typewriter"/>
          <w:spacing w:val="52"/>
          <w:sz w:val="19"/>
        </w:rPr>
        <w:t> </w:t>
      </w:r>
      <w:r>
        <w:rPr>
          <w:rFonts w:ascii="MathJax_Typewriter"/>
          <w:sz w:val="19"/>
        </w:rPr>
        <w:t>section</w:t>
      </w:r>
      <w:r>
        <w:rPr>
          <w:rFonts w:ascii="MathJax_Typewriter"/>
          <w:spacing w:val="55"/>
          <w:sz w:val="19"/>
        </w:rPr>
        <w:t> </w:t>
      </w:r>
      <w:r>
        <w:rPr>
          <w:rFonts w:ascii="MathJax_Typewriter"/>
          <w:sz w:val="19"/>
        </w:rPr>
        <w:t>"COVER"</w:t>
      </w:r>
      <w:r>
        <w:rPr>
          <w:rFonts w:ascii="MathJax_Typewriter"/>
          <w:spacing w:val="53"/>
          <w:sz w:val="19"/>
        </w:rPr>
        <w:t> </w:t>
      </w:r>
      <w:r>
        <w:rPr>
          <w:rFonts w:ascii="MathJax_Typewriter"/>
          <w:spacing w:val="-5"/>
          <w:sz w:val="19"/>
        </w:rPr>
        <w:t>...</w:t>
      </w:r>
    </w:p>
    <w:p>
      <w:pPr>
        <w:spacing w:line="246" w:lineRule="exact" w:before="0"/>
        <w:ind w:left="324" w:right="0" w:firstLine="0"/>
        <w:jc w:val="left"/>
        <w:rPr>
          <w:rFonts w:ascii="MathJax_Typewriter"/>
          <w:sz w:val="19"/>
        </w:rPr>
      </w:pPr>
      <w:r>
        <w:rPr>
          <w:rFonts w:ascii="LM Roman 10"/>
          <w:i/>
          <w:sz w:val="19"/>
        </w:rPr>
        <w:t>Shredding</w:t>
      </w:r>
      <w:r>
        <w:rPr>
          <w:rFonts w:ascii="LM Roman 10"/>
          <w:i/>
          <w:spacing w:val="-1"/>
          <w:sz w:val="19"/>
        </w:rPr>
        <w:t> </w:t>
      </w:r>
      <w:r>
        <w:rPr>
          <w:rFonts w:ascii="LM Roman 10"/>
          <w:i/>
          <w:sz w:val="19"/>
        </w:rPr>
        <w:t>another</w:t>
      </w:r>
      <w:r>
        <w:rPr>
          <w:rFonts w:ascii="LM Roman 10"/>
          <w:i/>
          <w:spacing w:val="-2"/>
          <w:sz w:val="19"/>
        </w:rPr>
        <w:t> </w:t>
      </w:r>
      <w:r>
        <w:rPr>
          <w:rFonts w:ascii="LM Roman 10"/>
          <w:i/>
          <w:sz w:val="19"/>
        </w:rPr>
        <w:t>548</w:t>
      </w:r>
      <w:r>
        <w:rPr>
          <w:rFonts w:ascii="LM Roman 10"/>
          <w:i/>
          <w:spacing w:val="-1"/>
          <w:sz w:val="19"/>
        </w:rPr>
        <w:t> </w:t>
      </w:r>
      <w:r>
        <w:rPr>
          <w:rFonts w:ascii="LM Roman 10"/>
          <w:i/>
          <w:sz w:val="19"/>
        </w:rPr>
        <w:t>sections</w:t>
      </w:r>
      <w:r>
        <w:rPr>
          <w:rFonts w:ascii="LM Roman 10"/>
          <w:i/>
          <w:spacing w:val="-2"/>
          <w:sz w:val="19"/>
        </w:rPr>
        <w:t> </w:t>
      </w:r>
      <w:r>
        <w:rPr>
          <w:rFonts w:ascii="LM Roman 10"/>
          <w:i/>
          <w:sz w:val="19"/>
        </w:rPr>
        <w:t>and</w:t>
      </w:r>
      <w:r>
        <w:rPr>
          <w:rFonts w:ascii="LM Roman 10"/>
          <w:i/>
          <w:spacing w:val="-3"/>
          <w:sz w:val="19"/>
        </w:rPr>
        <w:t> </w:t>
      </w:r>
      <w:r>
        <w:rPr>
          <w:rFonts w:ascii="LM Roman 10"/>
          <w:i/>
          <w:sz w:val="19"/>
        </w:rPr>
        <w:t>174</w:t>
      </w:r>
      <w:r>
        <w:rPr>
          <w:rFonts w:ascii="LM Roman 10"/>
          <w:i/>
          <w:spacing w:val="-1"/>
          <w:sz w:val="19"/>
        </w:rPr>
        <w:t> </w:t>
      </w:r>
      <w:r>
        <w:rPr>
          <w:rFonts w:ascii="LM Roman 10"/>
          <w:i/>
          <w:sz w:val="19"/>
        </w:rPr>
        <w:t>diagrams</w:t>
      </w:r>
      <w:r>
        <w:rPr>
          <w:rFonts w:ascii="LM Roman 10"/>
          <w:i/>
          <w:spacing w:val="48"/>
          <w:sz w:val="19"/>
        </w:rPr>
        <w:t> </w:t>
      </w:r>
      <w:r>
        <w:rPr>
          <w:rFonts w:ascii="MathJax_Typewriter"/>
          <w:spacing w:val="-5"/>
          <w:sz w:val="19"/>
        </w:rPr>
        <w:t>...</w:t>
      </w:r>
    </w:p>
    <w:p>
      <w:pPr>
        <w:spacing w:line="153" w:lineRule="exact" w:before="23"/>
        <w:ind w:left="324" w:right="0" w:firstLine="0"/>
        <w:jc w:val="left"/>
        <w:rPr>
          <w:rFonts w:ascii="MathJax_Typewriter"/>
          <w:sz w:val="19"/>
        </w:rPr>
      </w:pPr>
      <w:r>
        <w:rPr>
          <w:rFonts w:ascii="MathJax_Typewriter"/>
          <w:sz w:val="19"/>
        </w:rPr>
        <w:t>Parsing</w:t>
      </w:r>
      <w:r>
        <w:rPr>
          <w:rFonts w:ascii="MathJax_Typewriter"/>
          <w:spacing w:val="62"/>
          <w:sz w:val="19"/>
        </w:rPr>
        <w:t> </w:t>
      </w:r>
      <w:r>
        <w:rPr>
          <w:rFonts w:ascii="MathJax_Typewriter"/>
          <w:sz w:val="19"/>
        </w:rPr>
        <w:t>scratch/abbreviated-combined-relation-condition.dia</w:t>
      </w:r>
      <w:r>
        <w:rPr>
          <w:rFonts w:ascii="MathJax_Typewriter"/>
          <w:spacing w:val="51"/>
          <w:sz w:val="19"/>
        </w:rPr>
        <w:t> </w:t>
      </w:r>
      <w:r>
        <w:rPr>
          <w:rFonts w:ascii="MathJax_Typewriter"/>
          <w:spacing w:val="-5"/>
          <w:sz w:val="19"/>
        </w:rPr>
        <w:t>...</w:t>
      </w:r>
    </w:p>
    <w:p>
      <w:pPr>
        <w:spacing w:line="247" w:lineRule="exact" w:before="0"/>
        <w:ind w:left="324" w:right="0" w:firstLine="0"/>
        <w:jc w:val="left"/>
        <w:rPr>
          <w:rFonts w:ascii="MathJax_Typewriter"/>
          <w:sz w:val="19"/>
        </w:rPr>
      </w:pPr>
      <w:r>
        <w:rPr>
          <w:rFonts w:ascii="LM Roman 10"/>
          <w:i/>
          <w:sz w:val="19"/>
        </w:rPr>
        <w:t>Parsing</w:t>
      </w:r>
      <w:r>
        <w:rPr>
          <w:rFonts w:ascii="LM Roman 10"/>
          <w:i/>
          <w:spacing w:val="1"/>
          <w:sz w:val="19"/>
        </w:rPr>
        <w:t> </w:t>
      </w:r>
      <w:r>
        <w:rPr>
          <w:rFonts w:ascii="LM Roman 10"/>
          <w:i/>
          <w:sz w:val="19"/>
        </w:rPr>
        <w:t>another 173</w:t>
      </w:r>
      <w:r>
        <w:rPr>
          <w:rFonts w:ascii="LM Roman 10"/>
          <w:i/>
          <w:spacing w:val="1"/>
          <w:sz w:val="19"/>
        </w:rPr>
        <w:t> </w:t>
      </w:r>
      <w:r>
        <w:rPr>
          <w:rFonts w:ascii="LM Roman 10"/>
          <w:i/>
          <w:sz w:val="19"/>
        </w:rPr>
        <w:t>diagrams</w:t>
      </w:r>
      <w:r>
        <w:rPr>
          <w:rFonts w:ascii="LM Roman 10"/>
          <w:i/>
          <w:spacing w:val="51"/>
          <w:sz w:val="19"/>
        </w:rPr>
        <w:t> </w:t>
      </w:r>
      <w:r>
        <w:rPr>
          <w:rFonts w:ascii="MathJax_Typewriter"/>
          <w:spacing w:val="-5"/>
          <w:sz w:val="19"/>
        </w:rPr>
        <w:t>...</w:t>
      </w:r>
    </w:p>
    <w:p>
      <w:pPr>
        <w:spacing w:line="288" w:lineRule="auto" w:before="24"/>
        <w:ind w:left="324" w:right="3651" w:firstLine="0"/>
        <w:jc w:val="left"/>
        <w:rPr>
          <w:rFonts w:ascii="MathJax_Typewriter"/>
          <w:sz w:val="19"/>
        </w:rPr>
      </w:pPr>
      <w:r>
        <w:rPr>
          <w:rFonts w:ascii="MathJax_Typewriter"/>
          <w:sz w:val="19"/>
        </w:rPr>
        <w:t>Parsing</w:t>
      </w:r>
      <w:r>
        <w:rPr>
          <w:rFonts w:ascii="MathJax_Typewriter"/>
          <w:spacing w:val="40"/>
          <w:sz w:val="19"/>
        </w:rPr>
        <w:t> </w:t>
      </w:r>
      <w:r>
        <w:rPr>
          <w:rFonts w:ascii="MathJax_Typewriter"/>
          <w:sz w:val="19"/>
        </w:rPr>
        <w:t>script</w:t>
      </w:r>
      <w:r>
        <w:rPr>
          <w:rFonts w:ascii="MathJax_Typewriter"/>
          <w:spacing w:val="40"/>
          <w:sz w:val="19"/>
        </w:rPr>
        <w:t> </w:t>
      </w:r>
      <w:r>
        <w:rPr>
          <w:rFonts w:ascii="MathJax_Typewriter"/>
          <w:sz w:val="19"/>
        </w:rPr>
        <w:t>recovery/leafs.fst</w:t>
      </w:r>
      <w:r>
        <w:rPr>
          <w:rFonts w:ascii="MathJax_Typewriter"/>
          <w:spacing w:val="40"/>
          <w:sz w:val="19"/>
        </w:rPr>
        <w:t> </w:t>
      </w:r>
      <w:r>
        <w:rPr>
          <w:rFonts w:ascii="MathJax_Typewriter"/>
          <w:sz w:val="19"/>
        </w:rPr>
        <w:t>... Applying</w:t>
      </w:r>
      <w:r>
        <w:rPr>
          <w:rFonts w:ascii="MathJax_Typewriter"/>
          <w:spacing w:val="40"/>
          <w:sz w:val="19"/>
        </w:rPr>
        <w:t> </w:t>
      </w:r>
      <w:r>
        <w:rPr>
          <w:rFonts w:ascii="MathJax_Typewriter"/>
          <w:sz w:val="19"/>
        </w:rPr>
        <w:t>transformations</w:t>
      </w:r>
      <w:r>
        <w:rPr>
          <w:rFonts w:ascii="MathJax_Typewriter"/>
          <w:spacing w:val="40"/>
          <w:sz w:val="19"/>
        </w:rPr>
        <w:t> </w:t>
      </w:r>
      <w:r>
        <w:rPr>
          <w:rFonts w:ascii="MathJax_Typewriter"/>
          <w:sz w:val="19"/>
        </w:rPr>
        <w:t>...</w:t>
      </w:r>
    </w:p>
    <w:p>
      <w:pPr>
        <w:spacing w:line="190" w:lineRule="exact" w:before="0"/>
        <w:ind w:left="324" w:right="0" w:firstLine="0"/>
        <w:jc w:val="left"/>
        <w:rPr>
          <w:rFonts w:ascii="MathJax_Typewriter"/>
          <w:sz w:val="19"/>
        </w:rPr>
      </w:pPr>
      <w:r>
        <w:rPr>
          <w:rFonts w:ascii="LM Roman 10"/>
          <w:i/>
          <w:sz w:val="19"/>
        </w:rPr>
        <w:t>Parse and</w:t>
      </w:r>
      <w:r>
        <w:rPr>
          <w:rFonts w:ascii="LM Roman 10"/>
          <w:i/>
          <w:spacing w:val="-3"/>
          <w:sz w:val="19"/>
        </w:rPr>
        <w:t> </w:t>
      </w:r>
      <w:r>
        <w:rPr>
          <w:rFonts w:ascii="LM Roman 10"/>
          <w:i/>
          <w:sz w:val="19"/>
        </w:rPr>
        <w:t>apply</w:t>
      </w:r>
      <w:r>
        <w:rPr>
          <w:rFonts w:ascii="LM Roman 10"/>
          <w:i/>
          <w:spacing w:val="3"/>
          <w:sz w:val="19"/>
        </w:rPr>
        <w:t> </w:t>
      </w:r>
      <w:r>
        <w:rPr>
          <w:rFonts w:ascii="LM Roman 10"/>
          <w:i/>
          <w:sz w:val="19"/>
        </w:rPr>
        <w:t>another</w:t>
      </w:r>
      <w:r>
        <w:rPr>
          <w:rFonts w:ascii="LM Roman 10"/>
          <w:i/>
          <w:spacing w:val="-2"/>
          <w:sz w:val="19"/>
        </w:rPr>
        <w:t> </w:t>
      </w:r>
      <w:r>
        <w:rPr>
          <w:rFonts w:ascii="LM Roman 10"/>
          <w:i/>
          <w:sz w:val="19"/>
        </w:rPr>
        <w:t>5</w:t>
      </w:r>
      <w:r>
        <w:rPr>
          <w:rFonts w:ascii="LM Roman 10"/>
          <w:i/>
          <w:spacing w:val="-2"/>
          <w:sz w:val="19"/>
        </w:rPr>
        <w:t> </w:t>
      </w:r>
      <w:r>
        <w:rPr>
          <w:rFonts w:ascii="LM Roman 10"/>
          <w:i/>
          <w:sz w:val="19"/>
        </w:rPr>
        <w:t>scripts</w:t>
      </w:r>
      <w:r>
        <w:rPr>
          <w:rFonts w:ascii="LM Roman 10"/>
          <w:i/>
          <w:spacing w:val="-2"/>
          <w:sz w:val="19"/>
        </w:rPr>
        <w:t> </w:t>
      </w:r>
      <w:r>
        <w:rPr>
          <w:rFonts w:ascii="LM Roman 10"/>
          <w:i/>
          <w:sz w:val="19"/>
        </w:rPr>
        <w:t>for</w:t>
      </w:r>
      <w:r>
        <w:rPr>
          <w:rFonts w:ascii="LM Roman 10"/>
          <w:i/>
          <w:spacing w:val="1"/>
          <w:sz w:val="19"/>
        </w:rPr>
        <w:t> </w:t>
      </w:r>
      <w:r>
        <w:rPr>
          <w:rFonts w:ascii="LM Roman 10"/>
          <w:i/>
          <w:sz w:val="19"/>
        </w:rPr>
        <w:t>recovery</w:t>
      </w:r>
      <w:r>
        <w:rPr>
          <w:rFonts w:ascii="LM Roman 10"/>
          <w:i/>
          <w:spacing w:val="-3"/>
          <w:sz w:val="19"/>
        </w:rPr>
        <w:t> </w:t>
      </w:r>
      <w:r>
        <w:rPr>
          <w:rFonts w:ascii="LM Roman 10"/>
          <w:i/>
          <w:sz w:val="19"/>
        </w:rPr>
        <w:t>transformations</w:t>
      </w:r>
      <w:r>
        <w:rPr>
          <w:rFonts w:ascii="LM Roman 10"/>
          <w:i/>
          <w:spacing w:val="47"/>
          <w:sz w:val="19"/>
        </w:rPr>
        <w:t> </w:t>
      </w:r>
      <w:r>
        <w:rPr>
          <w:rFonts w:ascii="MathJax_Typewriter"/>
          <w:spacing w:val="-5"/>
          <w:sz w:val="19"/>
        </w:rPr>
        <w:t>...</w:t>
      </w:r>
    </w:p>
    <w:p>
      <w:pPr>
        <w:spacing w:line="152" w:lineRule="exact" w:before="24"/>
        <w:ind w:left="324" w:right="0" w:firstLine="0"/>
        <w:jc w:val="left"/>
        <w:rPr>
          <w:rFonts w:ascii="MathJax_Typewriter"/>
          <w:sz w:val="19"/>
        </w:rPr>
      </w:pPr>
      <w:r>
        <w:rPr>
          <w:rFonts w:ascii="MathJax_Typewriter"/>
          <w:sz w:val="19"/>
        </w:rPr>
        <w:t>Dumping</w:t>
      </w:r>
      <w:r>
        <w:rPr>
          <w:rFonts w:ascii="MathJax_Typewriter"/>
          <w:spacing w:val="58"/>
          <w:sz w:val="19"/>
        </w:rPr>
        <w:t> </w:t>
      </w:r>
      <w:r>
        <w:rPr>
          <w:rFonts w:ascii="MathJax_Typewriter"/>
          <w:sz w:val="19"/>
        </w:rPr>
        <w:t>file</w:t>
      </w:r>
      <w:r>
        <w:rPr>
          <w:rFonts w:ascii="MathJax_Typewriter"/>
          <w:spacing w:val="61"/>
          <w:sz w:val="19"/>
        </w:rPr>
        <w:t> </w:t>
      </w:r>
      <w:r>
        <w:rPr>
          <w:rFonts w:ascii="MathJax_Typewriter"/>
          <w:sz w:val="19"/>
        </w:rPr>
        <w:t>scratch/abbreviated-combined-relation-condition.out</w:t>
      </w:r>
      <w:r>
        <w:rPr>
          <w:rFonts w:ascii="MathJax_Typewriter"/>
          <w:spacing w:val="48"/>
          <w:sz w:val="19"/>
        </w:rPr>
        <w:t> </w:t>
      </w:r>
      <w:r>
        <w:rPr>
          <w:rFonts w:ascii="MathJax_Typewriter"/>
          <w:spacing w:val="-5"/>
          <w:sz w:val="19"/>
        </w:rPr>
        <w:t>...</w:t>
      </w:r>
    </w:p>
    <w:p>
      <w:pPr>
        <w:spacing w:line="246" w:lineRule="exact" w:before="0"/>
        <w:ind w:left="324" w:right="0" w:firstLine="0"/>
        <w:jc w:val="left"/>
        <w:rPr>
          <w:rFonts w:ascii="MathJax_Typewriter"/>
          <w:sz w:val="19"/>
        </w:rPr>
      </w:pPr>
      <w:r>
        <w:rPr>
          <w:rFonts w:ascii="LM Roman 10"/>
          <w:i/>
          <w:sz w:val="19"/>
        </w:rPr>
        <w:t>Dumping another 298</w:t>
      </w:r>
      <w:r>
        <w:rPr>
          <w:rFonts w:ascii="LM Roman 10"/>
          <w:i/>
          <w:spacing w:val="2"/>
          <w:sz w:val="19"/>
        </w:rPr>
        <w:t> </w:t>
      </w:r>
      <w:r>
        <w:rPr>
          <w:rFonts w:ascii="LM Roman 10"/>
          <w:i/>
          <w:sz w:val="19"/>
        </w:rPr>
        <w:t>diagrams</w:t>
      </w:r>
      <w:r>
        <w:rPr>
          <w:rFonts w:ascii="LM Roman 10"/>
          <w:i/>
          <w:spacing w:val="51"/>
          <w:sz w:val="19"/>
        </w:rPr>
        <w:t> </w:t>
      </w:r>
      <w:r>
        <w:rPr>
          <w:rFonts w:ascii="MathJax_Typewriter"/>
          <w:spacing w:val="-5"/>
          <w:sz w:val="19"/>
        </w:rPr>
        <w:t>...</w:t>
      </w:r>
    </w:p>
    <w:p>
      <w:pPr>
        <w:spacing w:line="152" w:lineRule="exact" w:before="26"/>
        <w:ind w:left="324" w:right="0" w:firstLine="0"/>
        <w:jc w:val="left"/>
        <w:rPr>
          <w:rFonts w:ascii="MathJax_Typewriter"/>
          <w:sz w:val="19"/>
        </w:rPr>
      </w:pPr>
      <w:r>
        <w:rPr>
          <w:rFonts w:ascii="MathJax_Typewriter"/>
          <w:sz w:val="19"/>
        </w:rPr>
        <w:t>Pretty-printing</w:t>
      </w:r>
      <w:r>
        <w:rPr>
          <w:rFonts w:ascii="MathJax_Typewriter"/>
          <w:spacing w:val="53"/>
          <w:sz w:val="19"/>
        </w:rPr>
        <w:t> </w:t>
      </w:r>
      <w:r>
        <w:rPr>
          <w:rFonts w:ascii="MathJax_Typewriter"/>
          <w:sz w:val="19"/>
        </w:rPr>
        <w:t>file</w:t>
      </w:r>
      <w:r>
        <w:rPr>
          <w:rFonts w:ascii="MathJax_Typewriter"/>
          <w:spacing w:val="62"/>
          <w:sz w:val="19"/>
        </w:rPr>
        <w:t> </w:t>
      </w:r>
      <w:r>
        <w:rPr>
          <w:rFonts w:ascii="MathJax_Typewriter"/>
          <w:sz w:val="19"/>
        </w:rPr>
        <w:t>scratch/abbreviated-combined-relation-condition.out</w:t>
      </w:r>
      <w:r>
        <w:rPr>
          <w:rFonts w:ascii="MathJax_Typewriter"/>
          <w:spacing w:val="52"/>
          <w:sz w:val="19"/>
        </w:rPr>
        <w:t> </w:t>
      </w:r>
      <w:r>
        <w:rPr>
          <w:rFonts w:ascii="MathJax_Typewriter"/>
          <w:spacing w:val="-5"/>
          <w:sz w:val="19"/>
        </w:rPr>
        <w:t>...</w:t>
      </w:r>
    </w:p>
    <w:p>
      <w:pPr>
        <w:spacing w:line="246" w:lineRule="exact" w:before="0"/>
        <w:ind w:left="324" w:right="0" w:firstLine="0"/>
        <w:jc w:val="left"/>
        <w:rPr>
          <w:rFonts w:ascii="MathJax_Typewriter"/>
          <w:sz w:val="19"/>
        </w:rPr>
      </w:pPr>
      <w:r>
        <w:rPr>
          <w:rFonts w:ascii="LM Roman 10"/>
          <w:i/>
          <w:sz w:val="19"/>
        </w:rPr>
        <w:t>Pretty-printing</w:t>
      </w:r>
      <w:r>
        <w:rPr>
          <w:rFonts w:ascii="LM Roman 10"/>
          <w:i/>
          <w:spacing w:val="-3"/>
          <w:sz w:val="19"/>
        </w:rPr>
        <w:t> </w:t>
      </w:r>
      <w:r>
        <w:rPr>
          <w:rFonts w:ascii="LM Roman 10"/>
          <w:i/>
          <w:sz w:val="19"/>
        </w:rPr>
        <w:t>another</w:t>
      </w:r>
      <w:r>
        <w:rPr>
          <w:rFonts w:ascii="LM Roman 10"/>
          <w:i/>
          <w:spacing w:val="-2"/>
          <w:sz w:val="19"/>
        </w:rPr>
        <w:t> </w:t>
      </w:r>
      <w:r>
        <w:rPr>
          <w:rFonts w:ascii="LM Roman 10"/>
          <w:i/>
          <w:sz w:val="19"/>
        </w:rPr>
        <w:t>298</w:t>
      </w:r>
      <w:r>
        <w:rPr>
          <w:rFonts w:ascii="LM Roman 10"/>
          <w:i/>
          <w:spacing w:val="-1"/>
          <w:sz w:val="19"/>
        </w:rPr>
        <w:t> </w:t>
      </w:r>
      <w:r>
        <w:rPr>
          <w:rFonts w:ascii="LM Roman 10"/>
          <w:i/>
          <w:sz w:val="19"/>
        </w:rPr>
        <w:t>diagrams</w:t>
      </w:r>
      <w:r>
        <w:rPr>
          <w:rFonts w:ascii="LM Roman 10"/>
          <w:i/>
          <w:spacing w:val="47"/>
          <w:sz w:val="19"/>
        </w:rPr>
        <w:t> </w:t>
      </w:r>
      <w:r>
        <w:rPr>
          <w:rFonts w:ascii="MathJax_Typewriter"/>
          <w:spacing w:val="-5"/>
          <w:sz w:val="19"/>
        </w:rPr>
        <w:t>...</w:t>
      </w:r>
    </w:p>
    <w:p>
      <w:pPr>
        <w:spacing w:line="153" w:lineRule="exact" w:before="23"/>
        <w:ind w:left="324" w:right="0" w:firstLine="0"/>
        <w:jc w:val="left"/>
        <w:rPr>
          <w:rFonts w:ascii="MathJax_Typewriter"/>
          <w:sz w:val="19"/>
        </w:rPr>
      </w:pPr>
      <w:r>
        <w:rPr>
          <w:rFonts w:ascii="MathJax_Typewriter"/>
          <w:sz w:val="19"/>
        </w:rPr>
        <w:t>Inlining</w:t>
      </w:r>
      <w:r>
        <w:rPr>
          <w:rFonts w:ascii="MathJax_Typewriter"/>
          <w:spacing w:val="52"/>
          <w:sz w:val="19"/>
        </w:rPr>
        <w:t> </w:t>
      </w:r>
      <w:r>
        <w:rPr>
          <w:rFonts w:ascii="MathJax_Typewriter"/>
          <w:sz w:val="19"/>
        </w:rPr>
        <w:t>section</w:t>
      </w:r>
      <w:r>
        <w:rPr>
          <w:rFonts w:ascii="MathJax_Typewriter"/>
          <w:spacing w:val="55"/>
          <w:sz w:val="19"/>
        </w:rPr>
        <w:t> </w:t>
      </w:r>
      <w:r>
        <w:rPr>
          <w:rFonts w:ascii="MathJax_Typewriter"/>
          <w:sz w:val="19"/>
        </w:rPr>
        <w:t>"COVER"</w:t>
      </w:r>
      <w:r>
        <w:rPr>
          <w:rFonts w:ascii="MathJax_Typewriter"/>
          <w:spacing w:val="54"/>
          <w:sz w:val="19"/>
        </w:rPr>
        <w:t> </w:t>
      </w:r>
      <w:r>
        <w:rPr>
          <w:rFonts w:ascii="MathJax_Typewriter"/>
          <w:spacing w:val="-5"/>
          <w:sz w:val="19"/>
        </w:rPr>
        <w:t>...</w:t>
      </w:r>
    </w:p>
    <w:p>
      <w:pPr>
        <w:spacing w:line="247" w:lineRule="exact" w:before="0"/>
        <w:ind w:left="324" w:right="0" w:firstLine="0"/>
        <w:jc w:val="left"/>
        <w:rPr>
          <w:rFonts w:ascii="MathJax_Typewriter"/>
          <w:sz w:val="19"/>
        </w:rPr>
      </w:pPr>
      <w:r>
        <w:rPr>
          <w:rFonts w:ascii="LM Roman 10"/>
          <w:i/>
          <w:sz w:val="19"/>
        </w:rPr>
        <w:t>Inlining another</w:t>
      </w:r>
      <w:r>
        <w:rPr>
          <w:rFonts w:ascii="LM Roman 10"/>
          <w:i/>
          <w:spacing w:val="2"/>
          <w:sz w:val="19"/>
        </w:rPr>
        <w:t> </w:t>
      </w:r>
      <w:r>
        <w:rPr>
          <w:rFonts w:ascii="LM Roman 10"/>
          <w:i/>
          <w:sz w:val="19"/>
        </w:rPr>
        <w:t>548</w:t>
      </w:r>
      <w:r>
        <w:rPr>
          <w:rFonts w:ascii="LM Roman 10"/>
          <w:i/>
          <w:spacing w:val="1"/>
          <w:sz w:val="19"/>
        </w:rPr>
        <w:t> </w:t>
      </w:r>
      <w:r>
        <w:rPr>
          <w:rFonts w:ascii="LM Roman 10"/>
          <w:i/>
          <w:sz w:val="19"/>
        </w:rPr>
        <w:t>sections and</w:t>
      </w:r>
      <w:r>
        <w:rPr>
          <w:rFonts w:ascii="LM Roman 10"/>
          <w:i/>
          <w:spacing w:val="-1"/>
          <w:sz w:val="19"/>
        </w:rPr>
        <w:t> </w:t>
      </w:r>
      <w:r>
        <w:rPr>
          <w:rFonts w:ascii="LM Roman 10"/>
          <w:i/>
          <w:sz w:val="19"/>
        </w:rPr>
        <w:t>299</w:t>
      </w:r>
      <w:r>
        <w:rPr>
          <w:rFonts w:ascii="LM Roman 10"/>
          <w:i/>
          <w:spacing w:val="2"/>
          <w:sz w:val="19"/>
        </w:rPr>
        <w:t> </w:t>
      </w:r>
      <w:r>
        <w:rPr>
          <w:rFonts w:ascii="LM Roman 10"/>
          <w:i/>
          <w:sz w:val="19"/>
        </w:rPr>
        <w:t>diagrams</w:t>
      </w:r>
      <w:r>
        <w:rPr>
          <w:rFonts w:ascii="LM Roman 10"/>
          <w:i/>
          <w:spacing w:val="51"/>
          <w:sz w:val="19"/>
        </w:rPr>
        <w:t> </w:t>
      </w:r>
      <w:r>
        <w:rPr>
          <w:rFonts w:ascii="MathJax_Typewriter"/>
          <w:spacing w:val="-5"/>
          <w:sz w:val="19"/>
        </w:rPr>
        <w:t>...</w:t>
      </w:r>
    </w:p>
    <w:p>
      <w:pPr>
        <w:spacing w:line="288" w:lineRule="auto" w:before="24"/>
        <w:ind w:left="324" w:right="3651" w:firstLine="0"/>
        <w:jc w:val="left"/>
        <w:rPr>
          <w:rFonts w:ascii="MathJax_Typewriter"/>
          <w:sz w:val="19"/>
        </w:rPr>
      </w:pPr>
      <w:r>
        <w:rPr>
          <w:rFonts w:ascii="MathJax_Typewriter"/>
          <w:sz w:val="19"/>
        </w:rPr>
        <w:t>Parsing</w:t>
      </w:r>
      <w:r>
        <w:rPr>
          <w:rFonts w:ascii="MathJax_Typewriter"/>
          <w:spacing w:val="40"/>
          <w:sz w:val="19"/>
        </w:rPr>
        <w:t> </w:t>
      </w:r>
      <w:r>
        <w:rPr>
          <w:rFonts w:ascii="MathJax_Typewriter"/>
          <w:sz w:val="19"/>
        </w:rPr>
        <w:t>script</w:t>
      </w:r>
      <w:r>
        <w:rPr>
          <w:rFonts w:ascii="MathJax_Typewriter"/>
          <w:spacing w:val="40"/>
          <w:sz w:val="19"/>
        </w:rPr>
        <w:t> </w:t>
      </w:r>
      <w:r>
        <w:rPr>
          <w:rFonts w:ascii="MathJax_Typewriter"/>
          <w:sz w:val="19"/>
        </w:rPr>
        <w:t>deployment/liberal.fst</w:t>
      </w:r>
      <w:r>
        <w:rPr>
          <w:rFonts w:ascii="MathJax_Typewriter"/>
          <w:spacing w:val="40"/>
          <w:sz w:val="19"/>
        </w:rPr>
        <w:t> </w:t>
      </w:r>
      <w:r>
        <w:rPr>
          <w:rFonts w:ascii="MathJax_Typewriter"/>
          <w:sz w:val="19"/>
        </w:rPr>
        <w:t>... Applying</w:t>
      </w:r>
      <w:r>
        <w:rPr>
          <w:rFonts w:ascii="MathJax_Typewriter"/>
          <w:spacing w:val="40"/>
          <w:sz w:val="19"/>
        </w:rPr>
        <w:t> </w:t>
      </w:r>
      <w:r>
        <w:rPr>
          <w:rFonts w:ascii="MathJax_Typewriter"/>
          <w:sz w:val="19"/>
        </w:rPr>
        <w:t>transformations</w:t>
      </w:r>
      <w:r>
        <w:rPr>
          <w:rFonts w:ascii="MathJax_Typewriter"/>
          <w:spacing w:val="40"/>
          <w:sz w:val="19"/>
        </w:rPr>
        <w:t> </w:t>
      </w:r>
      <w:r>
        <w:rPr>
          <w:rFonts w:ascii="MathJax_Typewriter"/>
          <w:sz w:val="19"/>
        </w:rPr>
        <w:t>...</w:t>
      </w:r>
    </w:p>
    <w:p>
      <w:pPr>
        <w:spacing w:line="190" w:lineRule="exact" w:before="0"/>
        <w:ind w:left="324" w:right="0" w:firstLine="0"/>
        <w:jc w:val="left"/>
        <w:rPr>
          <w:rFonts w:ascii="MathJax_Typewriter"/>
          <w:sz w:val="19"/>
        </w:rPr>
      </w:pPr>
      <w:r>
        <w:rPr>
          <w:rFonts w:ascii="LM Roman 10"/>
          <w:i/>
          <w:sz w:val="19"/>
        </w:rPr>
        <w:t>Parse</w:t>
      </w:r>
      <w:r>
        <w:rPr>
          <w:rFonts w:ascii="LM Roman 10"/>
          <w:i/>
          <w:spacing w:val="3"/>
          <w:sz w:val="19"/>
        </w:rPr>
        <w:t> </w:t>
      </w:r>
      <w:r>
        <w:rPr>
          <w:rFonts w:ascii="LM Roman 10"/>
          <w:i/>
          <w:sz w:val="19"/>
        </w:rPr>
        <w:t>and apply</w:t>
      </w:r>
      <w:r>
        <w:rPr>
          <w:rFonts w:ascii="LM Roman 10"/>
          <w:i/>
          <w:spacing w:val="6"/>
          <w:sz w:val="19"/>
        </w:rPr>
        <w:t> </w:t>
      </w:r>
      <w:r>
        <w:rPr>
          <w:rFonts w:ascii="LM Roman 10"/>
          <w:i/>
          <w:sz w:val="19"/>
        </w:rPr>
        <w:t>another</w:t>
      </w:r>
      <w:r>
        <w:rPr>
          <w:rFonts w:ascii="LM Roman 10"/>
          <w:i/>
          <w:spacing w:val="1"/>
          <w:sz w:val="19"/>
        </w:rPr>
        <w:t> </w:t>
      </w:r>
      <w:r>
        <w:rPr>
          <w:rFonts w:ascii="LM Roman 10"/>
          <w:i/>
          <w:sz w:val="19"/>
        </w:rPr>
        <w:t>5 scripts</w:t>
      </w:r>
      <w:r>
        <w:rPr>
          <w:rFonts w:ascii="LM Roman 10"/>
          <w:i/>
          <w:spacing w:val="2"/>
          <w:sz w:val="19"/>
        </w:rPr>
        <w:t> </w:t>
      </w:r>
      <w:r>
        <w:rPr>
          <w:rFonts w:ascii="LM Roman 10"/>
          <w:i/>
          <w:sz w:val="19"/>
        </w:rPr>
        <w:t>for</w:t>
      </w:r>
      <w:r>
        <w:rPr>
          <w:rFonts w:ascii="LM Roman 10"/>
          <w:i/>
          <w:spacing w:val="3"/>
          <w:sz w:val="19"/>
        </w:rPr>
        <w:t> </w:t>
      </w:r>
      <w:r>
        <w:rPr>
          <w:rFonts w:ascii="LM Roman 10"/>
          <w:i/>
          <w:sz w:val="19"/>
        </w:rPr>
        <w:t>deployment</w:t>
      </w:r>
      <w:r>
        <w:rPr>
          <w:rFonts w:ascii="LM Roman 10"/>
          <w:i/>
          <w:spacing w:val="4"/>
          <w:sz w:val="19"/>
        </w:rPr>
        <w:t> </w:t>
      </w:r>
      <w:r>
        <w:rPr>
          <w:rFonts w:ascii="LM Roman 10"/>
          <w:i/>
          <w:sz w:val="19"/>
        </w:rPr>
        <w:t>transformations</w:t>
      </w:r>
      <w:r>
        <w:rPr>
          <w:rFonts w:ascii="LM Roman 10"/>
          <w:i/>
          <w:spacing w:val="50"/>
          <w:sz w:val="19"/>
        </w:rPr>
        <w:t> </w:t>
      </w:r>
      <w:r>
        <w:rPr>
          <w:rFonts w:ascii="MathJax_Typewriter"/>
          <w:spacing w:val="-5"/>
          <w:sz w:val="19"/>
        </w:rPr>
        <w:t>...</w:t>
      </w:r>
    </w:p>
    <w:p>
      <w:pPr>
        <w:spacing w:line="288" w:lineRule="auto" w:before="23"/>
        <w:ind w:left="324" w:right="3089" w:firstLine="0"/>
        <w:jc w:val="left"/>
        <w:rPr>
          <w:rFonts w:ascii="MathJax_Typewriter"/>
          <w:sz w:val="19"/>
        </w:rPr>
      </w:pPr>
      <w:r>
        <w:rPr>
          <w:rFonts w:ascii="MathJax_Typewriter"/>
          <w:sz w:val="19"/>
        </w:rPr>
        <w:t>Dumping</w:t>
      </w:r>
      <w:r>
        <w:rPr>
          <w:rFonts w:ascii="MathJax_Typewriter"/>
          <w:spacing w:val="40"/>
          <w:sz w:val="19"/>
        </w:rPr>
        <w:t> </w:t>
      </w:r>
      <w:r>
        <w:rPr>
          <w:rFonts w:ascii="MathJax_Typewriter"/>
          <w:sz w:val="19"/>
        </w:rPr>
        <w:t>DCG</w:t>
      </w:r>
      <w:r>
        <w:rPr>
          <w:rFonts w:ascii="MathJax_Typewriter"/>
          <w:spacing w:val="40"/>
          <w:sz w:val="19"/>
        </w:rPr>
        <w:t> </w:t>
      </w:r>
      <w:r>
        <w:rPr>
          <w:rFonts w:ascii="MathJax_Typewriter"/>
          <w:sz w:val="19"/>
        </w:rPr>
        <w:t>in</w:t>
      </w:r>
      <w:r>
        <w:rPr>
          <w:rFonts w:ascii="MathJax_Typewriter"/>
          <w:spacing w:val="40"/>
          <w:sz w:val="19"/>
        </w:rPr>
        <w:t> </w:t>
      </w:r>
      <w:r>
        <w:rPr>
          <w:rFonts w:ascii="MathJax_Typewriter"/>
          <w:sz w:val="19"/>
        </w:rPr>
        <w:t>file</w:t>
      </w:r>
      <w:r>
        <w:rPr>
          <w:rFonts w:ascii="MathJax_Typewriter"/>
          <w:spacing w:val="40"/>
          <w:sz w:val="19"/>
        </w:rPr>
        <w:t> </w:t>
      </w:r>
      <w:r>
        <w:rPr>
          <w:rFonts w:ascii="MathJax_Typewriter"/>
          <w:sz w:val="19"/>
        </w:rPr>
        <w:t>ibm-transformed.pl</w:t>
      </w:r>
      <w:r>
        <w:rPr>
          <w:rFonts w:ascii="MathJax_Typewriter"/>
          <w:spacing w:val="40"/>
          <w:sz w:val="19"/>
        </w:rPr>
        <w:t> </w:t>
      </w:r>
      <w:r>
        <w:rPr>
          <w:rFonts w:ascii="MathJax_Typewriter"/>
          <w:sz w:val="19"/>
        </w:rPr>
        <w:t>... Parsed</w:t>
      </w:r>
      <w:r>
        <w:rPr>
          <w:rFonts w:ascii="MathJax_Typewriter"/>
          <w:spacing w:val="40"/>
          <w:sz w:val="19"/>
        </w:rPr>
        <w:t> </w:t>
      </w:r>
      <w:r>
        <w:rPr>
          <w:rFonts w:ascii="MathJax_Typewriter"/>
          <w:sz w:val="19"/>
        </w:rPr>
        <w:t>42</w:t>
      </w:r>
      <w:r>
        <w:rPr>
          <w:rFonts w:ascii="MathJax_Typewriter"/>
          <w:spacing w:val="40"/>
          <w:sz w:val="19"/>
        </w:rPr>
        <w:t> </w:t>
      </w:r>
      <w:r>
        <w:rPr>
          <w:rFonts w:ascii="MathJax_Typewriter"/>
          <w:sz w:val="19"/>
        </w:rPr>
        <w:t>lines</w:t>
      </w:r>
      <w:r>
        <w:rPr>
          <w:rFonts w:ascii="MathJax_Typewriter"/>
          <w:spacing w:val="40"/>
          <w:sz w:val="19"/>
        </w:rPr>
        <w:t> </w:t>
      </w:r>
      <w:r>
        <w:rPr>
          <w:rFonts w:ascii="MathJax_Typewriter"/>
          <w:sz w:val="19"/>
        </w:rPr>
        <w:t>of</w:t>
      </w:r>
      <w:r>
        <w:rPr>
          <w:rFonts w:ascii="MathJax_Typewriter"/>
          <w:spacing w:val="40"/>
          <w:sz w:val="19"/>
        </w:rPr>
        <w:t> </w:t>
      </w:r>
      <w:r>
        <w:rPr>
          <w:rFonts w:ascii="MathJax_Typewriter"/>
          <w:sz w:val="19"/>
        </w:rPr>
        <w:t>Cobol</w:t>
      </w:r>
      <w:r>
        <w:rPr>
          <w:rFonts w:ascii="MathJax_Typewriter"/>
          <w:spacing w:val="40"/>
          <w:sz w:val="19"/>
        </w:rPr>
        <w:t> </w:t>
      </w:r>
      <w:r>
        <w:rPr>
          <w:rFonts w:ascii="MathJax_Typewriter"/>
          <w:sz w:val="19"/>
        </w:rPr>
        <w:t>code.</w:t>
      </w:r>
    </w:p>
    <w:p>
      <w:pPr>
        <w:spacing w:after="0" w:line="288" w:lineRule="auto"/>
        <w:jc w:val="left"/>
        <w:rPr>
          <w:rFonts w:ascii="MathJax_Typewriter"/>
          <w:sz w:val="19"/>
        </w:rPr>
        <w:sectPr>
          <w:pgSz w:w="9360" w:h="13610"/>
          <w:pgMar w:header="860" w:footer="0" w:top="1060" w:bottom="280" w:left="700" w:right="540"/>
        </w:sectPr>
      </w:pPr>
    </w:p>
    <w:p>
      <w:pPr>
        <w:pStyle w:val="BodyText"/>
        <w:spacing w:line="206" w:lineRule="auto" w:before="160"/>
        <w:ind w:left="111" w:right="391" w:firstLine="338"/>
        <w:jc w:val="both"/>
      </w:pPr>
      <w:bookmarkStart w:name="Access to the language reference" w:id="5"/>
      <w:bookmarkEnd w:id="5"/>
      <w:r>
        <w:rPr/>
      </w:r>
      <w:r>
        <w:rPr/>
        <w:t>That</w:t>
      </w:r>
      <w:r>
        <w:rPr>
          <w:spacing w:val="-3"/>
        </w:rPr>
        <w:t> </w:t>
      </w:r>
      <w:r>
        <w:rPr/>
        <w:t>is,</w:t>
      </w:r>
      <w:r>
        <w:rPr>
          <w:spacing w:val="-1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end,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parse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small</w:t>
      </w:r>
      <w:r>
        <w:rPr>
          <w:spacing w:val="-3"/>
        </w:rPr>
        <w:t> </w:t>
      </w:r>
      <w:r>
        <w:rPr/>
        <w:t>Cobol</w:t>
      </w:r>
      <w:r>
        <w:rPr>
          <w:spacing w:val="-1"/>
        </w:rPr>
        <w:t> </w:t>
      </w:r>
      <w:r>
        <w:rPr/>
        <w:t>program. 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tested the same</w:t>
      </w:r>
      <w:r>
        <w:rPr>
          <w:spacing w:val="-1"/>
        </w:rPr>
        <w:t> </w:t>
      </w:r>
      <w:r>
        <w:rPr/>
        <w:t>grammar with</w:t>
      </w:r>
      <w:r>
        <w:rPr>
          <w:spacing w:val="-1"/>
        </w:rPr>
        <w:t> </w:t>
      </w:r>
      <w:r>
        <w:rPr/>
        <w:t>several millions of</w:t>
      </w:r>
      <w:r>
        <w:rPr>
          <w:spacing w:val="-3"/>
        </w:rPr>
        <w:t> </w:t>
      </w:r>
      <w:r>
        <w:rPr/>
        <w:t>lines of VS Cobol</w:t>
      </w:r>
      <w:r>
        <w:rPr>
          <w:spacing w:val="-1"/>
        </w:rPr>
        <w:t> </w:t>
      </w:r>
      <w:r>
        <w:rPr/>
        <w:t>II code, but</w:t>
      </w:r>
      <w:r>
        <w:rPr>
          <w:spacing w:val="-1"/>
        </w:rPr>
        <w:t> </w:t>
      </w:r>
      <w:r>
        <w:rPr/>
        <w:t>we can not distribute the underlying code bases for obvious reasons.</w:t>
      </w:r>
    </w:p>
    <w:p>
      <w:pPr>
        <w:pStyle w:val="BodyText"/>
        <w:spacing w:before="34"/>
      </w:pPr>
    </w:p>
    <w:p>
      <w:pPr>
        <w:pStyle w:val="Heading1"/>
        <w:numPr>
          <w:ilvl w:val="0"/>
          <w:numId w:val="1"/>
        </w:numPr>
        <w:tabs>
          <w:tab w:pos="576" w:val="left" w:leader="none"/>
        </w:tabs>
        <w:spacing w:line="240" w:lineRule="auto" w:before="0" w:after="0"/>
        <w:ind w:left="576" w:right="0" w:hanging="465"/>
        <w:jc w:val="left"/>
      </w:pPr>
      <w:r>
        <w:rPr>
          <w:w w:val="110"/>
        </w:rPr>
        <w:t>Access</w:t>
      </w:r>
      <w:r>
        <w:rPr>
          <w:spacing w:val="44"/>
          <w:w w:val="110"/>
        </w:rPr>
        <w:t> </w:t>
      </w:r>
      <w:r>
        <w:rPr>
          <w:w w:val="110"/>
        </w:rPr>
        <w:t>to</w:t>
      </w:r>
      <w:r>
        <w:rPr>
          <w:spacing w:val="43"/>
          <w:w w:val="110"/>
        </w:rPr>
        <w:t> </w:t>
      </w:r>
      <w:r>
        <w:rPr>
          <w:w w:val="110"/>
        </w:rPr>
        <w:t>the</w:t>
      </w:r>
      <w:r>
        <w:rPr>
          <w:spacing w:val="42"/>
          <w:w w:val="110"/>
        </w:rPr>
        <w:t> </w:t>
      </w:r>
      <w:r>
        <w:rPr>
          <w:w w:val="110"/>
        </w:rPr>
        <w:t>language</w:t>
      </w:r>
      <w:r>
        <w:rPr>
          <w:spacing w:val="48"/>
          <w:w w:val="110"/>
        </w:rPr>
        <w:t> </w:t>
      </w:r>
      <w:r>
        <w:rPr>
          <w:spacing w:val="-2"/>
          <w:w w:val="110"/>
        </w:rPr>
        <w:t>reference</w:t>
      </w:r>
    </w:p>
    <w:p>
      <w:pPr>
        <w:pStyle w:val="BodyText"/>
        <w:spacing w:line="206" w:lineRule="auto" w:before="213"/>
        <w:ind w:left="111" w:right="397"/>
        <w:jc w:val="both"/>
      </w:pPr>
      <w:r>
        <w:rPr/>
        <w:t>We</w:t>
      </w:r>
      <w:r>
        <w:rPr>
          <w:spacing w:val="-11"/>
        </w:rPr>
        <w:t> </w:t>
      </w:r>
      <w:r>
        <w:rPr/>
        <w:t>will</w:t>
      </w:r>
      <w:r>
        <w:rPr>
          <w:spacing w:val="-8"/>
        </w:rPr>
        <w:t> </w:t>
      </w:r>
      <w:r>
        <w:rPr/>
        <w:t>now</w:t>
      </w:r>
      <w:r>
        <w:rPr>
          <w:spacing w:val="-11"/>
        </w:rPr>
        <w:t> </w:t>
      </w:r>
      <w:r>
        <w:rPr/>
        <w:t>discuss</w:t>
      </w:r>
      <w:r>
        <w:rPr>
          <w:spacing w:val="-5"/>
        </w:rPr>
        <w:t> </w:t>
      </w:r>
      <w:r>
        <w:rPr/>
        <w:t>important</w:t>
      </w:r>
      <w:r>
        <w:rPr>
          <w:spacing w:val="-10"/>
        </w:rPr>
        <w:t> </w:t>
      </w:r>
      <w:r>
        <w:rPr/>
        <w:t>details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VS</w:t>
      </w:r>
      <w:r>
        <w:rPr>
          <w:spacing w:val="-10"/>
        </w:rPr>
        <w:t> </w:t>
      </w:r>
      <w:r>
        <w:rPr/>
        <w:t>Cobol</w:t>
      </w:r>
      <w:r>
        <w:rPr>
          <w:spacing w:val="-10"/>
        </w:rPr>
        <w:t> </w:t>
      </w:r>
      <w:r>
        <w:rPr/>
        <w:t>II</w:t>
      </w:r>
      <w:r>
        <w:rPr>
          <w:spacing w:val="-10"/>
        </w:rPr>
        <w:t> </w:t>
      </w:r>
      <w:r>
        <w:rPr/>
        <w:t>case,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mechanised with the GRK. The first problem is to retrieve the raw grammar knowledge that is contained in IBM’s reference.</w:t>
      </w:r>
    </w:p>
    <w:p>
      <w:pPr>
        <w:pStyle w:val="BodyText"/>
        <w:spacing w:before="29"/>
      </w:pPr>
    </w:p>
    <w:p>
      <w:pPr>
        <w:pStyle w:val="BodyText"/>
        <w:spacing w:line="255" w:lineRule="exact"/>
        <w:ind w:left="111"/>
        <w:jc w:val="both"/>
        <w:rPr>
          <w:rFonts w:ascii="Georgia"/>
        </w:rPr>
      </w:pPr>
      <w:r>
        <w:rPr>
          <w:rFonts w:ascii="Georgia"/>
          <w:w w:val="110"/>
        </w:rPr>
        <w:t>The</w:t>
      </w:r>
      <w:r>
        <w:rPr>
          <w:rFonts w:ascii="Georgia"/>
          <w:spacing w:val="24"/>
          <w:w w:val="110"/>
        </w:rPr>
        <w:t> </w:t>
      </w:r>
      <w:r>
        <w:rPr>
          <w:rFonts w:ascii="Georgia"/>
          <w:w w:val="110"/>
        </w:rPr>
        <w:t>starting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w w:val="110"/>
        </w:rPr>
        <w:t>point:</w:t>
      </w:r>
      <w:r>
        <w:rPr>
          <w:rFonts w:ascii="Georgia"/>
          <w:spacing w:val="55"/>
          <w:w w:val="110"/>
        </w:rPr>
        <w:t> </w:t>
      </w:r>
      <w:r>
        <w:rPr>
          <w:rFonts w:ascii="Georgia"/>
          <w:spacing w:val="-4"/>
          <w:w w:val="110"/>
        </w:rPr>
        <w:t>HTML</w:t>
      </w:r>
    </w:p>
    <w:p>
      <w:pPr>
        <w:pStyle w:val="BodyText"/>
        <w:spacing w:line="206" w:lineRule="auto" w:before="30"/>
        <w:ind w:left="111" w:right="388" w:firstLine="338"/>
        <w:jc w:val="both"/>
      </w:pPr>
      <w:r>
        <w:rPr>
          <w:spacing w:val="-2"/>
        </w:rPr>
        <w:t>One</w:t>
      </w:r>
      <w:r>
        <w:rPr>
          <w:spacing w:val="-12"/>
        </w:rPr>
        <w:t> </w:t>
      </w:r>
      <w:r>
        <w:rPr>
          <w:spacing w:val="-2"/>
        </w:rPr>
        <w:t>line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attack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download</w:t>
      </w:r>
      <w:r>
        <w:rPr>
          <w:spacing w:val="-9"/>
        </w:rPr>
        <w:t> </w:t>
      </w:r>
      <w:r>
        <w:rPr>
          <w:spacing w:val="-2"/>
        </w:rPr>
        <w:t>IBM’s</w:t>
      </w:r>
      <w:r>
        <w:rPr>
          <w:spacing w:val="-9"/>
        </w:rPr>
        <w:t> </w:t>
      </w:r>
      <w:r>
        <w:rPr>
          <w:spacing w:val="-2"/>
        </w:rPr>
        <w:t>application</w:t>
      </w:r>
      <w:r>
        <w:rPr>
          <w:spacing w:val="-9"/>
        </w:rPr>
        <w:t> </w:t>
      </w:r>
      <w:r>
        <w:rPr>
          <w:spacing w:val="-2"/>
        </w:rPr>
        <w:t>programming</w:t>
      </w:r>
      <w:r>
        <w:rPr>
          <w:spacing w:val="-10"/>
        </w:rPr>
        <w:t> </w:t>
      </w:r>
      <w:r>
        <w:rPr>
          <w:spacing w:val="-2"/>
        </w:rPr>
        <w:t>reference </w:t>
      </w:r>
      <w:r>
        <w:rPr/>
        <w:t>for VS Cobol II from IBM’s BookManager BookServer Library [</w:t>
      </w:r>
      <w:hyperlink w:history="true" w:anchor="_bookmark8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GRK distributes this download:</w:t>
      </w:r>
      <w:r>
        <w:rPr>
          <w:spacing w:val="40"/>
        </w:rPr>
        <w:t> </w:t>
      </w:r>
      <w:r>
        <w:rPr/>
        <w:t>an HTML file of 1763656 Bytes.</w:t>
      </w:r>
      <w:r>
        <w:rPr>
          <w:spacing w:val="40"/>
        </w:rPr>
        <w:t> </w:t>
      </w:r>
      <w:r>
        <w:rPr/>
        <w:t>A fragment is shown in Fig. </w:t>
      </w:r>
      <w:hyperlink w:history="true" w:anchor="_bookmark2">
        <w:r>
          <w:rPr>
            <w:color w:val="0000FF"/>
          </w:rPr>
          <w:t>2</w:t>
        </w:r>
      </w:hyperlink>
      <w:r>
        <w:rPr/>
        <w:t>, namely the subscripting syntax for Cobol data names and condition</w:t>
      </w:r>
      <w:r>
        <w:rPr>
          <w:spacing w:val="-19"/>
        </w:rPr>
        <w:t> </w:t>
      </w:r>
      <w:r>
        <w:rPr/>
        <w:t>names.</w:t>
      </w:r>
      <w:r>
        <w:rPr>
          <w:spacing w:val="-19"/>
        </w:rPr>
        <w:t> </w:t>
      </w:r>
      <w:r>
        <w:rPr/>
        <w:t>Diagrammatic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textual</w:t>
      </w:r>
      <w:r>
        <w:rPr>
          <w:spacing w:val="-19"/>
        </w:rPr>
        <w:t> </w:t>
      </w:r>
      <w:r>
        <w:rPr/>
        <w:t>content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mixed.</w:t>
      </w:r>
      <w:r>
        <w:rPr>
          <w:spacing w:val="12"/>
        </w:rPr>
        <w:t> </w:t>
      </w:r>
      <w:r>
        <w:rPr/>
        <w:t>The</w:t>
      </w:r>
      <w:r>
        <w:rPr>
          <w:spacing w:val="-19"/>
        </w:rPr>
        <w:t> </w:t>
      </w:r>
      <w:r>
        <w:rPr/>
        <w:t>left</w:t>
      </w:r>
      <w:r>
        <w:rPr>
          <w:spacing w:val="-19"/>
        </w:rPr>
        <w:t> </w:t>
      </w:r>
      <w:r>
        <w:rPr/>
        <w:t>margin marks IBM-specific elements — as opposed to ANSI Cobol (cf. “</w:t>
      </w:r>
      <w:r>
        <w:rPr>
          <w:rFonts w:ascii="LM Mono 12" w:hAnsi="LM Mono 12"/>
        </w:rPr>
        <w:t>|</w:t>
      </w:r>
      <w:r>
        <w:rPr/>
        <w:t>”).</w:t>
      </w:r>
    </w:p>
    <w:p>
      <w:pPr>
        <w:pStyle w:val="BodyText"/>
        <w:spacing w:line="206" w:lineRule="auto" w:before="14"/>
        <w:ind w:left="112" w:right="391" w:firstLine="338"/>
        <w:jc w:val="both"/>
      </w:pPr>
      <w:r>
        <w:rPr/>
        <w:t>One</w:t>
      </w:r>
      <w:r>
        <w:rPr>
          <w:spacing w:val="-19"/>
        </w:rPr>
        <w:t> </w:t>
      </w:r>
      <w:r>
        <w:rPr/>
        <w:t>might</w:t>
      </w:r>
      <w:r>
        <w:rPr>
          <w:spacing w:val="-19"/>
        </w:rPr>
        <w:t> </w:t>
      </w:r>
      <w:r>
        <w:rPr/>
        <w:t>wonder</w:t>
      </w:r>
      <w:r>
        <w:rPr>
          <w:spacing w:val="-19"/>
        </w:rPr>
        <w:t> </w:t>
      </w:r>
      <w:r>
        <w:rPr/>
        <w:t>whether</w:t>
      </w:r>
      <w:r>
        <w:rPr>
          <w:spacing w:val="-18"/>
        </w:rPr>
        <w:t> </w:t>
      </w:r>
      <w:r>
        <w:rPr/>
        <w:t>starting</w:t>
      </w:r>
      <w:r>
        <w:rPr>
          <w:spacing w:val="-19"/>
        </w:rPr>
        <w:t> </w:t>
      </w:r>
      <w:r>
        <w:rPr/>
        <w:t>from</w:t>
      </w:r>
      <w:r>
        <w:rPr>
          <w:spacing w:val="-19"/>
        </w:rPr>
        <w:t> </w:t>
      </w:r>
      <w:r>
        <w:rPr/>
        <w:t>HTML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an</w:t>
      </w:r>
      <w:r>
        <w:rPr>
          <w:spacing w:val="-19"/>
        </w:rPr>
        <w:t> </w:t>
      </w:r>
      <w:r>
        <w:rPr/>
        <w:t>optimal</w:t>
      </w:r>
      <w:r>
        <w:rPr>
          <w:spacing w:val="-19"/>
        </w:rPr>
        <w:t> </w:t>
      </w:r>
      <w:r>
        <w:rPr/>
        <w:t>choice.</w:t>
      </w:r>
      <w:r>
        <w:rPr>
          <w:spacing w:val="1"/>
        </w:rPr>
        <w:t> </w:t>
      </w:r>
      <w:r>
        <w:rPr/>
        <w:t>Yes, it</w:t>
      </w:r>
      <w:r>
        <w:rPr>
          <w:spacing w:val="-13"/>
        </w:rPr>
        <w:t> </w:t>
      </w:r>
      <w:r>
        <w:rPr/>
        <w:t>is.</w:t>
      </w:r>
      <w:r>
        <w:rPr>
          <w:spacing w:val="17"/>
        </w:rPr>
        <w:t> </w:t>
      </w:r>
      <w:r>
        <w:rPr/>
        <w:t>Grammar</w:t>
      </w:r>
      <w:r>
        <w:rPr>
          <w:spacing w:val="-11"/>
        </w:rPr>
        <w:t> </w:t>
      </w:r>
      <w:r>
        <w:rPr/>
        <w:t>recovery</w:t>
      </w:r>
      <w:r>
        <w:rPr>
          <w:spacing w:val="-7"/>
        </w:rPr>
        <w:t> </w:t>
      </w:r>
      <w:r>
        <w:rPr/>
        <w:t>is</w:t>
      </w:r>
      <w:r>
        <w:rPr>
          <w:spacing w:val="-12"/>
        </w:rPr>
        <w:t> </w:t>
      </w:r>
      <w:r>
        <w:rPr/>
        <w:t>not</w:t>
      </w:r>
      <w:r>
        <w:rPr>
          <w:spacing w:val="-11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from</w:t>
      </w:r>
      <w:r>
        <w:rPr>
          <w:spacing w:val="-14"/>
        </w:rPr>
        <w:t> </w:t>
      </w:r>
      <w:r>
        <w:rPr/>
        <w:t>other</w:t>
      </w:r>
      <w:r>
        <w:rPr>
          <w:spacing w:val="-11"/>
        </w:rPr>
        <w:t> </w:t>
      </w:r>
      <w:r>
        <w:rPr/>
        <w:t>reverse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re-engineering efforts: one has</w:t>
      </w:r>
      <w:r>
        <w:rPr>
          <w:spacing w:val="-1"/>
        </w:rPr>
        <w:t> </w:t>
      </w:r>
      <w:r>
        <w:rPr/>
        <w:t>to use the ‘code’ that</w:t>
      </w:r>
      <w:r>
        <w:rPr>
          <w:spacing w:val="-2"/>
        </w:rPr>
        <w:t> </w:t>
      </w:r>
      <w:r>
        <w:rPr/>
        <w:t>is available. IBM does</w:t>
      </w:r>
      <w:r>
        <w:rPr>
          <w:spacing w:val="-1"/>
        </w:rPr>
        <w:t> </w:t>
      </w:r>
      <w:r>
        <w:rPr/>
        <w:t>not publish the standard in any form that is more explicitly structured.</w:t>
      </w:r>
      <w:r>
        <w:rPr>
          <w:spacing w:val="40"/>
        </w:rPr>
        <w:t> </w:t>
      </w:r>
      <w:r>
        <w:rPr/>
        <w:t>IBM publishes the standard in printed form, but OCR (Optical Character Recognition) is more involved</w:t>
      </w:r>
      <w:r>
        <w:rPr>
          <w:spacing w:val="-15"/>
        </w:rPr>
        <w:t> </w:t>
      </w:r>
      <w:r>
        <w:rPr/>
        <w:t>than</w:t>
      </w:r>
      <w:r>
        <w:rPr>
          <w:spacing w:val="-19"/>
        </w:rPr>
        <w:t> </w:t>
      </w:r>
      <w:r>
        <w:rPr/>
        <w:t>HTML/text</w:t>
      </w:r>
      <w:r>
        <w:rPr>
          <w:spacing w:val="-16"/>
        </w:rPr>
        <w:t> </w:t>
      </w:r>
      <w:r>
        <w:rPr/>
        <w:t>processing.</w:t>
      </w:r>
      <w:r>
        <w:rPr>
          <w:spacing w:val="15"/>
        </w:rPr>
        <w:t> </w:t>
      </w:r>
      <w:r>
        <w:rPr/>
        <w:t>In</w:t>
      </w:r>
      <w:r>
        <w:rPr>
          <w:spacing w:val="-19"/>
        </w:rPr>
        <w:t> </w:t>
      </w:r>
      <w:r>
        <w:rPr/>
        <w:t>fact,</w:t>
      </w:r>
      <w:r>
        <w:rPr>
          <w:spacing w:val="-19"/>
        </w:rPr>
        <w:t> </w:t>
      </w:r>
      <w:r>
        <w:rPr/>
        <w:t>OCR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insufficient</w:t>
      </w:r>
      <w:r>
        <w:rPr>
          <w:spacing w:val="-12"/>
        </w:rPr>
        <w:t> </w:t>
      </w:r>
      <w:r>
        <w:rPr/>
        <w:t>because</w:t>
      </w:r>
      <w:r>
        <w:rPr>
          <w:spacing w:val="-17"/>
        </w:rPr>
        <w:t> </w:t>
      </w:r>
      <w:r>
        <w:rPr/>
        <w:t>the printed diagrams would require non-trivial visual language parsing.</w:t>
      </w:r>
    </w:p>
    <w:p>
      <w:pPr>
        <w:pStyle w:val="BodyText"/>
        <w:spacing w:before="28"/>
      </w:pPr>
    </w:p>
    <w:p>
      <w:pPr>
        <w:pStyle w:val="BodyText"/>
        <w:spacing w:line="256" w:lineRule="exact"/>
        <w:ind w:left="112"/>
        <w:jc w:val="both"/>
        <w:rPr>
          <w:rFonts w:ascii="Georgia"/>
        </w:rPr>
      </w:pPr>
      <w:r>
        <w:rPr>
          <w:rFonts w:ascii="Georgia"/>
          <w:w w:val="110"/>
        </w:rPr>
        <w:t>Patching</w:t>
      </w:r>
      <w:r>
        <w:rPr>
          <w:rFonts w:ascii="Georgia"/>
          <w:spacing w:val="19"/>
          <w:w w:val="110"/>
        </w:rPr>
        <w:t> </w:t>
      </w:r>
      <w:r>
        <w:rPr>
          <w:rFonts w:ascii="Georgia"/>
          <w:w w:val="110"/>
        </w:rPr>
        <w:t>and</w:t>
      </w:r>
      <w:r>
        <w:rPr>
          <w:rFonts w:ascii="Georgia"/>
          <w:spacing w:val="20"/>
          <w:w w:val="110"/>
        </w:rPr>
        <w:t> </w:t>
      </w:r>
      <w:r>
        <w:rPr>
          <w:rFonts w:ascii="Georgia"/>
          <w:spacing w:val="-2"/>
          <w:w w:val="110"/>
        </w:rPr>
        <w:t>shredding</w:t>
      </w:r>
    </w:p>
    <w:p>
      <w:pPr>
        <w:pStyle w:val="BodyText"/>
        <w:spacing w:line="206" w:lineRule="auto" w:before="31"/>
        <w:ind w:left="112" w:right="391" w:firstLine="338"/>
        <w:jc w:val="both"/>
      </w:pPr>
      <w:r>
        <w:rPr/>
        <w:t>The HTML markup exposes notational anomalies, which resemble some low-level, perhaps even manual details in its production process.</w:t>
      </w:r>
      <w:r>
        <w:rPr>
          <w:spacing w:val="40"/>
        </w:rPr>
        <w:t> </w:t>
      </w:r>
      <w:r>
        <w:rPr/>
        <w:t>Also, the HTML</w:t>
      </w:r>
      <w:r>
        <w:rPr>
          <w:spacing w:val="-10"/>
        </w:rPr>
        <w:t> </w:t>
      </w:r>
      <w:r>
        <w:rPr/>
        <w:t>markup</w:t>
      </w:r>
      <w:r>
        <w:rPr>
          <w:spacing w:val="-11"/>
        </w:rPr>
        <w:t> </w:t>
      </w:r>
      <w:r>
        <w:rPr/>
        <w:t>refers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other</w:t>
      </w:r>
      <w:r>
        <w:rPr>
          <w:spacing w:val="-10"/>
        </w:rPr>
        <w:t> </w:t>
      </w:r>
      <w:r>
        <w:rPr/>
        <w:t>documents,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IBM</w:t>
      </w:r>
      <w:r>
        <w:rPr>
          <w:spacing w:val="-12"/>
        </w:rPr>
        <w:t> </w:t>
      </w:r>
      <w:r>
        <w:rPr/>
        <w:t>might</w:t>
      </w:r>
      <w:r>
        <w:rPr>
          <w:spacing w:val="-10"/>
        </w:rPr>
        <w:t> </w:t>
      </w:r>
      <w:r>
        <w:rPr/>
        <w:t>eventually</w:t>
      </w:r>
      <w:r>
        <w:rPr>
          <w:spacing w:val="-8"/>
        </w:rPr>
        <w:t> </w:t>
      </w:r>
      <w:r>
        <w:rPr/>
        <w:t>move or take offline.</w:t>
      </w:r>
      <w:r>
        <w:rPr>
          <w:spacing w:val="35"/>
        </w:rPr>
        <w:t> </w:t>
      </w:r>
      <w:r>
        <w:rPr/>
        <w:t>Hence, as a first step, </w:t>
      </w:r>
      <w:r>
        <w:rPr>
          <w:i/>
        </w:rPr>
        <w:t>patching </w:t>
      </w:r>
      <w:r>
        <w:rPr/>
        <w:t>is needed to make sure that:</w:t>
      </w:r>
    </w:p>
    <w:p>
      <w:pPr>
        <w:pStyle w:val="ListParagraph"/>
        <w:numPr>
          <w:ilvl w:val="0"/>
          <w:numId w:val="2"/>
        </w:numPr>
        <w:tabs>
          <w:tab w:pos="335" w:val="left" w:leader="none"/>
        </w:tabs>
        <w:spacing w:line="240" w:lineRule="auto" w:before="63" w:after="0"/>
        <w:ind w:left="335" w:right="0" w:hanging="203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sectioning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structure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is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well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pacing w:val="-2"/>
          <w:sz w:val="23"/>
        </w:rPr>
        <w:t>formed,</w:t>
      </w:r>
    </w:p>
    <w:p>
      <w:pPr>
        <w:pStyle w:val="ListParagraph"/>
        <w:numPr>
          <w:ilvl w:val="0"/>
          <w:numId w:val="2"/>
        </w:numPr>
        <w:tabs>
          <w:tab w:pos="335" w:val="left" w:leader="none"/>
        </w:tabs>
        <w:spacing w:line="240" w:lineRule="auto" w:before="26" w:after="0"/>
        <w:ind w:left="335" w:right="0" w:hanging="203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HTML</w:t>
      </w:r>
      <w:r>
        <w:rPr>
          <w:rFonts w:ascii="LM Roman 12" w:hAnsi="LM Roman 12"/>
          <w:spacing w:val="1"/>
          <w:sz w:val="23"/>
        </w:rPr>
        <w:t> </w:t>
      </w:r>
      <w:r>
        <w:rPr>
          <w:rFonts w:ascii="LM Roman 12" w:hAnsi="LM Roman 12"/>
          <w:sz w:val="23"/>
        </w:rPr>
        <w:t>links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only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refer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to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local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anchors,</w:t>
      </w:r>
      <w:r>
        <w:rPr>
          <w:rFonts w:ascii="LM Roman 12" w:hAnsi="LM Roman 12"/>
          <w:spacing w:val="1"/>
          <w:sz w:val="23"/>
        </w:rPr>
        <w:t> </w:t>
      </w:r>
      <w:r>
        <w:rPr>
          <w:rFonts w:ascii="LM Roman 12" w:hAnsi="LM Roman 12"/>
          <w:spacing w:val="-5"/>
          <w:sz w:val="23"/>
        </w:rPr>
        <w:t>and</w:t>
      </w:r>
    </w:p>
    <w:p>
      <w:pPr>
        <w:pStyle w:val="ListParagraph"/>
        <w:numPr>
          <w:ilvl w:val="0"/>
          <w:numId w:val="2"/>
        </w:numPr>
        <w:tabs>
          <w:tab w:pos="334" w:val="left" w:leader="none"/>
        </w:tabs>
        <w:spacing w:line="240" w:lineRule="auto" w:before="23" w:after="0"/>
        <w:ind w:left="334" w:right="0" w:hanging="203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all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syntax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diagrams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sz w:val="23"/>
        </w:rPr>
        <w:t>are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in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sz w:val="23"/>
        </w:rPr>
        <w:t>full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compliance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with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intended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visual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pacing w:val="-2"/>
          <w:sz w:val="23"/>
        </w:rPr>
        <w:t>syntax.</w:t>
      </w:r>
    </w:p>
    <w:p>
      <w:pPr>
        <w:pStyle w:val="BodyText"/>
        <w:spacing w:line="206" w:lineRule="auto" w:before="90"/>
        <w:ind w:left="111" w:right="392"/>
        <w:jc w:val="both"/>
      </w:pPr>
      <w:r>
        <w:rPr/>
        <w:t>These</w:t>
      </w:r>
      <w:r>
        <w:rPr>
          <w:spacing w:val="-19"/>
        </w:rPr>
        <w:t> </w:t>
      </w:r>
      <w:r>
        <w:rPr/>
        <w:t>patches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recorded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/>
        <w:t>scripts.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end</w:t>
      </w:r>
      <w:r>
        <w:rPr>
          <w:spacing w:val="-18"/>
        </w:rPr>
        <w:t> </w:t>
      </w:r>
      <w:r>
        <w:rPr/>
        <w:t>up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patched</w:t>
      </w:r>
      <w:r>
        <w:rPr>
          <w:spacing w:val="-18"/>
        </w:rPr>
        <w:t> </w:t>
      </w:r>
      <w:r>
        <w:rPr/>
        <w:t>version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 </w:t>
      </w:r>
      <w:r>
        <w:rPr>
          <w:spacing w:val="-2"/>
        </w:rPr>
        <w:t>original</w:t>
      </w:r>
      <w:r>
        <w:rPr>
          <w:spacing w:val="-17"/>
        </w:rPr>
        <w:t> </w:t>
      </w:r>
      <w:r>
        <w:rPr>
          <w:spacing w:val="-2"/>
        </w:rPr>
        <w:t>document,</w:t>
      </w:r>
      <w:r>
        <w:rPr>
          <w:spacing w:val="-10"/>
        </w:rPr>
        <w:t> </w:t>
      </w:r>
      <w:r>
        <w:rPr>
          <w:spacing w:val="-2"/>
        </w:rPr>
        <w:t>which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pass</w:t>
      </w:r>
      <w:r>
        <w:rPr>
          <w:spacing w:val="-16"/>
        </w:rPr>
        <w:t> </w:t>
      </w:r>
      <w:r>
        <w:rPr>
          <w:spacing w:val="-2"/>
        </w:rPr>
        <w:t>on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shredding</w:t>
      </w:r>
      <w:r>
        <w:rPr>
          <w:spacing w:val="-11"/>
        </w:rPr>
        <w:t> </w:t>
      </w:r>
      <w:r>
        <w:rPr>
          <w:spacing w:val="-2"/>
        </w:rPr>
        <w:t>phase.</w:t>
      </w:r>
      <w:r>
        <w:rPr>
          <w:spacing w:val="34"/>
        </w:rPr>
        <w:t> </w:t>
      </w:r>
      <w:r>
        <w:rPr>
          <w:spacing w:val="-2"/>
        </w:rPr>
        <w:t>Shredding</w:t>
      </w:r>
      <w:r>
        <w:rPr>
          <w:spacing w:val="-13"/>
        </w:rPr>
        <w:t> </w:t>
      </w:r>
      <w:r>
        <w:rPr>
          <w:spacing w:val="-2"/>
        </w:rPr>
        <w:t>produces </w:t>
      </w:r>
      <w:r>
        <w:rPr/>
        <w:t>a</w:t>
      </w:r>
      <w:r>
        <w:rPr>
          <w:spacing w:val="-16"/>
        </w:rPr>
        <w:t> </w:t>
      </w:r>
      <w:r>
        <w:rPr/>
        <w:t>‘document</w:t>
      </w:r>
      <w:r>
        <w:rPr>
          <w:spacing w:val="-13"/>
        </w:rPr>
        <w:t> </w:t>
      </w:r>
      <w:r>
        <w:rPr/>
        <w:t>skeleton’</w:t>
      </w:r>
      <w:r>
        <w:rPr>
          <w:spacing w:val="-11"/>
        </w:rPr>
        <w:t> </w:t>
      </w:r>
      <w:r>
        <w:rPr/>
        <w:t>where</w:t>
      </w:r>
      <w:r>
        <w:rPr>
          <w:spacing w:val="-14"/>
        </w:rPr>
        <w:t> </w:t>
      </w:r>
      <w:r>
        <w:rPr/>
        <w:t>all</w:t>
      </w:r>
      <w:r>
        <w:rPr>
          <w:spacing w:val="-16"/>
        </w:rPr>
        <w:t> </w:t>
      </w:r>
      <w:r>
        <w:rPr/>
        <w:t>syntax</w:t>
      </w:r>
      <w:r>
        <w:rPr>
          <w:spacing w:val="-14"/>
        </w:rPr>
        <w:t> </w:t>
      </w:r>
      <w:r>
        <w:rPr/>
        <w:t>diagram</w:t>
      </w:r>
      <w:r>
        <w:rPr>
          <w:spacing w:val="-16"/>
        </w:rPr>
        <w:t> </w:t>
      </w:r>
      <w:r>
        <w:rPr/>
        <w:t>portions</w:t>
      </w:r>
      <w:r>
        <w:rPr>
          <w:spacing w:val="-19"/>
        </w:rPr>
        <w:t> </w:t>
      </w:r>
      <w:r>
        <w:rPr/>
        <w:t>were</w:t>
      </w:r>
      <w:r>
        <w:rPr>
          <w:spacing w:val="-13"/>
        </w:rPr>
        <w:t> </w:t>
      </w:r>
      <w:r>
        <w:rPr/>
        <w:t>singled</w:t>
      </w:r>
      <w:r>
        <w:rPr>
          <w:spacing w:val="-14"/>
        </w:rPr>
        <w:t> </w:t>
      </w:r>
      <w:r>
        <w:rPr/>
        <w:t>out</w:t>
      </w:r>
      <w:r>
        <w:rPr>
          <w:spacing w:val="-15"/>
        </w:rPr>
        <w:t> </w:t>
      </w:r>
      <w:r>
        <w:rPr/>
        <w:t>into separate files.</w:t>
      </w:r>
      <w:r>
        <w:rPr>
          <w:spacing w:val="40"/>
        </w:rPr>
        <w:t> </w:t>
      </w:r>
      <w:r>
        <w:rPr/>
        <w:t>The representation of the document skeleton allows for easy access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sectioning</w:t>
      </w:r>
      <w:r>
        <w:rPr>
          <w:spacing w:val="-6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and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re-insertion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revised</w:t>
      </w:r>
      <w:r>
        <w:rPr>
          <w:spacing w:val="-7"/>
        </w:rPr>
        <w:t> </w:t>
      </w:r>
      <w:r>
        <w:rPr/>
        <w:t>diagrams, when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re-generate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reference</w:t>
      </w:r>
      <w:r>
        <w:rPr>
          <w:spacing w:val="-3"/>
        </w:rPr>
        <w:t> </w:t>
      </w:r>
      <w:r>
        <w:rPr/>
        <w:t>later. We</w:t>
      </w:r>
      <w:r>
        <w:rPr>
          <w:spacing w:val="-6"/>
        </w:rPr>
        <w:t> </w:t>
      </w:r>
      <w:r>
        <w:rPr/>
        <w:t>represent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shredded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700" w:right="540"/>
        </w:sectPr>
      </w:pPr>
    </w:p>
    <w:p>
      <w:pPr>
        <w:pStyle w:val="BodyText"/>
        <w:spacing w:before="4"/>
        <w:rPr>
          <w:sz w:val="14"/>
        </w:rPr>
      </w:pPr>
    </w:p>
    <w:p>
      <w:pPr>
        <w:pStyle w:val="BodyText"/>
        <w:ind w:left="703"/>
        <w:rPr>
          <w:sz w:val="20"/>
        </w:rPr>
      </w:pPr>
      <w:r>
        <w:rPr>
          <w:sz w:val="20"/>
        </w:rPr>
        <w:drawing>
          <wp:inline distT="0" distB="0" distL="0" distR="0">
            <wp:extent cx="4210872" cy="3724275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872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40"/>
        <w:ind w:left="1304" w:right="1363" w:firstLine="0"/>
        <w:jc w:val="center"/>
        <w:rPr>
          <w:rFonts w:ascii="LM Roman 9" w:hAnsi="LM Roman 9"/>
          <w:sz w:val="17"/>
        </w:rPr>
      </w:pPr>
      <w:bookmarkStart w:name="_bookmark2" w:id="6"/>
      <w:bookmarkEnd w:id="6"/>
      <w:r>
        <w:rPr/>
      </w:r>
      <w:r>
        <w:rPr>
          <w:rFonts w:ascii="LM Roman 9" w:hAnsi="LM Roman 9"/>
          <w:sz w:val="17"/>
        </w:rPr>
        <w:t>Fig.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z w:val="17"/>
        </w:rPr>
        <w:t>2.</w:t>
      </w:r>
      <w:r>
        <w:rPr>
          <w:rFonts w:ascii="LM Roman 9" w:hAnsi="LM Roman 9"/>
          <w:spacing w:val="23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LM Roman 9" w:hAnsi="LM Roman 9"/>
          <w:sz w:val="17"/>
        </w:rPr>
        <w:t>original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M Roman 9" w:hAnsi="LM Roman 9"/>
          <w:sz w:val="17"/>
        </w:rPr>
        <w:t>IBM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LM Roman 9" w:hAnsi="LM Roman 9"/>
          <w:sz w:val="17"/>
        </w:rPr>
        <w:t>reference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M Roman 9" w:hAnsi="LM Roman 9"/>
          <w:sz w:val="17"/>
        </w:rPr>
        <w:t>—</w:t>
      </w:r>
      <w:r>
        <w:rPr>
          <w:rFonts w:ascii="LM Roman 9" w:hAnsi="LM Roman 9"/>
          <w:spacing w:val="1"/>
          <w:sz w:val="17"/>
        </w:rPr>
        <w:t> </w:t>
      </w:r>
      <w:r>
        <w:rPr>
          <w:rFonts w:ascii="LM Roman 9" w:hAnsi="LM Roman 9"/>
          <w:sz w:val="17"/>
        </w:rPr>
        <w:t>a</w:t>
      </w:r>
      <w:r>
        <w:rPr>
          <w:rFonts w:ascii="LM Roman 9" w:hAnsi="LM Roman 9"/>
          <w:spacing w:val="1"/>
          <w:sz w:val="17"/>
        </w:rPr>
        <w:t> </w:t>
      </w:r>
      <w:r>
        <w:rPr>
          <w:rFonts w:ascii="LM Roman 9" w:hAnsi="LM Roman 9"/>
          <w:spacing w:val="-2"/>
          <w:sz w:val="17"/>
        </w:rPr>
        <w:t>snapshot</w:t>
      </w:r>
    </w:p>
    <w:p>
      <w:pPr>
        <w:pStyle w:val="BodyText"/>
        <w:spacing w:before="157"/>
        <w:rPr>
          <w:rFonts w:ascii="LM Roman 9"/>
          <w:sz w:val="17"/>
        </w:rPr>
      </w:pPr>
    </w:p>
    <w:p>
      <w:pPr>
        <w:pStyle w:val="BodyText"/>
        <w:spacing w:line="206" w:lineRule="auto"/>
        <w:ind w:left="225"/>
      </w:pPr>
      <w:r>
        <w:rPr/>
        <w:t>document</w:t>
      </w:r>
      <w:r>
        <w:rPr>
          <w:spacing w:val="26"/>
        </w:rPr>
        <w:t> </w:t>
      </w:r>
      <w:r>
        <w:rPr/>
        <w:t>as</w:t>
      </w:r>
      <w:r>
        <w:rPr>
          <w:spacing w:val="23"/>
        </w:rPr>
        <w:t> </w:t>
      </w:r>
      <w:r>
        <w:rPr/>
        <w:t>a</w:t>
      </w:r>
      <w:r>
        <w:rPr>
          <w:spacing w:val="25"/>
        </w:rPr>
        <w:t> </w:t>
      </w:r>
      <w:r>
        <w:rPr/>
        <w:t>plain</w:t>
      </w:r>
      <w:r>
        <w:rPr>
          <w:spacing w:val="23"/>
        </w:rPr>
        <w:t> </w:t>
      </w:r>
      <w:r>
        <w:rPr/>
        <w:t>Prolog</w:t>
      </w:r>
      <w:r>
        <w:rPr>
          <w:spacing w:val="25"/>
        </w:rPr>
        <w:t> </w:t>
      </w:r>
      <w:r>
        <w:rPr/>
        <w:t>term.</w:t>
      </w:r>
      <w:r>
        <w:rPr>
          <w:spacing w:val="80"/>
        </w:rPr>
        <w:t> </w:t>
      </w:r>
      <w:r>
        <w:rPr/>
        <w:t>We</w:t>
      </w:r>
      <w:r>
        <w:rPr>
          <w:spacing w:val="23"/>
        </w:rPr>
        <w:t> </w:t>
      </w:r>
      <w:r>
        <w:rPr/>
        <w:t>could</w:t>
      </w:r>
      <w:r>
        <w:rPr>
          <w:spacing w:val="26"/>
        </w:rPr>
        <w:t> </w:t>
      </w:r>
      <w:r>
        <w:rPr/>
        <w:t>have</w:t>
      </w:r>
      <w:r>
        <w:rPr>
          <w:spacing w:val="25"/>
        </w:rPr>
        <w:t> </w:t>
      </w:r>
      <w:r>
        <w:rPr/>
        <w:t>used</w:t>
      </w:r>
      <w:r>
        <w:rPr>
          <w:spacing w:val="26"/>
        </w:rPr>
        <w:t> </w:t>
      </w:r>
      <w:r>
        <w:rPr/>
        <w:t>XML</w:t>
      </w:r>
      <w:r>
        <w:rPr>
          <w:spacing w:val="24"/>
        </w:rPr>
        <w:t> </w:t>
      </w:r>
      <w:r>
        <w:rPr/>
        <w:t>as</w:t>
      </w:r>
      <w:r>
        <w:rPr>
          <w:spacing w:val="25"/>
        </w:rPr>
        <w:t> </w:t>
      </w:r>
      <w:r>
        <w:rPr/>
        <w:t>well,</w:t>
      </w:r>
      <w:r>
        <w:rPr>
          <w:spacing w:val="32"/>
        </w:rPr>
        <w:t> </w:t>
      </w:r>
      <w:r>
        <w:rPr/>
        <w:t>but interoperability was a non-issue for the early phases of grammar recovery.</w:t>
      </w:r>
    </w:p>
    <w:p>
      <w:pPr>
        <w:pStyle w:val="BodyText"/>
        <w:spacing w:line="255" w:lineRule="exact" w:before="254"/>
        <w:ind w:left="225"/>
        <w:rPr>
          <w:rFonts w:ascii="Georgia"/>
        </w:rPr>
      </w:pPr>
      <w:r>
        <w:rPr>
          <w:rFonts w:ascii="Georgia"/>
          <w:w w:val="110"/>
        </w:rPr>
        <w:t>Parsing</w:t>
      </w:r>
      <w:r>
        <w:rPr>
          <w:rFonts w:ascii="Georgia"/>
          <w:spacing w:val="22"/>
          <w:w w:val="110"/>
        </w:rPr>
        <w:t> </w:t>
      </w:r>
      <w:r>
        <w:rPr>
          <w:rFonts w:ascii="Georgia"/>
          <w:w w:val="110"/>
        </w:rPr>
        <w:t>syntax</w:t>
      </w:r>
      <w:r>
        <w:rPr>
          <w:rFonts w:ascii="Georgia"/>
          <w:spacing w:val="26"/>
          <w:w w:val="110"/>
        </w:rPr>
        <w:t> </w:t>
      </w:r>
      <w:r>
        <w:rPr>
          <w:rFonts w:ascii="Georgia"/>
          <w:spacing w:val="-2"/>
          <w:w w:val="110"/>
        </w:rPr>
        <w:t>diagrams</w:t>
      </w:r>
    </w:p>
    <w:p>
      <w:pPr>
        <w:pStyle w:val="BodyText"/>
        <w:spacing w:line="206" w:lineRule="auto" w:before="29"/>
        <w:ind w:left="225" w:right="277" w:firstLine="338"/>
        <w:jc w:val="both"/>
      </w:pPr>
      <w:r>
        <w:rPr/>
        <w:t>To</w:t>
      </w:r>
      <w:r>
        <w:rPr>
          <w:spacing w:val="-17"/>
        </w:rPr>
        <w:t> </w:t>
      </w:r>
      <w:r>
        <w:rPr/>
        <w:t>obtain</w:t>
      </w:r>
      <w:r>
        <w:rPr>
          <w:spacing w:val="-17"/>
        </w:rPr>
        <w:t> </w:t>
      </w:r>
      <w:r>
        <w:rPr/>
        <w:t>proper</w:t>
      </w:r>
      <w:r>
        <w:rPr>
          <w:spacing w:val="-19"/>
        </w:rPr>
        <w:t> </w:t>
      </w:r>
      <w:r>
        <w:rPr/>
        <w:t>access</w:t>
      </w:r>
      <w:r>
        <w:rPr>
          <w:spacing w:val="-15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raw</w:t>
      </w:r>
      <w:r>
        <w:rPr>
          <w:spacing w:val="-17"/>
        </w:rPr>
        <w:t> </w:t>
      </w:r>
      <w:r>
        <w:rPr/>
        <w:t>syntax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VS</w:t>
      </w:r>
      <w:r>
        <w:rPr>
          <w:spacing w:val="-16"/>
        </w:rPr>
        <w:t> </w:t>
      </w:r>
      <w:r>
        <w:rPr/>
        <w:t>Cobol</w:t>
      </w:r>
      <w:r>
        <w:rPr>
          <w:spacing w:val="-18"/>
        </w:rPr>
        <w:t> </w:t>
      </w:r>
      <w:r>
        <w:rPr/>
        <w:t>II,</w:t>
      </w:r>
      <w:r>
        <w:rPr>
          <w:spacing w:val="-16"/>
        </w:rPr>
        <w:t> </w:t>
      </w:r>
      <w:r>
        <w:rPr/>
        <w:t>we</w:t>
      </w:r>
      <w:r>
        <w:rPr>
          <w:spacing w:val="-17"/>
        </w:rPr>
        <w:t> </w:t>
      </w:r>
      <w:r>
        <w:rPr/>
        <w:t>need</w:t>
      </w:r>
      <w:r>
        <w:rPr>
          <w:spacing w:val="-14"/>
        </w:rPr>
        <w:t> </w:t>
      </w:r>
      <w:r>
        <w:rPr/>
        <w:t>to</w:t>
      </w:r>
      <w:r>
        <w:rPr>
          <w:spacing w:val="-17"/>
        </w:rPr>
        <w:t> </w:t>
      </w:r>
      <w:r>
        <w:rPr/>
        <w:t>parse the</w:t>
      </w:r>
      <w:r>
        <w:rPr>
          <w:spacing w:val="-5"/>
        </w:rPr>
        <w:t> </w:t>
      </w:r>
      <w:r>
        <w:rPr/>
        <w:t>syntax diagrams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some</w:t>
      </w:r>
      <w:r>
        <w:rPr>
          <w:spacing w:val="-5"/>
        </w:rPr>
        <w:t> </w:t>
      </w:r>
      <w:r>
        <w:rPr/>
        <w:t>representation format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grammars. We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(a form</w:t>
      </w:r>
      <w:r>
        <w:rPr>
          <w:spacing w:val="-19"/>
        </w:rPr>
        <w:t> </w:t>
      </w:r>
      <w:r>
        <w:rPr/>
        <w:t>of)</w:t>
      </w:r>
      <w:r>
        <w:rPr>
          <w:spacing w:val="-18"/>
        </w:rPr>
        <w:t> </w:t>
      </w:r>
      <w:r>
        <w:rPr/>
        <w:t>EBNF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GRK.</w:t>
      </w:r>
      <w:r>
        <w:rPr>
          <w:spacing w:val="-19"/>
        </w:rPr>
        <w:t> </w:t>
      </w:r>
      <w:r>
        <w:rPr/>
        <w:t>In</w:t>
      </w:r>
      <w:r>
        <w:rPr>
          <w:spacing w:val="-17"/>
        </w:rPr>
        <w:t> </w:t>
      </w:r>
      <w:r>
        <w:rPr/>
        <w:t>fact,</w:t>
      </w:r>
      <w:r>
        <w:rPr>
          <w:spacing w:val="-14"/>
        </w:rPr>
        <w:t> </w:t>
      </w:r>
      <w:r>
        <w:rPr/>
        <w:t>there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support</w:t>
      </w:r>
      <w:r>
        <w:rPr>
          <w:spacing w:val="-16"/>
        </w:rPr>
        <w:t> </w:t>
      </w:r>
      <w:r>
        <w:rPr/>
        <w:t>for</w:t>
      </w:r>
      <w:r>
        <w:rPr>
          <w:spacing w:val="-18"/>
        </w:rPr>
        <w:t> </w:t>
      </w:r>
      <w:r>
        <w:rPr/>
        <w:t>EBNF</w:t>
      </w:r>
      <w:r>
        <w:rPr>
          <w:spacing w:val="-15"/>
        </w:rPr>
        <w:t> </w:t>
      </w:r>
      <w:r>
        <w:rPr/>
        <w:t>in</w:t>
      </w:r>
      <w:r>
        <w:rPr>
          <w:spacing w:val="-19"/>
        </w:rPr>
        <w:t> </w:t>
      </w:r>
      <w:r>
        <w:rPr>
          <w:i/>
        </w:rPr>
        <w:t>concrete</w:t>
      </w:r>
      <w:r>
        <w:rPr>
          <w:i/>
          <w:spacing w:val="-17"/>
        </w:rPr>
        <w:t> </w:t>
      </w:r>
      <w:r>
        <w:rPr>
          <w:i/>
        </w:rPr>
        <w:t>syntax</w:t>
      </w:r>
      <w:r>
        <w:rPr/>
        <w:t>, and there is a </w:t>
      </w:r>
      <w:r>
        <w:rPr>
          <w:i/>
        </w:rPr>
        <w:t>term-based </w:t>
      </w:r>
      <w:r>
        <w:rPr/>
        <w:t>representation format.</w:t>
      </w:r>
    </w:p>
    <w:p>
      <w:pPr>
        <w:pStyle w:val="BodyText"/>
        <w:spacing w:line="206" w:lineRule="auto" w:before="17"/>
        <w:ind w:left="225" w:right="275" w:firstLine="338"/>
        <w:jc w:val="both"/>
      </w:pPr>
      <w:r>
        <w:rPr/>
        <w:t>IBM’s HTML uses ASCII art for syntax diagrams.</w:t>
      </w:r>
      <w:r>
        <w:rPr>
          <w:spacing w:val="40"/>
        </w:rPr>
        <w:t> </w:t>
      </w:r>
      <w:r>
        <w:rPr/>
        <w:t>We basically need to parse</w:t>
      </w:r>
      <w:r>
        <w:rPr>
          <w:spacing w:val="-4"/>
        </w:rPr>
        <w:t> </w:t>
      </w:r>
      <w:r>
        <w:rPr/>
        <w:t>bars,</w:t>
      </w:r>
      <w:r>
        <w:rPr>
          <w:spacing w:val="-1"/>
        </w:rPr>
        <w:t> </w:t>
      </w:r>
      <w:r>
        <w:rPr/>
        <w:t>underscores, smaller-than</w:t>
      </w:r>
      <w:r>
        <w:rPr>
          <w:spacing w:val="-3"/>
        </w:rPr>
        <w:t> </w:t>
      </w:r>
      <w:r>
        <w:rPr/>
        <w:t>signs,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that. When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first tried parsing the diagrams in 1999, then we used a normal context-free grammar (i.e.,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string</w:t>
      </w:r>
      <w:r>
        <w:rPr>
          <w:spacing w:val="-2"/>
        </w:rPr>
        <w:t> </w:t>
      </w:r>
      <w:r>
        <w:rPr/>
        <w:t>grammar)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define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visual syntax.</w:t>
      </w:r>
      <w:r>
        <w:rPr>
          <w:spacing w:val="25"/>
        </w:rPr>
        <w:t> </w:t>
      </w:r>
      <w:r>
        <w:rPr/>
        <w:t>This</w:t>
      </w:r>
      <w:r>
        <w:rPr>
          <w:spacing w:val="-2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was</w:t>
      </w:r>
      <w:r>
        <w:rPr>
          <w:spacing w:val="-4"/>
        </w:rPr>
        <w:t> </w:t>
      </w:r>
      <w:r>
        <w:rPr/>
        <w:t>inap- propriate</w:t>
      </w:r>
      <w:r>
        <w:rPr>
          <w:spacing w:val="-9"/>
        </w:rPr>
        <w:t> </w:t>
      </w:r>
      <w:r>
        <w:rPr/>
        <w:t>because</w:t>
      </w:r>
      <w:r>
        <w:rPr>
          <w:spacing w:val="-4"/>
        </w:rPr>
        <w:t> </w:t>
      </w:r>
      <w:r>
        <w:rPr/>
        <w:t>complex</w:t>
      </w:r>
      <w:r>
        <w:rPr>
          <w:spacing w:val="-2"/>
        </w:rPr>
        <w:t> </w:t>
      </w:r>
      <w:r>
        <w:rPr/>
        <w:t>operations</w:t>
      </w:r>
      <w:r>
        <w:rPr>
          <w:spacing w:val="-10"/>
        </w:rPr>
        <w:t> </w:t>
      </w:r>
      <w:r>
        <w:rPr/>
        <w:t>had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performed</w:t>
      </w:r>
      <w:r>
        <w:rPr>
          <w:spacing w:val="-6"/>
        </w:rPr>
        <w:t> </w:t>
      </w:r>
      <w:r>
        <w:rPr/>
        <w:t>when</w:t>
      </w:r>
      <w:r>
        <w:rPr>
          <w:spacing w:val="-4"/>
        </w:rPr>
        <w:t> </w:t>
      </w:r>
      <w:r>
        <w:rPr/>
        <w:t>synthesising portions of the</w:t>
      </w:r>
      <w:r>
        <w:rPr>
          <w:spacing w:val="24"/>
        </w:rPr>
        <w:t> </w:t>
      </w:r>
      <w:r>
        <w:rPr/>
        <w:t>diagrams.</w:t>
      </w:r>
      <w:r>
        <w:rPr>
          <w:spacing w:val="80"/>
        </w:rPr>
        <w:t> </w:t>
      </w:r>
      <w:r>
        <w:rPr/>
        <w:t>The</w:t>
      </w:r>
      <w:r>
        <w:rPr>
          <w:spacing w:val="24"/>
        </w:rPr>
        <w:t> </w:t>
      </w:r>
      <w:r>
        <w:rPr/>
        <w:t>two-dimensional</w:t>
      </w:r>
      <w:r>
        <w:rPr>
          <w:spacing w:val="27"/>
        </w:rPr>
        <w:t> </w:t>
      </w:r>
      <w:r>
        <w:rPr/>
        <w:t>syntax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syntax</w:t>
      </w:r>
      <w:r>
        <w:rPr>
          <w:spacing w:val="26"/>
        </w:rPr>
        <w:t> </w:t>
      </w:r>
      <w:r>
        <w:rPr/>
        <w:t>diagrams is much more easily parsed with an attributed multi-set grammar [</w:t>
      </w:r>
      <w:hyperlink w:history="true" w:anchor="_bookmark7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is the approach taken in GRK. To give an example, the following produc- tion describes</w:t>
      </w:r>
      <w:r>
        <w:rPr>
          <w:spacing w:val="18"/>
        </w:rPr>
        <w:t> </w:t>
      </w:r>
      <w:r>
        <w:rPr/>
        <w:t>the visual</w:t>
      </w:r>
      <w:r>
        <w:rPr>
          <w:spacing w:val="19"/>
        </w:rPr>
        <w:t> </w:t>
      </w:r>
      <w:r>
        <w:rPr/>
        <w:t>syntax of vertical</w:t>
      </w:r>
      <w:r>
        <w:rPr>
          <w:spacing w:val="17"/>
        </w:rPr>
        <w:t> </w:t>
      </w:r>
      <w:r>
        <w:rPr/>
        <w:t>layers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a stack</w:t>
      </w:r>
      <w:r>
        <w:rPr>
          <w:spacing w:val="18"/>
        </w:rPr>
        <w:t> </w:t>
      </w:r>
      <w:r>
        <w:rPr/>
        <w:t>of alternatives.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700" w:right="540"/>
        </w:sectPr>
      </w:pPr>
    </w:p>
    <w:p>
      <w:pPr>
        <w:pStyle w:val="BodyText"/>
        <w:spacing w:before="11"/>
        <w:rPr>
          <w:sz w:val="15"/>
        </w:rPr>
      </w:pPr>
    </w:p>
    <w:p>
      <w:pPr>
        <w:pStyle w:val="BodyText"/>
        <w:ind w:left="521"/>
        <w:rPr>
          <w:sz w:val="20"/>
        </w:rPr>
      </w:pPr>
      <w:r>
        <w:rPr>
          <w:sz w:val="20"/>
        </w:rPr>
        <w:drawing>
          <wp:inline distT="0" distB="0" distL="0" distR="0">
            <wp:extent cx="4299028" cy="587121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9028" cy="587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5"/>
        <w:rPr>
          <w:sz w:val="17"/>
        </w:rPr>
      </w:pPr>
    </w:p>
    <w:p>
      <w:pPr>
        <w:spacing w:before="0"/>
        <w:ind w:left="1304" w:right="1588" w:firstLine="0"/>
        <w:jc w:val="center"/>
        <w:rPr>
          <w:rFonts w:ascii="LM Roman 9"/>
          <w:sz w:val="17"/>
        </w:rPr>
      </w:pPr>
      <w:bookmarkStart w:name="_bookmark3" w:id="7"/>
      <w:bookmarkEnd w:id="7"/>
      <w:r>
        <w:rPr/>
      </w:r>
      <w:bookmarkStart w:name="_bookmark4" w:id="8"/>
      <w:bookmarkEnd w:id="8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3.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re-engineered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IBM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pacing w:val="-2"/>
          <w:sz w:val="17"/>
        </w:rPr>
        <w:t>reference</w:t>
      </w:r>
    </w:p>
    <w:p>
      <w:pPr>
        <w:pStyle w:val="BodyText"/>
        <w:spacing w:line="206" w:lineRule="auto" w:before="163"/>
        <w:ind w:left="111" w:right="389" w:hanging="6"/>
        <w:jc w:val="center"/>
      </w:pPr>
      <w:r>
        <w:rPr/>
        <w:t>(Please refer to Fig.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for stacked alternatives.</w:t>
      </w:r>
      <w:r>
        <w:rPr>
          <w:spacing w:val="80"/>
        </w:rPr>
        <w:t> </w:t>
      </w:r>
      <w:r>
        <w:rPr/>
        <w:t>For instance,</w:t>
      </w:r>
      <w:r>
        <w:rPr>
          <w:spacing w:val="27"/>
        </w:rPr>
        <w:t> </w:t>
      </w:r>
      <w:r>
        <w:rPr/>
        <w:t>see the layer with</w:t>
      </w:r>
      <w:r>
        <w:rPr>
          <w:spacing w:val="1"/>
        </w:rPr>
        <w:t> </w:t>
      </w:r>
      <w:r>
        <w:rPr>
          <w:rFonts w:ascii="LM Mono 12" w:hAnsi="LM Mono 12"/>
        </w:rPr>
        <w:t>data-name-1</w:t>
      </w:r>
      <w:r>
        <w:rPr/>
        <w:t>.)</w:t>
      </w:r>
      <w:r>
        <w:rPr>
          <w:spacing w:val="39"/>
        </w:rPr>
        <w:t> </w:t>
      </w:r>
      <w:r>
        <w:rPr/>
        <w:t>The</w:t>
      </w:r>
      <w:r>
        <w:rPr>
          <w:spacing w:val="4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given</w:t>
      </w:r>
      <w:r>
        <w:rPr>
          <w:spacing w:val="6"/>
        </w:rPr>
        <w:t> </w:t>
      </w:r>
      <w:r>
        <w:rPr/>
        <w:t>in</w:t>
      </w:r>
      <w:r>
        <w:rPr>
          <w:spacing w:val="1"/>
        </w:rPr>
        <w:t> </w:t>
      </w:r>
      <w:r>
        <w:rPr/>
        <w:t>Prolog’s</w:t>
      </w:r>
      <w:r>
        <w:rPr>
          <w:spacing w:val="2"/>
        </w:rPr>
        <w:t> </w:t>
      </w:r>
      <w:r>
        <w:rPr/>
        <w:t>DCG</w:t>
      </w:r>
      <w:r>
        <w:rPr>
          <w:spacing w:val="-38"/>
        </w:rPr>
        <w:t> </w:t>
      </w:r>
      <w:hyperlink w:history="true" w:anchor="_bookmark3">
        <w:r>
          <w:rPr>
            <w:rFonts w:ascii="Trebuchet MS" w:hAnsi="Trebuchet MS"/>
            <w:color w:val="0000FF"/>
            <w:vertAlign w:val="superscript"/>
          </w:rPr>
          <w:t>2</w:t>
        </w:r>
      </w:hyperlink>
      <w:r>
        <w:rPr>
          <w:rFonts w:ascii="Trebuchet MS" w:hAnsi="Trebuchet MS"/>
          <w:color w:val="0000FF"/>
          <w:spacing w:val="53"/>
          <w:vertAlign w:val="baseline"/>
        </w:rPr>
        <w:t> </w:t>
      </w:r>
      <w:r>
        <w:rPr>
          <w:vertAlign w:val="baseline"/>
        </w:rPr>
        <w:t>notation </w:t>
      </w:r>
      <w:r>
        <w:rPr>
          <w:spacing w:val="-5"/>
          <w:vertAlign w:val="baseline"/>
        </w:rPr>
        <w:t>for</w:t>
      </w:r>
    </w:p>
    <w:p>
      <w:pPr>
        <w:pStyle w:val="BodyText"/>
        <w:spacing w:before="8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515261</wp:posOffset>
                </wp:positionH>
                <wp:positionV relativeFrom="paragraph">
                  <wp:posOffset>118713</wp:posOffset>
                </wp:positionV>
                <wp:extent cx="43942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9398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71800pt;margin-top:9.347528pt;width:34.6pt;height:.1pt;mso-position-horizontal-relative:page;mso-position-vertical-relative:paragraph;z-index:-15726080;mso-wrap-distance-left:0;mso-wrap-distance-right:0" id="docshape8" coordorigin="811,187" coordsize="692,0" path="m811,187l1503,187e" filled="false" stroked="true" strokeweight=".46284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10"/>
        <w:ind w:left="111" w:right="390" w:firstLine="0"/>
        <w:jc w:val="both"/>
        <w:rPr>
          <w:rFonts w:ascii="LM Roman 10" w:hAnsi="LM Roman 10"/>
          <w:sz w:val="19"/>
        </w:rPr>
      </w:pPr>
      <w:r>
        <w:rPr>
          <w:rFonts w:ascii="Akkadian" w:hAnsi="Akkadian"/>
          <w:position w:val="7"/>
          <w:sz w:val="13"/>
        </w:rPr>
        <w:t>2</w:t>
      </w:r>
      <w:r>
        <w:rPr>
          <w:rFonts w:ascii="Akkadian" w:hAnsi="Akkadian"/>
          <w:spacing w:val="40"/>
          <w:position w:val="7"/>
          <w:sz w:val="13"/>
        </w:rPr>
        <w:t> </w:t>
      </w:r>
      <w:r>
        <w:rPr>
          <w:rFonts w:ascii="LM Roman 10" w:hAnsi="LM Roman 10"/>
          <w:sz w:val="19"/>
        </w:rPr>
        <w:t>DCG — Definite Clause Grammar – is a grammar formalism combined with logic pro- gramming. Prolog systems provide</w:t>
      </w:r>
      <w:r>
        <w:rPr>
          <w:rFonts w:ascii="LM Roman 10" w:hAnsi="LM Roman 10"/>
          <w:spacing w:val="-1"/>
          <w:sz w:val="19"/>
        </w:rPr>
        <w:t> </w:t>
      </w:r>
      <w:r>
        <w:rPr>
          <w:rFonts w:ascii="LM Roman 10" w:hAnsi="LM Roman 10"/>
          <w:sz w:val="19"/>
        </w:rPr>
        <w:t>syntactical sugar for DCGs, which is compiled away to plain Prolog. This allows for simple attributed top-down parsers.</w:t>
      </w:r>
    </w:p>
    <w:p>
      <w:pPr>
        <w:spacing w:after="0" w:line="187" w:lineRule="auto"/>
        <w:jc w:val="both"/>
        <w:rPr>
          <w:rFonts w:ascii="LM Roman 10" w:hAnsi="LM Roman 10"/>
          <w:sz w:val="19"/>
        </w:rPr>
        <w:sectPr>
          <w:pgSz w:w="9360" w:h="13610"/>
          <w:pgMar w:header="860" w:footer="0" w:top="1060" w:bottom="280" w:left="700" w:right="540"/>
        </w:sectPr>
      </w:pPr>
    </w:p>
    <w:p>
      <w:pPr>
        <w:pStyle w:val="BodyText"/>
        <w:spacing w:before="124"/>
        <w:ind w:left="225"/>
        <w:jc w:val="both"/>
      </w:pPr>
      <w:r>
        <w:rPr/>
        <w:t>grammars,</w:t>
      </w:r>
      <w:r>
        <w:rPr>
          <w:spacing w:val="-4"/>
        </w:rPr>
        <w:t> </w:t>
      </w:r>
      <w:r>
        <w:rPr/>
        <w:t>which</w:t>
      </w:r>
      <w:r>
        <w:rPr>
          <w:spacing w:val="3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4"/>
        </w:rPr>
        <w:t>GRK:</w:t>
      </w:r>
    </w:p>
    <w:p>
      <w:pPr>
        <w:pStyle w:val="BodyText"/>
        <w:spacing w:line="292" w:lineRule="exact" w:before="219"/>
        <w:ind w:left="343"/>
        <w:rPr>
          <w:rFonts w:ascii="LM Mono 12"/>
        </w:rPr>
      </w:pPr>
      <w:r>
        <w:rPr>
          <w:rFonts w:ascii="LM Mono 12"/>
          <w:spacing w:val="-2"/>
        </w:rPr>
        <w:t>push(Xmin,Xmax,Ymin,Ymax,Ycenter,Yglue,Ast)</w:t>
      </w:r>
    </w:p>
    <w:p>
      <w:pPr>
        <w:spacing w:line="279" w:lineRule="exact" w:before="0"/>
        <w:ind w:left="461" w:right="0" w:firstLine="0"/>
        <w:jc w:val="left"/>
        <w:rPr>
          <w:rFonts w:ascii="LM Mono 12"/>
          <w:sz w:val="23"/>
        </w:rPr>
      </w:pPr>
      <w:r>
        <w:rPr>
          <w:rFonts w:ascii="LM Mono 12"/>
          <w:spacing w:val="-2"/>
          <w:sz w:val="23"/>
        </w:rPr>
        <w:t>--</w:t>
      </w:r>
      <w:r>
        <w:rPr>
          <w:rFonts w:ascii="LM Mono 12"/>
          <w:spacing w:val="-10"/>
          <w:sz w:val="23"/>
        </w:rPr>
        <w:t>&gt;</w:t>
      </w:r>
    </w:p>
    <w:p>
      <w:pPr>
        <w:pStyle w:val="BodyText"/>
        <w:spacing w:line="218" w:lineRule="auto" w:before="8"/>
        <w:ind w:left="579"/>
        <w:rPr>
          <w:rFonts w:ascii="LM Mono 12"/>
        </w:rPr>
      </w:pPr>
      <w:r>
        <w:rPr>
          <w:rFonts w:ascii="LM Mono 12"/>
          <w:spacing w:val="-2"/>
        </w:rPr>
        <w:t>select((vline,Xmin,X1,Ycenter,Yglue,_)), list(X1,X2,Ymin,Ymax,Ycenter,Ast), select((vline,X2,Xmax,Ycenter,Yglue,_)),</w:t>
      </w:r>
    </w:p>
    <w:p>
      <w:pPr>
        <w:pStyle w:val="BodyText"/>
        <w:spacing w:line="285" w:lineRule="exact"/>
        <w:ind w:left="579"/>
        <w:rPr>
          <w:rFonts w:ascii="LM Mono 12"/>
        </w:rPr>
      </w:pPr>
      <w:r>
        <w:rPr>
          <w:rFonts w:ascii="LM Mono 12"/>
        </w:rPr>
        <w:t>{</w:t>
      </w:r>
      <w:r>
        <w:rPr>
          <w:rFonts w:ascii="LM Mono 12"/>
          <w:spacing w:val="-2"/>
        </w:rPr>
        <w:t> </w:t>
      </w:r>
      <w:r>
        <w:rPr>
          <w:rFonts w:ascii="LM Mono 12"/>
        </w:rPr>
        <w:t>Yglue &gt;=</w:t>
      </w:r>
      <w:r>
        <w:rPr>
          <w:rFonts w:ascii="LM Mono 12"/>
          <w:spacing w:val="-4"/>
        </w:rPr>
        <w:t> </w:t>
      </w:r>
      <w:r>
        <w:rPr>
          <w:rFonts w:ascii="LM Mono 12"/>
        </w:rPr>
        <w:t>Ycenter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}.</w:t>
      </w:r>
    </w:p>
    <w:p>
      <w:pPr>
        <w:pStyle w:val="BodyText"/>
        <w:spacing w:line="204" w:lineRule="auto" w:before="225"/>
        <w:ind w:left="225" w:right="275" w:firstLine="338"/>
        <w:jc w:val="both"/>
      </w:pPr>
      <w:r>
        <w:rPr/>
        <w:t>The DCG production states that a layer consists of two vertical line seg- ments</w:t>
      </w:r>
      <w:r>
        <w:rPr>
          <w:spacing w:val="-19"/>
        </w:rPr>
        <w:t> </w:t>
      </w:r>
      <w:r>
        <w:rPr/>
        <w:t>(cf.</w:t>
      </w:r>
      <w:r>
        <w:rPr>
          <w:spacing w:val="-19"/>
        </w:rPr>
        <w:t> </w:t>
      </w:r>
      <w:r>
        <w:rPr>
          <w:rFonts w:ascii="LM Mono 12"/>
        </w:rPr>
        <w:t>vline</w:t>
      </w:r>
      <w:r>
        <w:rPr/>
        <w:t>)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>
          <w:rFonts w:ascii="LM Mono 12"/>
        </w:rPr>
        <w:t>list</w:t>
      </w:r>
      <w:r>
        <w:rPr>
          <w:rFonts w:ascii="LM Mono 12"/>
          <w:spacing w:val="-30"/>
        </w:rPr>
        <w:t> </w:t>
      </w:r>
      <w:r>
        <w:rPr/>
        <w:t>in</w:t>
      </w:r>
      <w:r>
        <w:rPr>
          <w:spacing w:val="-19"/>
        </w:rPr>
        <w:t> </w:t>
      </w:r>
      <w:r>
        <w:rPr/>
        <w:t>between.</w:t>
      </w:r>
      <w:r>
        <w:rPr>
          <w:spacing w:val="-17"/>
        </w:rPr>
        <w:t> </w:t>
      </w:r>
      <w:r>
        <w:rPr/>
        <w:t>We</w:t>
      </w:r>
      <w:r>
        <w:rPr>
          <w:spacing w:val="-16"/>
        </w:rPr>
        <w:t> </w:t>
      </w:r>
      <w:r>
        <w:rPr/>
        <w:t>use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>
          <w:rFonts w:ascii="LM Mono 12"/>
        </w:rPr>
        <w:t>select</w:t>
      </w:r>
      <w:r>
        <w:rPr>
          <w:rFonts w:ascii="LM Mono 12"/>
          <w:spacing w:val="-30"/>
        </w:rPr>
        <w:t> </w:t>
      </w:r>
      <w:r>
        <w:rPr/>
        <w:t>predicate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pick- ing</w:t>
      </w:r>
      <w:r>
        <w:rPr>
          <w:spacing w:val="-19"/>
        </w:rPr>
        <w:t> </w:t>
      </w:r>
      <w:r>
        <w:rPr/>
        <w:t>tokens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remaining</w:t>
      </w:r>
      <w:r>
        <w:rPr>
          <w:spacing w:val="-5"/>
        </w:rPr>
        <w:t> </w:t>
      </w:r>
      <w:r>
        <w:rPr/>
        <w:t>token</w:t>
      </w:r>
      <w:r>
        <w:rPr>
          <w:spacing w:val="-6"/>
        </w:rPr>
        <w:t> </w:t>
      </w:r>
      <w:r>
        <w:rPr/>
        <w:t>set.</w:t>
      </w:r>
      <w:r>
        <w:rPr>
          <w:spacing w:val="19"/>
        </w:rPr>
        <w:t> </w:t>
      </w:r>
      <w:r>
        <w:rPr/>
        <w:t>The</w:t>
      </w:r>
      <w:r>
        <w:rPr>
          <w:spacing w:val="-6"/>
        </w:rPr>
        <w:t> </w:t>
      </w:r>
      <w:r>
        <w:rPr/>
        <w:t>list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LM Mono 12"/>
        </w:rPr>
        <w:t>vline</w:t>
      </w:r>
      <w:r>
        <w:rPr>
          <w:rFonts w:ascii="LM Mono 12"/>
          <w:spacing w:val="-30"/>
        </w:rPr>
        <w:t> </w:t>
      </w:r>
      <w:r>
        <w:rPr/>
        <w:t>tokens</w:t>
      </w:r>
      <w:r>
        <w:rPr>
          <w:spacing w:val="-5"/>
        </w:rPr>
        <w:t> </w:t>
      </w:r>
      <w:r>
        <w:rPr/>
        <w:t>carry geometric attributes for their two-dimensional positions.</w:t>
      </w:r>
      <w:r>
        <w:rPr>
          <w:spacing w:val="40"/>
        </w:rPr>
        <w:t> </w:t>
      </w:r>
      <w:r>
        <w:rPr/>
        <w:t>We use unification and conditions, e.g., </w:t>
      </w:r>
      <w:r>
        <w:rPr>
          <w:rFonts w:ascii="LM Mono 12"/>
        </w:rPr>
        <w:t>Yglue</w:t>
      </w:r>
      <w:r>
        <w:rPr>
          <w:rFonts w:ascii="LM Mono 12"/>
          <w:spacing w:val="-1"/>
        </w:rPr>
        <w:t> </w:t>
      </w:r>
      <w:r>
        <w:rPr>
          <w:rFonts w:ascii="LM Mono 12"/>
        </w:rPr>
        <w:t>&gt;=</w:t>
      </w:r>
      <w:r>
        <w:rPr>
          <w:rFonts w:ascii="LM Mono 12"/>
          <w:spacing w:val="-3"/>
        </w:rPr>
        <w:t> </w:t>
      </w:r>
      <w:r>
        <w:rPr>
          <w:rFonts w:ascii="LM Mono 12"/>
        </w:rPr>
        <w:t>Ycenter</w:t>
      </w:r>
      <w:r>
        <w:rPr/>
        <w:t>, to constrain the visual alignment. There is another</w:t>
      </w:r>
      <w:r>
        <w:rPr>
          <w:spacing w:val="-1"/>
        </w:rPr>
        <w:t> </w:t>
      </w:r>
      <w:r>
        <w:rPr/>
        <w:t>attribute (cf.</w:t>
      </w:r>
      <w:r>
        <w:rPr>
          <w:spacing w:val="-1"/>
        </w:rPr>
        <w:t> </w:t>
      </w:r>
      <w:r>
        <w:rPr>
          <w:rFonts w:ascii="LM Mono 12"/>
        </w:rPr>
        <w:t>Ast</w:t>
      </w:r>
      <w:r>
        <w:rPr/>
        <w:t>) 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Prolog-based term</w:t>
      </w:r>
      <w:r>
        <w:rPr>
          <w:spacing w:val="-2"/>
        </w:rPr>
        <w:t> </w:t>
      </w:r>
      <w:r>
        <w:rPr/>
        <w:t>representation 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syntax</w:t>
      </w:r>
      <w:r>
        <w:rPr>
          <w:spacing w:val="-14"/>
        </w:rPr>
        <w:t> </w:t>
      </w:r>
      <w:r>
        <w:rPr/>
        <w:t>diagram.</w:t>
      </w:r>
      <w:r>
        <w:rPr>
          <w:spacing w:val="16"/>
        </w:rPr>
        <w:t> </w:t>
      </w:r>
      <w:r>
        <w:rPr/>
        <w:t>In</w:t>
      </w:r>
      <w:r>
        <w:rPr>
          <w:spacing w:val="-15"/>
        </w:rPr>
        <w:t> </w:t>
      </w:r>
      <w:r>
        <w:rPr/>
        <w:t>fact,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DCG</w:t>
      </w:r>
      <w:r>
        <w:rPr>
          <w:spacing w:val="-16"/>
        </w:rPr>
        <w:t> </w:t>
      </w:r>
      <w:r>
        <w:rPr/>
        <w:t>maps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diagram</w:t>
      </w:r>
      <w:r>
        <w:rPr>
          <w:spacing w:val="-18"/>
        </w:rPr>
        <w:t> </w:t>
      </w:r>
      <w:r>
        <w:rPr/>
        <w:t>in</w:t>
      </w:r>
      <w:r>
        <w:rPr>
          <w:spacing w:val="-15"/>
        </w:rPr>
        <w:t> </w:t>
      </w:r>
      <w:r>
        <w:rPr/>
        <w:t>visual</w:t>
      </w:r>
      <w:r>
        <w:rPr>
          <w:spacing w:val="-15"/>
        </w:rPr>
        <w:t> </w:t>
      </w:r>
      <w:r>
        <w:rPr/>
        <w:t>syntax</w:t>
      </w:r>
      <w:r>
        <w:rPr>
          <w:spacing w:val="-12"/>
        </w:rPr>
        <w:t> </w:t>
      </w:r>
      <w:r>
        <w:rPr/>
        <w:t>to an</w:t>
      </w:r>
      <w:r>
        <w:rPr>
          <w:spacing w:val="-12"/>
        </w:rPr>
        <w:t> </w:t>
      </w:r>
      <w:r>
        <w:rPr/>
        <w:t>EBNF</w:t>
      </w:r>
      <w:r>
        <w:rPr>
          <w:spacing w:val="-10"/>
        </w:rPr>
        <w:t> </w:t>
      </w:r>
      <w:r>
        <w:rPr/>
        <w:t>production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represented</w:t>
      </w:r>
      <w:r>
        <w:rPr>
          <w:spacing w:val="-5"/>
        </w:rPr>
        <w:t> </w:t>
      </w:r>
      <w:r>
        <w:rPr/>
        <w:t>as</w:t>
      </w:r>
      <w:r>
        <w:rPr>
          <w:spacing w:val="-12"/>
        </w:rPr>
        <w:t> </w:t>
      </w:r>
      <w:r>
        <w:rPr/>
        <w:t>Prolog</w:t>
      </w:r>
      <w:r>
        <w:rPr>
          <w:spacing w:val="-11"/>
        </w:rPr>
        <w:t> </w:t>
      </w:r>
      <w:r>
        <w:rPr/>
        <w:t>term.</w:t>
      </w:r>
      <w:r>
        <w:rPr>
          <w:spacing w:val="20"/>
        </w:rPr>
        <w:t> </w:t>
      </w:r>
      <w:r>
        <w:rPr/>
        <w:t>The</w:t>
      </w:r>
      <w:r>
        <w:rPr>
          <w:spacing w:val="-10"/>
        </w:rPr>
        <w:t> </w:t>
      </w:r>
      <w:r>
        <w:rPr/>
        <w:t>syntax</w:t>
      </w:r>
      <w:r>
        <w:rPr>
          <w:spacing w:val="-10"/>
        </w:rPr>
        <w:t> </w:t>
      </w:r>
      <w:r>
        <w:rPr/>
        <w:t>diagram from Fig.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corresponds to the following Prolog term:</w:t>
      </w:r>
    </w:p>
    <w:p>
      <w:pPr>
        <w:spacing w:before="265"/>
        <w:ind w:left="426" w:right="0" w:firstLine="0"/>
        <w:jc w:val="left"/>
        <w:rPr>
          <w:rFonts w:ascii="MathJax_Typewriter"/>
          <w:sz w:val="19"/>
        </w:rPr>
      </w:pPr>
      <w:r>
        <w:rPr>
          <w:rFonts w:ascii="MathJax_Typewriter"/>
          <w:sz w:val="19"/>
        </w:rPr>
        <w:t>dia(</w:t>
      </w:r>
      <w:r>
        <w:rPr>
          <w:rFonts w:ascii="MathJax_Typewriter"/>
          <w:spacing w:val="75"/>
          <w:sz w:val="19"/>
        </w:rPr>
        <w:t> </w:t>
      </w:r>
      <w:r>
        <w:rPr>
          <w:rFonts w:ascii="MathJax_Typewriter"/>
          <w:sz w:val="19"/>
        </w:rPr>
        <w:t>"subscripting",concat(or(n("condition-name-1"),n("data-name-</w:t>
      </w:r>
      <w:r>
        <w:rPr>
          <w:rFonts w:ascii="MathJax_Typewriter"/>
          <w:spacing w:val="-2"/>
          <w:sz w:val="19"/>
        </w:rPr>
        <w:t>1")),</w:t>
      </w:r>
    </w:p>
    <w:p>
      <w:pPr>
        <w:spacing w:line="290" w:lineRule="auto" w:before="35"/>
        <w:ind w:left="426" w:right="611" w:firstLine="0"/>
        <w:jc w:val="left"/>
        <w:rPr>
          <w:rFonts w:ascii="MathJax_Typewriter"/>
          <w:sz w:val="19"/>
        </w:rPr>
      </w:pPr>
      <w:r>
        <w:rPr>
          <w:rFonts w:ascii="MathJax_Typewriter"/>
          <w:sz w:val="19"/>
        </w:rPr>
        <w:t>concat(nl</w:t>
      </w:r>
      <w:r>
        <w:rPr>
          <w:rFonts w:ascii="MathJax_Typewriter"/>
          <w:spacing w:val="40"/>
          <w:sz w:val="19"/>
        </w:rPr>
        <w:t> </w:t>
      </w:r>
      <w:r>
        <w:rPr>
          <w:rFonts w:ascii="MathJax_Typewriter"/>
          <w:sz w:val="19"/>
        </w:rPr>
        <w:t>,concat(t("("),concat(plus(or(n("integer-1"),or(concat(n( "data-name-2"),or(epsilon,</w:t>
      </w:r>
      <w:r>
        <w:rPr>
          <w:rFonts w:ascii="MathJax_Typewriter"/>
          <w:spacing w:val="40"/>
          <w:sz w:val="19"/>
        </w:rPr>
        <w:t> </w:t>
      </w:r>
      <w:r>
        <w:rPr>
          <w:rFonts w:ascii="MathJax_Typewriter"/>
          <w:sz w:val="19"/>
        </w:rPr>
        <w:t>concat(or(t("+"),t("-")),n("integer-2")))),</w:t>
      </w:r>
    </w:p>
    <w:p>
      <w:pPr>
        <w:spacing w:line="174" w:lineRule="exact" w:before="0"/>
        <w:ind w:left="426" w:right="0" w:firstLine="0"/>
        <w:jc w:val="left"/>
        <w:rPr>
          <w:rFonts w:ascii="MathJax_Typewriter"/>
          <w:sz w:val="19"/>
        </w:rPr>
      </w:pPr>
      <w:r>
        <w:rPr>
          <w:rFonts w:ascii="MathJax_Typewriter"/>
          <w:sz w:val="19"/>
        </w:rPr>
        <w:t>concat(n("index-name-2"),or(epsilon,</w:t>
      </w:r>
      <w:r>
        <w:rPr>
          <w:rFonts w:ascii="MathJax_Typewriter"/>
          <w:spacing w:val="72"/>
          <w:sz w:val="19"/>
        </w:rPr>
        <w:t> </w:t>
      </w:r>
      <w:r>
        <w:rPr>
          <w:rFonts w:ascii="MathJax_Typewriter"/>
          <w:sz w:val="19"/>
        </w:rPr>
        <w:t>concat(or(t("+"),t("-</w:t>
      </w:r>
      <w:r>
        <w:rPr>
          <w:rFonts w:ascii="MathJax_Typewriter"/>
          <w:spacing w:val="-4"/>
          <w:sz w:val="19"/>
        </w:rPr>
        <w:t>")),</w:t>
      </w:r>
    </w:p>
    <w:p>
      <w:pPr>
        <w:spacing w:before="35"/>
        <w:ind w:left="426" w:right="0" w:firstLine="0"/>
        <w:jc w:val="left"/>
        <w:rPr>
          <w:rFonts w:ascii="MathJax_Typewriter"/>
          <w:sz w:val="19"/>
        </w:rPr>
      </w:pPr>
      <w:r>
        <w:rPr>
          <w:rFonts w:ascii="MathJax_Typewriter"/>
          <w:sz w:val="19"/>
        </w:rPr>
        <w:t>n("integer-3"))))))),</w:t>
      </w:r>
      <w:r>
        <w:rPr>
          <w:rFonts w:ascii="MathJax_Typewriter"/>
          <w:spacing w:val="54"/>
          <w:sz w:val="19"/>
        </w:rPr>
        <w:t> </w:t>
      </w:r>
      <w:r>
        <w:rPr>
          <w:rFonts w:ascii="MathJax_Typewriter"/>
          <w:spacing w:val="-2"/>
          <w:sz w:val="19"/>
        </w:rPr>
        <w:t>t(")"))))))</w:t>
      </w:r>
    </w:p>
    <w:p>
      <w:pPr>
        <w:pStyle w:val="BodyText"/>
        <w:spacing w:before="76"/>
        <w:rPr>
          <w:rFonts w:ascii="MathJax_Typewriter"/>
          <w:sz w:val="19"/>
        </w:rPr>
      </w:pPr>
    </w:p>
    <w:p>
      <w:pPr>
        <w:pStyle w:val="BodyText"/>
        <w:spacing w:line="206" w:lineRule="auto"/>
        <w:ind w:left="224" w:right="276" w:firstLine="338"/>
        <w:jc w:val="both"/>
      </w:pPr>
      <w:bookmarkStart w:name="Recovery transformations" w:id="9"/>
      <w:bookmarkEnd w:id="9"/>
      <w:r>
        <w:rPr/>
      </w:r>
      <w:r>
        <w:rPr/>
        <w:t>We note the occurrence of </w:t>
      </w:r>
      <w:r>
        <w:rPr>
          <w:rFonts w:ascii="LM Mono 12"/>
        </w:rPr>
        <w:t>nl</w:t>
      </w:r>
      <w:r>
        <w:rPr/>
        <w:t>, which encodes a line-break.</w:t>
      </w:r>
      <w:r>
        <w:rPr>
          <w:spacing w:val="40"/>
        </w:rPr>
        <w:t> </w:t>
      </w:r>
      <w:r>
        <w:rPr/>
        <w:t>The EBNF representation</w:t>
      </w:r>
      <w:r>
        <w:rPr>
          <w:spacing w:val="-6"/>
        </w:rPr>
        <w:t> </w:t>
      </w:r>
      <w:r>
        <w:rPr/>
        <w:t>transports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details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later</w:t>
      </w:r>
      <w:r>
        <w:rPr>
          <w:spacing w:val="-7"/>
        </w:rPr>
        <w:t> </w:t>
      </w:r>
      <w:r>
        <w:rPr/>
        <w:t>regeneration</w:t>
      </w:r>
      <w:r>
        <w:rPr>
          <w:spacing w:val="-8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-10"/>
        </w:rPr>
        <w:t> </w:t>
      </w:r>
      <w:r>
        <w:rPr/>
        <w:t>layout details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diagrams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preserved.</w:t>
      </w:r>
      <w:r>
        <w:rPr>
          <w:spacing w:val="26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4"/>
        </w:rPr>
        <w:t> </w:t>
      </w:r>
      <w:r>
        <w:rPr/>
        <w:t>GRK</w:t>
      </w:r>
      <w:r>
        <w:rPr>
          <w:spacing w:val="-6"/>
        </w:rPr>
        <w:t> </w:t>
      </w:r>
      <w:r>
        <w:rPr/>
        <w:t>needs</w:t>
      </w:r>
      <w:r>
        <w:rPr>
          <w:spacing w:val="-3"/>
        </w:rPr>
        <w:t> </w:t>
      </w:r>
      <w:r>
        <w:rPr/>
        <w:t>more</w:t>
      </w:r>
      <w:r>
        <w:rPr>
          <w:spacing w:val="-7"/>
        </w:rPr>
        <w:t> </w:t>
      </w:r>
      <w:r>
        <w:rPr/>
        <w:t>work in</w:t>
      </w:r>
      <w:r>
        <w:rPr>
          <w:spacing w:val="-13"/>
        </w:rPr>
        <w:t> </w:t>
      </w:r>
      <w:r>
        <w:rPr/>
        <w:t>a</w:t>
      </w:r>
      <w:r>
        <w:rPr>
          <w:spacing w:val="-10"/>
        </w:rPr>
        <w:t> </w:t>
      </w:r>
      <w:r>
        <w:rPr/>
        <w:t>related</w:t>
      </w:r>
      <w:r>
        <w:rPr>
          <w:spacing w:val="-12"/>
        </w:rPr>
        <w:t> </w:t>
      </w:r>
      <w:r>
        <w:rPr/>
        <w:t>context;</w:t>
      </w:r>
      <w:r>
        <w:rPr>
          <w:spacing w:val="-5"/>
        </w:rPr>
        <w:t> </w:t>
      </w:r>
      <w:r>
        <w:rPr/>
        <w:t>it</w:t>
      </w:r>
      <w:r>
        <w:rPr>
          <w:spacing w:val="-11"/>
        </w:rPr>
        <w:t> </w:t>
      </w:r>
      <w:r>
        <w:rPr/>
        <w:t>does</w:t>
      </w:r>
      <w:r>
        <w:rPr>
          <w:spacing w:val="-12"/>
        </w:rPr>
        <w:t> </w:t>
      </w:r>
      <w:r>
        <w:rPr/>
        <w:t>not</w:t>
      </w:r>
      <w:r>
        <w:rPr>
          <w:spacing w:val="-11"/>
        </w:rPr>
        <w:t> </w:t>
      </w:r>
      <w:r>
        <w:rPr/>
        <w:t>preserve</w:t>
      </w:r>
      <w:r>
        <w:rPr>
          <w:spacing w:val="-7"/>
        </w:rPr>
        <w:t> </w:t>
      </w:r>
      <w:r>
        <w:rPr/>
        <w:t>some</w:t>
      </w:r>
      <w:r>
        <w:rPr>
          <w:spacing w:val="-10"/>
        </w:rPr>
        <w:t> </w:t>
      </w:r>
      <w:r>
        <w:rPr/>
        <w:t>details</w:t>
      </w:r>
      <w:r>
        <w:rPr>
          <w:spacing w:val="-10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mark-up</w:t>
      </w:r>
      <w:r>
        <w:rPr>
          <w:spacing w:val="-9"/>
        </w:rPr>
        <w:t> </w:t>
      </w:r>
      <w:r>
        <w:rPr/>
        <w:t>for IBM-specific elements.</w:t>
      </w:r>
    </w:p>
    <w:p>
      <w:pPr>
        <w:pStyle w:val="BodyText"/>
        <w:spacing w:before="158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left"/>
      </w:pPr>
      <w:r>
        <w:rPr>
          <w:w w:val="110"/>
        </w:rPr>
        <w:t>Recovery</w:t>
      </w:r>
      <w:r>
        <w:rPr>
          <w:spacing w:val="65"/>
          <w:w w:val="110"/>
        </w:rPr>
        <w:t> </w:t>
      </w:r>
      <w:r>
        <w:rPr>
          <w:spacing w:val="-2"/>
          <w:w w:val="110"/>
        </w:rPr>
        <w:t>transformations</w:t>
      </w:r>
    </w:p>
    <w:p>
      <w:pPr>
        <w:pStyle w:val="BodyText"/>
        <w:spacing w:line="206" w:lineRule="auto" w:before="239"/>
        <w:ind w:left="225" w:right="277"/>
        <w:jc w:val="both"/>
      </w:pPr>
      <w:r>
        <w:rPr/>
        <w:t>The</w:t>
      </w:r>
      <w:r>
        <w:rPr>
          <w:spacing w:val="-10"/>
        </w:rPr>
        <w:t> </w:t>
      </w:r>
      <w:r>
        <w:rPr/>
        <w:t>extracted</w:t>
      </w:r>
      <w:r>
        <w:rPr>
          <w:spacing w:val="-7"/>
        </w:rPr>
        <w:t> </w:t>
      </w:r>
      <w:r>
        <w:rPr/>
        <w:t>raw</w:t>
      </w:r>
      <w:r>
        <w:rPr>
          <w:spacing w:val="-10"/>
        </w:rPr>
        <w:t> </w:t>
      </w:r>
      <w:r>
        <w:rPr/>
        <w:t>grammar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no</w:t>
      </w:r>
      <w:r>
        <w:rPr>
          <w:spacing w:val="-8"/>
        </w:rPr>
        <w:t> </w:t>
      </w:r>
      <w:r>
        <w:rPr/>
        <w:t>means</w:t>
      </w:r>
      <w:r>
        <w:rPr>
          <w:spacing w:val="-10"/>
        </w:rPr>
        <w:t> </w:t>
      </w:r>
      <w:r>
        <w:rPr/>
        <w:t>ready</w:t>
      </w:r>
      <w:r>
        <w:rPr>
          <w:spacing w:val="-8"/>
        </w:rPr>
        <w:t> </w:t>
      </w:r>
      <w:r>
        <w:rPr/>
        <w:t>for</w:t>
      </w:r>
      <w:r>
        <w:rPr>
          <w:spacing w:val="-11"/>
        </w:rPr>
        <w:t> </w:t>
      </w:r>
      <w:r>
        <w:rPr/>
        <w:t>parser</w:t>
      </w:r>
      <w:r>
        <w:rPr>
          <w:spacing w:val="-10"/>
        </w:rPr>
        <w:t> </w:t>
      </w:r>
      <w:r>
        <w:rPr/>
        <w:t>generation.</w:t>
      </w:r>
      <w:r>
        <w:rPr>
          <w:spacing w:val="19"/>
        </w:rPr>
        <w:t> </w:t>
      </w:r>
      <w:r>
        <w:rPr/>
        <w:t>IBM has never intended that its reference is readily useful like that.</w:t>
      </w:r>
      <w:r>
        <w:rPr>
          <w:spacing w:val="40"/>
        </w:rPr>
        <w:t> </w:t>
      </w:r>
      <w:r>
        <w:rPr/>
        <w:t>We need to transform</w:t>
      </w:r>
      <w:r>
        <w:rPr>
          <w:spacing w:val="-5"/>
        </w:rPr>
        <w:t> </w:t>
      </w:r>
      <w:r>
        <w:rPr/>
        <w:t>the raw syntax.</w:t>
      </w:r>
      <w:r>
        <w:rPr>
          <w:spacing w:val="40"/>
        </w:rPr>
        <w:t> </w:t>
      </w:r>
      <w:r>
        <w:rPr/>
        <w:t>To this end, GRK offers </w:t>
      </w:r>
      <w:r>
        <w:rPr>
          <w:i/>
        </w:rPr>
        <w:t>fst </w:t>
      </w:r>
      <w:r>
        <w:rPr>
          <w:spacing w:val="16"/>
        </w:rPr>
        <w:t>—</w:t>
      </w:r>
      <w:r>
        <w:rPr>
          <w:spacing w:val="-4"/>
        </w:rPr>
        <w:t> </w:t>
      </w:r>
      <w:r>
        <w:rPr/>
        <w:t>a </w:t>
      </w:r>
      <w:r>
        <w:rPr>
          <w:i/>
        </w:rPr>
        <w:t>f</w:t>
      </w:r>
      <w:r>
        <w:rPr>
          <w:i/>
          <w:spacing w:val="-21"/>
        </w:rPr>
        <w:t> </w:t>
      </w:r>
      <w:r>
        <w:rPr/>
        <w:t>ramework for </w:t>
      </w:r>
      <w:r>
        <w:rPr>
          <w:i/>
        </w:rPr>
        <w:t>s</w:t>
      </w:r>
      <w:r>
        <w:rPr/>
        <w:t>yntax</w:t>
      </w:r>
      <w:r>
        <w:rPr>
          <w:spacing w:val="-19"/>
        </w:rPr>
        <w:t> </w:t>
      </w:r>
      <w:r>
        <w:rPr>
          <w:i/>
        </w:rPr>
        <w:t>t</w:t>
      </w:r>
      <w:r>
        <w:rPr>
          <w:i/>
          <w:spacing w:val="-20"/>
        </w:rPr>
        <w:t> </w:t>
      </w:r>
      <w:r>
        <w:rPr/>
        <w:t>ransformation.</w:t>
      </w:r>
      <w:r>
        <w:rPr>
          <w:spacing w:val="-5"/>
        </w:rPr>
        <w:t> </w:t>
      </w:r>
      <w:r>
        <w:rPr/>
        <w:t>GRK</w:t>
      </w:r>
      <w:r>
        <w:rPr>
          <w:spacing w:val="-8"/>
        </w:rPr>
        <w:t> </w:t>
      </w:r>
      <w:r>
        <w:rPr/>
        <w:t>reuses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name</w:t>
      </w:r>
      <w:r>
        <w:rPr>
          <w:spacing w:val="-8"/>
        </w:rPr>
        <w:t> </w:t>
      </w:r>
      <w:r>
        <w:rPr>
          <w:i/>
        </w:rPr>
        <w:t>fst </w:t>
      </w:r>
      <w:r>
        <w:rPr/>
        <w:t>from</w:t>
      </w:r>
      <w:r>
        <w:rPr>
          <w:spacing w:val="-8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14</w:t>
        </w:r>
      </w:hyperlink>
      <w:r>
        <w:rPr/>
        <w:t>,</w:t>
      </w:r>
      <w:hyperlink w:history="true" w:anchor="_bookmark12">
        <w:r>
          <w:rPr>
            <w:color w:val="0000FF"/>
          </w:rPr>
          <w:t>8</w:t>
        </w:r>
      </w:hyperlink>
      <w:r>
        <w:rPr/>
        <w:t>].</w:t>
      </w:r>
      <w:r>
        <w:rPr>
          <w:spacing w:val="23"/>
        </w:rPr>
        <w:t> </w:t>
      </w:r>
      <w:r>
        <w:rPr/>
        <w:t>GRK</w:t>
      </w:r>
      <w:r>
        <w:rPr>
          <w:spacing w:val="-9"/>
        </w:rPr>
        <w:t> </w:t>
      </w:r>
      <w:r>
        <w:rPr/>
        <w:t>allows</w:t>
      </w:r>
      <w:r>
        <w:rPr>
          <w:spacing w:val="-6"/>
        </w:rPr>
        <w:t> </w:t>
      </w:r>
      <w:r>
        <w:rPr/>
        <w:t>us to record </w:t>
      </w:r>
      <w:r>
        <w:rPr>
          <w:i/>
        </w:rPr>
        <w:t>fst </w:t>
      </w:r>
      <w:r>
        <w:rPr/>
        <w:t>transformations in scripts.</w:t>
      </w:r>
    </w:p>
    <w:p>
      <w:pPr>
        <w:pStyle w:val="BodyText"/>
        <w:spacing w:line="206" w:lineRule="auto" w:before="14"/>
        <w:ind w:left="225" w:right="276" w:firstLine="338"/>
        <w:jc w:val="both"/>
      </w:pPr>
      <w:r>
        <w:rPr/>
        <w:t>The</w:t>
      </w:r>
      <w:r>
        <w:rPr>
          <w:spacing w:val="-11"/>
        </w:rPr>
        <w:t> </w:t>
      </w:r>
      <w:r>
        <w:rPr/>
        <w:t>recovery</w:t>
      </w:r>
      <w:r>
        <w:rPr>
          <w:spacing w:val="-9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VS</w:t>
      </w:r>
      <w:r>
        <w:rPr>
          <w:spacing w:val="-13"/>
        </w:rPr>
        <w:t> </w:t>
      </w:r>
      <w:r>
        <w:rPr/>
        <w:t>Cobol</w:t>
      </w:r>
      <w:r>
        <w:rPr>
          <w:spacing w:val="-13"/>
        </w:rPr>
        <w:t> </w:t>
      </w:r>
      <w:r>
        <w:rPr/>
        <w:t>II</w:t>
      </w:r>
      <w:r>
        <w:rPr>
          <w:spacing w:val="-13"/>
        </w:rPr>
        <w:t> </w:t>
      </w:r>
      <w:r>
        <w:rPr/>
        <w:t>requires</w:t>
      </w:r>
      <w:r>
        <w:rPr>
          <w:spacing w:val="-11"/>
        </w:rPr>
        <w:t> </w:t>
      </w:r>
      <w:r>
        <w:rPr/>
        <w:t>346</w:t>
      </w:r>
      <w:r>
        <w:rPr>
          <w:spacing w:val="-14"/>
        </w:rPr>
        <w:t> </w:t>
      </w:r>
      <w:r>
        <w:rPr/>
        <w:t>simple</w:t>
      </w:r>
      <w:r>
        <w:rPr>
          <w:spacing w:val="-11"/>
        </w:rPr>
        <w:t> </w:t>
      </w:r>
      <w:r>
        <w:rPr>
          <w:i/>
        </w:rPr>
        <w:t>fst </w:t>
      </w:r>
      <w:r>
        <w:rPr/>
        <w:t>transformations</w:t>
      </w:r>
      <w:r>
        <w:rPr>
          <w:spacing w:val="-11"/>
        </w:rPr>
        <w:t> </w:t>
      </w:r>
      <w:r>
        <w:rPr/>
        <w:t>to be</w:t>
      </w:r>
      <w:r>
        <w:rPr>
          <w:spacing w:val="-12"/>
        </w:rPr>
        <w:t> </w:t>
      </w:r>
      <w:r>
        <w:rPr/>
        <w:t>applied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raw</w:t>
      </w:r>
      <w:r>
        <w:rPr>
          <w:spacing w:val="-9"/>
        </w:rPr>
        <w:t> </w:t>
      </w:r>
      <w:r>
        <w:rPr/>
        <w:t>syntax.</w:t>
      </w:r>
      <w:r>
        <w:rPr>
          <w:spacing w:val="21"/>
        </w:rPr>
        <w:t> </w:t>
      </w:r>
      <w:r>
        <w:rPr/>
        <w:t>The</w:t>
      </w:r>
      <w:r>
        <w:rPr>
          <w:spacing w:val="-9"/>
        </w:rPr>
        <w:t> </w:t>
      </w:r>
      <w:r>
        <w:rPr/>
        <w:t>generously</w:t>
      </w:r>
      <w:r>
        <w:rPr>
          <w:spacing w:val="-8"/>
        </w:rPr>
        <w:t> </w:t>
      </w:r>
      <w:r>
        <w:rPr/>
        <w:t>commented</w:t>
      </w:r>
      <w:r>
        <w:rPr>
          <w:spacing w:val="-5"/>
        </w:rPr>
        <w:t> </w:t>
      </w:r>
      <w:r>
        <w:rPr/>
        <w:t>recovery</w:t>
      </w:r>
      <w:r>
        <w:rPr>
          <w:spacing w:val="-6"/>
        </w:rPr>
        <w:t> </w:t>
      </w:r>
      <w:r>
        <w:rPr/>
        <w:t>scripts</w:t>
      </w:r>
      <w:r>
        <w:rPr>
          <w:spacing w:val="-8"/>
        </w:rPr>
        <w:t> </w:t>
      </w:r>
      <w:r>
        <w:rPr/>
        <w:t>for refactoring, completion and correction count 2399 lines.</w:t>
      </w:r>
      <w:r>
        <w:rPr>
          <w:spacing w:val="40"/>
        </w:rPr>
        <w:t> </w:t>
      </w:r>
      <w:r>
        <w:rPr/>
        <w:t>Once, we have exe- cuted</w:t>
      </w:r>
      <w:r>
        <w:rPr>
          <w:spacing w:val="-19"/>
        </w:rPr>
        <w:t> </w:t>
      </w:r>
      <w:r>
        <w:rPr/>
        <w:t>this</w:t>
      </w:r>
      <w:r>
        <w:rPr>
          <w:spacing w:val="-20"/>
        </w:rPr>
        <w:t> </w:t>
      </w:r>
      <w:r>
        <w:rPr/>
        <w:t>pile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scripts,</w:t>
      </w:r>
      <w:r>
        <w:rPr>
          <w:spacing w:val="-18"/>
        </w:rPr>
        <w:t> </w:t>
      </w:r>
      <w:r>
        <w:rPr/>
        <w:t>we</w:t>
      </w:r>
      <w:r>
        <w:rPr>
          <w:spacing w:val="-19"/>
        </w:rPr>
        <w:t> </w:t>
      </w:r>
      <w:r>
        <w:rPr/>
        <w:t>have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grammar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actually</w:t>
      </w:r>
      <w:r>
        <w:rPr>
          <w:spacing w:val="-18"/>
        </w:rPr>
        <w:t> </w:t>
      </w:r>
      <w:r>
        <w:rPr/>
        <w:t>accepts</w:t>
      </w:r>
      <w:r>
        <w:rPr>
          <w:spacing w:val="-19"/>
        </w:rPr>
        <w:t> </w:t>
      </w:r>
      <w:r>
        <w:rPr/>
        <w:t>VS</w:t>
      </w:r>
      <w:r>
        <w:rPr>
          <w:spacing w:val="-19"/>
        </w:rPr>
        <w:t> </w:t>
      </w:r>
      <w:r>
        <w:rPr/>
        <w:t>Cobol</w:t>
      </w:r>
      <w:r>
        <w:rPr>
          <w:spacing w:val="-20"/>
        </w:rPr>
        <w:t> </w:t>
      </w:r>
      <w:r>
        <w:rPr/>
        <w:t>II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700" w:right="540"/>
        </w:sectPr>
      </w:pPr>
    </w:p>
    <w:p>
      <w:pPr>
        <w:pStyle w:val="BodyText"/>
        <w:spacing w:line="204" w:lineRule="auto" w:before="163"/>
        <w:ind w:left="111" w:right="389" w:hanging="1"/>
        <w:jc w:val="both"/>
      </w:pPr>
      <w:r>
        <w:rPr/>
        <w:t>code. We</w:t>
      </w:r>
      <w:r>
        <w:rPr>
          <w:spacing w:val="-4"/>
        </w:rPr>
        <w:t> </w:t>
      </w:r>
      <w:r>
        <w:rPr/>
        <w:t>note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need</w:t>
      </w:r>
      <w:r>
        <w:rPr>
          <w:spacing w:val="-1"/>
        </w:rPr>
        <w:t> </w:t>
      </w:r>
      <w:r>
        <w:rPr/>
        <w:t>further</w:t>
      </w:r>
      <w:r>
        <w:rPr>
          <w:spacing w:val="-3"/>
        </w:rPr>
        <w:t> </w:t>
      </w:r>
      <w:r>
        <w:rPr/>
        <w:t>transformations,</w:t>
      </w:r>
      <w:r>
        <w:rPr>
          <w:spacing w:val="-5"/>
        </w:rPr>
        <w:t> </w:t>
      </w:r>
      <w:r>
        <w:rPr/>
        <w:t>namely</w:t>
      </w:r>
      <w:r>
        <w:rPr>
          <w:spacing w:val="-2"/>
        </w:rPr>
        <w:t> </w:t>
      </w:r>
      <w:r>
        <w:rPr>
          <w:i/>
        </w:rPr>
        <w:t>deployment</w:t>
      </w:r>
      <w:r>
        <w:rPr>
          <w:i/>
        </w:rPr>
        <w:t> transformations </w:t>
      </w:r>
      <w:r>
        <w:rPr/>
        <w:t>that appeal to specific parsing technologies.</w:t>
      </w:r>
    </w:p>
    <w:p>
      <w:pPr>
        <w:pStyle w:val="BodyText"/>
        <w:spacing w:line="204" w:lineRule="auto" w:before="22"/>
        <w:ind w:left="111" w:right="391" w:firstLine="338"/>
        <w:jc w:val="both"/>
      </w:pPr>
      <w:r>
        <w:rPr/>
        <w:t>Here is an example of a recovery transformation.</w:t>
      </w:r>
      <w:r>
        <w:rPr>
          <w:spacing w:val="40"/>
        </w:rPr>
        <w:t> </w:t>
      </w:r>
      <w:r>
        <w:rPr/>
        <w:t>We </w:t>
      </w:r>
      <w:r>
        <w:rPr>
          <w:i/>
        </w:rPr>
        <w:t>refactor </w:t>
      </w:r>
      <w:r>
        <w:rPr/>
        <w:t>the sub- scripting diagram.</w:t>
      </w:r>
      <w:r>
        <w:rPr>
          <w:spacing w:val="40"/>
        </w:rPr>
        <w:t> </w:t>
      </w:r>
      <w:r>
        <w:rPr/>
        <w:t>We extract the actual </w:t>
      </w:r>
      <w:r>
        <w:rPr>
          <w:rFonts w:ascii="LM Mono 12"/>
        </w:rPr>
        <w:t>subscript</w:t>
      </w:r>
      <w:r>
        <w:rPr>
          <w:rFonts w:ascii="LM Mono 12"/>
          <w:spacing w:val="-14"/>
        </w:rPr>
        <w:t> </w:t>
      </w:r>
      <w:r>
        <w:rPr/>
        <w:t>part of the diagram, thereby enabling reuse of that part:</w:t>
      </w:r>
    </w:p>
    <w:p>
      <w:pPr>
        <w:pStyle w:val="BodyText"/>
        <w:spacing w:line="218" w:lineRule="auto" w:before="249"/>
        <w:ind w:left="229" w:right="1774"/>
        <w:rPr>
          <w:rFonts w:ascii="LM Mono 12"/>
        </w:rPr>
      </w:pPr>
      <w:r>
        <w:rPr>
          <w:rFonts w:ascii="LM Mono 12"/>
        </w:rPr>
        <w:t>%</w:t>
      </w:r>
      <w:r>
        <w:rPr>
          <w:rFonts w:ascii="LM Mono 12"/>
          <w:spacing w:val="-7"/>
        </w:rPr>
        <w:t> </w:t>
      </w:r>
      <w:r>
        <w:rPr>
          <w:rFonts w:ascii="LM Mono 12"/>
        </w:rPr>
        <w:t>Identified phrase</w:t>
      </w:r>
      <w:r>
        <w:rPr>
          <w:rFonts w:ascii="LM Mono 12"/>
          <w:spacing w:val="-3"/>
        </w:rPr>
        <w:t> </w:t>
      </w:r>
      <w:r>
        <w:rPr>
          <w:rFonts w:ascii="LM Mono 12"/>
        </w:rPr>
        <w:t>as</w:t>
      </w:r>
      <w:r>
        <w:rPr>
          <w:rFonts w:ascii="LM Mono 12"/>
          <w:spacing w:val="-5"/>
        </w:rPr>
        <w:t> </w:t>
      </w:r>
      <w:r>
        <w:rPr>
          <w:rFonts w:ascii="LM Mono 12"/>
        </w:rPr>
        <w:t>referred</w:t>
      </w:r>
      <w:r>
        <w:rPr>
          <w:rFonts w:ascii="LM Mono 12"/>
          <w:spacing w:val="-3"/>
        </w:rPr>
        <w:t> </w:t>
      </w:r>
      <w:r>
        <w:rPr>
          <w:rFonts w:ascii="LM Mono 12"/>
        </w:rPr>
        <w:t>to</w:t>
      </w:r>
      <w:r>
        <w:rPr>
          <w:rFonts w:ascii="LM Mono 12"/>
          <w:spacing w:val="-5"/>
        </w:rPr>
        <w:t> </w:t>
      </w:r>
      <w:r>
        <w:rPr>
          <w:rFonts w:ascii="LM Mono 12"/>
        </w:rPr>
        <w:t>elsewhere. Extract subscript = integer-1</w:t>
      </w:r>
    </w:p>
    <w:p>
      <w:pPr>
        <w:pStyle w:val="BodyText"/>
        <w:spacing w:line="270" w:lineRule="exact"/>
        <w:ind w:left="2366"/>
        <w:rPr>
          <w:rFonts w:ascii="LM Mono 12"/>
        </w:rPr>
      </w:pPr>
      <w:r>
        <w:rPr>
          <w:rFonts w:ascii="LM Mono 12"/>
        </w:rPr>
        <w:t>|</w:t>
      </w:r>
      <w:r>
        <w:rPr>
          <w:rFonts w:ascii="LM Mono 12"/>
          <w:spacing w:val="-6"/>
        </w:rPr>
        <w:t> </w:t>
      </w:r>
      <w:r>
        <w:rPr>
          <w:rFonts w:ascii="LM Mono 12"/>
        </w:rPr>
        <w:t>data-name-2</w:t>
      </w:r>
      <w:r>
        <w:rPr>
          <w:rFonts w:ascii="LM Mono 12"/>
          <w:spacing w:val="59"/>
          <w:w w:val="150"/>
        </w:rPr>
        <w:t> </w:t>
      </w:r>
      <w:r>
        <w:rPr>
          <w:rFonts w:ascii="LM Mono 12"/>
        </w:rPr>
        <w:t>(("+"</w:t>
      </w:r>
      <w:r>
        <w:rPr>
          <w:rFonts w:ascii="LM Mono 12"/>
          <w:spacing w:val="-3"/>
        </w:rPr>
        <w:t> </w:t>
      </w:r>
      <w:r>
        <w:rPr>
          <w:rFonts w:ascii="LM Mono 12"/>
        </w:rPr>
        <w:t>|</w:t>
      </w:r>
      <w:r>
        <w:rPr>
          <w:rFonts w:ascii="LM Mono 12"/>
          <w:spacing w:val="-4"/>
        </w:rPr>
        <w:t> </w:t>
      </w:r>
      <w:r>
        <w:rPr>
          <w:rFonts w:ascii="LM Mono 12"/>
        </w:rPr>
        <w:t>"-")</w:t>
      </w:r>
      <w:r>
        <w:rPr>
          <w:rFonts w:ascii="LM Mono 12"/>
          <w:spacing w:val="-3"/>
        </w:rPr>
        <w:t> </w:t>
      </w:r>
      <w:r>
        <w:rPr>
          <w:rFonts w:ascii="LM Mono 12"/>
        </w:rPr>
        <w:t>integer-</w:t>
      </w:r>
      <w:r>
        <w:rPr>
          <w:rFonts w:ascii="LM Mono 12"/>
          <w:spacing w:val="-5"/>
        </w:rPr>
        <w:t>2)?</w:t>
      </w:r>
    </w:p>
    <w:p>
      <w:pPr>
        <w:pStyle w:val="BodyText"/>
        <w:spacing w:line="293" w:lineRule="exact"/>
        <w:ind w:left="2366"/>
        <w:rPr>
          <w:rFonts w:ascii="LM Mono 12"/>
        </w:rPr>
      </w:pPr>
      <w:r>
        <w:rPr>
          <w:rFonts w:ascii="LM Mono 12"/>
        </w:rPr>
        <w:t>|</w:t>
      </w:r>
      <w:r>
        <w:rPr>
          <w:rFonts w:ascii="LM Mono 12"/>
          <w:spacing w:val="-7"/>
        </w:rPr>
        <w:t> </w:t>
      </w:r>
      <w:r>
        <w:rPr>
          <w:rFonts w:ascii="LM Mono 12"/>
        </w:rPr>
        <w:t>index-name-1</w:t>
      </w:r>
      <w:r>
        <w:rPr>
          <w:rFonts w:ascii="LM Mono 12"/>
          <w:spacing w:val="3"/>
        </w:rPr>
        <w:t> </w:t>
      </w:r>
      <w:r>
        <w:rPr>
          <w:rFonts w:ascii="LM Mono 12"/>
        </w:rPr>
        <w:t>(("+"</w:t>
      </w:r>
      <w:r>
        <w:rPr>
          <w:rFonts w:ascii="LM Mono 12"/>
          <w:spacing w:val="-4"/>
        </w:rPr>
        <w:t> </w:t>
      </w:r>
      <w:r>
        <w:rPr>
          <w:rFonts w:ascii="LM Mono 12"/>
        </w:rPr>
        <w:t>|</w:t>
      </w:r>
      <w:r>
        <w:rPr>
          <w:rFonts w:ascii="LM Mono 12"/>
          <w:spacing w:val="-4"/>
        </w:rPr>
        <w:t> </w:t>
      </w:r>
      <w:r>
        <w:rPr>
          <w:rFonts w:ascii="LM Mono 12"/>
        </w:rPr>
        <w:t>"-")</w:t>
      </w:r>
      <w:r>
        <w:rPr>
          <w:rFonts w:ascii="LM Mono 12"/>
          <w:spacing w:val="-4"/>
        </w:rPr>
        <w:t> </w:t>
      </w:r>
      <w:r>
        <w:rPr>
          <w:rFonts w:ascii="LM Mono 12"/>
        </w:rPr>
        <w:t>integer-</w:t>
      </w:r>
      <w:r>
        <w:rPr>
          <w:rFonts w:ascii="LM Mono 12"/>
          <w:spacing w:val="-5"/>
        </w:rPr>
        <w:t>3)?</w:t>
      </w:r>
    </w:p>
    <w:p>
      <w:pPr>
        <w:pStyle w:val="BodyText"/>
        <w:spacing w:line="278" w:lineRule="exact"/>
        <w:ind w:left="229"/>
        <w:rPr>
          <w:rFonts w:ascii="LM Mono 12"/>
        </w:rPr>
      </w:pPr>
      <w:r>
        <w:rPr>
          <w:rFonts w:ascii="LM Mono 12"/>
        </w:rPr>
        <w:t>From</w:t>
      </w:r>
      <w:r>
        <w:rPr>
          <w:rFonts w:ascii="LM Mono 12"/>
          <w:spacing w:val="-2"/>
        </w:rPr>
        <w:t> subscripting</w:t>
      </w:r>
    </w:p>
    <w:p>
      <w:pPr>
        <w:pStyle w:val="BodyText"/>
        <w:spacing w:line="204" w:lineRule="auto" w:before="225"/>
        <w:ind w:left="112" w:right="392" w:firstLine="337"/>
        <w:jc w:val="both"/>
      </w:pPr>
      <w:r>
        <w:rPr/>
        <w:t>The existence of a </w:t>
      </w:r>
      <w:r>
        <w:rPr>
          <w:rFonts w:ascii="LM Mono 12" w:hAnsi="LM Mono 12"/>
        </w:rPr>
        <w:t>subscript</w:t>
      </w:r>
      <w:r>
        <w:rPr>
          <w:rFonts w:ascii="LM Mono 12" w:hAnsi="LM Mono 12"/>
          <w:spacing w:val="-30"/>
        </w:rPr>
        <w:t> </w:t>
      </w:r>
      <w:r>
        <w:rPr/>
        <w:t>phrase is actually suggested in the textual explanations in IBM’s reference, but it was not made explicit in the syntax diagrams for whatever reason.</w:t>
      </w:r>
      <w:r>
        <w:rPr>
          <w:spacing w:val="40"/>
        </w:rPr>
        <w:t> </w:t>
      </w:r>
      <w:r>
        <w:rPr/>
        <w:t>Extraction was necessary in order to avoid grammar-code</w:t>
      </w:r>
      <w:r>
        <w:rPr>
          <w:spacing w:val="-6"/>
        </w:rPr>
        <w:t> </w:t>
      </w:r>
      <w:r>
        <w:rPr/>
        <w:t>duplication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subsequent steps.</w:t>
      </w:r>
      <w:r>
        <w:rPr>
          <w:spacing w:val="25"/>
        </w:rPr>
        <w:t> </w:t>
      </w:r>
      <w:r>
        <w:rPr/>
        <w:t>We</w:t>
      </w:r>
      <w:r>
        <w:rPr>
          <w:spacing w:val="-3"/>
        </w:rPr>
        <w:t> </w:t>
      </w: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every transformation includes a line comment (cf. “</w:t>
      </w:r>
      <w:r>
        <w:rPr>
          <w:rFonts w:ascii="LM Mono 12" w:hAnsi="LM Mono 12"/>
        </w:rPr>
        <w:t>%</w:t>
      </w:r>
      <w:r>
        <w:rPr/>
        <w:t>” above), which will be added to the re-engineered language reference for documentary purposes.</w:t>
      </w:r>
      <w:r>
        <w:rPr>
          <w:spacing w:val="40"/>
        </w:rPr>
        <w:t> </w:t>
      </w:r>
      <w:r>
        <w:rPr/>
        <w:t>The line comments</w:t>
      </w:r>
      <w:r>
        <w:rPr>
          <w:spacing w:val="-17"/>
        </w:rPr>
        <w:t> </w:t>
      </w:r>
      <w:r>
        <w:rPr/>
        <w:t>are</w:t>
      </w:r>
      <w:r>
        <w:rPr>
          <w:spacing w:val="-19"/>
        </w:rPr>
        <w:t> </w:t>
      </w:r>
      <w:r>
        <w:rPr/>
        <w:t>given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past</w:t>
      </w:r>
      <w:r>
        <w:rPr>
          <w:spacing w:val="-19"/>
        </w:rPr>
        <w:t> </w:t>
      </w:r>
      <w:r>
        <w:rPr/>
        <w:t>tense</w:t>
      </w:r>
      <w:r>
        <w:rPr>
          <w:spacing w:val="-18"/>
        </w:rPr>
        <w:t> </w:t>
      </w:r>
      <w:r>
        <w:rPr/>
        <w:t>(cf.</w:t>
      </w:r>
      <w:r>
        <w:rPr>
          <w:spacing w:val="-19"/>
        </w:rPr>
        <w:t> </w:t>
      </w:r>
      <w:r>
        <w:rPr/>
        <w:t>“</w:t>
      </w:r>
      <w:r>
        <w:rPr>
          <w:rFonts w:ascii="LM Mono 12" w:hAnsi="LM Mono 12"/>
        </w:rPr>
        <w:t>%</w:t>
      </w:r>
      <w:r>
        <w:rPr/>
        <w:t>”</w:t>
      </w:r>
      <w:r>
        <w:rPr>
          <w:spacing w:val="-18"/>
        </w:rPr>
        <w:t> </w:t>
      </w:r>
      <w:r>
        <w:rPr/>
        <w:t>Identified</w:t>
      </w:r>
      <w:r>
        <w:rPr>
          <w:spacing w:val="-15"/>
        </w:rPr>
        <w:t> </w:t>
      </w:r>
      <w:r>
        <w:rPr/>
        <w:t>...”)</w:t>
      </w:r>
      <w:r>
        <w:rPr>
          <w:spacing w:val="14"/>
        </w:rPr>
        <w:t> </w:t>
      </w:r>
      <w:r>
        <w:rPr/>
        <w:t>since</w:t>
      </w:r>
      <w:r>
        <w:rPr>
          <w:spacing w:val="-18"/>
        </w:rPr>
        <w:t> </w:t>
      </w:r>
      <w:r>
        <w:rPr/>
        <w:t>these</w:t>
      </w:r>
      <w:r>
        <w:rPr>
          <w:spacing w:val="-18"/>
        </w:rPr>
        <w:t> </w:t>
      </w:r>
      <w:r>
        <w:rPr/>
        <w:t>comments should appeal as change log entries in the reference.</w:t>
      </w:r>
    </w:p>
    <w:p>
      <w:pPr>
        <w:pStyle w:val="BodyText"/>
        <w:spacing w:line="206" w:lineRule="auto" w:before="23"/>
        <w:ind w:left="111" w:right="392" w:firstLine="338"/>
        <w:jc w:val="both"/>
      </w:pPr>
      <w:r>
        <w:rPr/>
        <w:t>Here is</w:t>
      </w:r>
      <w:r>
        <w:rPr>
          <w:spacing w:val="-2"/>
        </w:rPr>
        <w:t> </w:t>
      </w:r>
      <w:r>
        <w:rPr/>
        <w:t>another example of a transformation. This time, we</w:t>
      </w:r>
      <w:r>
        <w:rPr>
          <w:spacing w:val="-1"/>
        </w:rPr>
        <w:t> </w:t>
      </w:r>
      <w:r>
        <w:rPr>
          <w:i/>
        </w:rPr>
        <w:t>complete </w:t>
      </w:r>
      <w:r>
        <w:rPr/>
        <w:t>the subscripting</w:t>
      </w:r>
      <w:r>
        <w:rPr>
          <w:spacing w:val="-8"/>
        </w:rPr>
        <w:t> </w:t>
      </w:r>
      <w:r>
        <w:rPr/>
        <w:t>syntax.</w:t>
      </w:r>
      <w:r>
        <w:rPr>
          <w:spacing w:val="19"/>
        </w:rPr>
        <w:t> </w:t>
      </w:r>
      <w:r>
        <w:rPr/>
        <w:t>While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original</w:t>
      </w:r>
      <w:r>
        <w:rPr>
          <w:spacing w:val="-14"/>
        </w:rPr>
        <w:t> </w:t>
      </w:r>
      <w:r>
        <w:rPr/>
        <w:t>diagram</w:t>
      </w:r>
      <w:r>
        <w:rPr>
          <w:spacing w:val="-14"/>
        </w:rPr>
        <w:t> </w:t>
      </w:r>
      <w:r>
        <w:rPr/>
        <w:t>described</w:t>
      </w:r>
      <w:r>
        <w:rPr>
          <w:spacing w:val="-10"/>
        </w:rPr>
        <w:t> </w:t>
      </w:r>
      <w:r>
        <w:rPr/>
        <w:t>subscripts</w:t>
      </w:r>
      <w:r>
        <w:rPr>
          <w:spacing w:val="-9"/>
        </w:rPr>
        <w:t> </w:t>
      </w:r>
      <w:r>
        <w:rPr/>
        <w:t>in</w:t>
      </w:r>
      <w:r>
        <w:rPr>
          <w:spacing w:val="-15"/>
        </w:rPr>
        <w:t> </w:t>
      </w:r>
      <w:r>
        <w:rPr/>
        <w:t>terms of</w:t>
      </w:r>
      <w:r>
        <w:rPr>
          <w:spacing w:val="-19"/>
        </w:rPr>
        <w:t> </w:t>
      </w:r>
      <w:r>
        <w:rPr/>
        <w:t>plain</w:t>
      </w:r>
      <w:r>
        <w:rPr>
          <w:spacing w:val="-19"/>
        </w:rPr>
        <w:t> </w:t>
      </w:r>
      <w:r>
        <w:rPr/>
        <w:t>data</w:t>
      </w:r>
      <w:r>
        <w:rPr>
          <w:spacing w:val="-19"/>
        </w:rPr>
        <w:t> </w:t>
      </w:r>
      <w:r>
        <w:rPr/>
        <w:t>names</w:t>
      </w:r>
      <w:r>
        <w:rPr>
          <w:spacing w:val="-18"/>
        </w:rPr>
        <w:t> </w:t>
      </w:r>
      <w:r>
        <w:rPr/>
        <w:t>(and</w:t>
      </w:r>
      <w:r>
        <w:rPr>
          <w:spacing w:val="-19"/>
        </w:rPr>
        <w:t> </w:t>
      </w:r>
      <w:r>
        <w:rPr/>
        <w:t>index</w:t>
      </w:r>
      <w:r>
        <w:rPr>
          <w:spacing w:val="-16"/>
        </w:rPr>
        <w:t> </w:t>
      </w:r>
      <w:r>
        <w:rPr/>
        <w:t>names),</w:t>
      </w:r>
      <w:r>
        <w:rPr>
          <w:spacing w:val="-13"/>
        </w:rPr>
        <w:t> </w:t>
      </w:r>
      <w:r>
        <w:rPr/>
        <w:t>it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evident</w:t>
      </w:r>
      <w:r>
        <w:rPr>
          <w:spacing w:val="-12"/>
        </w:rPr>
        <w:t> </w:t>
      </w:r>
      <w:r>
        <w:rPr/>
        <w:t>from</w:t>
      </w:r>
      <w:r>
        <w:rPr>
          <w:spacing w:val="-19"/>
        </w:rPr>
        <w:t> </w:t>
      </w:r>
      <w:r>
        <w:rPr/>
        <w:t>actual</w:t>
      </w:r>
      <w:r>
        <w:rPr>
          <w:spacing w:val="-19"/>
        </w:rPr>
        <w:t> </w:t>
      </w:r>
      <w:r>
        <w:rPr/>
        <w:t>Cobol</w:t>
      </w:r>
      <w:r>
        <w:rPr>
          <w:spacing w:val="-17"/>
        </w:rPr>
        <w:t> </w:t>
      </w:r>
      <w:r>
        <w:rPr/>
        <w:t>sources that </w:t>
      </w:r>
      <w:r>
        <w:rPr>
          <w:i/>
        </w:rPr>
        <w:t>qualiﬁed</w:t>
      </w:r>
      <w:r>
        <w:rPr>
          <w:i/>
          <w:spacing w:val="40"/>
        </w:rPr>
        <w:t> </w:t>
      </w:r>
      <w:r>
        <w:rPr/>
        <w:t>data names</w:t>
      </w:r>
      <w:r>
        <w:rPr>
          <w:spacing w:val="29"/>
        </w:rPr>
        <w:t> </w:t>
      </w:r>
      <w:r>
        <w:rPr/>
        <w:t>or even</w:t>
      </w:r>
      <w:r>
        <w:rPr>
          <w:spacing w:val="31"/>
        </w:rPr>
        <w:t> </w:t>
      </w:r>
      <w:r>
        <w:rPr>
          <w:i/>
        </w:rPr>
        <w:t>identiﬁers</w:t>
      </w:r>
      <w:r>
        <w:rPr>
          <w:i/>
          <w:spacing w:val="39"/>
        </w:rPr>
        <w:t> </w:t>
      </w:r>
      <w:r>
        <w:rPr/>
        <w:t>can be used</w:t>
      </w:r>
      <w:r>
        <w:rPr>
          <w:spacing w:val="32"/>
        </w:rPr>
        <w:t> </w:t>
      </w:r>
      <w:r>
        <w:rPr/>
        <w:t>as well.</w:t>
      </w:r>
      <w:r>
        <w:rPr>
          <w:spacing w:val="80"/>
        </w:rPr>
        <w:t> </w:t>
      </w:r>
      <w:r>
        <w:rPr/>
        <w:t>Hence, the raw syntax is incomplete.</w:t>
      </w:r>
      <w:r>
        <w:rPr>
          <w:spacing w:val="40"/>
        </w:rPr>
        <w:t> </w:t>
      </w:r>
      <w:r>
        <w:rPr/>
        <w:t>The following transformation generalises the diagram accordingly:</w:t>
      </w:r>
    </w:p>
    <w:p>
      <w:pPr>
        <w:pStyle w:val="BodyText"/>
        <w:spacing w:line="218" w:lineRule="auto" w:before="247"/>
        <w:ind w:left="229" w:right="1774"/>
        <w:rPr>
          <w:rFonts w:ascii="LM Mono 12"/>
        </w:rPr>
      </w:pPr>
      <w:r>
        <w:rPr>
          <w:rFonts w:ascii="LM Mono 12"/>
        </w:rPr>
        <w:t>%</w:t>
      </w:r>
      <w:r>
        <w:rPr>
          <w:rFonts w:ascii="LM Mono 12"/>
          <w:spacing w:val="-6"/>
        </w:rPr>
        <w:t> </w:t>
      </w:r>
      <w:r>
        <w:rPr>
          <w:rFonts w:ascii="LM Mono 12"/>
        </w:rPr>
        <w:t>Enabled identifiers instead</w:t>
      </w:r>
      <w:r>
        <w:rPr>
          <w:rFonts w:ascii="LM Mono 12"/>
          <w:spacing w:val="-2"/>
        </w:rPr>
        <w:t> </w:t>
      </w:r>
      <w:r>
        <w:rPr>
          <w:rFonts w:ascii="LM Mono 12"/>
        </w:rPr>
        <w:t>of</w:t>
      </w:r>
      <w:r>
        <w:rPr>
          <w:rFonts w:ascii="LM Mono 12"/>
          <w:spacing w:val="-4"/>
        </w:rPr>
        <w:t> </w:t>
      </w:r>
      <w:r>
        <w:rPr>
          <w:rFonts w:ascii="LM Mono 12"/>
        </w:rPr>
        <w:t>plain</w:t>
      </w:r>
      <w:r>
        <w:rPr>
          <w:rFonts w:ascii="LM Mono 12"/>
          <w:spacing w:val="-4"/>
        </w:rPr>
        <w:t> </w:t>
      </w:r>
      <w:r>
        <w:rPr>
          <w:rFonts w:ascii="LM Mono 12"/>
        </w:rPr>
        <w:t>data</w:t>
      </w:r>
      <w:r>
        <w:rPr>
          <w:rFonts w:ascii="LM Mono 12"/>
          <w:spacing w:val="-2"/>
        </w:rPr>
        <w:t> </w:t>
      </w:r>
      <w:r>
        <w:rPr>
          <w:rFonts w:ascii="LM Mono 12"/>
        </w:rPr>
        <w:t>names. Replace data-name By identifier In subscript</w:t>
      </w:r>
    </w:p>
    <w:p>
      <w:pPr>
        <w:pStyle w:val="BodyText"/>
        <w:spacing w:line="206" w:lineRule="auto" w:before="229"/>
        <w:ind w:left="112" w:right="392" w:firstLine="337"/>
        <w:jc w:val="both"/>
      </w:pPr>
      <w:r>
        <w:rPr/>
        <w:t>We note that the generalisation is encoded as a plain </w:t>
      </w:r>
      <w:r>
        <w:rPr>
          <w:i/>
        </w:rPr>
        <w:t>replacement</w:t>
      </w:r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i/>
        </w:rPr>
        <w:t>fst </w:t>
      </w:r>
      <w:r>
        <w:rPr/>
        <w:t>language of the current GRK does not provide any checks to distinguish language restrictions and generalisations from more arbitrary replacements. We plan to (re-) implement stronger concepts from [</w:t>
      </w:r>
      <w:hyperlink w:history="true" w:anchor="_bookmark13">
        <w:r>
          <w:rPr>
            <w:color w:val="0000FF"/>
          </w:rPr>
          <w:t>9</w:t>
        </w:r>
      </w:hyperlink>
      <w:r>
        <w:rPr/>
        <w:t>,</w:t>
      </w:r>
      <w:hyperlink w:history="true" w:anchor="_bookmark18">
        <w:r>
          <w:rPr>
            <w:color w:val="0000FF"/>
          </w:rPr>
          <w:t>14</w:t>
        </w:r>
      </w:hyperlink>
      <w:r>
        <w:rPr/>
        <w:t>].</w:t>
      </w:r>
    </w:p>
    <w:p>
      <w:pPr>
        <w:pStyle w:val="BodyText"/>
        <w:spacing w:line="206" w:lineRule="auto" w:before="17"/>
        <w:ind w:left="112" w:right="393" w:firstLine="338"/>
        <w:jc w:val="both"/>
      </w:pPr>
      <w:r>
        <w:rPr/>
        <w:t>Many small steps like those shown above (346 to be precise) complete</w:t>
      </w:r>
      <w:r>
        <w:rPr>
          <w:spacing w:val="40"/>
        </w:rPr>
        <w:t> </w:t>
      </w:r>
      <w:r>
        <w:rPr/>
        <w:t>the recovery phase for the VS Cobol II grammar.</w:t>
      </w:r>
      <w:r>
        <w:rPr>
          <w:spacing w:val="34"/>
        </w:rPr>
        <w:t> </w:t>
      </w:r>
      <w:r>
        <w:rPr/>
        <w:t>The modified subscripting syntax is shown in Fig. </w:t>
      </w:r>
      <w:hyperlink w:history="true" w:anchor="_bookmark4">
        <w:r>
          <w:rPr>
            <w:color w:val="0000FF"/>
          </w:rPr>
          <w:t>3</w:t>
        </w:r>
      </w:hyperlink>
      <w:r>
        <w:rPr/>
        <w:t>.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700" w:right="540"/>
        </w:sect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135" w:after="0"/>
        <w:ind w:left="690" w:right="0" w:hanging="465"/>
        <w:jc w:val="left"/>
      </w:pPr>
      <w:bookmarkStart w:name="Regeneration of the language reference" w:id="10"/>
      <w:bookmarkEnd w:id="10"/>
      <w:r>
        <w:rPr/>
      </w:r>
      <w:r>
        <w:rPr>
          <w:w w:val="110"/>
        </w:rPr>
        <w:t>Regeneration</w:t>
      </w:r>
      <w:r>
        <w:rPr>
          <w:spacing w:val="43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language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reference</w:t>
      </w:r>
    </w:p>
    <w:p>
      <w:pPr>
        <w:pStyle w:val="BodyText"/>
        <w:spacing w:line="206" w:lineRule="auto" w:before="262"/>
        <w:ind w:left="225" w:right="278"/>
        <w:jc w:val="both"/>
      </w:pPr>
      <w:r>
        <w:rPr/>
        <w:t>The generation of the HTML content in Fig.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is simple.</w:t>
      </w:r>
      <w:r>
        <w:rPr>
          <w:spacing w:val="40"/>
        </w:rPr>
        <w:t> </w:t>
      </w:r>
      <w:r>
        <w:rPr/>
        <w:t>We reproduce the original sectioning structure while pretty-printing unchanged, changed, and new</w:t>
      </w:r>
      <w:r>
        <w:rPr>
          <w:spacing w:val="-15"/>
        </w:rPr>
        <w:t> </w:t>
      </w:r>
      <w:r>
        <w:rPr/>
        <w:t>syntax</w:t>
      </w:r>
      <w:r>
        <w:rPr>
          <w:spacing w:val="-15"/>
        </w:rPr>
        <w:t> </w:t>
      </w:r>
      <w:r>
        <w:rPr/>
        <w:t>diagrams</w:t>
      </w:r>
      <w:r>
        <w:rPr>
          <w:spacing w:val="-17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right</w:t>
      </w:r>
      <w:r>
        <w:rPr>
          <w:spacing w:val="-16"/>
        </w:rPr>
        <w:t> </w:t>
      </w:r>
      <w:r>
        <w:rPr/>
        <w:t>spots.</w:t>
      </w:r>
      <w:r>
        <w:rPr>
          <w:spacing w:val="16"/>
        </w:rPr>
        <w:t> </w:t>
      </w:r>
      <w:r>
        <w:rPr/>
        <w:t>To</w:t>
      </w:r>
      <w:r>
        <w:rPr>
          <w:spacing w:val="-16"/>
        </w:rPr>
        <w:t> </w:t>
      </w:r>
      <w:r>
        <w:rPr/>
        <w:t>each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every</w:t>
      </w:r>
      <w:r>
        <w:rPr>
          <w:spacing w:val="-13"/>
        </w:rPr>
        <w:t> </w:t>
      </w:r>
      <w:r>
        <w:rPr/>
        <w:t>paragraph,</w:t>
      </w:r>
      <w:r>
        <w:rPr>
          <w:spacing w:val="-17"/>
        </w:rPr>
        <w:t> </w:t>
      </w:r>
      <w:r>
        <w:rPr/>
        <w:t>we</w:t>
      </w:r>
      <w:r>
        <w:rPr>
          <w:spacing w:val="-15"/>
        </w:rPr>
        <w:t> </w:t>
      </w:r>
      <w:r>
        <w:rPr/>
        <w:t>add a disclaimer (see at the top of Fig. </w:t>
      </w:r>
      <w:hyperlink w:history="true" w:anchor="_bookmark4">
        <w:r>
          <w:rPr>
            <w:color w:val="0000FF"/>
          </w:rPr>
          <w:t>3</w:t>
        </w:r>
      </w:hyperlink>
      <w:r>
        <w:rPr/>
        <w:t>) because the re-engineered document must not be confused with a document authorised by IBM.</w:t>
      </w:r>
    </w:p>
    <w:p>
      <w:pPr>
        <w:pStyle w:val="BodyText"/>
        <w:spacing w:line="206" w:lineRule="auto" w:before="20"/>
        <w:ind w:left="225" w:right="280" w:firstLine="338"/>
        <w:jc w:val="both"/>
      </w:pPr>
      <w:r>
        <w:rPr/>
        <w:t>GRK’s</w:t>
      </w:r>
      <w:r>
        <w:rPr>
          <w:spacing w:val="-15"/>
        </w:rPr>
        <w:t> </w:t>
      </w:r>
      <w:r>
        <w:rPr/>
        <w:t>incarnation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i/>
        </w:rPr>
        <w:t>fst </w:t>
      </w:r>
      <w:r>
        <w:rPr/>
        <w:t>takes</w:t>
      </w:r>
      <w:r>
        <w:rPr>
          <w:spacing w:val="-12"/>
        </w:rPr>
        <w:t> </w:t>
      </w:r>
      <w:r>
        <w:rPr/>
        <w:t>extra</w:t>
      </w:r>
      <w:r>
        <w:rPr>
          <w:spacing w:val="-11"/>
        </w:rPr>
        <w:t> </w:t>
      </w:r>
      <w:r>
        <w:rPr/>
        <w:t>measures</w:t>
      </w:r>
      <w:r>
        <w:rPr>
          <w:spacing w:val="-10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view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document</w:t>
      </w:r>
      <w:r>
        <w:rPr>
          <w:spacing w:val="-11"/>
        </w:rPr>
        <w:t> </w:t>
      </w:r>
      <w:r>
        <w:rPr/>
        <w:t>re- engineering.</w:t>
      </w:r>
      <w:r>
        <w:rPr>
          <w:spacing w:val="19"/>
        </w:rPr>
        <w:t> </w:t>
      </w:r>
      <w:r>
        <w:rPr/>
        <w:t>Transformations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add</w:t>
      </w:r>
      <w:r>
        <w:rPr>
          <w:spacing w:val="-13"/>
        </w:rPr>
        <w:t> </w:t>
      </w:r>
      <w:r>
        <w:rPr/>
        <w:t>new</w:t>
      </w:r>
      <w:r>
        <w:rPr>
          <w:spacing w:val="-9"/>
        </w:rPr>
        <w:t> </w:t>
      </w:r>
      <w:r>
        <w:rPr/>
        <w:t>productions</w:t>
      </w:r>
      <w:r>
        <w:rPr>
          <w:spacing w:val="-9"/>
        </w:rPr>
        <w:t> </w:t>
      </w:r>
      <w:r>
        <w:rPr/>
        <w:t>can</w:t>
      </w:r>
      <w:r>
        <w:rPr>
          <w:spacing w:val="-11"/>
        </w:rPr>
        <w:t> </w:t>
      </w:r>
      <w:r>
        <w:rPr/>
        <w:t>explicitly</w:t>
      </w:r>
      <w:r>
        <w:rPr>
          <w:spacing w:val="-6"/>
        </w:rPr>
        <w:t> </w:t>
      </w:r>
      <w:r>
        <w:rPr/>
        <w:t>specify the</w:t>
      </w:r>
      <w:r>
        <w:rPr>
          <w:spacing w:val="-19"/>
        </w:rPr>
        <w:t> </w:t>
      </w:r>
      <w:r>
        <w:rPr/>
        <w:t>receiving</w:t>
      </w:r>
      <w:r>
        <w:rPr>
          <w:spacing w:val="-19"/>
        </w:rPr>
        <w:t> </w:t>
      </w:r>
      <w:r>
        <w:rPr/>
        <w:t>section.</w:t>
      </w:r>
      <w:r>
        <w:rPr>
          <w:spacing w:val="-19"/>
        </w:rPr>
        <w:t> </w:t>
      </w:r>
      <w:r>
        <w:rPr/>
        <w:t>Here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corresponding</w:t>
      </w:r>
      <w:r>
        <w:rPr>
          <w:spacing w:val="-19"/>
        </w:rPr>
        <w:t> </w:t>
      </w:r>
      <w:r>
        <w:rPr/>
        <w:t>example,</w:t>
      </w:r>
      <w:r>
        <w:rPr>
          <w:spacing w:val="-18"/>
        </w:rPr>
        <w:t> </w:t>
      </w:r>
      <w:r>
        <w:rPr/>
        <w:t>where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add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missing piece of syntax to the section that informally describes this syntax:</w:t>
      </w:r>
    </w:p>
    <w:p>
      <w:pPr>
        <w:pStyle w:val="BodyText"/>
        <w:spacing w:line="293" w:lineRule="exact" w:before="227"/>
        <w:ind w:left="343"/>
        <w:rPr>
          <w:rFonts w:ascii="LM Mono 12"/>
        </w:rPr>
      </w:pPr>
      <w:r>
        <w:rPr>
          <w:rFonts w:ascii="LM Mono 12"/>
        </w:rPr>
        <w:t>%</w:t>
      </w:r>
      <w:r>
        <w:rPr>
          <w:rFonts w:ascii="LM Mono 12"/>
          <w:spacing w:val="-5"/>
        </w:rPr>
        <w:t> </w:t>
      </w:r>
      <w:r>
        <w:rPr>
          <w:rFonts w:ascii="LM Mono 12"/>
        </w:rPr>
        <w:t>Implemented</w:t>
      </w:r>
      <w:r>
        <w:rPr>
          <w:rFonts w:ascii="LM Mono 12"/>
          <w:spacing w:val="4"/>
        </w:rPr>
        <w:t> </w:t>
      </w:r>
      <w:r>
        <w:rPr>
          <w:rFonts w:ascii="LM Mono 12"/>
        </w:rPr>
        <w:t>definition</w:t>
      </w:r>
      <w:r>
        <w:rPr>
          <w:rFonts w:ascii="LM Mono 12"/>
          <w:spacing w:val="-1"/>
        </w:rPr>
        <w:t> </w:t>
      </w:r>
      <w:r>
        <w:rPr>
          <w:rFonts w:ascii="LM Mono 12"/>
        </w:rPr>
        <w:t>as</w:t>
      </w:r>
      <w:r>
        <w:rPr>
          <w:rFonts w:ascii="LM Mono 12"/>
          <w:spacing w:val="-3"/>
        </w:rPr>
        <w:t> </w:t>
      </w:r>
      <w:r>
        <w:rPr>
          <w:rFonts w:ascii="LM Mono 12"/>
        </w:rPr>
        <w:t>given</w:t>
      </w:r>
      <w:r>
        <w:rPr>
          <w:rFonts w:ascii="LM Mono 12"/>
          <w:spacing w:val="-1"/>
        </w:rPr>
        <w:t> </w:t>
      </w:r>
      <w:r>
        <w:rPr>
          <w:rFonts w:ascii="LM Mono 12"/>
        </w:rPr>
        <w:t>in</w:t>
      </w:r>
      <w:r>
        <w:rPr>
          <w:rFonts w:ascii="LM Mono 12"/>
          <w:spacing w:val="-3"/>
        </w:rPr>
        <w:t> </w:t>
      </w:r>
      <w:r>
        <w:rPr>
          <w:rFonts w:ascii="LM Mono 12"/>
        </w:rPr>
        <w:t>the</w:t>
      </w:r>
      <w:r>
        <w:rPr>
          <w:rFonts w:ascii="LM Mono 12"/>
          <w:spacing w:val="-2"/>
        </w:rPr>
        <w:t> text.</w:t>
      </w:r>
    </w:p>
    <w:p>
      <w:pPr>
        <w:pStyle w:val="BodyText"/>
        <w:spacing w:line="279" w:lineRule="exact"/>
        <w:ind w:left="343"/>
        <w:rPr>
          <w:rFonts w:ascii="LM Mono 12"/>
        </w:rPr>
      </w:pPr>
      <w:r>
        <w:rPr>
          <w:rFonts w:ascii="LM Mono 12"/>
          <w:spacing w:val="-5"/>
        </w:rPr>
        <w:t>Add</w:t>
      </w:r>
    </w:p>
    <w:p>
      <w:pPr>
        <w:pStyle w:val="BodyText"/>
        <w:spacing w:line="218" w:lineRule="auto" w:before="7"/>
        <w:ind w:left="1174" w:right="5164" w:hanging="595"/>
        <w:rPr>
          <w:rFonts w:ascii="LM Mono 12"/>
        </w:rPr>
      </w:pPr>
      <w:r>
        <w:rPr>
          <w:rFonts w:ascii="LM Mono 12"/>
        </w:rPr>
        <w:t>simple-condition = </w:t>
      </w:r>
      <w:r>
        <w:rPr>
          <w:rFonts w:ascii="LM Mono 12"/>
          <w:spacing w:val="-2"/>
        </w:rPr>
        <w:t>class-condition</w:t>
      </w:r>
    </w:p>
    <w:p>
      <w:pPr>
        <w:pStyle w:val="BodyText"/>
        <w:spacing w:line="271" w:lineRule="exact"/>
        <w:ind w:left="935"/>
        <w:rPr>
          <w:rFonts w:ascii="LM Mono 12"/>
        </w:rPr>
      </w:pPr>
      <w:bookmarkStart w:name="Grammar deployment" w:id="11"/>
      <w:bookmarkEnd w:id="11"/>
      <w:r>
        <w:rPr/>
      </w:r>
      <w:r>
        <w:rPr>
          <w:rFonts w:ascii="LM Mono 12"/>
        </w:rPr>
        <w:t>|</w:t>
      </w:r>
      <w:r>
        <w:rPr>
          <w:rFonts w:ascii="LM Mono 12"/>
          <w:spacing w:val="-14"/>
        </w:rPr>
        <w:t> </w:t>
      </w:r>
      <w:r>
        <w:rPr>
          <w:rFonts w:ascii="LM Mono 12"/>
        </w:rPr>
        <w:t>condition-name-</w:t>
      </w:r>
      <w:r>
        <w:rPr>
          <w:rFonts w:ascii="LM Mono 12"/>
          <w:spacing w:val="-2"/>
        </w:rPr>
        <w:t>condition</w:t>
      </w:r>
    </w:p>
    <w:p>
      <w:pPr>
        <w:pStyle w:val="BodyText"/>
        <w:spacing w:line="279" w:lineRule="exact"/>
        <w:ind w:left="935"/>
        <w:rPr>
          <w:rFonts w:ascii="LM Mono 12"/>
        </w:rPr>
      </w:pPr>
      <w:r>
        <w:rPr>
          <w:rFonts w:ascii="LM Mono 12"/>
        </w:rPr>
        <w:t>|</w:t>
      </w:r>
      <w:r>
        <w:rPr>
          <w:rFonts w:ascii="LM Mono 12"/>
          <w:spacing w:val="-8"/>
        </w:rPr>
        <w:t> </w:t>
      </w:r>
      <w:r>
        <w:rPr>
          <w:rFonts w:ascii="LM Mono 12"/>
        </w:rPr>
        <w:t>relation-</w:t>
      </w:r>
      <w:r>
        <w:rPr>
          <w:rFonts w:ascii="LM Mono 12"/>
          <w:spacing w:val="-2"/>
        </w:rPr>
        <w:t>condition</w:t>
      </w:r>
    </w:p>
    <w:p>
      <w:pPr>
        <w:pStyle w:val="BodyText"/>
        <w:spacing w:line="279" w:lineRule="exact"/>
        <w:ind w:left="935"/>
        <w:rPr>
          <w:rFonts w:ascii="LM Mono 12"/>
        </w:rPr>
      </w:pPr>
      <w:r>
        <w:rPr>
          <w:rFonts w:ascii="LM Mono 12"/>
        </w:rPr>
        <w:t>|</w:t>
      </w:r>
      <w:r>
        <w:rPr>
          <w:rFonts w:ascii="LM Mono 12"/>
          <w:spacing w:val="-4"/>
        </w:rPr>
        <w:t> </w:t>
      </w:r>
      <w:r>
        <w:rPr>
          <w:rFonts w:ascii="LM Mono 12"/>
        </w:rPr>
        <w:t>sign-</w:t>
      </w:r>
      <w:r>
        <w:rPr>
          <w:rFonts w:ascii="LM Mono 12"/>
          <w:spacing w:val="-2"/>
        </w:rPr>
        <w:t>condition</w:t>
      </w:r>
    </w:p>
    <w:p>
      <w:pPr>
        <w:pStyle w:val="BodyText"/>
        <w:spacing w:line="278" w:lineRule="exact"/>
        <w:ind w:left="935"/>
        <w:rPr>
          <w:rFonts w:ascii="LM Mono 12"/>
        </w:rPr>
      </w:pPr>
      <w:r>
        <w:rPr>
          <w:rFonts w:ascii="LM Mono 12"/>
        </w:rPr>
        <w:t>|</w:t>
      </w:r>
      <w:r>
        <w:rPr>
          <w:rFonts w:ascii="LM Mono 12"/>
          <w:spacing w:val="-15"/>
        </w:rPr>
        <w:t> </w:t>
      </w:r>
      <w:r>
        <w:rPr>
          <w:rFonts w:ascii="LM Mono 12"/>
        </w:rPr>
        <w:t>switch-status-</w:t>
      </w:r>
      <w:r>
        <w:rPr>
          <w:rFonts w:ascii="LM Mono 12"/>
          <w:spacing w:val="-2"/>
        </w:rPr>
        <w:t>condition</w:t>
      </w:r>
    </w:p>
    <w:p>
      <w:pPr>
        <w:pStyle w:val="BodyText"/>
        <w:spacing w:line="220" w:lineRule="auto" w:before="4"/>
        <w:ind w:left="343" w:right="4745" w:firstLine="592"/>
        <w:rPr>
          <w:rFonts w:ascii="LM Mono 12"/>
        </w:rPr>
      </w:pPr>
      <w:r>
        <w:rPr>
          <w:rFonts w:ascii="LM Mono 12"/>
        </w:rPr>
        <w:t>|</w:t>
      </w:r>
      <w:r>
        <w:rPr>
          <w:rFonts w:ascii="LM Mono 12"/>
          <w:spacing w:val="-10"/>
        </w:rPr>
        <w:t> </w:t>
      </w:r>
      <w:r>
        <w:rPr>
          <w:rFonts w:ascii="LM Mono 12"/>
        </w:rPr>
        <w:t>"("</w:t>
      </w:r>
      <w:r>
        <w:rPr>
          <w:rFonts w:ascii="LM Mono 12"/>
          <w:spacing w:val="-10"/>
        </w:rPr>
        <w:t> </w:t>
      </w:r>
      <w:r>
        <w:rPr>
          <w:rFonts w:ascii="LM Mono 12"/>
        </w:rPr>
        <w:t>condition</w:t>
      </w:r>
      <w:r>
        <w:rPr>
          <w:rFonts w:ascii="LM Mono 12"/>
          <w:spacing w:val="-8"/>
        </w:rPr>
        <w:t> </w:t>
      </w:r>
      <w:r>
        <w:rPr>
          <w:rFonts w:ascii="LM Mono 12"/>
        </w:rPr>
        <w:t>")" To 2.8.5.1</w:t>
      </w:r>
    </w:p>
    <w:p>
      <w:pPr>
        <w:pStyle w:val="BodyText"/>
        <w:spacing w:before="284"/>
        <w:rPr>
          <w:rFonts w:ascii="LM Mono 12"/>
        </w:r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left"/>
      </w:pPr>
      <w:r>
        <w:rPr>
          <w:w w:val="110"/>
        </w:rPr>
        <w:t>Grammar</w:t>
      </w:r>
      <w:r>
        <w:rPr>
          <w:spacing w:val="56"/>
          <w:w w:val="110"/>
        </w:rPr>
        <w:t> </w:t>
      </w:r>
      <w:r>
        <w:rPr>
          <w:spacing w:val="-2"/>
          <w:w w:val="110"/>
        </w:rPr>
        <w:t>deployment</w:t>
      </w:r>
    </w:p>
    <w:p>
      <w:pPr>
        <w:pStyle w:val="BodyText"/>
        <w:spacing w:line="208" w:lineRule="auto" w:before="259"/>
        <w:ind w:left="161" w:right="276"/>
        <w:jc w:val="right"/>
      </w:pPr>
      <w:r>
        <w:rPr/>
        <w:t>GRK</w:t>
      </w:r>
      <w:r>
        <w:rPr>
          <w:spacing w:val="27"/>
        </w:rPr>
        <w:t> </w:t>
      </w:r>
      <w:r>
        <w:rPr/>
        <w:t>has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friend:</w:t>
      </w:r>
      <w:r>
        <w:rPr>
          <w:spacing w:val="80"/>
        </w:rPr>
        <w:t> </w:t>
      </w:r>
      <w:r>
        <w:rPr/>
        <w:t>GDK</w:t>
      </w:r>
      <w:r>
        <w:rPr>
          <w:spacing w:val="27"/>
        </w:rPr>
        <w:t> </w:t>
      </w:r>
      <w:r>
        <w:rPr/>
        <w:t>—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Grammar</w:t>
      </w:r>
      <w:r>
        <w:rPr>
          <w:spacing w:val="29"/>
        </w:rPr>
        <w:t> </w:t>
      </w:r>
      <w:r>
        <w:rPr/>
        <w:t>Deployment</w:t>
      </w:r>
      <w:r>
        <w:rPr>
          <w:spacing w:val="34"/>
        </w:rPr>
        <w:t> </w:t>
      </w:r>
      <w:r>
        <w:rPr/>
        <w:t>Kit</w:t>
      </w:r>
      <w:r>
        <w:rPr>
          <w:spacing w:val="32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8</w:t>
        </w:r>
      </w:hyperlink>
      <w:r>
        <w:rPr/>
        <w:t>]</w:t>
      </w:r>
      <w:r>
        <w:rPr>
          <w:spacing w:val="29"/>
        </w:rPr>
        <w:t> </w:t>
      </w:r>
      <w:r>
        <w:rPr/>
        <w:t>who</w:t>
      </w:r>
      <w:r>
        <w:rPr>
          <w:spacing w:val="32"/>
        </w:rPr>
        <w:t> </w:t>
      </w:r>
      <w:r>
        <w:rPr/>
        <w:t>helps out with versatile parser generation.</w:t>
      </w:r>
      <w:r>
        <w:rPr>
          <w:spacing w:val="33"/>
        </w:rPr>
        <w:t> </w:t>
      </w:r>
      <w:r>
        <w:rPr/>
        <w:t>GRK</w:t>
      </w:r>
      <w:r>
        <w:rPr>
          <w:spacing w:val="-1"/>
        </w:rPr>
        <w:t> </w:t>
      </w:r>
      <w:r>
        <w:rPr/>
        <w:t>is capable of</w:t>
      </w:r>
      <w:r>
        <w:rPr>
          <w:spacing w:val="-1"/>
        </w:rPr>
        <w:t> </w:t>
      </w:r>
      <w:r>
        <w:rPr/>
        <w:t>exporting grammars to GDK in GDK’s preferred grammar format, LLL. GDK can then generate parsers</w:t>
      </w:r>
      <w:r>
        <w:rPr>
          <w:spacing w:val="-23"/>
        </w:rPr>
        <w:t> </w:t>
      </w:r>
      <w:r>
        <w:rPr/>
        <w:t>covering</w:t>
      </w:r>
      <w:r>
        <w:rPr>
          <w:spacing w:val="-19"/>
        </w:rPr>
        <w:t> </w:t>
      </w:r>
      <w:r>
        <w:rPr/>
        <w:t>a</w:t>
      </w:r>
      <w:r>
        <w:rPr>
          <w:spacing w:val="-24"/>
        </w:rPr>
        <w:t> </w:t>
      </w:r>
      <w:r>
        <w:rPr/>
        <w:t>range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parsing</w:t>
      </w:r>
      <w:r>
        <w:rPr>
          <w:spacing w:val="-21"/>
        </w:rPr>
        <w:t> </w:t>
      </w:r>
      <w:r>
        <w:rPr/>
        <w:t>technologies.</w:t>
      </w:r>
      <w:r>
        <w:rPr>
          <w:spacing w:val="-12"/>
        </w:rPr>
        <w:t> </w:t>
      </w:r>
      <w:r>
        <w:rPr/>
        <w:t>GRK,</w:t>
      </w:r>
      <w:r>
        <w:rPr>
          <w:spacing w:val="-27"/>
        </w:rPr>
        <w:t> </w:t>
      </w:r>
      <w:r>
        <w:rPr/>
        <w:t>by</w:t>
      </w:r>
      <w:r>
        <w:rPr>
          <w:spacing w:val="-21"/>
        </w:rPr>
        <w:t> </w:t>
      </w:r>
      <w:r>
        <w:rPr/>
        <w:t>itself,</w:t>
      </w:r>
      <w:r>
        <w:rPr>
          <w:spacing w:val="-19"/>
        </w:rPr>
        <w:t> </w:t>
      </w:r>
      <w:r>
        <w:rPr/>
        <w:t>only</w:t>
      </w:r>
      <w:r>
        <w:rPr>
          <w:spacing w:val="-23"/>
        </w:rPr>
        <w:t> </w:t>
      </w:r>
      <w:r>
        <w:rPr/>
        <w:t>generates a</w:t>
      </w:r>
      <w:r>
        <w:rPr>
          <w:spacing w:val="33"/>
        </w:rPr>
        <w:t> </w:t>
      </w:r>
      <w:r>
        <w:rPr/>
        <w:t>Prolog-based</w:t>
      </w:r>
      <w:r>
        <w:rPr>
          <w:spacing w:val="34"/>
        </w:rPr>
        <w:t> </w:t>
      </w:r>
      <w:r>
        <w:rPr/>
        <w:t>prototype</w:t>
      </w:r>
      <w:r>
        <w:rPr>
          <w:spacing w:val="33"/>
        </w:rPr>
        <w:t> </w:t>
      </w:r>
      <w:r>
        <w:rPr/>
        <w:t>parser,</w:t>
      </w:r>
      <w:r>
        <w:rPr>
          <w:spacing w:val="40"/>
        </w:rPr>
        <w:t> </w:t>
      </w:r>
      <w:r>
        <w:rPr/>
        <w:t>which</w:t>
      </w:r>
      <w:r>
        <w:rPr>
          <w:spacing w:val="36"/>
        </w:rPr>
        <w:t> </w:t>
      </w:r>
      <w:r>
        <w:rPr/>
        <w:t>is</w:t>
      </w:r>
      <w:r>
        <w:rPr>
          <w:spacing w:val="35"/>
        </w:rPr>
        <w:t> </w:t>
      </w:r>
      <w:r>
        <w:rPr/>
        <w:t>not</w:t>
      </w:r>
      <w:r>
        <w:rPr>
          <w:spacing w:val="33"/>
        </w:rPr>
        <w:t> </w:t>
      </w:r>
      <w:r>
        <w:rPr/>
        <w:t>very</w:t>
      </w:r>
      <w:r>
        <w:rPr>
          <w:spacing w:val="35"/>
        </w:rPr>
        <w:t> </w:t>
      </w:r>
      <w:r>
        <w:rPr/>
        <w:t>fast,</w:t>
      </w:r>
      <w:r>
        <w:rPr>
          <w:spacing w:val="40"/>
        </w:rPr>
        <w:t> </w:t>
      </w:r>
      <w:r>
        <w:rPr/>
        <w:t>but</w:t>
      </w:r>
      <w:r>
        <w:rPr>
          <w:spacing w:val="33"/>
        </w:rPr>
        <w:t> </w:t>
      </w:r>
      <w:r>
        <w:rPr/>
        <w:t>it</w:t>
      </w:r>
      <w:r>
        <w:rPr>
          <w:spacing w:val="34"/>
        </w:rPr>
        <w:t> </w:t>
      </w:r>
      <w:r>
        <w:rPr/>
        <w:t>is</w:t>
      </w:r>
      <w:r>
        <w:rPr>
          <w:spacing w:val="35"/>
        </w:rPr>
        <w:t> </w:t>
      </w:r>
      <w:r>
        <w:rPr/>
        <w:t>a</w:t>
      </w:r>
      <w:r>
        <w:rPr>
          <w:spacing w:val="33"/>
        </w:rPr>
        <w:t> </w:t>
      </w:r>
      <w:r>
        <w:rPr/>
        <w:t>valid oracle</w:t>
      </w:r>
      <w:r>
        <w:rPr>
          <w:spacing w:val="-12"/>
        </w:rPr>
        <w:t> </w:t>
      </w:r>
      <w:r>
        <w:rPr/>
        <w:t>—</w:t>
      </w:r>
      <w:r>
        <w:rPr>
          <w:spacing w:val="-10"/>
        </w:rPr>
        <w:t> </w:t>
      </w:r>
      <w:r>
        <w:rPr/>
        <w:t>good</w:t>
      </w:r>
      <w:r>
        <w:rPr>
          <w:spacing w:val="-14"/>
        </w:rPr>
        <w:t> </w:t>
      </w:r>
      <w:r>
        <w:rPr/>
        <w:t>enough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grammar</w:t>
      </w:r>
      <w:r>
        <w:rPr>
          <w:spacing w:val="-11"/>
        </w:rPr>
        <w:t> </w:t>
      </w:r>
      <w:r>
        <w:rPr/>
        <w:t>debugging</w:t>
      </w:r>
      <w:r>
        <w:rPr>
          <w:spacing w:val="-8"/>
        </w:rPr>
        <w:t> </w:t>
      </w:r>
      <w:r>
        <w:rPr/>
        <w:t>during</w:t>
      </w:r>
      <w:r>
        <w:rPr>
          <w:spacing w:val="-8"/>
        </w:rPr>
        <w:t> </w:t>
      </w:r>
      <w:r>
        <w:rPr/>
        <w:t>recovery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evolution. In</w:t>
      </w:r>
      <w:r>
        <w:rPr>
          <w:spacing w:val="33"/>
        </w:rPr>
        <w:t> </w:t>
      </w:r>
      <w:r>
        <w:rPr/>
        <w:t>fact,</w:t>
      </w:r>
      <w:r>
        <w:rPr>
          <w:spacing w:val="37"/>
        </w:rPr>
        <w:t> </w:t>
      </w:r>
      <w:r>
        <w:rPr/>
        <w:t>the</w:t>
      </w:r>
      <w:r>
        <w:rPr>
          <w:spacing w:val="33"/>
        </w:rPr>
        <w:t> </w:t>
      </w:r>
      <w:r>
        <w:rPr/>
        <w:t>Prolog-based</w:t>
      </w:r>
      <w:r>
        <w:rPr>
          <w:spacing w:val="33"/>
        </w:rPr>
        <w:t> </w:t>
      </w:r>
      <w:r>
        <w:rPr/>
        <w:t>prototype</w:t>
      </w:r>
      <w:r>
        <w:rPr>
          <w:spacing w:val="33"/>
        </w:rPr>
        <w:t> </w:t>
      </w:r>
      <w:r>
        <w:rPr/>
        <w:t>parser</w:t>
      </w:r>
      <w:r>
        <w:rPr>
          <w:spacing w:val="35"/>
        </w:rPr>
        <w:t> </w:t>
      </w:r>
      <w:r>
        <w:rPr/>
        <w:t>again</w:t>
      </w:r>
      <w:r>
        <w:rPr>
          <w:spacing w:val="31"/>
        </w:rPr>
        <w:t> </w:t>
      </w:r>
      <w:r>
        <w:rPr/>
        <w:t>uses</w:t>
      </w:r>
      <w:r>
        <w:rPr>
          <w:spacing w:val="38"/>
        </w:rPr>
        <w:t> </w:t>
      </w:r>
      <w:r>
        <w:rPr/>
        <w:t>DCG</w:t>
      </w:r>
      <w:r>
        <w:rPr>
          <w:spacing w:val="32"/>
        </w:rPr>
        <w:t> </w:t>
      </w:r>
      <w:r>
        <w:rPr/>
        <w:t>notation</w:t>
      </w:r>
      <w:r>
        <w:rPr>
          <w:spacing w:val="31"/>
        </w:rPr>
        <w:t> </w:t>
      </w:r>
      <w:r>
        <w:rPr/>
        <w:t>for the</w:t>
      </w:r>
      <w:r>
        <w:rPr>
          <w:spacing w:val="-19"/>
        </w:rPr>
        <w:t> </w:t>
      </w:r>
      <w:r>
        <w:rPr/>
        <w:t>execution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grammars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Prolog.</w:t>
      </w:r>
      <w:r>
        <w:rPr>
          <w:spacing w:val="-1"/>
        </w:rPr>
        <w:t> </w:t>
      </w:r>
      <w:r>
        <w:rPr/>
        <w:t>The</w:t>
      </w:r>
      <w:r>
        <w:rPr>
          <w:spacing w:val="-19"/>
        </w:rPr>
        <w:t> </w:t>
      </w:r>
      <w:r>
        <w:rPr/>
        <w:t>following</w:t>
      </w:r>
      <w:r>
        <w:rPr>
          <w:spacing w:val="-16"/>
        </w:rPr>
        <w:t> </w:t>
      </w:r>
      <w:r>
        <w:rPr/>
        <w:t>DCG</w:t>
      </w:r>
      <w:r>
        <w:rPr>
          <w:spacing w:val="-19"/>
        </w:rPr>
        <w:t> </w:t>
      </w:r>
      <w:r>
        <w:rPr/>
        <w:t>production</w:t>
      </w:r>
      <w:r>
        <w:rPr>
          <w:spacing w:val="-19"/>
        </w:rPr>
        <w:t> </w:t>
      </w:r>
      <w:r>
        <w:rPr/>
        <w:t>has</w:t>
      </w:r>
      <w:r>
        <w:rPr>
          <w:spacing w:val="-19"/>
        </w:rPr>
        <w:t> </w:t>
      </w:r>
      <w:r>
        <w:rPr>
          <w:spacing w:val="-4"/>
        </w:rPr>
        <w:t>been</w:t>
      </w:r>
    </w:p>
    <w:p>
      <w:pPr>
        <w:pStyle w:val="BodyText"/>
        <w:spacing w:line="291" w:lineRule="exact"/>
        <w:ind w:left="225"/>
        <w:jc w:val="both"/>
      </w:pPr>
      <w:r>
        <w:rPr/>
        <w:t>generated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GRK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LM Mono 12"/>
        </w:rPr>
        <w:t>subscript</w:t>
      </w:r>
      <w:r>
        <w:rPr>
          <w:rFonts w:ascii="LM Mono 12"/>
          <w:spacing w:val="-40"/>
        </w:rPr>
        <w:t> </w:t>
      </w:r>
      <w:r>
        <w:rPr/>
        <w:t>diagram</w:t>
      </w:r>
      <w:r>
        <w:rPr>
          <w:spacing w:val="-4"/>
        </w:rPr>
        <w:t> </w:t>
      </w:r>
      <w:r>
        <w:rPr/>
        <w:t>from</w:t>
      </w:r>
      <w:r>
        <w:rPr>
          <w:spacing w:val="-1"/>
        </w:rPr>
        <w:t> </w:t>
      </w:r>
      <w:r>
        <w:rPr/>
        <w:t>Fig.</w:t>
      </w:r>
      <w:r>
        <w:rPr>
          <w:spacing w:val="-6"/>
        </w:rPr>
        <w:t> </w:t>
      </w:r>
      <w:hyperlink w:history="true" w:anchor="_bookmark4">
        <w:r>
          <w:rPr>
            <w:color w:val="0000FF"/>
            <w:spacing w:val="-5"/>
          </w:rPr>
          <w:t>3</w:t>
        </w:r>
      </w:hyperlink>
      <w:r>
        <w:rPr>
          <w:spacing w:val="-5"/>
        </w:rPr>
        <w:t>:</w:t>
      </w:r>
    </w:p>
    <w:p>
      <w:pPr>
        <w:pStyle w:val="BodyText"/>
        <w:spacing w:line="218" w:lineRule="auto" w:before="234"/>
        <w:ind w:left="460" w:right="5164" w:hanging="119"/>
        <w:rPr>
          <w:rFonts w:ascii="LM Mono 12"/>
        </w:rPr>
      </w:pPr>
      <w:r>
        <w:rPr>
          <w:rFonts w:ascii="LM Mono 12"/>
        </w:rPr>
        <w:t>subscript</w:t>
      </w:r>
      <w:r>
        <w:rPr>
          <w:rFonts w:ascii="LM Mono 12"/>
          <w:spacing w:val="-11"/>
        </w:rPr>
        <w:t> </w:t>
      </w:r>
      <w:r>
        <w:rPr>
          <w:rFonts w:ascii="LM Mono 12"/>
        </w:rPr>
        <w:t>--&gt;</w:t>
      </w:r>
      <w:r>
        <w:rPr>
          <w:rFonts w:ascii="LM Mono 12"/>
          <w:spacing w:val="-15"/>
        </w:rPr>
        <w:t> </w:t>
      </w:r>
      <w:r>
        <w:rPr>
          <w:rFonts w:ascii="LM Mono 12"/>
        </w:rPr>
        <w:t>( </w:t>
      </w:r>
      <w:r>
        <w:rPr>
          <w:rFonts w:ascii="LM Mono 12"/>
          <w:spacing w:val="-2"/>
        </w:rPr>
        <w:t>integer;</w:t>
      </w:r>
    </w:p>
    <w:p>
      <w:pPr>
        <w:pStyle w:val="BodyText"/>
        <w:spacing w:line="271" w:lineRule="exact"/>
        <w:ind w:left="460"/>
        <w:rPr>
          <w:rFonts w:ascii="LM Mono 12"/>
        </w:rPr>
      </w:pPr>
      <w:r>
        <w:rPr>
          <w:rFonts w:ascii="LM Mono 12"/>
        </w:rPr>
        <w:t>identifier, ((@("+")</w:t>
      </w:r>
      <w:r>
        <w:rPr>
          <w:rFonts w:ascii="LM Mono 12"/>
          <w:spacing w:val="1"/>
        </w:rPr>
        <w:t> </w:t>
      </w:r>
      <w:r>
        <w:rPr>
          <w:rFonts w:ascii="LM Mono 12"/>
        </w:rPr>
        <w:t>;</w:t>
      </w:r>
      <w:r>
        <w:rPr>
          <w:rFonts w:ascii="LM Mono 12"/>
          <w:spacing w:val="-6"/>
        </w:rPr>
        <w:t> </w:t>
      </w:r>
      <w:r>
        <w:rPr>
          <w:rFonts w:ascii="LM Mono 12"/>
        </w:rPr>
        <w:t>@("-")),</w:t>
      </w:r>
      <w:r>
        <w:rPr>
          <w:rFonts w:ascii="LM Mono 12"/>
          <w:spacing w:val="1"/>
        </w:rPr>
        <w:t> </w:t>
      </w:r>
      <w:r>
        <w:rPr>
          <w:rFonts w:ascii="LM Mono 12"/>
        </w:rPr>
        <w:t>integer</w:t>
      </w:r>
      <w:r>
        <w:rPr>
          <w:rFonts w:ascii="LM Mono 12"/>
          <w:spacing w:val="-2"/>
        </w:rPr>
        <w:t> </w:t>
      </w:r>
      <w:r>
        <w:rPr>
          <w:rFonts w:ascii="LM Mono 12"/>
        </w:rPr>
        <w:t>;</w:t>
      </w:r>
      <w:r>
        <w:rPr>
          <w:rFonts w:ascii="LM Mono 12"/>
          <w:spacing w:val="-5"/>
        </w:rPr>
        <w:t> </w:t>
      </w:r>
      <w:r>
        <w:rPr>
          <w:rFonts w:ascii="LM Mono 12"/>
          <w:spacing w:val="-2"/>
        </w:rPr>
        <w:t>true);</w:t>
      </w:r>
    </w:p>
    <w:p>
      <w:pPr>
        <w:pStyle w:val="BodyText"/>
        <w:spacing w:line="278" w:lineRule="exact"/>
        <w:ind w:left="460"/>
        <w:rPr>
          <w:rFonts w:ascii="LM Mono 12"/>
        </w:rPr>
      </w:pPr>
      <w:r>
        <w:rPr>
          <w:rFonts w:ascii="LM Mono 12"/>
        </w:rPr>
        <w:t>index_name, ((@("+")</w:t>
      </w:r>
      <w:r>
        <w:rPr>
          <w:rFonts w:ascii="LM Mono 12"/>
          <w:spacing w:val="1"/>
        </w:rPr>
        <w:t> </w:t>
      </w:r>
      <w:r>
        <w:rPr>
          <w:rFonts w:ascii="LM Mono 12"/>
        </w:rPr>
        <w:t>;</w:t>
      </w:r>
      <w:r>
        <w:rPr>
          <w:rFonts w:ascii="LM Mono 12"/>
          <w:spacing w:val="-6"/>
        </w:rPr>
        <w:t> </w:t>
      </w:r>
      <w:r>
        <w:rPr>
          <w:rFonts w:ascii="LM Mono 12"/>
        </w:rPr>
        <w:t>@("-")),</w:t>
      </w:r>
      <w:r>
        <w:rPr>
          <w:rFonts w:ascii="LM Mono 12"/>
          <w:spacing w:val="1"/>
        </w:rPr>
        <w:t> </w:t>
      </w:r>
      <w:r>
        <w:rPr>
          <w:rFonts w:ascii="LM Mono 12"/>
        </w:rPr>
        <w:t>integer</w:t>
      </w:r>
      <w:r>
        <w:rPr>
          <w:rFonts w:ascii="LM Mono 12"/>
          <w:spacing w:val="-2"/>
        </w:rPr>
        <w:t> </w:t>
      </w:r>
      <w:r>
        <w:rPr>
          <w:rFonts w:ascii="LM Mono 12"/>
        </w:rPr>
        <w:t>;</w:t>
      </w:r>
      <w:r>
        <w:rPr>
          <w:rFonts w:ascii="LM Mono 12"/>
          <w:spacing w:val="-5"/>
        </w:rPr>
        <w:t> </w:t>
      </w:r>
      <w:r>
        <w:rPr>
          <w:rFonts w:ascii="LM Mono 12"/>
          <w:spacing w:val="-2"/>
        </w:rPr>
        <w:t>true)</w:t>
      </w:r>
    </w:p>
    <w:p>
      <w:pPr>
        <w:spacing w:line="292" w:lineRule="exact" w:before="0"/>
        <w:ind w:left="342" w:right="0" w:firstLine="0"/>
        <w:jc w:val="left"/>
        <w:rPr>
          <w:rFonts w:ascii="LM Mono 12"/>
          <w:sz w:val="23"/>
        </w:rPr>
      </w:pPr>
      <w:r>
        <w:rPr>
          <w:rFonts w:ascii="LM Mono 12"/>
          <w:spacing w:val="-5"/>
          <w:sz w:val="23"/>
        </w:rPr>
        <w:t>).</w:t>
      </w:r>
    </w:p>
    <w:p>
      <w:pPr>
        <w:spacing w:after="0" w:line="292" w:lineRule="exact"/>
        <w:jc w:val="left"/>
        <w:rPr>
          <w:rFonts w:ascii="LM Mono 12"/>
          <w:sz w:val="23"/>
        </w:rPr>
        <w:sectPr>
          <w:pgSz w:w="9360" w:h="13610"/>
          <w:pgMar w:header="860" w:footer="0" w:top="1060" w:bottom="280" w:left="700" w:right="540"/>
        </w:sectPr>
      </w:pPr>
    </w:p>
    <w:p>
      <w:pPr>
        <w:pStyle w:val="BodyText"/>
        <w:spacing w:line="201" w:lineRule="auto" w:before="164"/>
        <w:ind w:left="111" w:right="395" w:firstLine="337"/>
        <w:jc w:val="both"/>
      </w:pPr>
      <w:r>
        <w:rPr/>
        <w:t>We see that GRK opts for Prolog’s disjunctions (cf. “</w:t>
      </w:r>
      <w:r>
        <w:rPr>
          <w:rFonts w:ascii="LM Mono 12" w:hAnsi="LM Mono 12"/>
        </w:rPr>
        <w:t>;</w:t>
      </w:r>
      <w:r>
        <w:rPr/>
        <w:t>”) to represent EBNF’s</w:t>
      </w:r>
      <w:r>
        <w:rPr>
          <w:spacing w:val="-12"/>
        </w:rPr>
        <w:t> </w:t>
      </w:r>
      <w:r>
        <w:rPr/>
        <w:t>alternatives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optionals.</w:t>
      </w:r>
      <w:r>
        <w:rPr>
          <w:spacing w:val="15"/>
        </w:rPr>
        <w:t> </w:t>
      </w:r>
      <w:r>
        <w:rPr/>
        <w:t>Tokens</w:t>
      </w:r>
      <w:r>
        <w:rPr>
          <w:spacing w:val="-9"/>
        </w:rPr>
        <w:t> </w:t>
      </w:r>
      <w:r>
        <w:rPr/>
        <w:t>are</w:t>
      </w:r>
      <w:r>
        <w:rPr>
          <w:spacing w:val="-14"/>
        </w:rPr>
        <w:t> </w:t>
      </w:r>
      <w:r>
        <w:rPr/>
        <w:t>scanned</w:t>
      </w:r>
      <w:r>
        <w:rPr>
          <w:spacing w:val="-9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predicate</w:t>
      </w:r>
      <w:r>
        <w:rPr>
          <w:spacing w:val="-12"/>
        </w:rPr>
        <w:t> </w:t>
      </w:r>
      <w:r>
        <w:rPr>
          <w:rFonts w:ascii="LM Mono 12" w:hAnsi="LM Mono 12"/>
        </w:rPr>
        <w:t>@/1</w:t>
      </w:r>
      <w:r>
        <w:rPr/>
        <w:t>. Epsilon alternatives boil down to </w:t>
      </w:r>
      <w:r>
        <w:rPr>
          <w:rFonts w:ascii="LM Mono 12" w:hAnsi="LM Mono 12"/>
        </w:rPr>
        <w:t>true/0</w:t>
      </w:r>
      <w:r>
        <w:rPr/>
        <w:t>.</w:t>
      </w:r>
    </w:p>
    <w:p>
      <w:pPr>
        <w:pStyle w:val="BodyText"/>
        <w:spacing w:line="206" w:lineRule="auto" w:before="13"/>
        <w:ind w:left="111" w:right="390" w:firstLine="338"/>
        <w:jc w:val="both"/>
      </w:pPr>
      <w:r>
        <w:rPr/>
        <w:t>The grammar that is</w:t>
      </w:r>
      <w:r>
        <w:rPr>
          <w:spacing w:val="-1"/>
        </w:rPr>
        <w:t> </w:t>
      </w:r>
      <w:r>
        <w:rPr/>
        <w:t>contained in the re-engineered IBM reference is not immediately used for parser generation and grammar export to GDK. We have</w:t>
      </w:r>
      <w:r>
        <w:rPr>
          <w:spacing w:val="-11"/>
        </w:rPr>
        <w:t> </w:t>
      </w:r>
      <w:r>
        <w:rPr/>
        <w:t>accumulated</w:t>
      </w:r>
      <w:r>
        <w:rPr>
          <w:spacing w:val="-8"/>
        </w:rPr>
        <w:t> </w:t>
      </w:r>
      <w:r>
        <w:rPr/>
        <w:t>another</w:t>
      </w:r>
      <w:r>
        <w:rPr>
          <w:spacing w:val="-12"/>
        </w:rPr>
        <w:t> </w:t>
      </w:r>
      <w:r>
        <w:rPr/>
        <w:t>158</w:t>
      </w:r>
      <w:r>
        <w:rPr>
          <w:spacing w:val="-16"/>
        </w:rPr>
        <w:t> </w:t>
      </w:r>
      <w:r>
        <w:rPr>
          <w:i/>
        </w:rPr>
        <w:t>fst </w:t>
      </w:r>
      <w:r>
        <w:rPr/>
        <w:t>transformations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specifically</w:t>
      </w:r>
      <w:r>
        <w:rPr>
          <w:spacing w:val="-9"/>
        </w:rPr>
        <w:t> </w:t>
      </w:r>
      <w:r>
        <w:rPr/>
        <w:t>aim</w:t>
      </w:r>
      <w:r>
        <w:rPr>
          <w:spacing w:val="-13"/>
        </w:rPr>
        <w:t> </w:t>
      </w:r>
      <w:r>
        <w:rPr/>
        <w:t>at</w:t>
      </w:r>
      <w:r>
        <w:rPr>
          <w:spacing w:val="-12"/>
        </w:rPr>
        <w:t> </w:t>
      </w:r>
      <w:r>
        <w:rPr/>
        <w:t>the preparation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grammar</w:t>
      </w:r>
      <w:r>
        <w:rPr>
          <w:spacing w:val="-9"/>
        </w:rPr>
        <w:t> </w:t>
      </w:r>
      <w:r>
        <w:rPr/>
        <w:t>deployment.</w:t>
      </w:r>
      <w:r>
        <w:rPr>
          <w:spacing w:val="20"/>
        </w:rPr>
        <w:t> </w:t>
      </w:r>
      <w:r>
        <w:rPr/>
        <w:t>Several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these</w:t>
      </w:r>
      <w:r>
        <w:rPr>
          <w:spacing w:val="-8"/>
        </w:rPr>
        <w:t> </w:t>
      </w:r>
      <w:r>
        <w:rPr/>
        <w:t>transformations</w:t>
      </w:r>
      <w:r>
        <w:rPr>
          <w:spacing w:val="-13"/>
        </w:rPr>
        <w:t> </w:t>
      </w:r>
      <w:r>
        <w:rPr/>
        <w:t>resolve </w:t>
      </w:r>
      <w:bookmarkStart w:name="Questions &amp; Answers" w:id="12"/>
      <w:bookmarkEnd w:id="12"/>
      <w:r>
        <w:rPr/>
        <w:t>a</w:t>
      </w:r>
      <w:r>
        <w:rPr/>
        <w:t>mbiguities, or simplify some productions that look fine as syntax diagrams, but</w:t>
      </w:r>
      <w:r>
        <w:rPr>
          <w:spacing w:val="-17"/>
        </w:rPr>
        <w:t> </w:t>
      </w:r>
      <w:r>
        <w:rPr/>
        <w:t>too</w:t>
      </w:r>
      <w:r>
        <w:rPr>
          <w:spacing w:val="-16"/>
        </w:rPr>
        <w:t> </w:t>
      </w:r>
      <w:r>
        <w:rPr/>
        <w:t>complex</w:t>
      </w:r>
      <w:r>
        <w:rPr>
          <w:spacing w:val="-14"/>
        </w:rPr>
        <w:t> </w:t>
      </w:r>
      <w:r>
        <w:rPr/>
        <w:t>in</w:t>
      </w:r>
      <w:r>
        <w:rPr>
          <w:spacing w:val="-18"/>
        </w:rPr>
        <w:t> </w:t>
      </w:r>
      <w:r>
        <w:rPr/>
        <w:t>EBNF.</w:t>
      </w:r>
      <w:r>
        <w:rPr>
          <w:spacing w:val="-15"/>
        </w:rPr>
        <w:t> </w:t>
      </w:r>
      <w:r>
        <w:rPr/>
        <w:t>Some</w:t>
      </w:r>
      <w:r>
        <w:rPr>
          <w:spacing w:val="-16"/>
        </w:rPr>
        <w:t> </w:t>
      </w:r>
      <w:r>
        <w:rPr/>
        <w:t>other</w:t>
      </w:r>
      <w:r>
        <w:rPr>
          <w:spacing w:val="-17"/>
        </w:rPr>
        <w:t> </w:t>
      </w:r>
      <w:r>
        <w:rPr/>
        <w:t>transformations</w:t>
      </w:r>
      <w:r>
        <w:rPr>
          <w:spacing w:val="-16"/>
        </w:rPr>
        <w:t> </w:t>
      </w:r>
      <w:r>
        <w:rPr/>
        <w:t>eliminate</w:t>
      </w:r>
      <w:r>
        <w:rPr>
          <w:spacing w:val="-13"/>
        </w:rPr>
        <w:t> </w:t>
      </w:r>
      <w:r>
        <w:rPr/>
        <w:t>permutation phrases that are not readily supported by various parsing technologies.</w:t>
      </w:r>
      <w:r>
        <w:rPr>
          <w:spacing w:val="40"/>
        </w:rPr>
        <w:t> </w:t>
      </w:r>
      <w:r>
        <w:rPr/>
        <w:t>Yet some</w:t>
      </w:r>
      <w:r>
        <w:rPr>
          <w:spacing w:val="-10"/>
        </w:rPr>
        <w:t> </w:t>
      </w:r>
      <w:r>
        <w:rPr/>
        <w:t>other</w:t>
      </w:r>
      <w:r>
        <w:rPr>
          <w:spacing w:val="-9"/>
        </w:rPr>
        <w:t> </w:t>
      </w:r>
      <w:r>
        <w:rPr/>
        <w:t>transformations</w:t>
      </w:r>
      <w:r>
        <w:rPr>
          <w:spacing w:val="-12"/>
        </w:rPr>
        <w:t> </w:t>
      </w:r>
      <w:r>
        <w:rPr/>
        <w:t>appeal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limited</w:t>
      </w:r>
      <w:r>
        <w:rPr>
          <w:spacing w:val="-7"/>
        </w:rPr>
        <w:t> </w:t>
      </w:r>
      <w:r>
        <w:rPr/>
        <w:t>backtracking</w:t>
      </w:r>
      <w:r>
        <w:rPr>
          <w:spacing w:val="-6"/>
        </w:rPr>
        <w:t> </w:t>
      </w:r>
      <w:r>
        <w:rPr/>
        <w:t>model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we applied for the execution of the generated DCG. The final grammar, with- out DCG-specific tweaks, is exported to GDK, which readily generates an operational </w:t>
      </w:r>
      <w:r>
        <w:rPr>
          <w:rFonts w:ascii="LM Mono 12"/>
        </w:rPr>
        <w:t>btyacc </w:t>
      </w:r>
      <w:r>
        <w:rPr/>
        <w:t>[</w:t>
      </w:r>
      <w:hyperlink w:history="true" w:anchor="_bookmark19">
        <w:r>
          <w:rPr>
            <w:color w:val="0000FF"/>
          </w:rPr>
          <w:t>15</w:t>
        </w:r>
      </w:hyperlink>
      <w:r>
        <w:rPr/>
        <w:t>] parser.</w:t>
      </w:r>
    </w:p>
    <w:p>
      <w:pPr>
        <w:pStyle w:val="BodyText"/>
        <w:spacing w:before="129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6"/>
        <w:jc w:val="left"/>
      </w:pPr>
      <w:r>
        <w:rPr>
          <w:w w:val="110"/>
        </w:rPr>
        <w:t>Questions</w:t>
      </w:r>
      <w:r>
        <w:rPr>
          <w:spacing w:val="50"/>
          <w:w w:val="110"/>
        </w:rPr>
        <w:t> </w:t>
      </w:r>
      <w:r>
        <w:rPr>
          <w:w w:val="110"/>
        </w:rPr>
        <w:t>&amp;</w:t>
      </w:r>
      <w:r>
        <w:rPr>
          <w:spacing w:val="47"/>
          <w:w w:val="110"/>
        </w:rPr>
        <w:t> </w:t>
      </w:r>
      <w:r>
        <w:rPr>
          <w:spacing w:val="-2"/>
          <w:w w:val="110"/>
        </w:rPr>
        <w:t>Answers</w:t>
      </w:r>
    </w:p>
    <w:p>
      <w:pPr>
        <w:pStyle w:val="BodyText"/>
        <w:spacing w:line="206" w:lineRule="auto" w:before="234"/>
        <w:ind w:left="111" w:right="392"/>
        <w:jc w:val="both"/>
      </w:pPr>
      <w:r>
        <w:rPr>
          <w:rFonts w:ascii="Georgia" w:hAnsi="Georgia"/>
        </w:rPr>
        <w:t>Question</w:t>
      </w:r>
      <w:r>
        <w:rPr/>
        <w:t>:</w:t>
      </w:r>
      <w:r>
        <w:rPr>
          <w:spacing w:val="40"/>
        </w:rPr>
        <w:t> </w:t>
      </w:r>
      <w:r>
        <w:rPr/>
        <w:t>There are already over a dozen, rock-solid Cobol parsers in the market. So what’s the contribution of GRK?</w:t>
      </w:r>
    </w:p>
    <w:p>
      <w:pPr>
        <w:pStyle w:val="BodyText"/>
        <w:spacing w:line="206" w:lineRule="auto" w:before="20"/>
        <w:ind w:left="111" w:right="390"/>
        <w:jc w:val="both"/>
      </w:pPr>
      <w:r>
        <w:rPr>
          <w:rFonts w:ascii="Georgia" w:hAnsi="Georgia"/>
        </w:rPr>
        <w:t>Answer</w:t>
      </w:r>
      <w:r>
        <w:rPr/>
        <w:t>:</w:t>
      </w:r>
      <w:r>
        <w:rPr>
          <w:spacing w:val="23"/>
        </w:rPr>
        <w:t> </w:t>
      </w:r>
      <w:r>
        <w:rPr/>
        <w:t>(We</w:t>
      </w:r>
      <w:r>
        <w:rPr>
          <w:spacing w:val="-17"/>
        </w:rPr>
        <w:t> </w:t>
      </w:r>
      <w:r>
        <w:rPr/>
        <w:t>do</w:t>
      </w:r>
      <w:r>
        <w:rPr>
          <w:spacing w:val="-17"/>
        </w:rPr>
        <w:t> </w:t>
      </w:r>
      <w:r>
        <w:rPr/>
        <w:t>not</w:t>
      </w:r>
      <w:r>
        <w:rPr>
          <w:spacing w:val="-16"/>
        </w:rPr>
        <w:t> </w:t>
      </w:r>
      <w:r>
        <w:rPr/>
        <w:t>label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GRK</w:t>
      </w:r>
      <w:r>
        <w:rPr>
          <w:spacing w:val="-18"/>
        </w:rPr>
        <w:t> </w:t>
      </w:r>
      <w:r>
        <w:rPr/>
        <w:t>output</w:t>
      </w:r>
      <w:r>
        <w:rPr>
          <w:spacing w:val="-16"/>
        </w:rPr>
        <w:t> </w:t>
      </w:r>
      <w:r>
        <w:rPr/>
        <w:t>as</w:t>
      </w:r>
      <w:r>
        <w:rPr>
          <w:spacing w:val="-17"/>
        </w:rPr>
        <w:t> </w:t>
      </w:r>
      <w:r>
        <w:rPr/>
        <w:t>‘rock-solid’.)</w:t>
      </w:r>
      <w:r>
        <w:rPr>
          <w:spacing w:val="30"/>
        </w:rPr>
        <w:t> </w:t>
      </w:r>
      <w:r>
        <w:rPr/>
        <w:t>GRK</w:t>
      </w:r>
      <w:r>
        <w:rPr>
          <w:spacing w:val="-18"/>
        </w:rPr>
        <w:t> </w:t>
      </w:r>
      <w:r>
        <w:rPr/>
        <w:t>supports</w:t>
      </w:r>
      <w:r>
        <w:rPr>
          <w:spacing w:val="-17"/>
        </w:rPr>
        <w:t> </w:t>
      </w:r>
      <w:r>
        <w:rPr/>
        <w:t>an important</w:t>
      </w:r>
      <w:r>
        <w:rPr>
          <w:spacing w:val="-1"/>
        </w:rPr>
        <w:t> </w:t>
      </w:r>
      <w:r>
        <w:rPr/>
        <w:t>insight:</w:t>
      </w:r>
      <w:r>
        <w:rPr>
          <w:spacing w:val="31"/>
        </w:rPr>
        <w:t> </w:t>
      </w:r>
      <w:r>
        <w:rPr/>
        <w:t>we need to</w:t>
      </w:r>
      <w:r>
        <w:rPr>
          <w:spacing w:val="-1"/>
        </w:rPr>
        <w:t> </w:t>
      </w:r>
      <w:r>
        <w:rPr/>
        <w:t>improve automation and</w:t>
      </w:r>
      <w:r>
        <w:rPr>
          <w:spacing w:val="-2"/>
        </w:rPr>
        <w:t> </w:t>
      </w:r>
      <w:r>
        <w:rPr/>
        <w:t>to adopt</w:t>
      </w:r>
      <w:r>
        <w:rPr>
          <w:spacing w:val="-1"/>
        </w:rPr>
        <w:t> </w:t>
      </w:r>
      <w:r>
        <w:rPr/>
        <w:t>engineering techniques in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recover grammars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deploy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parsers. The normal,</w:t>
      </w:r>
      <w:r>
        <w:rPr>
          <w:spacing w:val="-17"/>
        </w:rPr>
        <w:t> </w:t>
      </w:r>
      <w:r>
        <w:rPr/>
        <w:t>manual</w:t>
      </w:r>
      <w:r>
        <w:rPr>
          <w:spacing w:val="-16"/>
        </w:rPr>
        <w:t> </w:t>
      </w:r>
      <w:r>
        <w:rPr/>
        <w:t>process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too</w:t>
      </w:r>
      <w:r>
        <w:rPr>
          <w:spacing w:val="-19"/>
        </w:rPr>
        <w:t> </w:t>
      </w:r>
      <w:r>
        <w:rPr/>
        <w:t>time-consuming</w:t>
      </w:r>
      <w:r>
        <w:rPr>
          <w:spacing w:val="-15"/>
        </w:rPr>
        <w:t> </w:t>
      </w:r>
      <w:r>
        <w:rPr/>
        <w:t>and</w:t>
      </w:r>
      <w:r>
        <w:rPr>
          <w:spacing w:val="-19"/>
        </w:rPr>
        <w:t> </w:t>
      </w:r>
      <w:r>
        <w:rPr/>
        <w:t>too</w:t>
      </w:r>
      <w:r>
        <w:rPr>
          <w:spacing w:val="-19"/>
        </w:rPr>
        <w:t> </w:t>
      </w:r>
      <w:r>
        <w:rPr/>
        <w:t>error-prone</w:t>
      </w:r>
      <w:r>
        <w:rPr>
          <w:spacing w:val="-18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12</w:t>
        </w:r>
      </w:hyperlink>
      <w:r>
        <w:rPr/>
        <w:t>].</w:t>
      </w:r>
      <w:r>
        <w:rPr>
          <w:spacing w:val="18"/>
        </w:rPr>
        <w:t> </w:t>
      </w:r>
      <w:r>
        <w:rPr/>
        <w:t>There are</w:t>
      </w:r>
      <w:r>
        <w:rPr>
          <w:spacing w:val="-1"/>
        </w:rPr>
        <w:t> </w:t>
      </w:r>
      <w:r>
        <w:rPr/>
        <w:t>thousands of languages</w:t>
      </w:r>
      <w:r>
        <w:rPr>
          <w:spacing w:val="-2"/>
        </w:rPr>
        <w:t> </w:t>
      </w:r>
      <w:r>
        <w:rPr/>
        <w:t>in this world. Some</w:t>
      </w:r>
      <w:r>
        <w:rPr>
          <w:spacing w:val="-1"/>
        </w:rPr>
        <w:t> </w:t>
      </w:r>
      <w:r>
        <w:rPr/>
        <w:t>counter questions: Why is</w:t>
      </w:r>
      <w:r>
        <w:rPr>
          <w:spacing w:val="-2"/>
        </w:rPr>
        <w:t> </w:t>
      </w:r>
      <w:r>
        <w:rPr/>
        <w:t>it that</w:t>
      </w:r>
      <w:r>
        <w:rPr>
          <w:spacing w:val="-14"/>
        </w:rPr>
        <w:t> </w:t>
      </w:r>
      <w:r>
        <w:rPr/>
        <w:t>rock-solid</w:t>
      </w:r>
      <w:r>
        <w:rPr>
          <w:spacing w:val="-13"/>
        </w:rPr>
        <w:t> </w:t>
      </w:r>
      <w:r>
        <w:rPr/>
        <w:t>Cobol</w:t>
      </w:r>
      <w:r>
        <w:rPr>
          <w:spacing w:val="-12"/>
        </w:rPr>
        <w:t> </w:t>
      </w:r>
      <w:r>
        <w:rPr/>
        <w:t>parsers</w:t>
      </w:r>
      <w:r>
        <w:rPr>
          <w:spacing w:val="-12"/>
        </w:rPr>
        <w:t> </w:t>
      </w:r>
      <w:r>
        <w:rPr/>
        <w:t>are</w:t>
      </w:r>
      <w:r>
        <w:rPr>
          <w:spacing w:val="-15"/>
        </w:rPr>
        <w:t> </w:t>
      </w:r>
      <w:r>
        <w:rPr/>
        <w:t>very</w:t>
      </w:r>
      <w:r>
        <w:rPr>
          <w:spacing w:val="-12"/>
        </w:rPr>
        <w:t> </w:t>
      </w:r>
      <w:r>
        <w:rPr/>
        <w:t>expensive</w:t>
      </w:r>
      <w:r>
        <w:rPr>
          <w:spacing w:val="-7"/>
        </w:rPr>
        <w:t> </w:t>
      </w:r>
      <w:r>
        <w:rPr/>
        <w:t>to</w:t>
      </w:r>
      <w:r>
        <w:rPr>
          <w:spacing w:val="-14"/>
        </w:rPr>
        <w:t> </w:t>
      </w:r>
      <w:r>
        <w:rPr/>
        <w:t>build?</w:t>
      </w:r>
      <w:r>
        <w:rPr>
          <w:spacing w:val="18"/>
        </w:rPr>
        <w:t> </w:t>
      </w:r>
      <w:r>
        <w:rPr/>
        <w:t>Wouldn’t</w:t>
      </w:r>
      <w:r>
        <w:rPr>
          <w:spacing w:val="-12"/>
        </w:rPr>
        <w:t> </w:t>
      </w:r>
      <w:r>
        <w:rPr/>
        <w:t>grammar transformation help those who produce these parsers?</w:t>
      </w:r>
    </w:p>
    <w:p>
      <w:pPr>
        <w:pStyle w:val="BodyText"/>
        <w:spacing w:line="206" w:lineRule="auto" w:before="162"/>
        <w:ind w:left="111" w:right="394"/>
        <w:jc w:val="both"/>
      </w:pPr>
      <w:r>
        <w:rPr>
          <w:rFonts w:ascii="Georgia"/>
        </w:rPr>
        <w:t>Question</w:t>
      </w:r>
      <w:r>
        <w:rPr/>
        <w:t>:</w:t>
      </w:r>
      <w:r>
        <w:rPr>
          <w:spacing w:val="26"/>
        </w:rPr>
        <w:t> </w:t>
      </w:r>
      <w:r>
        <w:rPr/>
        <w:t>There</w:t>
      </w:r>
      <w:r>
        <w:rPr>
          <w:spacing w:val="-7"/>
        </w:rPr>
        <w:t> </w:t>
      </w:r>
      <w:r>
        <w:rPr/>
        <w:t>tend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many</w:t>
      </w:r>
      <w:r>
        <w:rPr>
          <w:spacing w:val="-6"/>
        </w:rPr>
        <w:t> </w:t>
      </w:r>
      <w:r>
        <w:rPr/>
        <w:t>releases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manual.</w:t>
      </w:r>
      <w:r>
        <w:rPr>
          <w:spacing w:val="26"/>
        </w:rPr>
        <w:t> </w:t>
      </w:r>
      <w:r>
        <w:rPr/>
        <w:t>How</w:t>
      </w:r>
      <w:r>
        <w:rPr>
          <w:spacing w:val="-6"/>
        </w:rPr>
        <w:t> </w:t>
      </w:r>
      <w:r>
        <w:rPr/>
        <w:t>would this approach reconcile differences between versions of published manuals?</w:t>
      </w:r>
    </w:p>
    <w:p>
      <w:pPr>
        <w:pStyle w:val="BodyText"/>
        <w:spacing w:line="206" w:lineRule="auto" w:before="19"/>
        <w:ind w:left="111" w:right="390" w:hanging="1"/>
        <w:jc w:val="both"/>
      </w:pPr>
      <w:r>
        <w:rPr>
          <w:rFonts w:ascii="Georgia" w:hAnsi="Georgia"/>
        </w:rPr>
        <w:t>Answer</w:t>
      </w:r>
      <w:r>
        <w:rPr/>
        <w:t>: Road 1: the need for grammar </w:t>
      </w:r>
      <w:r>
        <w:rPr>
          <w:i/>
        </w:rPr>
        <w:t>recovery </w:t>
      </w:r>
      <w:r>
        <w:rPr/>
        <w:t>will vanish once language references</w:t>
      </w:r>
      <w:r>
        <w:rPr>
          <w:spacing w:val="-19"/>
        </w:rPr>
        <w:t> </w:t>
      </w:r>
      <w:r>
        <w:rPr>
          <w:i/>
        </w:rPr>
        <w:t>readily</w:t>
      </w:r>
      <w:r>
        <w:rPr>
          <w:i/>
          <w:spacing w:val="-11"/>
        </w:rPr>
        <w:t> </w:t>
      </w:r>
      <w:r>
        <w:rPr/>
        <w:t>provide</w:t>
      </w:r>
      <w:r>
        <w:rPr>
          <w:spacing w:val="-19"/>
        </w:rPr>
        <w:t> </w:t>
      </w:r>
      <w:r>
        <w:rPr/>
        <w:t>correct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complete</w:t>
      </w:r>
      <w:r>
        <w:rPr>
          <w:spacing w:val="-16"/>
        </w:rPr>
        <w:t> </w:t>
      </w:r>
      <w:r>
        <w:rPr/>
        <w:t>and</w:t>
      </w:r>
      <w:r>
        <w:rPr>
          <w:spacing w:val="-19"/>
        </w:rPr>
        <w:t> </w:t>
      </w:r>
      <w:r>
        <w:rPr/>
        <w:t>implementable</w:t>
      </w:r>
      <w:r>
        <w:rPr>
          <w:spacing w:val="-17"/>
        </w:rPr>
        <w:t> </w:t>
      </w:r>
      <w:r>
        <w:rPr/>
        <w:t>grammars. Grammar</w:t>
      </w:r>
      <w:r>
        <w:rPr>
          <w:spacing w:val="-13"/>
        </w:rPr>
        <w:t> </w:t>
      </w:r>
      <w:r>
        <w:rPr/>
        <w:t>tools</w:t>
      </w:r>
      <w:r>
        <w:rPr>
          <w:spacing w:val="-12"/>
        </w:rPr>
        <w:t> </w:t>
      </w:r>
      <w:r>
        <w:rPr/>
        <w:t>will</w:t>
      </w:r>
      <w:r>
        <w:rPr>
          <w:spacing w:val="-6"/>
        </w:rPr>
        <w:t> </w:t>
      </w:r>
      <w:r>
        <w:rPr/>
        <w:t>then</w:t>
      </w:r>
      <w:r>
        <w:rPr>
          <w:spacing w:val="-9"/>
        </w:rPr>
        <w:t> </w:t>
      </w:r>
      <w:r>
        <w:rPr/>
        <w:t>“merely”</w:t>
      </w:r>
      <w:r>
        <w:rPr>
          <w:spacing w:val="-8"/>
        </w:rPr>
        <w:t> </w:t>
      </w:r>
      <w:r>
        <w:rPr/>
        <w:t>support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evolution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grammars</w:t>
      </w:r>
      <w:r>
        <w:rPr>
          <w:spacing w:val="-12"/>
        </w:rPr>
        <w:t> </w:t>
      </w:r>
      <w:r>
        <w:rPr/>
        <w:t>(within language references), and the deployment of grammars.</w:t>
      </w:r>
      <w:r>
        <w:rPr>
          <w:spacing w:val="40"/>
        </w:rPr>
        <w:t> </w:t>
      </w:r>
      <w:r>
        <w:rPr/>
        <w:t>Road 2: The recov- ery and deployment transformations are </w:t>
      </w:r>
      <w:r>
        <w:rPr>
          <w:i/>
        </w:rPr>
        <w:t>easily </w:t>
      </w:r>
      <w:r>
        <w:rPr/>
        <w:t>adopted for a variation on a given</w:t>
      </w:r>
      <w:r>
        <w:rPr>
          <w:spacing w:val="-11"/>
        </w:rPr>
        <w:t> </w:t>
      </w:r>
      <w:r>
        <w:rPr/>
        <w:t>language</w:t>
      </w:r>
      <w:r>
        <w:rPr>
          <w:spacing w:val="-12"/>
        </w:rPr>
        <w:t> </w:t>
      </w:r>
      <w:r>
        <w:rPr/>
        <w:t>reference.</w:t>
      </w:r>
      <w:r>
        <w:rPr>
          <w:spacing w:val="19"/>
        </w:rPr>
        <w:t> </w:t>
      </w:r>
      <w:r>
        <w:rPr/>
        <w:t>One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maintain</w:t>
      </w:r>
      <w:r>
        <w:rPr>
          <w:spacing w:val="-12"/>
        </w:rPr>
        <w:t> </w:t>
      </w:r>
      <w:r>
        <w:rPr/>
        <w:t>these</w:t>
      </w:r>
      <w:r>
        <w:rPr>
          <w:spacing w:val="-9"/>
        </w:rPr>
        <w:t> </w:t>
      </w:r>
      <w:r>
        <w:rPr/>
        <w:t>differences</w:t>
      </w:r>
      <w:r>
        <w:rPr>
          <w:spacing w:val="-7"/>
        </w:rPr>
        <w:t> </w:t>
      </w:r>
      <w:r>
        <w:rPr/>
        <w:t>in</w:t>
      </w:r>
      <w:r>
        <w:rPr>
          <w:spacing w:val="-13"/>
        </w:rPr>
        <w:t> </w:t>
      </w:r>
      <w:r>
        <w:rPr/>
        <w:t>appropriately modularised transformation scripts.</w:t>
      </w:r>
    </w:p>
    <w:p>
      <w:pPr>
        <w:pStyle w:val="BodyText"/>
        <w:spacing w:line="206" w:lineRule="auto" w:before="154"/>
        <w:ind w:left="112" w:right="390"/>
        <w:jc w:val="both"/>
      </w:pPr>
      <w:r>
        <w:rPr>
          <w:rFonts w:ascii="Georgia"/>
        </w:rPr>
        <w:t>Question</w:t>
      </w:r>
      <w:r>
        <w:rPr/>
        <w:t>: In practise, we need parsers that cope with vendor extensions or obsolete features. How are we supposed to handle such issues?</w:t>
      </w:r>
    </w:p>
    <w:p>
      <w:pPr>
        <w:pStyle w:val="BodyText"/>
        <w:spacing w:line="206" w:lineRule="auto" w:before="20"/>
        <w:ind w:left="112" w:right="393"/>
        <w:jc w:val="both"/>
      </w:pPr>
      <w:r>
        <w:rPr>
          <w:rFonts w:ascii="Georgia"/>
        </w:rPr>
        <w:t>Answer</w:t>
      </w:r>
      <w:r>
        <w:rPr/>
        <w:t>:</w:t>
      </w:r>
      <w:r>
        <w:rPr>
          <w:spacing w:val="40"/>
        </w:rPr>
        <w:t> </w:t>
      </w:r>
      <w:r>
        <w:rPr/>
        <w:t>Such customisation is accommodated by suitable grammar trans- formations.</w:t>
      </w:r>
      <w:r>
        <w:rPr>
          <w:spacing w:val="40"/>
        </w:rPr>
        <w:t> </w:t>
      </w:r>
      <w:r>
        <w:rPr/>
        <w:t>In the Cobol case, we have used </w:t>
      </w:r>
      <w:r>
        <w:rPr>
          <w:i/>
        </w:rPr>
        <w:t>deployment scripts </w:t>
      </w:r>
      <w:r>
        <w:rPr/>
        <w:t>that enable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700" w:right="540"/>
        </w:sectPr>
      </w:pPr>
    </w:p>
    <w:p>
      <w:pPr>
        <w:pStyle w:val="BodyText"/>
        <w:spacing w:line="206" w:lineRule="auto" w:before="160"/>
        <w:ind w:left="225" w:right="277"/>
        <w:jc w:val="both"/>
      </w:pPr>
      <w:r>
        <w:rPr/>
        <w:t>those</w:t>
      </w:r>
      <w:r>
        <w:rPr>
          <w:spacing w:val="-5"/>
        </w:rPr>
        <w:t> </w:t>
      </w:r>
      <w:r>
        <w:rPr/>
        <w:t>Cobol</w:t>
      </w:r>
      <w:r>
        <w:rPr>
          <w:spacing w:val="-7"/>
        </w:rPr>
        <w:t> </w:t>
      </w:r>
      <w:r>
        <w:rPr/>
        <w:t>extensions</w:t>
      </w:r>
      <w:r>
        <w:rPr>
          <w:spacing w:val="-1"/>
        </w:rPr>
        <w:t> </w:t>
      </w:r>
      <w:r>
        <w:rPr/>
        <w:t>that</w:t>
      </w:r>
      <w:r>
        <w:rPr>
          <w:spacing w:val="-6"/>
        </w:rPr>
        <w:t> </w:t>
      </w:r>
      <w:r>
        <w:rPr/>
        <w:t>were</w:t>
      </w:r>
      <w:r>
        <w:rPr>
          <w:spacing w:val="-3"/>
        </w:rPr>
        <w:t> </w:t>
      </w:r>
      <w:r>
        <w:rPr/>
        <w:t>found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bases</w:t>
      </w:r>
      <w:r>
        <w:rPr>
          <w:spacing w:val="-3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validation. The ability to customise grammars is at the heart of grammar engineering.</w:t>
      </w:r>
    </w:p>
    <w:p>
      <w:pPr>
        <w:pStyle w:val="BodyText"/>
        <w:spacing w:line="206" w:lineRule="auto" w:before="159"/>
        <w:ind w:left="225" w:right="279"/>
        <w:jc w:val="both"/>
      </w:pPr>
      <w:r>
        <w:rPr>
          <w:rFonts w:ascii="Georgia"/>
        </w:rPr>
        <w:t>Question</w:t>
      </w:r>
      <w:r>
        <w:rPr/>
        <w:t>:</w:t>
      </w:r>
      <w:r>
        <w:rPr>
          <w:spacing w:val="40"/>
        </w:rPr>
        <w:t> </w:t>
      </w:r>
      <w:r>
        <w:rPr/>
        <w:t>GRK promotes recovery in terms of user-provided transforma- tions. What about research on grammar inference ... is it applicable?</w:t>
      </w:r>
    </w:p>
    <w:p>
      <w:pPr>
        <w:pStyle w:val="BodyText"/>
        <w:spacing w:line="206" w:lineRule="auto" w:before="19"/>
        <w:ind w:left="225" w:right="274"/>
        <w:jc w:val="both"/>
      </w:pPr>
      <w:r>
        <w:rPr>
          <w:rFonts w:ascii="Georgia"/>
        </w:rPr>
        <w:t>Answer</w:t>
      </w:r>
      <w:r>
        <w:rPr/>
        <w:t>:</w:t>
      </w:r>
      <w:r>
        <w:rPr>
          <w:spacing w:val="20"/>
        </w:rPr>
        <w:t> </w:t>
      </w:r>
      <w:r>
        <w:rPr/>
        <w:t>Grammar</w:t>
      </w:r>
      <w:r>
        <w:rPr>
          <w:spacing w:val="-17"/>
        </w:rPr>
        <w:t> </w:t>
      </w:r>
      <w:r>
        <w:rPr/>
        <w:t>inference</w:t>
      </w:r>
      <w:r>
        <w:rPr>
          <w:spacing w:val="-13"/>
        </w:rPr>
        <w:t> </w:t>
      </w:r>
      <w:r>
        <w:rPr/>
        <w:t>is</w:t>
      </w:r>
      <w:r>
        <w:rPr>
          <w:spacing w:val="-18"/>
        </w:rPr>
        <w:t> </w:t>
      </w:r>
      <w:r>
        <w:rPr/>
        <w:t>successful</w:t>
      </w:r>
      <w:r>
        <w:rPr>
          <w:spacing w:val="-10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9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7"/>
        </w:rPr>
        <w:t> </w:t>
      </w:r>
      <w:r>
        <w:rPr/>
        <w:t>application</w:t>
      </w:r>
      <w:r>
        <w:rPr>
          <w:spacing w:val="-18"/>
        </w:rPr>
        <w:t> </w:t>
      </w:r>
      <w:r>
        <w:rPr/>
        <w:t>domains. However, known efforts to infer grammars for use in programming-language parsers are quite limited in scale; see, e.g., [</w:t>
      </w:r>
      <w:hyperlink w:history="true" w:anchor="_bookmark20">
        <w:r>
          <w:rPr>
            <w:color w:val="0000FF"/>
          </w:rPr>
          <w:t>16</w:t>
        </w:r>
      </w:hyperlink>
      <w:r>
        <w:rPr/>
        <w:t>,</w:t>
      </w:r>
      <w:hyperlink w:history="true" w:anchor="_bookmark10">
        <w:r>
          <w:rPr>
            <w:color w:val="0000FF"/>
          </w:rPr>
          <w:t>6</w:t>
        </w:r>
      </w:hyperlink>
      <w:r>
        <w:rPr/>
        <w:t>,</w:t>
      </w:r>
      <w:hyperlink w:history="true" w:anchor="_bookmark5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Furthermore, we believe that grammar transformations specifically cater for (i) reusing raw grammar knowledge;</w:t>
      </w:r>
      <w:r>
        <w:rPr/>
        <w:t> (ii) expressing firm but informal grammar knowledge;</w:t>
      </w:r>
      <w:r>
        <w:rPr/>
        <w:t> and (iii) recording</w:t>
      </w:r>
      <w:r>
        <w:rPr>
          <w:spacing w:val="-8"/>
        </w:rPr>
        <w:t> </w:t>
      </w:r>
      <w:r>
        <w:rPr/>
        <w:t>precisely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evolution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grammar. We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interested</w:t>
      </w:r>
      <w:r>
        <w:rPr>
          <w:spacing w:val="-3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refine- ment of our approach such that inference concepts are incorporated.</w:t>
      </w:r>
    </w:p>
    <w:p>
      <w:pPr>
        <w:pStyle w:val="BodyText"/>
        <w:spacing w:line="310" w:lineRule="exact" w:before="126"/>
        <w:ind w:left="225"/>
        <w:jc w:val="both"/>
      </w:pPr>
      <w:r>
        <w:rPr>
          <w:rFonts w:ascii="Georgia"/>
        </w:rPr>
        <w:t>Question</w:t>
      </w:r>
      <w:r>
        <w:rPr/>
        <w:t>:</w:t>
      </w:r>
      <w:r>
        <w:rPr>
          <w:spacing w:val="35"/>
        </w:rPr>
        <w:t> </w:t>
      </w:r>
      <w:r>
        <w:rPr/>
        <w:t>Should</w:t>
      </w:r>
      <w:r>
        <w:rPr>
          <w:spacing w:val="8"/>
        </w:rPr>
        <w:t> </w:t>
      </w:r>
      <w:r>
        <w:rPr/>
        <w:t>I</w:t>
      </w:r>
      <w:r>
        <w:rPr>
          <w:spacing w:val="8"/>
        </w:rPr>
        <w:t> </w:t>
      </w:r>
      <w:r>
        <w:rPr/>
        <w:t>use</w:t>
      </w:r>
      <w:r>
        <w:rPr>
          <w:spacing w:val="6"/>
        </w:rPr>
        <w:t> </w:t>
      </w:r>
      <w:r>
        <w:rPr/>
        <w:t>GRK?</w:t>
      </w:r>
      <w:r>
        <w:rPr>
          <w:spacing w:val="6"/>
        </w:rPr>
        <w:t> </w:t>
      </w:r>
      <w:r>
        <w:rPr/>
        <w:t>(...</w:t>
      </w:r>
      <w:r>
        <w:rPr>
          <w:spacing w:val="35"/>
        </w:rPr>
        <w:t> </w:t>
      </w:r>
      <w:r>
        <w:rPr/>
        <w:t>GDK?)</w:t>
      </w:r>
      <w:r>
        <w:rPr>
          <w:spacing w:val="4"/>
        </w:rPr>
        <w:t> </w:t>
      </w:r>
      <w:r>
        <w:rPr/>
        <w:t>Does</w:t>
      </w:r>
      <w:r>
        <w:rPr>
          <w:spacing w:val="5"/>
        </w:rPr>
        <w:t> </w:t>
      </w:r>
      <w:r>
        <w:rPr/>
        <w:t>it</w:t>
      </w:r>
      <w:r>
        <w:rPr>
          <w:spacing w:val="7"/>
        </w:rPr>
        <w:t> </w:t>
      </w:r>
      <w:r>
        <w:rPr>
          <w:spacing w:val="-2"/>
        </w:rPr>
        <w:t>scale?</w:t>
      </w:r>
    </w:p>
    <w:p>
      <w:pPr>
        <w:pStyle w:val="BodyText"/>
        <w:spacing w:line="206" w:lineRule="auto" w:before="22"/>
        <w:ind w:left="225" w:right="276"/>
        <w:jc w:val="both"/>
      </w:pPr>
      <w:bookmarkStart w:name="Concluding remarks" w:id="13"/>
      <w:bookmarkEnd w:id="13"/>
      <w:r>
        <w:rPr/>
      </w:r>
      <w:r>
        <w:rPr>
          <w:rFonts w:ascii="Georgia"/>
        </w:rPr>
        <w:t>Answer</w:t>
      </w:r>
      <w:r>
        <w:rPr/>
        <w:t>:</w:t>
      </w:r>
      <w:r>
        <w:rPr>
          <w:spacing w:val="40"/>
        </w:rPr>
        <w:t> </w:t>
      </w:r>
      <w:r>
        <w:rPr/>
        <w:t>As of today, GRK is a prototype that illustrates the notions of semi-automatic</w:t>
      </w:r>
      <w:r>
        <w:rPr>
          <w:spacing w:val="-9"/>
        </w:rPr>
        <w:t> </w:t>
      </w:r>
      <w:r>
        <w:rPr/>
        <w:t>grammar</w:t>
      </w:r>
      <w:r>
        <w:rPr>
          <w:spacing w:val="-10"/>
        </w:rPr>
        <w:t> </w:t>
      </w:r>
      <w:r>
        <w:rPr/>
        <w:t>recovery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language-reference</w:t>
      </w:r>
      <w:r>
        <w:rPr>
          <w:spacing w:val="-9"/>
        </w:rPr>
        <w:t> </w:t>
      </w:r>
      <w:r>
        <w:rPr/>
        <w:t>engineering. (Like- wise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GDK.)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Cobol</w:t>
      </w:r>
      <w:r>
        <w:rPr>
          <w:spacing w:val="-3"/>
        </w:rPr>
        <w:t> </w:t>
      </w:r>
      <w:r>
        <w:rPr/>
        <w:t>parser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readily</w:t>
      </w:r>
      <w:r>
        <w:rPr>
          <w:spacing w:val="-4"/>
        </w:rPr>
        <w:t> </w:t>
      </w:r>
      <w:r>
        <w:rPr/>
        <w:t>useful. However, using GRK</w:t>
      </w:r>
      <w:r>
        <w:rPr>
          <w:spacing w:val="-11"/>
        </w:rPr>
        <w:t> </w:t>
      </w:r>
      <w:r>
        <w:rPr/>
        <w:t>for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recovery</w:t>
      </w:r>
      <w:r>
        <w:rPr>
          <w:spacing w:val="-3"/>
        </w:rPr>
        <w:t> </w:t>
      </w:r>
      <w:r>
        <w:rPr/>
        <w:t>projects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customising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VS</w:t>
      </w:r>
      <w:r>
        <w:rPr>
          <w:spacing w:val="-7"/>
        </w:rPr>
        <w:t> </w:t>
      </w:r>
      <w:r>
        <w:rPr/>
        <w:t>Cobol</w:t>
      </w:r>
      <w:r>
        <w:rPr>
          <w:spacing w:val="-9"/>
        </w:rPr>
        <w:t> </w:t>
      </w:r>
      <w:r>
        <w:rPr/>
        <w:t>II</w:t>
      </w:r>
      <w:r>
        <w:rPr>
          <w:spacing w:val="-10"/>
        </w:rPr>
        <w:t> </w:t>
      </w:r>
      <w:r>
        <w:rPr/>
        <w:t>case</w:t>
      </w:r>
      <w:r>
        <w:rPr>
          <w:spacing w:val="-8"/>
        </w:rPr>
        <w:t> </w:t>
      </w:r>
      <w:r>
        <w:rPr/>
        <w:t>requires investment.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hope</w:t>
      </w:r>
      <w:r>
        <w:rPr>
          <w:spacing w:val="-19"/>
        </w:rPr>
        <w:t> </w:t>
      </w:r>
      <w:r>
        <w:rPr/>
        <w:t>that</w:t>
      </w:r>
      <w:r>
        <w:rPr>
          <w:spacing w:val="-18"/>
        </w:rPr>
        <w:t> </w:t>
      </w:r>
      <w:r>
        <w:rPr/>
        <w:t>other</w:t>
      </w:r>
      <w:r>
        <w:rPr>
          <w:spacing w:val="-19"/>
        </w:rPr>
        <w:t> </w:t>
      </w:r>
      <w:r>
        <w:rPr/>
        <w:t>parties</w:t>
      </w:r>
      <w:r>
        <w:rPr>
          <w:spacing w:val="-19"/>
        </w:rPr>
        <w:t> </w:t>
      </w:r>
      <w:r>
        <w:rPr/>
        <w:t>get</w:t>
      </w:r>
      <w:r>
        <w:rPr>
          <w:spacing w:val="-19"/>
        </w:rPr>
        <w:t> </w:t>
      </w:r>
      <w:r>
        <w:rPr/>
        <w:t>intrigued</w:t>
      </w:r>
      <w:r>
        <w:rPr>
          <w:spacing w:val="-18"/>
        </w:rPr>
        <w:t> </w:t>
      </w:r>
      <w:r>
        <w:rPr/>
        <w:t>by</w:t>
      </w:r>
      <w:r>
        <w:rPr>
          <w:spacing w:val="-19"/>
        </w:rPr>
        <w:t> </w:t>
      </w:r>
      <w:r>
        <w:rPr/>
        <w:t>grammar</w:t>
      </w:r>
      <w:r>
        <w:rPr>
          <w:spacing w:val="-19"/>
        </w:rPr>
        <w:t> </w:t>
      </w:r>
      <w:r>
        <w:rPr/>
        <w:t>engineering. GRK and GDK should be replaced by production-quality tools.</w:t>
      </w:r>
    </w:p>
    <w:p>
      <w:pPr>
        <w:pStyle w:val="BodyText"/>
        <w:spacing w:before="121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left"/>
      </w:pPr>
      <w:r>
        <w:rPr>
          <w:w w:val="110"/>
        </w:rPr>
        <w:t>Concluding</w:t>
      </w:r>
      <w:r>
        <w:rPr>
          <w:spacing w:val="64"/>
          <w:w w:val="110"/>
        </w:rPr>
        <w:t> </w:t>
      </w:r>
      <w:r>
        <w:rPr>
          <w:spacing w:val="-2"/>
          <w:w w:val="110"/>
        </w:rPr>
        <w:t>remarks</w:t>
      </w:r>
    </w:p>
    <w:p>
      <w:pPr>
        <w:pStyle w:val="BodyText"/>
        <w:spacing w:line="206" w:lineRule="auto" w:before="232"/>
        <w:ind w:left="225" w:right="279" w:hanging="1"/>
        <w:jc w:val="both"/>
      </w:pPr>
      <w:r>
        <w:rPr/>
        <w:t>GRK</w:t>
      </w:r>
      <w:r>
        <w:rPr>
          <w:spacing w:val="-19"/>
        </w:rPr>
        <w:t> </w:t>
      </w:r>
      <w:r>
        <w:rPr/>
        <w:t>works</w:t>
      </w:r>
      <w:r>
        <w:rPr>
          <w:spacing w:val="-16"/>
        </w:rPr>
        <w:t> </w:t>
      </w:r>
      <w:r>
        <w:rPr/>
        <w:t>towards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solution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500-language</w:t>
      </w:r>
      <w:r>
        <w:rPr>
          <w:spacing w:val="-19"/>
        </w:rPr>
        <w:t> </w:t>
      </w:r>
      <w:r>
        <w:rPr/>
        <w:t>problem</w:t>
      </w:r>
      <w:r>
        <w:rPr>
          <w:spacing w:val="-15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12</w:t>
        </w:r>
      </w:hyperlink>
      <w:r>
        <w:rPr/>
        <w:t>],</w:t>
      </w:r>
      <w:r>
        <w:rPr>
          <w:spacing w:val="-12"/>
        </w:rPr>
        <w:t> </w:t>
      </w:r>
      <w:r>
        <w:rPr/>
        <w:t>which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the major</w:t>
      </w:r>
      <w:r>
        <w:rPr>
          <w:spacing w:val="-10"/>
        </w:rPr>
        <w:t> </w:t>
      </w:r>
      <w:r>
        <w:rPr/>
        <w:t>obstacle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tool</w:t>
      </w:r>
      <w:r>
        <w:rPr>
          <w:spacing w:val="-10"/>
        </w:rPr>
        <w:t> </w:t>
      </w:r>
      <w:r>
        <w:rPr/>
        <w:t>support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automated</w:t>
      </w:r>
      <w:r>
        <w:rPr>
          <w:spacing w:val="-8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and modification.</w:t>
      </w:r>
      <w:r>
        <w:rPr>
          <w:spacing w:val="39"/>
        </w:rPr>
        <w:t> </w:t>
      </w:r>
      <w:r>
        <w:rPr/>
        <w:t>We need to be able to recover grammars and implement them in front-ends at reasonable speed, with reasonable effort, with predictable quality, all based on a repeatable and transparent process.</w:t>
      </w:r>
    </w:p>
    <w:p>
      <w:pPr>
        <w:pStyle w:val="BodyText"/>
        <w:spacing w:line="206" w:lineRule="auto" w:before="20"/>
        <w:ind w:left="225" w:right="275" w:firstLine="338"/>
        <w:jc w:val="both"/>
      </w:pPr>
      <w:r>
        <w:rPr/>
        <w:t>The concepts underlying GRK are fairly general.</w:t>
      </w:r>
      <w:r>
        <w:rPr>
          <w:spacing w:val="40"/>
        </w:rPr>
        <w:t> </w:t>
      </w:r>
      <w:r>
        <w:rPr/>
        <w:t>In particular, GRK’s approach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transformation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grammars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general</w:t>
      </w:r>
      <w:r>
        <w:rPr>
          <w:spacing w:val="-11"/>
        </w:rPr>
        <w:t> </w:t>
      </w:r>
      <w:r>
        <w:rPr/>
        <w:t>use.</w:t>
      </w:r>
      <w:r>
        <w:rPr>
          <w:spacing w:val="20"/>
        </w:rPr>
        <w:t> </w:t>
      </w:r>
      <w:r>
        <w:rPr/>
        <w:t>Several</w:t>
      </w:r>
      <w:r>
        <w:rPr>
          <w:spacing w:val="-9"/>
        </w:rPr>
        <w:t> </w:t>
      </w:r>
      <w:r>
        <w:rPr/>
        <w:t>specific GRK tools are biased towards IBM standards.</w:t>
      </w:r>
      <w:r>
        <w:rPr>
          <w:spacing w:val="40"/>
        </w:rPr>
        <w:t> </w:t>
      </w:r>
      <w:r>
        <w:rPr/>
        <w:t>(Most notably, GRK’s tool support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parsing</w:t>
      </w:r>
      <w:r>
        <w:rPr>
          <w:spacing w:val="-3"/>
        </w:rPr>
        <w:t> </w:t>
      </w:r>
      <w:r>
        <w:rPr/>
        <w:t>syntax</w:t>
      </w:r>
      <w:r>
        <w:rPr>
          <w:spacing w:val="-2"/>
        </w:rPr>
        <w:t> </w:t>
      </w:r>
      <w:r>
        <w:rPr/>
        <w:t>diagrams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biased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sense.)</w:t>
      </w:r>
      <w:r>
        <w:rPr>
          <w:spacing w:val="24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hoped</w:t>
      </w:r>
      <w:r>
        <w:rPr>
          <w:spacing w:val="-6"/>
        </w:rPr>
        <w:t> </w:t>
      </w:r>
      <w:r>
        <w:rPr/>
        <w:t>that GRK triggers work on more general grammar(ware) engineering kits.</w:t>
      </w:r>
    </w:p>
    <w:p>
      <w:pPr>
        <w:pStyle w:val="BodyText"/>
        <w:spacing w:line="206" w:lineRule="auto" w:before="20"/>
        <w:ind w:left="225" w:right="278" w:firstLine="338"/>
        <w:jc w:val="both"/>
      </w:pPr>
      <w:r>
        <w:rPr/>
        <w:t>GRK is free software.</w:t>
      </w:r>
      <w:r>
        <w:rPr>
          <w:spacing w:val="40"/>
        </w:rPr>
        <w:t> </w:t>
      </w:r>
      <w:r>
        <w:rPr/>
        <w:t>Version 1.0 was released on June 4, 2003.</w:t>
      </w:r>
      <w:r>
        <w:rPr>
          <w:spacing w:val="38"/>
        </w:rPr>
        <w:t> </w:t>
      </w:r>
      <w:r>
        <w:rPr/>
        <w:t>GRK is implemented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SWI-Prolog</w:t>
      </w:r>
      <w:r>
        <w:rPr>
          <w:spacing w:val="-19"/>
        </w:rPr>
        <w:t> </w:t>
      </w:r>
      <w:r>
        <w:rPr/>
        <w:t>using</w:t>
      </w:r>
      <w:r>
        <w:rPr>
          <w:spacing w:val="-18"/>
        </w:rPr>
        <w:t> </w:t>
      </w:r>
      <w:r>
        <w:rPr/>
        <w:t>Prological</w:t>
      </w:r>
      <w:r>
        <w:rPr>
          <w:spacing w:val="-19"/>
        </w:rPr>
        <w:t> </w:t>
      </w:r>
      <w:r>
        <w:rPr/>
        <w:t>language</w:t>
      </w:r>
      <w:r>
        <w:rPr>
          <w:spacing w:val="-19"/>
        </w:rPr>
        <w:t> </w:t>
      </w:r>
      <w:r>
        <w:rPr/>
        <w:t>processing</w:t>
      </w:r>
      <w:r>
        <w:rPr>
          <w:spacing w:val="-19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10</w:t>
        </w:r>
      </w:hyperlink>
      <w:r>
        <w:rPr/>
        <w:t>].</w:t>
      </w:r>
      <w:r>
        <w:rPr>
          <w:spacing w:val="4"/>
        </w:rPr>
        <w:t> </w:t>
      </w:r>
      <w:r>
        <w:rPr/>
        <w:t>GRK</w:t>
      </w:r>
      <w:r>
        <w:rPr>
          <w:spacing w:val="-19"/>
        </w:rPr>
        <w:t> </w:t>
      </w:r>
      <w:r>
        <w:rPr/>
        <w:t>is available</w:t>
      </w:r>
      <w:r>
        <w:rPr>
          <w:spacing w:val="-8"/>
        </w:rPr>
        <w:t> </w:t>
      </w:r>
      <w:r>
        <w:rPr/>
        <w:t>on-line</w:t>
      </w:r>
      <w:r>
        <w:rPr>
          <w:spacing w:val="-5"/>
        </w:rPr>
        <w:t> </w:t>
      </w:r>
      <w:r>
        <w:rPr/>
        <w:t>at</w:t>
      </w:r>
      <w:r>
        <w:rPr>
          <w:spacing w:val="-9"/>
        </w:rPr>
        <w:t> </w:t>
      </w:r>
      <w:hyperlink r:id="rId16">
        <w:r>
          <w:rPr>
            <w:rFonts w:ascii="LM Mono 12"/>
            <w:color w:val="0000FF"/>
          </w:rPr>
          <w:t>http://www.cs.vu.nl/grammarware/grk/</w:t>
        </w:r>
      </w:hyperlink>
      <w:r>
        <w:rPr/>
        <w:t>. GRK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part 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larger</w:t>
      </w:r>
      <w:r>
        <w:rPr>
          <w:spacing w:val="-18"/>
        </w:rPr>
        <w:t> </w:t>
      </w:r>
      <w:r>
        <w:rPr/>
        <w:t>effort</w:t>
      </w:r>
      <w:r>
        <w:rPr>
          <w:spacing w:val="-16"/>
        </w:rPr>
        <w:t> </w:t>
      </w:r>
      <w:r>
        <w:rPr/>
        <w:t>at</w:t>
      </w:r>
      <w:r>
        <w:rPr>
          <w:spacing w:val="-18"/>
        </w:rPr>
        <w:t> </w:t>
      </w:r>
      <w:r>
        <w:rPr/>
        <w:t>VUA</w:t>
      </w:r>
      <w:r>
        <w:rPr>
          <w:spacing w:val="-16"/>
        </w:rPr>
        <w:t> </w:t>
      </w:r>
      <w:r>
        <w:rPr/>
        <w:t>&amp;</w:t>
      </w:r>
      <w:r>
        <w:rPr>
          <w:spacing w:val="-15"/>
        </w:rPr>
        <w:t> </w:t>
      </w:r>
      <w:r>
        <w:rPr/>
        <w:t>CWI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Amsterdam</w:t>
      </w:r>
      <w:r>
        <w:rPr>
          <w:spacing w:val="-14"/>
        </w:rPr>
        <w:t> </w:t>
      </w:r>
      <w:r>
        <w:rPr/>
        <w:t>on</w:t>
      </w:r>
      <w:r>
        <w:rPr>
          <w:spacing w:val="-19"/>
        </w:rPr>
        <w:t> </w:t>
      </w:r>
      <w:r>
        <w:rPr/>
        <w:t>what</w:t>
      </w:r>
      <w:r>
        <w:rPr>
          <w:spacing w:val="-16"/>
        </w:rPr>
        <w:t> </w:t>
      </w:r>
      <w:r>
        <w:rPr/>
        <w:t>we</w:t>
      </w:r>
      <w:r>
        <w:rPr>
          <w:spacing w:val="-14"/>
        </w:rPr>
        <w:t> </w:t>
      </w:r>
      <w:r>
        <w:rPr/>
        <w:t>call</w:t>
      </w:r>
      <w:r>
        <w:rPr>
          <w:spacing w:val="-16"/>
        </w:rPr>
        <w:t> </w:t>
      </w:r>
      <w:r>
        <w:rPr/>
        <w:t>grammarware engineering [</w:t>
      </w:r>
      <w:hyperlink w:history="true" w:anchor="_bookmark11">
        <w:r>
          <w:rPr>
            <w:color w:val="0000FF"/>
          </w:rPr>
          <w:t>7</w:t>
        </w:r>
      </w:hyperlink>
      <w:r>
        <w:rPr/>
        <w:t>]; refer to </w:t>
      </w:r>
      <w:hyperlink r:id="rId17">
        <w:r>
          <w:rPr>
            <w:rFonts w:ascii="LM Mono 12"/>
            <w:color w:val="0000FF"/>
          </w:rPr>
          <w:t>http://www.cs.vu.nl/grammarware/</w:t>
        </w:r>
      </w:hyperlink>
      <w:r>
        <w:rPr/>
        <w:t>.</w:t>
      </w:r>
    </w:p>
    <w:p>
      <w:pPr>
        <w:pStyle w:val="BodyText"/>
        <w:spacing w:line="206" w:lineRule="auto" w:before="7"/>
        <w:ind w:left="224" w:right="276" w:firstLine="338"/>
        <w:jc w:val="both"/>
      </w:pPr>
      <w:r>
        <w:rPr/>
        <w:t>Software</w:t>
      </w:r>
      <w:r>
        <w:rPr>
          <w:spacing w:val="-9"/>
        </w:rPr>
        <w:t> </w:t>
      </w:r>
      <w:r>
        <w:rPr/>
        <w:t>archaeologist</w:t>
      </w:r>
      <w:r>
        <w:rPr>
          <w:spacing w:val="-7"/>
        </w:rPr>
        <w:t> </w:t>
      </w:r>
      <w:r>
        <w:rPr/>
        <w:t>Jean</w:t>
      </w:r>
      <w:r>
        <w:rPr>
          <w:spacing w:val="-8"/>
        </w:rPr>
        <w:t> </w:t>
      </w:r>
      <w:r>
        <w:rPr/>
        <w:t>Marie</w:t>
      </w:r>
      <w:r>
        <w:rPr>
          <w:spacing w:val="-8"/>
        </w:rPr>
        <w:t> </w:t>
      </w:r>
      <w:r>
        <w:rPr/>
        <w:t>Favre</w:t>
      </w:r>
      <w:r>
        <w:rPr>
          <w:spacing w:val="-9"/>
        </w:rPr>
        <w:t> </w:t>
      </w:r>
      <w:r>
        <w:rPr/>
        <w:t>has</w:t>
      </w:r>
      <w:r>
        <w:rPr>
          <w:spacing w:val="-8"/>
        </w:rPr>
        <w:t> </w:t>
      </w:r>
      <w:r>
        <w:rPr/>
        <w:t>compiled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profound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ac- cessible presentation on language reverse engineering [</w:t>
      </w:r>
      <w:hyperlink w:history="true" w:anchor="_bookmark6">
        <w:r>
          <w:rPr>
            <w:color w:val="0000FF"/>
          </w:rPr>
          <w:t>2</w:t>
        </w:r>
      </w:hyperlink>
      <w:r>
        <w:rPr/>
        <w:t>], where grammar re- covery</w:t>
      </w:r>
      <w:r>
        <w:rPr>
          <w:spacing w:val="-16"/>
        </w:rPr>
        <w:t> </w:t>
      </w:r>
      <w:r>
        <w:rPr/>
        <w:t>is</w:t>
      </w:r>
      <w:r>
        <w:rPr>
          <w:spacing w:val="-18"/>
        </w:rPr>
        <w:t> </w:t>
      </w:r>
      <w:r>
        <w:rPr/>
        <w:t>placed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historical</w:t>
      </w:r>
      <w:r>
        <w:rPr>
          <w:spacing w:val="-15"/>
        </w:rPr>
        <w:t> </w:t>
      </w:r>
      <w:r>
        <w:rPr/>
        <w:t>context.</w:t>
      </w:r>
      <w:r>
        <w:rPr>
          <w:spacing w:val="12"/>
        </w:rPr>
        <w:t> </w:t>
      </w:r>
      <w:r>
        <w:rPr/>
        <w:t>Favre’s</w:t>
      </w:r>
      <w:r>
        <w:rPr>
          <w:spacing w:val="-16"/>
        </w:rPr>
        <w:t> </w:t>
      </w:r>
      <w:r>
        <w:rPr/>
        <w:t>presentation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>
          <w:spacing w:val="-2"/>
        </w:rPr>
        <w:t>warmheartedly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700" w:right="540"/>
        </w:sectPr>
      </w:pPr>
    </w:p>
    <w:p>
      <w:pPr>
        <w:pStyle w:val="BodyText"/>
        <w:spacing w:line="206" w:lineRule="auto" w:before="160"/>
        <w:ind w:left="111"/>
      </w:pPr>
      <w:r>
        <w:rPr/>
        <w:t>recommended to everyone who suspects a link between Cobol and Egyptian </w:t>
      </w:r>
      <w:r>
        <w:rPr>
          <w:spacing w:val="-2"/>
        </w:rPr>
        <w:t>history</w:t>
      </w:r>
      <w:r>
        <w:rPr>
          <w:spacing w:val="-15"/>
        </w:rPr>
        <w:t> </w:t>
      </w:r>
      <w:r>
        <w:rPr>
          <w:spacing w:val="-2"/>
        </w:rPr>
        <w:t>or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link</w:t>
      </w:r>
      <w:r>
        <w:rPr>
          <w:spacing w:val="-11"/>
        </w:rPr>
        <w:t> </w:t>
      </w:r>
      <w:r>
        <w:rPr>
          <w:spacing w:val="-2"/>
        </w:rPr>
        <w:t>between</w:t>
      </w:r>
      <w:r>
        <w:rPr>
          <w:spacing w:val="-9"/>
        </w:rPr>
        <w:t> </w:t>
      </w:r>
      <w:r>
        <w:rPr>
          <w:spacing w:val="-2"/>
        </w:rPr>
        <w:t>grammar</w:t>
      </w:r>
      <w:r>
        <w:rPr>
          <w:spacing w:val="-16"/>
        </w:rPr>
        <w:t> </w:t>
      </w:r>
      <w:r>
        <w:rPr>
          <w:spacing w:val="-2"/>
        </w:rPr>
        <w:t>engineering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model-driven</w:t>
      </w:r>
      <w:r>
        <w:rPr>
          <w:spacing w:val="-11"/>
        </w:rPr>
        <w:t> </w:t>
      </w:r>
      <w:r>
        <w:rPr>
          <w:spacing w:val="-2"/>
        </w:rPr>
        <w:t>development.</w:t>
      </w:r>
    </w:p>
    <w:p>
      <w:pPr>
        <w:pStyle w:val="Heading1"/>
        <w:spacing w:before="317"/>
        <w:ind w:left="111" w:firstLine="0"/>
      </w:pPr>
      <w:r>
        <w:rPr>
          <w:spacing w:val="-2"/>
          <w:w w:val="110"/>
        </w:rPr>
        <w:t>Acknowledgement</w:t>
      </w:r>
    </w:p>
    <w:p>
      <w:pPr>
        <w:spacing w:line="172" w:lineRule="auto" w:before="171"/>
        <w:ind w:left="111" w:right="390" w:firstLine="0"/>
        <w:jc w:val="both"/>
        <w:rPr>
          <w:rFonts w:ascii="LM Roman 9"/>
          <w:sz w:val="17"/>
        </w:rPr>
      </w:pPr>
      <w:bookmarkStart w:name="References" w:id="14"/>
      <w:bookmarkEnd w:id="14"/>
      <w:r>
        <w:rPr/>
      </w:r>
      <w:bookmarkStart w:name="_bookmark5" w:id="15"/>
      <w:bookmarkEnd w:id="15"/>
      <w:r>
        <w:rPr/>
      </w:r>
      <w:r>
        <w:rPr>
          <w:rFonts w:ascii="LM Roman 9"/>
          <w:sz w:val="17"/>
        </w:rPr>
        <w:t>I am grateful for the collaboration with Jan Kort on the subject of providing tooling for treating grammars as engineering artifacts.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GRK contributes to an overall effort on engineering of gram- marware [</w:t>
      </w:r>
      <w:hyperlink w:history="true" w:anchor="_bookmark11">
        <w:r>
          <w:rPr>
            <w:rFonts w:ascii="LM Roman 9"/>
            <w:color w:val="0000FF"/>
            <w:sz w:val="17"/>
          </w:rPr>
          <w:t>7</w:t>
        </w:r>
      </w:hyperlink>
      <w:r>
        <w:rPr>
          <w:rFonts w:ascii="LM Roman 9"/>
          <w:sz w:val="17"/>
        </w:rPr>
        <w:t>].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In this context,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I am grateful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for collaboration</w:t>
      </w:r>
      <w:r>
        <w:rPr>
          <w:rFonts w:ascii="LM Roman 9"/>
          <w:spacing w:val="26"/>
          <w:sz w:val="17"/>
        </w:rPr>
        <w:t> </w:t>
      </w:r>
      <w:r>
        <w:rPr>
          <w:rFonts w:ascii="LM Roman 9"/>
          <w:sz w:val="17"/>
        </w:rPr>
        <w:t>with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Paul Klint,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Steven Klusener, and Chris Verhoef.</w:t>
      </w:r>
      <w:r>
        <w:rPr>
          <w:rFonts w:ascii="LM Roman 9"/>
          <w:spacing w:val="39"/>
          <w:sz w:val="17"/>
        </w:rPr>
        <w:t> </w:t>
      </w:r>
      <w:r>
        <w:rPr>
          <w:rFonts w:ascii="LM Roman 9"/>
          <w:sz w:val="17"/>
        </w:rPr>
        <w:t>I am also very grateful for interaction with other grammar aficionados, and I </w:t>
      </w:r>
      <w:bookmarkStart w:name="_bookmark6" w:id="16"/>
      <w:bookmarkEnd w:id="16"/>
      <w:r>
        <w:rPr>
          <w:rFonts w:ascii="LM Roman 9"/>
          <w:sz w:val="17"/>
        </w:rPr>
        <w:t>a</w:t>
      </w:r>
      <w:r>
        <w:rPr>
          <w:rFonts w:ascii="LM Roman 9"/>
          <w:sz w:val="17"/>
        </w:rPr>
        <w:t>pologise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any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omission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following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list: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Mark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van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den</w:t>
      </w:r>
      <w:r>
        <w:rPr>
          <w:rFonts w:ascii="LM Roman 9"/>
          <w:spacing w:val="-8"/>
          <w:sz w:val="17"/>
        </w:rPr>
        <w:t> </w:t>
      </w:r>
      <w:r>
        <w:rPr>
          <w:rFonts w:ascii="LM Roman 9"/>
          <w:sz w:val="17"/>
        </w:rPr>
        <w:t>Brand,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Jim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Cordy,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Kris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De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Schutter, Jean-Marie Favre, Jan Heering, Niels Veerman, Ernst-Jan Verhoeven, Joost Visser.</w:t>
      </w:r>
    </w:p>
    <w:p>
      <w:pPr>
        <w:pStyle w:val="BodyText"/>
        <w:rPr>
          <w:rFonts w:ascii="LM Roman 9"/>
          <w:sz w:val="17"/>
        </w:rPr>
      </w:pPr>
    </w:p>
    <w:p>
      <w:pPr>
        <w:pStyle w:val="BodyText"/>
        <w:spacing w:before="42"/>
        <w:rPr>
          <w:rFonts w:ascii="LM Roman 9"/>
          <w:sz w:val="17"/>
        </w:rPr>
      </w:pPr>
    </w:p>
    <w:p>
      <w:pPr>
        <w:pStyle w:val="Heading1"/>
        <w:ind w:left="111" w:firstLine="0"/>
      </w:pPr>
      <w:bookmarkStart w:name="_bookmark7" w:id="17"/>
      <w:bookmarkEnd w:id="17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  <w:tab w:pos="445" w:val="left" w:leader="none"/>
        </w:tabs>
        <w:spacing w:line="170" w:lineRule="auto" w:before="275" w:after="0"/>
        <w:ind w:left="445" w:right="395" w:hanging="246"/>
        <w:jc w:val="both"/>
        <w:rPr>
          <w:sz w:val="17"/>
        </w:rPr>
      </w:pPr>
      <w:bookmarkStart w:name="_bookmark8" w:id="18"/>
      <w:bookmarkEnd w:id="18"/>
      <w:r>
        <w:rPr/>
      </w:r>
      <w:r>
        <w:rPr>
          <w:sz w:val="17"/>
        </w:rPr>
        <w:t>A. Dubey, S. Aggarwal, and P. Jalote.</w:t>
      </w:r>
      <w:r>
        <w:rPr>
          <w:spacing w:val="40"/>
          <w:sz w:val="17"/>
        </w:rPr>
        <w:t> </w:t>
      </w:r>
      <w:r>
        <w:rPr>
          <w:sz w:val="17"/>
        </w:rPr>
        <w:t>A Technique for Extracting Keyword Based Rules</w:t>
      </w:r>
      <w:r>
        <w:rPr>
          <w:spacing w:val="40"/>
          <w:sz w:val="17"/>
        </w:rPr>
        <w:t> </w:t>
      </w:r>
      <w:r>
        <w:rPr>
          <w:sz w:val="17"/>
        </w:rPr>
        <w:t>from a Set of Programs.</w:t>
      </w:r>
      <w:r>
        <w:rPr>
          <w:spacing w:val="32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Proc. of Conference on Software Maintenance and Reengineering</w:t>
      </w:r>
      <w:r>
        <w:rPr>
          <w:i/>
          <w:sz w:val="17"/>
        </w:rPr>
        <w:t> (CSMR 2005)</w:t>
      </w:r>
      <w:r>
        <w:rPr>
          <w:sz w:val="17"/>
        </w:rPr>
        <w:t>. IEEE Computer Society Press, 2005.</w:t>
      </w:r>
      <w:r>
        <w:rPr>
          <w:spacing w:val="40"/>
          <w:sz w:val="17"/>
        </w:rPr>
        <w:t> </w:t>
      </w:r>
      <w:r>
        <w:rPr>
          <w:sz w:val="17"/>
        </w:rPr>
        <w:t>To appear.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  <w:tab w:pos="445" w:val="left" w:leader="none"/>
        </w:tabs>
        <w:spacing w:line="172" w:lineRule="auto" w:before="199" w:after="0"/>
        <w:ind w:left="445" w:right="393" w:hanging="246"/>
        <w:jc w:val="both"/>
        <w:rPr>
          <w:sz w:val="17"/>
        </w:rPr>
      </w:pPr>
      <w:bookmarkStart w:name="_bookmark9" w:id="19"/>
      <w:bookmarkEnd w:id="19"/>
      <w:r>
        <w:rPr/>
      </w:r>
      <w:r>
        <w:rPr>
          <w:sz w:val="17"/>
        </w:rPr>
        <w:t>J.M.</w:t>
      </w:r>
      <w:r>
        <w:rPr>
          <w:spacing w:val="23"/>
          <w:sz w:val="17"/>
        </w:rPr>
        <w:t> </w:t>
      </w:r>
      <w:r>
        <w:rPr>
          <w:sz w:val="17"/>
        </w:rPr>
        <w:t>Favre.</w:t>
      </w:r>
      <w:r>
        <w:rPr>
          <w:spacing w:val="69"/>
          <w:sz w:val="17"/>
        </w:rPr>
        <w:t> </w:t>
      </w:r>
      <w:r>
        <w:rPr>
          <w:sz w:val="17"/>
        </w:rPr>
        <w:t>Metamodel</w:t>
      </w:r>
      <w:r>
        <w:rPr>
          <w:spacing w:val="20"/>
          <w:sz w:val="17"/>
        </w:rPr>
        <w:t> </w:t>
      </w:r>
      <w:r>
        <w:rPr>
          <w:sz w:val="17"/>
        </w:rPr>
        <w:t>(Driven)</w:t>
      </w:r>
      <w:r>
        <w:rPr>
          <w:spacing w:val="19"/>
          <w:sz w:val="17"/>
        </w:rPr>
        <w:t> </w:t>
      </w:r>
      <w:r>
        <w:rPr>
          <w:sz w:val="17"/>
        </w:rPr>
        <w:t>(Reverse)</w:t>
      </w:r>
      <w:r>
        <w:rPr>
          <w:spacing w:val="17"/>
          <w:sz w:val="17"/>
        </w:rPr>
        <w:t> </w:t>
      </w:r>
      <w:r>
        <w:rPr>
          <w:sz w:val="17"/>
        </w:rPr>
        <w:t>Engineering</w:t>
      </w:r>
      <w:r>
        <w:rPr>
          <w:spacing w:val="20"/>
          <w:sz w:val="17"/>
        </w:rPr>
        <w:t> </w:t>
      </w:r>
      <w:r>
        <w:rPr>
          <w:sz w:val="17"/>
        </w:rPr>
        <w:t>–</w:t>
      </w:r>
      <w:r>
        <w:rPr>
          <w:spacing w:val="22"/>
          <w:sz w:val="17"/>
        </w:rPr>
        <w:t> </w:t>
      </w:r>
      <w:r>
        <w:rPr>
          <w:sz w:val="17"/>
        </w:rPr>
        <w:t>Stories</w:t>
      </w:r>
      <w:r>
        <w:rPr>
          <w:spacing w:val="18"/>
          <w:sz w:val="17"/>
        </w:rPr>
        <w:t> </w:t>
      </w:r>
      <w:r>
        <w:rPr>
          <w:sz w:val="17"/>
        </w:rPr>
        <w:t>of</w:t>
      </w:r>
      <w:r>
        <w:rPr>
          <w:spacing w:val="19"/>
          <w:sz w:val="17"/>
        </w:rPr>
        <w:t> </w:t>
      </w:r>
      <w:r>
        <w:rPr>
          <w:sz w:val="17"/>
        </w:rPr>
        <w:t>the</w:t>
      </w:r>
      <w:r>
        <w:rPr>
          <w:spacing w:val="18"/>
          <w:sz w:val="17"/>
        </w:rPr>
        <w:t> </w:t>
      </w:r>
      <w:r>
        <w:rPr>
          <w:sz w:val="17"/>
        </w:rPr>
        <w:t>Dagktis</w:t>
      </w:r>
      <w:r>
        <w:rPr>
          <w:spacing w:val="20"/>
          <w:sz w:val="17"/>
        </w:rPr>
        <w:t> </w:t>
      </w:r>
      <w:r>
        <w:rPr>
          <w:sz w:val="17"/>
        </w:rPr>
        <w:t>Stone</w:t>
      </w:r>
      <w:r>
        <w:rPr>
          <w:spacing w:val="18"/>
          <w:sz w:val="17"/>
        </w:rPr>
        <w:t> </w:t>
      </w:r>
      <w:r>
        <w:rPr>
          <w:sz w:val="17"/>
        </w:rPr>
        <w:t>and of the Rosetta Stone, March 2004.</w:t>
      </w:r>
      <w:r>
        <w:rPr>
          <w:spacing w:val="40"/>
          <w:sz w:val="17"/>
        </w:rPr>
        <w:t> </w:t>
      </w:r>
      <w:r>
        <w:rPr>
          <w:sz w:val="17"/>
        </w:rPr>
        <w:t>Presentation at Dagstuhl Seminar 04101 on “</w:t>
      </w:r>
      <w:r>
        <w:rPr>
          <w:i/>
          <w:sz w:val="17"/>
        </w:rPr>
        <w:t>Language</w:t>
      </w:r>
      <w:r>
        <w:rPr>
          <w:i/>
          <w:sz w:val="17"/>
        </w:rPr>
        <w:t> </w:t>
      </w:r>
      <w:bookmarkStart w:name="_bookmark10" w:id="20"/>
      <w:bookmarkEnd w:id="20"/>
      <w:r>
        <w:rPr>
          <w:i/>
          <w:sz w:val="17"/>
        </w:rPr>
        <w:t>Eng</w:t>
      </w:r>
      <w:r>
        <w:rPr>
          <w:i/>
          <w:sz w:val="17"/>
        </w:rPr>
        <w:t>ineering for Model-Driven Software Development</w:t>
      </w:r>
      <w:r>
        <w:rPr>
          <w:i/>
          <w:spacing w:val="-16"/>
          <w:sz w:val="17"/>
        </w:rPr>
        <w:t> </w:t>
      </w:r>
      <w:r>
        <w:rPr>
          <w:sz w:val="17"/>
        </w:rPr>
        <w:t>”; Accompanying reading: the series “</w:t>
      </w:r>
      <w:r>
        <w:rPr>
          <w:i/>
          <w:sz w:val="17"/>
        </w:rPr>
        <w:t>From Ancient Egypt to Model Driven Engineering</w:t>
      </w:r>
      <w:r>
        <w:rPr>
          <w:i/>
          <w:spacing w:val="-40"/>
          <w:sz w:val="17"/>
        </w:rPr>
        <w:t> </w:t>
      </w:r>
      <w:r>
        <w:rPr>
          <w:sz w:val="17"/>
        </w:rPr>
        <w:t>”.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5" w:val="left" w:leader="none"/>
        </w:tabs>
        <w:spacing w:line="170" w:lineRule="auto" w:before="197" w:after="0"/>
        <w:ind w:left="445" w:right="396" w:hanging="246"/>
        <w:jc w:val="both"/>
        <w:rPr>
          <w:sz w:val="17"/>
        </w:rPr>
      </w:pPr>
      <w:r>
        <w:rPr>
          <w:sz w:val="17"/>
        </w:rPr>
        <w:t>E.J. Golin.</w:t>
      </w:r>
      <w:r>
        <w:rPr>
          <w:spacing w:val="40"/>
          <w:sz w:val="17"/>
        </w:rPr>
        <w:t> </w:t>
      </w:r>
      <w:r>
        <w:rPr>
          <w:i/>
          <w:sz w:val="17"/>
        </w:rPr>
        <w:t>A Method for the Speciﬁcation and Parsing of Visual Languages</w:t>
      </w:r>
      <w:r>
        <w:rPr>
          <w:sz w:val="17"/>
        </w:rPr>
        <w:t>.</w:t>
      </w:r>
      <w:r>
        <w:rPr>
          <w:spacing w:val="40"/>
          <w:sz w:val="17"/>
        </w:rPr>
        <w:t> </w:t>
      </w:r>
      <w:r>
        <w:rPr>
          <w:sz w:val="17"/>
        </w:rPr>
        <w:t>PhD thesis, Brown University, 1991.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5004" w:val="left" w:leader="none"/>
        </w:tabs>
        <w:spacing w:line="208" w:lineRule="exact" w:before="143" w:after="0"/>
        <w:ind w:left="442" w:right="0" w:hanging="243"/>
        <w:jc w:val="left"/>
        <w:rPr>
          <w:sz w:val="17"/>
        </w:rPr>
      </w:pPr>
      <w:bookmarkStart w:name="_bookmark11" w:id="21"/>
      <w:bookmarkEnd w:id="21"/>
      <w:r>
        <w:rPr/>
      </w:r>
      <w:r>
        <w:rPr>
          <w:sz w:val="17"/>
        </w:rPr>
        <w:t>IBM</w:t>
      </w:r>
      <w:r>
        <w:rPr>
          <w:spacing w:val="55"/>
          <w:sz w:val="17"/>
        </w:rPr>
        <w:t> </w:t>
      </w:r>
      <w:r>
        <w:rPr>
          <w:sz w:val="17"/>
        </w:rPr>
        <w:t>BookManager</w:t>
      </w:r>
      <w:r>
        <w:rPr>
          <w:spacing w:val="61"/>
          <w:sz w:val="17"/>
        </w:rPr>
        <w:t> </w:t>
      </w:r>
      <w:r>
        <w:rPr>
          <w:sz w:val="17"/>
        </w:rPr>
        <w:t>BookServer</w:t>
      </w:r>
      <w:r>
        <w:rPr>
          <w:spacing w:val="57"/>
          <w:sz w:val="17"/>
        </w:rPr>
        <w:t> </w:t>
      </w:r>
      <w:r>
        <w:rPr>
          <w:sz w:val="17"/>
        </w:rPr>
        <w:t>Library,</w:t>
      </w:r>
      <w:r>
        <w:rPr>
          <w:spacing w:val="56"/>
          <w:sz w:val="17"/>
        </w:rPr>
        <w:t> </w:t>
      </w:r>
      <w:r>
        <w:rPr>
          <w:sz w:val="17"/>
        </w:rPr>
        <w:t>1989,</w:t>
      </w:r>
      <w:r>
        <w:rPr>
          <w:spacing w:val="59"/>
          <w:sz w:val="17"/>
        </w:rPr>
        <w:t> </w:t>
      </w:r>
      <w:r>
        <w:rPr>
          <w:spacing w:val="-2"/>
          <w:sz w:val="17"/>
        </w:rPr>
        <w:t>1997.</w:t>
      </w:r>
      <w:r>
        <w:rPr>
          <w:sz w:val="17"/>
        </w:rPr>
        <w:tab/>
        <w:t>In</w:t>
      </w:r>
      <w:r>
        <w:rPr>
          <w:spacing w:val="55"/>
          <w:sz w:val="17"/>
        </w:rPr>
        <w:t> </w:t>
      </w:r>
      <w:r>
        <w:rPr>
          <w:sz w:val="17"/>
        </w:rPr>
        <w:t>1999</w:t>
      </w:r>
      <w:r>
        <w:rPr>
          <w:spacing w:val="62"/>
          <w:sz w:val="17"/>
        </w:rPr>
        <w:t> </w:t>
      </w:r>
      <w:r>
        <w:rPr>
          <w:sz w:val="17"/>
        </w:rPr>
        <w:t>and</w:t>
      </w:r>
      <w:r>
        <w:rPr>
          <w:spacing w:val="56"/>
          <w:sz w:val="17"/>
        </w:rPr>
        <w:t> </w:t>
      </w:r>
      <w:r>
        <w:rPr>
          <w:sz w:val="17"/>
        </w:rPr>
        <w:t>2000</w:t>
      </w:r>
      <w:r>
        <w:rPr>
          <w:spacing w:val="59"/>
          <w:sz w:val="17"/>
        </w:rPr>
        <w:t> </w:t>
      </w:r>
      <w:r>
        <w:rPr>
          <w:sz w:val="17"/>
        </w:rPr>
        <w:t>accessible</w:t>
      </w:r>
      <w:r>
        <w:rPr>
          <w:spacing w:val="62"/>
          <w:sz w:val="17"/>
        </w:rPr>
        <w:t> </w:t>
      </w:r>
      <w:r>
        <w:rPr>
          <w:spacing w:val="-5"/>
          <w:sz w:val="17"/>
        </w:rPr>
        <w:t>via</w:t>
      </w:r>
    </w:p>
    <w:p>
      <w:pPr>
        <w:spacing w:line="208" w:lineRule="exact" w:before="0"/>
        <w:ind w:left="445" w:right="0" w:firstLine="0"/>
        <w:jc w:val="left"/>
        <w:rPr>
          <w:rFonts w:ascii="LM Roman 9"/>
          <w:sz w:val="17"/>
        </w:rPr>
      </w:pPr>
      <w:r>
        <w:rPr>
          <w:rFonts w:ascii="MathJax_Typewriter"/>
          <w:color w:val="0000FF"/>
          <w:sz w:val="17"/>
        </w:rPr>
        <w:t>http://www.s390.ibm.com:80/bookmgr-cgi/bookmgr.cmd/library/</w:t>
      </w:r>
      <w:r>
        <w:rPr>
          <w:rFonts w:ascii="MathJax_Typewriter"/>
          <w:color w:val="0000FF"/>
          <w:spacing w:val="-10"/>
          <w:sz w:val="17"/>
        </w:rPr>
        <w:t> </w:t>
      </w:r>
      <w:r>
        <w:rPr>
          <w:rFonts w:ascii="LM Roman 9"/>
          <w:spacing w:val="-10"/>
          <w:sz w:val="17"/>
        </w:rPr>
        <w:t>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5" w:val="left" w:leader="none"/>
        </w:tabs>
        <w:spacing w:line="172" w:lineRule="auto" w:before="183" w:after="0"/>
        <w:ind w:left="445" w:right="397" w:hanging="246"/>
        <w:jc w:val="both"/>
        <w:rPr>
          <w:sz w:val="17"/>
        </w:rPr>
      </w:pPr>
      <w:bookmarkStart w:name="_bookmark12" w:id="22"/>
      <w:bookmarkEnd w:id="22"/>
      <w:r>
        <w:rPr/>
      </w:r>
      <w:r>
        <w:rPr>
          <w:sz w:val="17"/>
        </w:rPr>
        <w:t>IBM</w:t>
      </w:r>
      <w:r>
        <w:rPr>
          <w:spacing w:val="-15"/>
          <w:sz w:val="17"/>
        </w:rPr>
        <w:t> </w:t>
      </w:r>
      <w:r>
        <w:rPr>
          <w:sz w:val="17"/>
        </w:rPr>
        <w:t>Corporation.</w:t>
      </w:r>
      <w:r>
        <w:rPr>
          <w:spacing w:val="8"/>
          <w:sz w:val="17"/>
        </w:rPr>
        <w:t> </w:t>
      </w:r>
      <w:r>
        <w:rPr>
          <w:i/>
          <w:sz w:val="17"/>
        </w:rPr>
        <w:t>VS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COBOL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II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Application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Programming</w:t>
      </w:r>
      <w:r>
        <w:rPr>
          <w:i/>
          <w:spacing w:val="-14"/>
          <w:sz w:val="17"/>
        </w:rPr>
        <w:t> </w:t>
      </w:r>
      <w:r>
        <w:rPr>
          <w:i/>
          <w:sz w:val="17"/>
        </w:rPr>
        <w:t>Language</w:t>
      </w:r>
      <w:r>
        <w:rPr>
          <w:i/>
          <w:spacing w:val="-13"/>
          <w:sz w:val="17"/>
        </w:rPr>
        <w:t> </w:t>
      </w:r>
      <w:r>
        <w:rPr>
          <w:i/>
          <w:sz w:val="17"/>
        </w:rPr>
        <w:t>Reference</w:t>
      </w:r>
      <w:r>
        <w:rPr>
          <w:sz w:val="17"/>
        </w:rPr>
        <w:t>,</w:t>
      </w:r>
      <w:r>
        <w:rPr>
          <w:spacing w:val="-15"/>
          <w:sz w:val="17"/>
        </w:rPr>
        <w:t> </w:t>
      </w:r>
      <w:r>
        <w:rPr>
          <w:sz w:val="17"/>
        </w:rPr>
        <w:t>4.</w:t>
      </w:r>
      <w:r>
        <w:rPr>
          <w:spacing w:val="-15"/>
          <w:sz w:val="17"/>
        </w:rPr>
        <w:t> </w:t>
      </w:r>
      <w:r>
        <w:rPr>
          <w:sz w:val="17"/>
        </w:rPr>
        <w:t>Publication number GC26-4047-07 edition, 1993.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  <w:tab w:pos="445" w:val="left" w:leader="none"/>
        </w:tabs>
        <w:spacing w:line="170" w:lineRule="auto" w:before="198" w:after="0"/>
        <w:ind w:left="445" w:right="397" w:hanging="246"/>
        <w:jc w:val="both"/>
        <w:rPr>
          <w:sz w:val="17"/>
        </w:rPr>
      </w:pPr>
      <w:bookmarkStart w:name="_bookmark13" w:id="23"/>
      <w:bookmarkEnd w:id="23"/>
      <w:r>
        <w:rPr/>
      </w:r>
      <w:r>
        <w:rPr>
          <w:sz w:val="17"/>
        </w:rPr>
        <w:t>F. Javed, B.R. Bryant, M. Crepinek, M. Mernik, and A. Sprague.</w:t>
      </w:r>
      <w:r>
        <w:rPr>
          <w:spacing w:val="40"/>
          <w:sz w:val="17"/>
        </w:rPr>
        <w:t> </w:t>
      </w:r>
      <w:r>
        <w:rPr>
          <w:sz w:val="17"/>
        </w:rPr>
        <w:t>Context-free grammar induction using genetic programming.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ACM-SE 42: Proc. of the 42nd annual Southeast</w:t>
      </w:r>
      <w:r>
        <w:rPr>
          <w:i/>
          <w:sz w:val="17"/>
        </w:rPr>
        <w:t> regional conference</w:t>
      </w:r>
      <w:r>
        <w:rPr>
          <w:sz w:val="17"/>
        </w:rPr>
        <w:t>, pages 404–405. ACM Press, 2004.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  <w:tab w:pos="445" w:val="left" w:leader="none"/>
        </w:tabs>
        <w:spacing w:line="170" w:lineRule="auto" w:before="203" w:after="0"/>
        <w:ind w:left="445" w:right="399" w:hanging="246"/>
        <w:jc w:val="both"/>
        <w:rPr>
          <w:sz w:val="17"/>
        </w:rPr>
      </w:pPr>
      <w:bookmarkStart w:name="_bookmark14" w:id="24"/>
      <w:bookmarkEnd w:id="24"/>
      <w:r>
        <w:rPr/>
      </w:r>
      <w:r>
        <w:rPr>
          <w:sz w:val="17"/>
        </w:rPr>
        <w:t>P. Klint, R. L¨ammel, and C. Verhoef.</w:t>
      </w:r>
      <w:r>
        <w:rPr>
          <w:spacing w:val="40"/>
          <w:sz w:val="17"/>
        </w:rPr>
        <w:t> </w:t>
      </w:r>
      <w:r>
        <w:rPr>
          <w:sz w:val="17"/>
        </w:rPr>
        <w:t>Towards an engineering discipline for grammarware. Draft; submitted for journal publication, 17 August 2003.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  <w:tab w:pos="445" w:val="left" w:leader="none"/>
        </w:tabs>
        <w:spacing w:line="172" w:lineRule="auto" w:before="197" w:after="0"/>
        <w:ind w:left="445" w:right="391" w:hanging="246"/>
        <w:jc w:val="both"/>
        <w:rPr>
          <w:sz w:val="17"/>
        </w:rPr>
      </w:pPr>
      <w:bookmarkStart w:name="_bookmark15" w:id="25"/>
      <w:bookmarkEnd w:id="25"/>
      <w:r>
        <w:rPr/>
      </w:r>
      <w:r>
        <w:rPr>
          <w:sz w:val="17"/>
        </w:rPr>
        <w:t>J. Kort, R. L¨ammel, and C. Verhoef.</w:t>
      </w:r>
      <w:r>
        <w:rPr>
          <w:spacing w:val="40"/>
          <w:sz w:val="17"/>
        </w:rPr>
        <w:t> </w:t>
      </w:r>
      <w:r>
        <w:rPr>
          <w:sz w:val="17"/>
        </w:rPr>
        <w:t>The Grammar Deployment Kit.</w:t>
      </w:r>
      <w:r>
        <w:rPr>
          <w:spacing w:val="40"/>
          <w:sz w:val="17"/>
        </w:rPr>
        <w:t> </w:t>
      </w:r>
      <w:r>
        <w:rPr>
          <w:sz w:val="17"/>
        </w:rPr>
        <w:t>In M.G.J van den Brand and R. L¨ammel, editors, </w:t>
      </w:r>
      <w:r>
        <w:rPr>
          <w:i/>
          <w:sz w:val="17"/>
        </w:rPr>
        <w:t>Proc. of the 2nd Workshop on Language Descriptions, Tools</w:t>
      </w:r>
      <w:r>
        <w:rPr>
          <w:i/>
          <w:sz w:val="17"/>
        </w:rPr>
        <w:t> and Applications (LDTA 2002)</w:t>
      </w:r>
      <w:r>
        <w:rPr>
          <w:sz w:val="17"/>
        </w:rPr>
        <w:t>, volume 65 of </w:t>
      </w:r>
      <w:r>
        <w:rPr>
          <w:i/>
          <w:sz w:val="17"/>
        </w:rPr>
        <w:t>ENTCS</w:t>
      </w:r>
      <w:r>
        <w:rPr>
          <w:sz w:val="17"/>
        </w:rPr>
        <w:t>. Elsevier Science, April 2002.</w:t>
      </w:r>
      <w:r>
        <w:rPr>
          <w:spacing w:val="34"/>
          <w:sz w:val="17"/>
        </w:rPr>
        <w:t> </w:t>
      </w:r>
      <w:r>
        <w:rPr>
          <w:sz w:val="17"/>
        </w:rPr>
        <w:t>7 pages.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5" w:val="left" w:leader="none"/>
        </w:tabs>
        <w:spacing w:line="170" w:lineRule="auto" w:before="198" w:after="0"/>
        <w:ind w:left="445" w:right="394" w:hanging="246"/>
        <w:jc w:val="both"/>
        <w:rPr>
          <w:sz w:val="17"/>
        </w:rPr>
      </w:pPr>
      <w:bookmarkStart w:name="_bookmark16" w:id="26"/>
      <w:bookmarkEnd w:id="26"/>
      <w:r>
        <w:rPr/>
      </w:r>
      <w:r>
        <w:rPr>
          <w:sz w:val="17"/>
        </w:rPr>
        <w:t>R. L¨ammel.</w:t>
      </w:r>
      <w:r>
        <w:rPr>
          <w:spacing w:val="40"/>
          <w:sz w:val="17"/>
        </w:rPr>
        <w:t> </w:t>
      </w:r>
      <w:r>
        <w:rPr>
          <w:sz w:val="17"/>
        </w:rPr>
        <w:t>Grammar Adaptation.</w:t>
      </w:r>
      <w:r>
        <w:rPr>
          <w:spacing w:val="40"/>
          <w:sz w:val="17"/>
        </w:rPr>
        <w:t> </w:t>
      </w:r>
      <w:r>
        <w:rPr>
          <w:sz w:val="17"/>
        </w:rPr>
        <w:t>In J.N. Oliveira and P. Zave, editors, </w:t>
      </w:r>
      <w:r>
        <w:rPr>
          <w:i/>
          <w:sz w:val="17"/>
        </w:rPr>
        <w:t>Proc. of Formal</w:t>
      </w:r>
      <w:r>
        <w:rPr>
          <w:i/>
          <w:sz w:val="17"/>
        </w:rPr>
        <w:t> Methods Europe (FME 2001)</w:t>
      </w:r>
      <w:r>
        <w:rPr>
          <w:sz w:val="17"/>
        </w:rPr>
        <w:t>, volume 2021 of </w:t>
      </w:r>
      <w:r>
        <w:rPr>
          <w:i/>
          <w:sz w:val="17"/>
        </w:rPr>
        <w:t>LNCS</w:t>
      </w:r>
      <w:r>
        <w:rPr>
          <w:sz w:val="17"/>
        </w:rPr>
        <w:t>, pages 550–570. Springer-Verlag, 2001.</w:t>
      </w:r>
    </w:p>
    <w:p>
      <w:pPr>
        <w:pStyle w:val="ListParagraph"/>
        <w:numPr>
          <w:ilvl w:val="0"/>
          <w:numId w:val="3"/>
        </w:numPr>
        <w:tabs>
          <w:tab w:pos="441" w:val="left" w:leader="none"/>
          <w:tab w:pos="444" w:val="left" w:leader="none"/>
        </w:tabs>
        <w:spacing w:line="170" w:lineRule="auto" w:before="201" w:after="0"/>
        <w:ind w:left="444" w:right="392" w:hanging="334"/>
        <w:jc w:val="both"/>
        <w:rPr>
          <w:sz w:val="17"/>
        </w:rPr>
      </w:pPr>
      <w:bookmarkStart w:name="_bookmark17" w:id="27"/>
      <w:bookmarkEnd w:id="27"/>
      <w:r>
        <w:rPr/>
      </w:r>
      <w:r>
        <w:rPr>
          <w:sz w:val="17"/>
        </w:rPr>
        <w:t>R. L¨ammel and G. Riedewald.</w:t>
      </w:r>
      <w:r>
        <w:rPr>
          <w:spacing w:val="40"/>
          <w:sz w:val="17"/>
        </w:rPr>
        <w:t> </w:t>
      </w:r>
      <w:r>
        <w:rPr>
          <w:sz w:val="17"/>
        </w:rPr>
        <w:t>Prological Language Processing.</w:t>
      </w:r>
      <w:r>
        <w:rPr>
          <w:spacing w:val="40"/>
          <w:sz w:val="17"/>
        </w:rPr>
        <w:t> </w:t>
      </w:r>
      <w:r>
        <w:rPr>
          <w:sz w:val="17"/>
        </w:rPr>
        <w:t>In M.G.J. van den Brand and D. Parigot, editors, </w:t>
      </w:r>
      <w:r>
        <w:rPr>
          <w:i/>
          <w:sz w:val="17"/>
        </w:rPr>
        <w:t>Proc. of the 1st Workshop on Language Descriptions, Tools and</w:t>
      </w:r>
      <w:r>
        <w:rPr>
          <w:i/>
          <w:sz w:val="17"/>
        </w:rPr>
        <w:t> Applications (LDTA 2001)</w:t>
      </w:r>
      <w:r>
        <w:rPr>
          <w:sz w:val="17"/>
        </w:rPr>
        <w:t>, volume 44 of </w:t>
      </w:r>
      <w:r>
        <w:rPr>
          <w:i/>
          <w:sz w:val="17"/>
        </w:rPr>
        <w:t>ENTCS</w:t>
      </w:r>
      <w:r>
        <w:rPr>
          <w:sz w:val="17"/>
        </w:rPr>
        <w:t>. Elsevier Science, April 2001.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208" w:lineRule="exact" w:before="145" w:after="0"/>
        <w:ind w:left="442" w:right="0" w:hanging="331"/>
        <w:jc w:val="left"/>
        <w:rPr>
          <w:sz w:val="17"/>
        </w:rPr>
      </w:pPr>
      <w:r>
        <w:rPr>
          <w:sz w:val="17"/>
        </w:rPr>
        <w:t>R.</w:t>
      </w:r>
      <w:r>
        <w:rPr>
          <w:spacing w:val="21"/>
          <w:sz w:val="17"/>
        </w:rPr>
        <w:t> </w:t>
      </w:r>
      <w:r>
        <w:rPr>
          <w:sz w:val="17"/>
        </w:rPr>
        <w:t>L¨ammel</w:t>
      </w:r>
      <w:r>
        <w:rPr>
          <w:spacing w:val="23"/>
          <w:sz w:val="17"/>
        </w:rPr>
        <w:t> </w:t>
      </w:r>
      <w:r>
        <w:rPr>
          <w:sz w:val="17"/>
        </w:rPr>
        <w:t>and</w:t>
      </w:r>
      <w:r>
        <w:rPr>
          <w:spacing w:val="24"/>
          <w:sz w:val="17"/>
        </w:rPr>
        <w:t> </w:t>
      </w:r>
      <w:r>
        <w:rPr>
          <w:sz w:val="17"/>
        </w:rPr>
        <w:t>C.</w:t>
      </w:r>
      <w:r>
        <w:rPr>
          <w:spacing w:val="23"/>
          <w:sz w:val="17"/>
        </w:rPr>
        <w:t> </w:t>
      </w:r>
      <w:r>
        <w:rPr>
          <w:sz w:val="17"/>
        </w:rPr>
        <w:t>Verhoef.</w:t>
      </w:r>
      <w:r>
        <w:rPr>
          <w:spacing w:val="63"/>
          <w:w w:val="150"/>
          <w:sz w:val="17"/>
        </w:rPr>
        <w:t> </w:t>
      </w:r>
      <w:r>
        <w:rPr>
          <w:i/>
          <w:sz w:val="17"/>
        </w:rPr>
        <w:t>VS</w:t>
      </w:r>
      <w:r>
        <w:rPr>
          <w:i/>
          <w:spacing w:val="20"/>
          <w:sz w:val="17"/>
        </w:rPr>
        <w:t> </w:t>
      </w:r>
      <w:r>
        <w:rPr>
          <w:i/>
          <w:sz w:val="17"/>
        </w:rPr>
        <w:t>COBOL</w:t>
      </w:r>
      <w:r>
        <w:rPr>
          <w:i/>
          <w:spacing w:val="21"/>
          <w:sz w:val="17"/>
        </w:rPr>
        <w:t> </w:t>
      </w:r>
      <w:r>
        <w:rPr>
          <w:i/>
          <w:sz w:val="17"/>
        </w:rPr>
        <w:t>II</w:t>
      </w:r>
      <w:r>
        <w:rPr>
          <w:i/>
          <w:spacing w:val="19"/>
          <w:sz w:val="17"/>
        </w:rPr>
        <w:t> </w:t>
      </w:r>
      <w:r>
        <w:rPr>
          <w:i/>
          <w:sz w:val="17"/>
        </w:rPr>
        <w:t>grammar</w:t>
      </w:r>
      <w:r>
        <w:rPr>
          <w:i/>
          <w:spacing w:val="22"/>
          <w:sz w:val="17"/>
        </w:rPr>
        <w:t> </w:t>
      </w:r>
      <w:r>
        <w:rPr>
          <w:i/>
          <w:sz w:val="17"/>
        </w:rPr>
        <w:t>Version</w:t>
      </w:r>
      <w:r>
        <w:rPr>
          <w:i/>
          <w:spacing w:val="23"/>
          <w:sz w:val="17"/>
        </w:rPr>
        <w:t> </w:t>
      </w:r>
      <w:r>
        <w:rPr>
          <w:i/>
          <w:sz w:val="17"/>
        </w:rPr>
        <w:t>1.0.3</w:t>
      </w:r>
      <w:r>
        <w:rPr>
          <w:sz w:val="17"/>
        </w:rPr>
        <w:t>,</w:t>
      </w:r>
      <w:r>
        <w:rPr>
          <w:spacing w:val="21"/>
          <w:sz w:val="17"/>
        </w:rPr>
        <w:t> </w:t>
      </w:r>
      <w:r>
        <w:rPr>
          <w:sz w:val="17"/>
        </w:rPr>
        <w:t>1999.</w:t>
      </w:r>
      <w:r>
        <w:rPr>
          <w:spacing w:val="68"/>
          <w:w w:val="150"/>
          <w:sz w:val="17"/>
        </w:rPr>
        <w:t> </w:t>
      </w:r>
      <w:r>
        <w:rPr>
          <w:sz w:val="17"/>
        </w:rPr>
        <w:t>Available</w:t>
      </w:r>
      <w:r>
        <w:rPr>
          <w:spacing w:val="24"/>
          <w:sz w:val="17"/>
        </w:rPr>
        <w:t> </w:t>
      </w:r>
      <w:r>
        <w:rPr>
          <w:spacing w:val="-5"/>
          <w:sz w:val="17"/>
        </w:rPr>
        <w:t>at:</w:t>
      </w:r>
    </w:p>
    <w:p>
      <w:pPr>
        <w:spacing w:line="208" w:lineRule="exact" w:before="0"/>
        <w:ind w:left="444" w:right="0" w:firstLine="0"/>
        <w:jc w:val="left"/>
        <w:rPr>
          <w:rFonts w:ascii="LM Roman 9"/>
          <w:sz w:val="17"/>
        </w:rPr>
      </w:pPr>
      <w:hyperlink r:id="rId18">
        <w:r>
          <w:rPr>
            <w:rFonts w:ascii="MathJax_Typewriter"/>
            <w:color w:val="0000FF"/>
            <w:sz w:val="17"/>
          </w:rPr>
          <w:t>http://www.cs.vu.nl/grammars/browsable/vs-cobol-</w:t>
        </w:r>
        <w:r>
          <w:rPr>
            <w:rFonts w:ascii="MathJax_Typewriter"/>
            <w:color w:val="0000FF"/>
            <w:spacing w:val="-4"/>
            <w:sz w:val="17"/>
          </w:rPr>
          <w:t>ii/</w:t>
        </w:r>
      </w:hyperlink>
      <w:r>
        <w:rPr>
          <w:rFonts w:ascii="LM Roman 9"/>
          <w:spacing w:val="-4"/>
          <w:sz w:val="17"/>
        </w:rPr>
        <w:t>.</w:t>
      </w:r>
    </w:p>
    <w:p>
      <w:pPr>
        <w:pStyle w:val="ListParagraph"/>
        <w:numPr>
          <w:ilvl w:val="0"/>
          <w:numId w:val="3"/>
        </w:numPr>
        <w:tabs>
          <w:tab w:pos="441" w:val="left" w:leader="none"/>
          <w:tab w:pos="444" w:val="left" w:leader="none"/>
        </w:tabs>
        <w:spacing w:line="172" w:lineRule="auto" w:before="183" w:after="0"/>
        <w:ind w:left="444" w:right="400" w:hanging="334"/>
        <w:jc w:val="both"/>
        <w:rPr>
          <w:sz w:val="17"/>
        </w:rPr>
      </w:pPr>
      <w:r>
        <w:rPr>
          <w:sz w:val="17"/>
        </w:rPr>
        <w:t>R.</w:t>
      </w:r>
      <w:r>
        <w:rPr>
          <w:spacing w:val="-15"/>
          <w:sz w:val="17"/>
        </w:rPr>
        <w:t> </w:t>
      </w:r>
      <w:r>
        <w:rPr>
          <w:sz w:val="17"/>
        </w:rPr>
        <w:t>L¨ammel</w:t>
      </w:r>
      <w:r>
        <w:rPr>
          <w:spacing w:val="-15"/>
          <w:sz w:val="17"/>
        </w:rPr>
        <w:t> </w:t>
      </w:r>
      <w:r>
        <w:rPr>
          <w:sz w:val="17"/>
        </w:rPr>
        <w:t>and</w:t>
      </w:r>
      <w:r>
        <w:rPr>
          <w:spacing w:val="-14"/>
          <w:sz w:val="17"/>
        </w:rPr>
        <w:t> </w:t>
      </w:r>
      <w:r>
        <w:rPr>
          <w:sz w:val="17"/>
        </w:rPr>
        <w:t>C.</w:t>
      </w:r>
      <w:r>
        <w:rPr>
          <w:spacing w:val="-15"/>
          <w:sz w:val="17"/>
        </w:rPr>
        <w:t> </w:t>
      </w:r>
      <w:r>
        <w:rPr>
          <w:sz w:val="17"/>
        </w:rPr>
        <w:t>Verhoef.</w:t>
      </w:r>
      <w:r>
        <w:rPr>
          <w:spacing w:val="-11"/>
          <w:sz w:val="17"/>
        </w:rPr>
        <w:t> </w:t>
      </w:r>
      <w:r>
        <w:rPr>
          <w:sz w:val="17"/>
        </w:rPr>
        <w:t>Cracking</w:t>
      </w:r>
      <w:r>
        <w:rPr>
          <w:spacing w:val="-14"/>
          <w:sz w:val="17"/>
        </w:rPr>
        <w:t> </w:t>
      </w:r>
      <w:r>
        <w:rPr>
          <w:sz w:val="17"/>
        </w:rPr>
        <w:t>the</w:t>
      </w:r>
      <w:r>
        <w:rPr>
          <w:spacing w:val="-15"/>
          <w:sz w:val="17"/>
        </w:rPr>
        <w:t> </w:t>
      </w:r>
      <w:r>
        <w:rPr>
          <w:sz w:val="17"/>
        </w:rPr>
        <w:t>500-Language</w:t>
      </w:r>
      <w:r>
        <w:rPr>
          <w:spacing w:val="-14"/>
          <w:sz w:val="17"/>
        </w:rPr>
        <w:t> </w:t>
      </w:r>
      <w:r>
        <w:rPr>
          <w:sz w:val="17"/>
        </w:rPr>
        <w:t>Problem.</w:t>
      </w:r>
      <w:r>
        <w:rPr>
          <w:spacing w:val="12"/>
          <w:sz w:val="17"/>
        </w:rPr>
        <w:t> </w:t>
      </w:r>
      <w:r>
        <w:rPr>
          <w:i/>
          <w:sz w:val="17"/>
        </w:rPr>
        <w:t>IEEE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Software</w:t>
      </w:r>
      <w:r>
        <w:rPr>
          <w:sz w:val="17"/>
        </w:rPr>
        <w:t>,</w:t>
      </w:r>
      <w:r>
        <w:rPr>
          <w:spacing w:val="-14"/>
          <w:sz w:val="17"/>
        </w:rPr>
        <w:t> </w:t>
      </w:r>
      <w:r>
        <w:rPr>
          <w:sz w:val="17"/>
        </w:rPr>
        <w:t>pages</w:t>
      </w:r>
      <w:r>
        <w:rPr>
          <w:spacing w:val="-15"/>
          <w:sz w:val="17"/>
        </w:rPr>
        <w:t> </w:t>
      </w:r>
      <w:r>
        <w:rPr>
          <w:sz w:val="17"/>
        </w:rPr>
        <w:t>78–88, November/December 2001.</w:t>
      </w:r>
    </w:p>
    <w:p>
      <w:pPr>
        <w:pStyle w:val="ListParagraph"/>
        <w:numPr>
          <w:ilvl w:val="0"/>
          <w:numId w:val="3"/>
        </w:numPr>
        <w:tabs>
          <w:tab w:pos="441" w:val="left" w:leader="none"/>
          <w:tab w:pos="444" w:val="left" w:leader="none"/>
        </w:tabs>
        <w:spacing w:line="170" w:lineRule="auto" w:before="198" w:after="0"/>
        <w:ind w:left="444" w:right="395" w:hanging="334"/>
        <w:jc w:val="both"/>
        <w:rPr>
          <w:sz w:val="17"/>
        </w:rPr>
      </w:pPr>
      <w:r>
        <w:rPr>
          <w:sz w:val="17"/>
        </w:rPr>
        <w:t>R. L¨ammel and C. Verhoef.</w:t>
      </w:r>
      <w:r>
        <w:rPr>
          <w:spacing w:val="40"/>
          <w:sz w:val="17"/>
        </w:rPr>
        <w:t> </w:t>
      </w:r>
      <w:r>
        <w:rPr>
          <w:sz w:val="17"/>
        </w:rPr>
        <w:t>Semi-automatic Grammar Recovery.</w:t>
      </w:r>
      <w:r>
        <w:rPr>
          <w:spacing w:val="40"/>
          <w:sz w:val="17"/>
        </w:rPr>
        <w:t> </w:t>
      </w:r>
      <w:r>
        <w:rPr>
          <w:i/>
          <w:sz w:val="17"/>
        </w:rPr>
        <w:t>Software—Practice &amp;</w:t>
      </w:r>
      <w:r>
        <w:rPr>
          <w:i/>
          <w:sz w:val="17"/>
        </w:rPr>
        <w:t> Experience</w:t>
      </w:r>
      <w:r>
        <w:rPr>
          <w:sz w:val="17"/>
        </w:rPr>
        <w:t>, 31(15):1395–1438, December 2001.</w:t>
      </w:r>
    </w:p>
    <w:p>
      <w:pPr>
        <w:spacing w:after="0" w:line="170" w:lineRule="auto"/>
        <w:jc w:val="both"/>
        <w:rPr>
          <w:sz w:val="17"/>
        </w:rPr>
        <w:sectPr>
          <w:pgSz w:w="9360" w:h="13610"/>
          <w:pgMar w:header="860" w:footer="0" w:top="1060" w:bottom="280" w:left="700" w:right="540"/>
        </w:sectPr>
      </w:pPr>
    </w:p>
    <w:p>
      <w:pPr>
        <w:pStyle w:val="BodyText"/>
        <w:spacing w:before="3"/>
        <w:rPr>
          <w:rFonts w:ascii="LM Roman 9"/>
          <w:sz w:val="17"/>
        </w:rPr>
      </w:pPr>
    </w:p>
    <w:p>
      <w:pPr>
        <w:pStyle w:val="ListParagraph"/>
        <w:numPr>
          <w:ilvl w:val="0"/>
          <w:numId w:val="3"/>
        </w:numPr>
        <w:tabs>
          <w:tab w:pos="555" w:val="left" w:leader="none"/>
          <w:tab w:pos="558" w:val="left" w:leader="none"/>
        </w:tabs>
        <w:spacing w:line="172" w:lineRule="auto" w:before="1" w:after="0"/>
        <w:ind w:left="558" w:right="277" w:hanging="334"/>
        <w:jc w:val="both"/>
        <w:rPr>
          <w:sz w:val="17"/>
        </w:rPr>
      </w:pPr>
      <w:bookmarkStart w:name="_bookmark18" w:id="28"/>
      <w:bookmarkEnd w:id="28"/>
      <w:r>
        <w:rPr/>
      </w:r>
      <w:bookmarkStart w:name="_bookmark19" w:id="29"/>
      <w:bookmarkEnd w:id="29"/>
      <w:r>
        <w:rPr/>
      </w:r>
      <w:bookmarkStart w:name="_bookmark20" w:id="30"/>
      <w:bookmarkEnd w:id="30"/>
      <w:r>
        <w:rPr/>
      </w:r>
      <w:r>
        <w:rPr>
          <w:sz w:val="17"/>
        </w:rPr>
        <w:t>R. L¨ammel and G. Wachsmuth.</w:t>
      </w:r>
      <w:r>
        <w:rPr>
          <w:spacing w:val="27"/>
          <w:sz w:val="17"/>
        </w:rPr>
        <w:t> </w:t>
      </w:r>
      <w:r>
        <w:rPr>
          <w:sz w:val="17"/>
        </w:rPr>
        <w:t>Transformation of SDF syntax definitions in the ASF+SDF Meta-Environment.</w:t>
      </w:r>
      <w:r>
        <w:rPr>
          <w:spacing w:val="40"/>
          <w:sz w:val="17"/>
        </w:rPr>
        <w:t> </w:t>
      </w:r>
      <w:r>
        <w:rPr>
          <w:sz w:val="17"/>
        </w:rPr>
        <w:t>In M.G.J van den Brand and Didier Parigot, editors, </w:t>
      </w:r>
      <w:r>
        <w:rPr>
          <w:i/>
          <w:sz w:val="17"/>
        </w:rPr>
        <w:t>Proc. of the 1st</w:t>
      </w:r>
      <w:r>
        <w:rPr>
          <w:i/>
          <w:sz w:val="17"/>
        </w:rPr>
        <w:t> Workshop on Language Descriptions, Tools and Applications (LDTA 2001)</w:t>
      </w:r>
      <w:r>
        <w:rPr>
          <w:sz w:val="17"/>
        </w:rPr>
        <w:t>, volume 44 of </w:t>
      </w:r>
      <w:r>
        <w:rPr>
          <w:i/>
          <w:sz w:val="17"/>
        </w:rPr>
        <w:t>ENTCS</w:t>
      </w:r>
      <w:r>
        <w:rPr>
          <w:sz w:val="17"/>
        </w:rPr>
        <w:t>. Elsevier Science, April 2001.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  <w:tab w:pos="1053" w:val="left" w:leader="none"/>
          <w:tab w:pos="1914" w:val="left" w:leader="none"/>
          <w:tab w:pos="2513" w:val="left" w:leader="none"/>
          <w:tab w:pos="3001" w:val="left" w:leader="none"/>
          <w:tab w:pos="4311" w:val="left" w:leader="none"/>
          <w:tab w:pos="6314" w:val="left" w:leader="none"/>
          <w:tab w:pos="7009" w:val="left" w:leader="none"/>
        </w:tabs>
        <w:spacing w:line="208" w:lineRule="exact" w:before="112" w:after="0"/>
        <w:ind w:left="556" w:right="0" w:hanging="331"/>
        <w:jc w:val="left"/>
        <w:rPr>
          <w:sz w:val="17"/>
        </w:rPr>
      </w:pPr>
      <w:r>
        <w:rPr>
          <w:spacing w:val="-5"/>
          <w:sz w:val="17"/>
        </w:rPr>
        <w:t>V.</w:t>
      </w:r>
      <w:r>
        <w:rPr>
          <w:sz w:val="17"/>
        </w:rPr>
        <w:tab/>
      </w:r>
      <w:r>
        <w:rPr>
          <w:spacing w:val="-2"/>
          <w:sz w:val="17"/>
        </w:rPr>
        <w:t>Maslov</w:t>
      </w:r>
      <w:r>
        <w:rPr>
          <w:sz w:val="17"/>
        </w:rPr>
        <w:tab/>
      </w:r>
      <w:r>
        <w:rPr>
          <w:spacing w:val="-5"/>
          <w:sz w:val="17"/>
        </w:rPr>
        <w:t>and</w:t>
      </w:r>
      <w:r>
        <w:rPr>
          <w:sz w:val="17"/>
        </w:rPr>
        <w:tab/>
      </w:r>
      <w:r>
        <w:rPr>
          <w:spacing w:val="-5"/>
          <w:sz w:val="17"/>
        </w:rPr>
        <w:t>C.</w:t>
      </w:r>
      <w:r>
        <w:rPr>
          <w:sz w:val="17"/>
        </w:rPr>
        <w:tab/>
      </w:r>
      <w:r>
        <w:rPr>
          <w:spacing w:val="-2"/>
          <w:sz w:val="17"/>
        </w:rPr>
        <w:t>Dodd.</w:t>
      </w:r>
      <w:r>
        <w:rPr>
          <w:sz w:val="17"/>
        </w:rPr>
        <w:tab/>
      </w:r>
      <w:r>
        <w:rPr>
          <w:spacing w:val="-2"/>
          <w:sz w:val="17"/>
        </w:rPr>
        <w:t>Btyacc—backtracking</w:t>
      </w:r>
      <w:r>
        <w:rPr>
          <w:sz w:val="17"/>
        </w:rPr>
        <w:tab/>
      </w:r>
      <w:r>
        <w:rPr>
          <w:spacing w:val="-4"/>
          <w:sz w:val="17"/>
        </w:rPr>
        <w:t>yacc,</w:t>
      </w:r>
      <w:r>
        <w:rPr>
          <w:sz w:val="17"/>
        </w:rPr>
        <w:tab/>
        <w:t>1995-</w:t>
      </w:r>
      <w:r>
        <w:rPr>
          <w:spacing w:val="-2"/>
          <w:sz w:val="17"/>
        </w:rPr>
        <w:t>2001.</w:t>
      </w:r>
    </w:p>
    <w:p>
      <w:pPr>
        <w:spacing w:line="208" w:lineRule="exact" w:before="0"/>
        <w:ind w:left="558" w:right="0" w:firstLine="0"/>
        <w:jc w:val="left"/>
        <w:rPr>
          <w:rFonts w:ascii="LM Roman 9"/>
          <w:sz w:val="17"/>
        </w:rPr>
      </w:pPr>
      <w:hyperlink r:id="rId19">
        <w:r>
          <w:rPr>
            <w:rFonts w:ascii="MathJax_Typewriter"/>
            <w:color w:val="0000FF"/>
            <w:spacing w:val="-2"/>
            <w:sz w:val="17"/>
          </w:rPr>
          <w:t>http://www.siber.org/btyacc/</w:t>
        </w:r>
      </w:hyperlink>
      <w:r>
        <w:rPr>
          <w:rFonts w:ascii="LM Roman 9"/>
          <w:spacing w:val="-2"/>
          <w:sz w:val="17"/>
        </w:rPr>
        <w:t>.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8" w:val="left" w:leader="none"/>
        </w:tabs>
        <w:spacing w:line="172" w:lineRule="auto" w:before="155" w:after="0"/>
        <w:ind w:left="558" w:right="285" w:hanging="334"/>
        <w:jc w:val="both"/>
        <w:rPr>
          <w:sz w:val="17"/>
        </w:rPr>
      </w:pPr>
      <w:r>
        <w:rPr>
          <w:sz w:val="17"/>
        </w:rPr>
        <w:t>M. Mernik,</w:t>
      </w:r>
      <w:r>
        <w:rPr>
          <w:spacing w:val="-2"/>
          <w:sz w:val="17"/>
        </w:rPr>
        <w:t> </w:t>
      </w:r>
      <w:r>
        <w:rPr>
          <w:sz w:val="17"/>
        </w:rPr>
        <w:t>G. Gerlic, V.</w:t>
      </w:r>
      <w:r>
        <w:rPr>
          <w:spacing w:val="-2"/>
          <w:sz w:val="17"/>
        </w:rPr>
        <w:t> </w:t>
      </w:r>
      <w:r>
        <w:rPr>
          <w:sz w:val="17"/>
        </w:rPr>
        <w:t>Zumer,</w:t>
      </w:r>
      <w:r>
        <w:rPr>
          <w:spacing w:val="-2"/>
          <w:sz w:val="17"/>
        </w:rPr>
        <w:t> </w:t>
      </w:r>
      <w:r>
        <w:rPr>
          <w:sz w:val="17"/>
        </w:rPr>
        <w:t>and</w:t>
      </w:r>
      <w:r>
        <w:rPr>
          <w:spacing w:val="-1"/>
          <w:sz w:val="17"/>
        </w:rPr>
        <w:t> </w:t>
      </w:r>
      <w:r>
        <w:rPr>
          <w:sz w:val="17"/>
        </w:rPr>
        <w:t>B.R. Bryant.</w:t>
      </w:r>
      <w:r>
        <w:rPr>
          <w:spacing w:val="22"/>
          <w:sz w:val="17"/>
        </w:rPr>
        <w:t> </w:t>
      </w:r>
      <w:r>
        <w:rPr>
          <w:sz w:val="17"/>
        </w:rPr>
        <w:t>Can</w:t>
      </w:r>
      <w:r>
        <w:rPr>
          <w:spacing w:val="-1"/>
          <w:sz w:val="17"/>
        </w:rPr>
        <w:t> </w:t>
      </w:r>
      <w:r>
        <w:rPr>
          <w:sz w:val="17"/>
        </w:rPr>
        <w:t>a parser be</w:t>
      </w:r>
      <w:r>
        <w:rPr>
          <w:spacing w:val="-2"/>
          <w:sz w:val="17"/>
        </w:rPr>
        <w:t> </w:t>
      </w:r>
      <w:r>
        <w:rPr>
          <w:sz w:val="17"/>
        </w:rPr>
        <w:t>generated</w:t>
      </w:r>
      <w:r>
        <w:rPr>
          <w:spacing w:val="-1"/>
          <w:sz w:val="17"/>
        </w:rPr>
        <w:t> </w:t>
      </w:r>
      <w:r>
        <w:rPr>
          <w:sz w:val="17"/>
        </w:rPr>
        <w:t>from examples? In </w:t>
      </w:r>
      <w:r>
        <w:rPr>
          <w:i/>
          <w:sz w:val="17"/>
        </w:rPr>
        <w:t>SAC 2003: Proc. of the 2003 ACM Symposium on Applied Computing</w:t>
      </w:r>
      <w:r>
        <w:rPr>
          <w:sz w:val="17"/>
        </w:rPr>
        <w:t>, pages 1063–1067. ACM Press, 2003.</w:t>
      </w:r>
    </w:p>
    <w:sectPr>
      <w:pgSz w:w="9360" w:h="13610"/>
      <w:pgMar w:header="860" w:footer="0" w:top="1060" w:bottom="280" w:left="7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BM HANNA 11yrs old">
    <w:altName w:val="BM HANNA 11yrs old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403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5912448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04544">
              <wp:simplePos x="0" y="0"/>
              <wp:positionH relativeFrom="page">
                <wp:posOffset>1272400</wp:posOffset>
              </wp:positionH>
              <wp:positionV relativeFrom="page">
                <wp:posOffset>545093</wp:posOffset>
              </wp:positionV>
              <wp:extent cx="3322954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32295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Lämmel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43–55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189003pt;margin-top:42.920765pt;width:261.6500pt;height:10.85pt;mso-position-horizontal-relative:page;mso-position-vertical-relative:page;z-index:-15911936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Lämmel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137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43–55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5056">
              <wp:simplePos x="0" y="0"/>
              <wp:positionH relativeFrom="page">
                <wp:posOffset>1344396</wp:posOffset>
              </wp:positionH>
              <wp:positionV relativeFrom="page">
                <wp:posOffset>545093</wp:posOffset>
              </wp:positionV>
              <wp:extent cx="3322954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2295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Lämmel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43–55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5.858002pt;margin-top:42.920765pt;width:261.6500pt;height:10.85pt;mso-position-horizontal-relative:page;mso-position-vertical-relative:page;z-index:-1591142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Lämmel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137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43–55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05568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591091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45" w:hanging="246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7" w:hanging="2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4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2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9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4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2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9" w:hanging="24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36" w:hanging="20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5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4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2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4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2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20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0" w:hanging="466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4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1" w:hanging="4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2" w:hanging="4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4" w:hanging="4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5" w:hanging="4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4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8" w:hanging="4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0" w:hanging="4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1" w:hanging="466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0" w:hanging="465"/>
      <w:outlineLvl w:val="1"/>
    </w:pPr>
    <w:rPr>
      <w:rFonts w:ascii="Georgia" w:hAnsi="Georgia" w:eastAsia="Georgia" w:cs="Georgia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868" w:right="1979" w:firstLine="54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5" w:hanging="246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jpe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hyperlink" Target="http://www.cs.vu.nl/grammarware/grk/" TargetMode="External"/><Relationship Id="rId17" Type="http://schemas.openxmlformats.org/officeDocument/2006/relationships/hyperlink" Target="http://www.cs.vu.nl/grammarware/" TargetMode="External"/><Relationship Id="rId18" Type="http://schemas.openxmlformats.org/officeDocument/2006/relationships/hyperlink" Target="http://www.cs.vu.nl/grammars/browsable/vs-cobol-ii/" TargetMode="External"/><Relationship Id="rId19" Type="http://schemas.openxmlformats.org/officeDocument/2006/relationships/hyperlink" Target="http://www.siber.org/btyacc/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Ralf Lämmel</dc:creator>
  <cp:keywords>Grammar Recovery; Cobol; Grammar Transformations; Visual Language Parsing; Grammarware Engineering; The Grammar Recovery Kit; The Grammar Deployment Kit</cp:keywords>
  <dc:title>The Amsterdam Toolkit for Language Archaeology</dc:title>
  <dcterms:created xsi:type="dcterms:W3CDTF">2023-12-12T06:56:43Z</dcterms:created>
  <dcterms:modified xsi:type="dcterms:W3CDTF">2023-12-12T06:56:43Z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2005-08-29T00:00:00Z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2023-12-12T00:00:00Z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10.1016/j.entcs.2005.07.004</vt:lpwstr>
  </property>
  <property fmtid="{D5CDD505-2E9C-101B-9397-08002B2CF9AE}" pid="15" name="robots">
    <vt:lpwstr>noindex</vt:lpwstr>
  </property>
</Properties>
</file>