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212" w:right="54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113–127</w:t>
      </w:r>
    </w:p>
    <w:p>
      <w:pPr>
        <w:spacing w:before="8"/>
        <w:ind w:left="5879" w:right="12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Non-Interference</w:t>
      </w:r>
      <w:r>
        <w:rPr>
          <w:spacing w:val="28"/>
          <w:w w:val="110"/>
        </w:rPr>
        <w:t> </w:t>
      </w:r>
      <w:r>
        <w:rPr>
          <w:w w:val="110"/>
        </w:rPr>
        <w:t>Protection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BML</w:t>
      </w: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spacing w:before="0"/>
        <w:ind w:left="626" w:right="512" w:firstLine="0"/>
        <w:jc w:val="center"/>
        <w:rPr>
          <w:rFonts w:ascii="MathJax_Main" w:hAnsi="MathJax_Main"/>
          <w:sz w:val="19"/>
        </w:rPr>
      </w:pPr>
      <w:r>
        <w:rPr>
          <w:rFonts w:ascii="Times New Roman" w:hAnsi="Times New Roman"/>
          <w:sz w:val="28"/>
        </w:rPr>
        <w:t>Aleksy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Schubert</w:t>
      </w:r>
      <w:hyperlink w:history="true" w:anchor="_bookmark0">
        <w:r>
          <w:rPr>
            <w:rFonts w:ascii="MathJax_Main" w:hAnsi="MathJax_Main"/>
            <w:color w:val="0000FF"/>
            <w:position w:val="10"/>
            <w:sz w:val="19"/>
          </w:rPr>
          <w:t>1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0">
        <w:r>
          <w:rPr>
            <w:rFonts w:ascii="MathJax_Main" w:hAnsi="MathJax_Main"/>
            <w:color w:val="0000FF"/>
            <w:position w:val="10"/>
            <w:sz w:val="19"/>
          </w:rPr>
          <w:t>2</w:t>
        </w:r>
      </w:hyperlink>
      <w:r>
        <w:rPr>
          <w:rFonts w:ascii="MathJax_Main" w:hAnsi="MathJax_Main"/>
          <w:color w:val="0000FF"/>
          <w:spacing w:val="38"/>
          <w:position w:val="10"/>
          <w:sz w:val="19"/>
        </w:rPr>
        <w:t>  </w:t>
      </w:r>
      <w:r>
        <w:rPr>
          <w:rFonts w:ascii="Times New Roman" w:hAnsi="Times New Roman"/>
          <w:sz w:val="28"/>
        </w:rPr>
        <w:t>Daria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Walukiewicz-</w:t>
      </w:r>
      <w:r>
        <w:rPr>
          <w:rFonts w:ascii="Times New Roman" w:hAnsi="Times New Roman"/>
          <w:spacing w:val="-2"/>
          <w:sz w:val="28"/>
        </w:rPr>
        <w:t>Chrząszcz</w:t>
      </w:r>
      <w:hyperlink w:history="true" w:anchor="_bookmark0">
        <w:r>
          <w:rPr>
            <w:rFonts w:ascii="MathJax_Main" w:hAnsi="MathJax_Main"/>
            <w:color w:val="0000FF"/>
            <w:spacing w:val="-2"/>
            <w:position w:val="10"/>
            <w:sz w:val="19"/>
          </w:rPr>
          <w:t>1</w:t>
        </w:r>
      </w:hyperlink>
      <w:r>
        <w:rPr>
          <w:rFonts w:ascii="Georgia" w:hAnsi="Georgia"/>
          <w:i/>
          <w:spacing w:val="-2"/>
          <w:position w:val="10"/>
          <w:sz w:val="19"/>
        </w:rPr>
        <w:t>,</w:t>
      </w:r>
      <w:hyperlink w:history="true" w:anchor="_bookmark0">
        <w:r>
          <w:rPr>
            <w:rFonts w:ascii="MathJax_Main" w:hAnsi="MathJax_Main"/>
            <w:color w:val="0000FF"/>
            <w:spacing w:val="-2"/>
            <w:position w:val="10"/>
            <w:sz w:val="19"/>
          </w:rPr>
          <w:t>3</w:t>
        </w:r>
      </w:hyperlink>
    </w:p>
    <w:p>
      <w:pPr>
        <w:spacing w:line="165" w:lineRule="auto" w:before="213"/>
        <w:ind w:left="3278" w:right="306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Warsaw ul. Banacha 2</w:t>
      </w:r>
    </w:p>
    <w:p>
      <w:pPr>
        <w:spacing w:line="165" w:lineRule="auto" w:before="2"/>
        <w:ind w:left="3359" w:right="314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02–097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Warsaw</w:t>
      </w:r>
      <w:r>
        <w:rPr>
          <w:rFonts w:ascii="LM Roman 8" w:hAnsi="LM Roman 8"/>
          <w:i/>
          <w:spacing w:val="-2"/>
          <w:w w:val="105"/>
          <w:sz w:val="15"/>
        </w:rPr>
        <w:t> Poland</w:t>
      </w:r>
    </w:p>
    <w:p>
      <w:pPr>
        <w:pStyle w:val="BodyText"/>
        <w:spacing w:before="16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298587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510796pt;width:383.2pt;height:.1pt;mso-position-horizontal-relative:page;mso-position-vertical-relative:paragraph;z-index:-15728640;mso-wrap-distance-left:0;mso-wrap-distance-right:0" id="docshape1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3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Many information-flow type systems have been developed that allow to control the non-interference of 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Bell-LaPadula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collected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uses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BML.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non-interference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single, unified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thus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exploited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proof-carrying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infrastructure.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 basis for various declassification strategies that may be useful in a particular code body.</w:t>
      </w:r>
    </w:p>
    <w:p>
      <w:pPr>
        <w:spacing w:before="134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Java,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BML,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</w:t>
      </w:r>
      <w:r>
        <w:rPr>
          <w:rFonts w:ascii="LM Roman 8"/>
          <w:spacing w:val="-2"/>
          <w:w w:val="105"/>
          <w:sz w:val="15"/>
        </w:rPr>
        <w:t>interference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91977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229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81" w:val="left" w:leader="none"/>
        </w:tabs>
        <w:spacing w:line="240" w:lineRule="auto" w:before="1" w:after="0"/>
        <w:ind w:left="7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9"/>
        <w:ind w:left="321" w:right="103"/>
        <w:jc w:val="both"/>
      </w:pPr>
      <w:r>
        <w:rPr/>
        <w:t>The application of formal specification methods at the level of the Java bytecode has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advantages.</w:t>
      </w:r>
      <w:r>
        <w:rPr>
          <w:spacing w:val="14"/>
        </w:rPr>
        <w:t> </w:t>
      </w:r>
      <w:r>
        <w:rPr/>
        <w:t>(1)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descriptions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verify</w:t>
      </w:r>
      <w:r>
        <w:rPr>
          <w:spacing w:val="-13"/>
        </w:rPr>
        <w:t> </w:t>
      </w:r>
      <w:r>
        <w:rPr/>
        <w:t>properties of programs written in the bytecode itself.</w:t>
      </w:r>
      <w:r>
        <w:rPr>
          <w:spacing w:val="40"/>
        </w:rPr>
        <w:t> </w:t>
      </w:r>
      <w:r>
        <w:rPr/>
        <w:t>(2) It allows to do a unified formalised development for languages other than Java, but compiling to the Java bytecode.</w:t>
      </w:r>
      <w:r>
        <w:rPr>
          <w:spacing w:val="40"/>
        </w:rPr>
        <w:t> </w:t>
      </w:r>
      <w:r>
        <w:rPr/>
        <w:t>In particular, it allows to conduct a unified formal verification in projects with several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languages.</w:t>
      </w:r>
      <w:r>
        <w:rPr>
          <w:spacing w:val="19"/>
        </w:rPr>
        <w:t> </w:t>
      </w:r>
      <w:r>
        <w:rPr/>
        <w:t>(3)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bytecode</w:t>
      </w:r>
      <w:r>
        <w:rPr>
          <w:spacing w:val="-7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several optimisations in JIT compilers.</w:t>
      </w:r>
      <w:r>
        <w:rPr>
          <w:spacing w:val="40"/>
        </w:rPr>
        <w:t> </w:t>
      </w:r>
      <w:r>
        <w:rPr/>
        <w:t>(4) As bytecode is the language which is actually executed, it is possible to couple with programs their proof carrying-code (PCC) certificates.</w:t>
      </w:r>
      <w:r>
        <w:rPr>
          <w:spacing w:val="27"/>
        </w:rPr>
        <w:t> </w:t>
      </w:r>
      <w:r>
        <w:rPr/>
        <w:t>(5) Since Java programs are distributed</w:t>
      </w:r>
      <w:r>
        <w:rPr>
          <w:spacing w:val="-1"/>
        </w:rPr>
        <w:t> </w:t>
      </w:r>
      <w:r>
        <w:rPr/>
        <w:t>in their bytecode version, it is possible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distributor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8"/>
        </w:rPr>
        <w:t> </w:t>
      </w:r>
      <w:r>
        <w:rPr/>
        <w:t>certificate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particular property its clients are</w:t>
      </w:r>
      <w:r>
        <w:rPr>
          <w:spacing w:val="1"/>
        </w:rPr>
        <w:t> </w:t>
      </w:r>
      <w:r>
        <w:rPr/>
        <w:t>interested in.</w:t>
      </w:r>
      <w:r>
        <w:rPr>
          <w:spacing w:val="24"/>
        </w:rPr>
        <w:t> </w:t>
      </w:r>
      <w:r>
        <w:rPr/>
        <w:t>These reasons led to a proposal of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bytecode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123269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706227pt;width:34.85pt;height:.1pt;mso-position-horizontal-relative:page;mso-position-vertical-relative:paragraph;z-index:-15727616;mso-wrap-distance-left:0;mso-wrap-distance-right:0" id="docshape3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3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government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177/6.PR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UE/2006/7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gov- ernment grant 3 T11C 002 27.</w:t>
      </w:r>
    </w:p>
    <w:p>
      <w:pPr>
        <w:spacing w:line="212" w:lineRule="exact" w:before="3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alx@mimuw.edu.pl</w:t>
        </w:r>
      </w:hyperlink>
    </w:p>
    <w:p>
      <w:pPr>
        <w:spacing w:line="212" w:lineRule="exact" w:before="0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daria@mimuw.edu.pl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3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80" w:right="680"/>
          <w:pgNumType w:start="113"/>
        </w:sectPr>
      </w:pPr>
    </w:p>
    <w:p>
      <w:pPr>
        <w:pStyle w:val="BodyText"/>
        <w:spacing w:line="216" w:lineRule="auto" w:before="136"/>
        <w:ind w:left="208" w:right="220"/>
        <w:jc w:val="both"/>
      </w:pPr>
      <w:r>
        <w:rPr/>
        <w:t>program logic [</w:t>
      </w:r>
      <w:hyperlink w:history="true" w:anchor="_bookmark25">
        <w:r>
          <w:rPr>
            <w:color w:val="0000FF"/>
          </w:rPr>
          <w:t>7</w:t>
        </w:r>
      </w:hyperlink>
      <w:r>
        <w:rPr/>
        <w:t>] and, based on this foundation, a specification language for the bytecode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Bytecode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(BML)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design-by-contract</w:t>
      </w:r>
      <w:r>
        <w:rPr>
          <w:spacing w:val="-11"/>
        </w:rPr>
        <w:t> </w:t>
      </w:r>
      <w:r>
        <w:rPr>
          <w:spacing w:val="-2"/>
        </w:rPr>
        <w:t>principles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derived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Java</w:t>
      </w:r>
      <w:r>
        <w:rPr>
          <w:spacing w:val="-11"/>
        </w:rPr>
        <w:t> </w:t>
      </w:r>
      <w:r>
        <w:rPr>
          <w:spacing w:val="-2"/>
        </w:rPr>
        <w:t>specification</w:t>
      </w:r>
      <w:r>
        <w:rPr>
          <w:spacing w:val="-11"/>
        </w:rPr>
        <w:t> </w:t>
      </w:r>
      <w:r>
        <w:rPr>
          <w:spacing w:val="-2"/>
        </w:rPr>
        <w:t>language </w:t>
      </w:r>
      <w:r>
        <w:rPr/>
        <w:t>called Java Modeling Language [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 which has wide tool support 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4"/>
        <w:ind w:left="208" w:right="222" w:firstLine="317"/>
        <w:jc w:val="both"/>
      </w:pPr>
      <w:r>
        <w:rPr/>
        <w:t>We consider here the non-interference property of bytecode programs.</w:t>
      </w:r>
      <w:r>
        <w:rPr>
          <w:spacing w:val="40"/>
        </w:rPr>
        <w:t> </w:t>
      </w:r>
      <w:r>
        <w:rPr/>
        <w:t>Many type systems to guarantee the non-interference have been proposed for while pro- grams (e.g.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,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9">
        <w:r>
          <w:rPr>
            <w:color w:val="0000FF"/>
          </w:rPr>
          <w:t>21</w:t>
        </w:r>
      </w:hyperlink>
      <w:r>
        <w:rPr/>
        <w:t>]) as well as for other formal languages (e.g.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The starting point of our work is the information-flow type system for Java bytecode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guarantees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non-interference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bytecode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ob- jects, methods and exceptions.</w:t>
      </w:r>
      <w:r>
        <w:rPr>
          <w:spacing w:val="40"/>
        </w:rPr>
        <w:t> </w:t>
      </w:r>
      <w:r>
        <w:rPr/>
        <w:t>The main contribution of the current paper is a translation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bytecode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logic</w:t>
      </w:r>
      <w:r>
        <w:rPr>
          <w:spacing w:val="-11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 MOBIUS project 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] such that the correctness of the typing is equivalent to the verifiability of bytecode program logic formulae.</w:t>
      </w:r>
      <w:r>
        <w:rPr>
          <w:spacing w:val="40"/>
        </w:rPr>
        <w:t> </w:t>
      </w:r>
      <w:r>
        <w:rPr/>
        <w:t>Here, the soundness of the type system guarantees the non-interference property of verifiable programs.</w:t>
      </w:r>
    </w:p>
    <w:p>
      <w:pPr>
        <w:pStyle w:val="BodyText"/>
        <w:spacing w:line="216" w:lineRule="auto" w:before="7"/>
        <w:ind w:left="208" w:right="216" w:firstLine="318"/>
        <w:jc w:val="right"/>
      </w:pPr>
      <w:r>
        <w:rPr/>
        <w:t>It is worth pointing out that the translation has a few desirable features.</w:t>
      </w:r>
      <w:r>
        <w:rPr>
          <w:spacing w:val="38"/>
        </w:rPr>
        <w:t> </w:t>
      </w:r>
      <w:r>
        <w:rPr/>
        <w:t>First of all, once the translation is in place it is possible to use a toolset based on logical methods rather than typed ones.</w:t>
      </w:r>
      <w:r>
        <w:rPr>
          <w:spacing w:val="40"/>
        </w:rPr>
        <w:t> </w:t>
      </w:r>
      <w:r>
        <w:rPr/>
        <w:t>This allows to incorporate the guarantees of the type system into a foundational proof-carrying code (PCC, [</w:t>
      </w:r>
      <w:hyperlink w:history="true" w:anchor="_bookmark20">
        <w:r>
          <w:rPr>
            <w:color w:val="0000FF"/>
          </w:rPr>
          <w:t>2</w:t>
        </w:r>
      </w:hyperlink>
      <w:r>
        <w:rPr/>
        <w:t>]) framework and use the non-interference property together with other properties originally formulated and expressed in the foundational fashion</w:t>
      </w:r>
      <w:r>
        <w:rPr>
          <w:spacing w:val="-32"/>
        </w:rPr>
        <w:t> </w:t>
      </w:r>
      <w:hyperlink w:history="true" w:anchor="_bookmark1">
        <w:r>
          <w:rPr>
            <w:rFonts w:ascii="LM Mono Prop 10"/>
            <w:color w:val="0000FF"/>
            <w:position w:val="8"/>
            <w:sz w:val="15"/>
          </w:rPr>
          <w:t>4</w:t>
        </w:r>
      </w:hyperlink>
      <w:r>
        <w:rPr>
          <w:rFonts w:ascii="LM Mono Prop 10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 the wide selection of JML based verification tools and methods [</w:t>
      </w:r>
      <w:hyperlink w:history="true" w:anchor="_bookmark28">
        <w:r>
          <w:rPr>
            <w:color w:val="0000FF"/>
          </w:rPr>
          <w:t>10</w:t>
        </w:r>
      </w:hyperlink>
      <w:r>
        <w:rPr/>
        <w:t>] is a solid basis to aim for a platform of</w:t>
      </w:r>
      <w:r>
        <w:rPr>
          <w:spacing w:val="40"/>
        </w:rPr>
        <w:t> </w:t>
      </w:r>
      <w:r>
        <w:rPr/>
        <w:t>foundational PCC certificates for Java bytecode.</w:t>
      </w:r>
      <w:r>
        <w:rPr>
          <w:spacing w:val="40"/>
        </w:rPr>
        <w:t> </w:t>
      </w:r>
      <w:r>
        <w:rPr/>
        <w:t>Another desirable feature of this method is the fact that the resulting model of the non-interference is more flexible than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typing.</w:t>
      </w:r>
      <w:r>
        <w:rPr>
          <w:spacing w:val="-3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non-interference</w:t>
      </w:r>
      <w:r>
        <w:rPr>
          <w:spacing w:val="-18"/>
        </w:rPr>
        <w:t> </w:t>
      </w:r>
      <w:r>
        <w:rPr/>
        <w:t>prop- erty must be weakened, for example when declassification is needed (in particular when the code encrypts confidential data).</w:t>
      </w:r>
      <w:r>
        <w:rPr>
          <w:spacing w:val="39"/>
        </w:rPr>
        <w:t> </w:t>
      </w:r>
      <w:r>
        <w:rPr/>
        <w:t>The translation we provide is designed 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declassification</w:t>
      </w:r>
      <w:r>
        <w:rPr>
          <w:spacing w:val="-1"/>
        </w:rPr>
        <w:t> </w:t>
      </w:r>
      <w:r>
        <w:rPr/>
        <w:t>needs. The Hoare-like logic available in BML is in fact only first order logic with very weak</w:t>
      </w:r>
      <w:r>
        <w:rPr>
          <w:spacing w:val="27"/>
        </w:rPr>
        <w:t> </w:t>
      </w:r>
      <w:r>
        <w:rPr/>
        <w:t>inventory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relations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allow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compare</w:t>
      </w:r>
      <w:r>
        <w:rPr>
          <w:spacing w:val="27"/>
        </w:rPr>
        <w:t> </w:t>
      </w:r>
      <w:r>
        <w:rPr/>
        <w:t>heaps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points</w:t>
      </w:r>
      <w:r>
        <w:rPr>
          <w:spacing w:val="27"/>
        </w:rPr>
        <w:t> </w:t>
      </w:r>
      <w:r>
        <w:rPr/>
        <w:t>of program.</w:t>
      </w:r>
      <w:r>
        <w:rPr>
          <w:spacing w:val="29"/>
        </w:rPr>
        <w:t> </w:t>
      </w:r>
      <w:r>
        <w:rPr/>
        <w:t>In particular, it is impossible to</w:t>
      </w:r>
      <w:r>
        <w:rPr>
          <w:spacing w:val="-1"/>
        </w:rPr>
        <w:t> </w:t>
      </w:r>
      <w:r>
        <w:rPr/>
        <w:t>express there the </w:t>
      </w:r>
      <w:r>
        <w:rPr>
          <w:i/>
        </w:rPr>
        <w:t>agreement</w:t>
      </w:r>
      <w:r>
        <w:rPr>
          <w:i/>
          <w:spacing w:val="-6"/>
        </w:rPr>
        <w:t> </w:t>
      </w:r>
      <w:r>
        <w:rPr/>
        <w:t>operator by Amtoft</w:t>
      </w:r>
      <w:r>
        <w:rPr>
          <w:spacing w:val="20"/>
        </w:rPr>
        <w:t> </w:t>
      </w:r>
      <w:r>
        <w:rPr/>
        <w:t>et</w:t>
      </w:r>
      <w:r>
        <w:rPr>
          <w:spacing w:val="19"/>
        </w:rPr>
        <w:t> </w:t>
      </w:r>
      <w:r>
        <w:rPr/>
        <w:t>al</w:t>
      </w:r>
      <w:r>
        <w:rPr>
          <w:spacing w:val="1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Moreover,</w:t>
      </w:r>
      <w:r>
        <w:rPr>
          <w:spacing w:val="24"/>
        </w:rPr>
        <w:t> </w:t>
      </w:r>
      <w:r>
        <w:rPr/>
        <w:t>BML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contain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dynamic or algorithmic logic so it is impossible to express the non-interference property by relating the heaps after two different program runs as in [</w:t>
      </w:r>
      <w:hyperlink w:history="true" w:anchor="_bookmark24">
        <w:r>
          <w:rPr>
            <w:color w:val="0000FF"/>
          </w:rPr>
          <w:t>6</w:t>
        </w:r>
      </w:hyperlink>
      <w:r>
        <w:rPr/>
        <w:t>] or 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Therefore, we decided to model the type system derivations in BML and base the safety of the program on the type system soundness.</w:t>
      </w:r>
      <w:r>
        <w:rPr>
          <w:spacing w:val="80"/>
        </w:rPr>
        <w:t> </w:t>
      </w:r>
      <w:r>
        <w:rPr/>
        <w:t>Still another limitation of the approach</w:t>
      </w:r>
      <w:r>
        <w:rPr>
          <w:spacing w:val="4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BML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self-composition</w:t>
      </w:r>
      <w:r>
        <w:rPr>
          <w:spacing w:val="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  <w:r>
        <w:rPr>
          <w:spacing w:val="9"/>
        </w:rPr>
        <w:t> </w:t>
      </w:r>
      <w:r>
        <w:rPr/>
        <w:t>cannot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expressed</w:t>
      </w:r>
      <w:r>
        <w:rPr>
          <w:spacing w:val="9"/>
        </w:rPr>
        <w:t> </w:t>
      </w:r>
      <w:r>
        <w:rPr/>
        <w:t>here</w:t>
      </w:r>
      <w:r>
        <w:rPr>
          <w:spacing w:val="9"/>
        </w:rPr>
        <w:t> </w:t>
      </w:r>
      <w:r>
        <w:rPr>
          <w:spacing w:val="-2"/>
        </w:rPr>
        <w:t>(although</w:t>
      </w:r>
    </w:p>
    <w:p>
      <w:pPr>
        <w:pStyle w:val="BodyText"/>
        <w:spacing w:line="260" w:lineRule="exact"/>
        <w:ind w:left="208"/>
        <w:jc w:val="both"/>
      </w:pPr>
      <w:bookmarkStart w:name="_bookmark1" w:id="3"/>
      <w:bookmarkEnd w:id="3"/>
      <w:r>
        <w:rPr/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MOBIUS</w:t>
      </w:r>
      <w:r>
        <w:rPr>
          <w:spacing w:val="-3"/>
        </w:rPr>
        <w:t> </w:t>
      </w:r>
      <w:r>
        <w:rPr>
          <w:spacing w:val="-2"/>
        </w:rPr>
        <w:t>logic).</w:t>
      </w:r>
    </w:p>
    <w:p>
      <w:pPr>
        <w:pStyle w:val="BodyText"/>
        <w:spacing w:line="216" w:lineRule="auto" w:before="18"/>
        <w:ind w:left="208" w:right="222" w:firstLine="318"/>
        <w:jc w:val="both"/>
      </w:pPr>
      <w:r>
        <w:rPr/>
        <w:t>The paper is structured as follows.</w:t>
      </w:r>
      <w:r>
        <w:rPr>
          <w:spacing w:val="40"/>
        </w:rPr>
        <w:t> </w:t>
      </w:r>
      <w:r>
        <w:rPr/>
        <w:t>In Sect. </w:t>
      </w:r>
      <w:hyperlink w:history="true" w:anchor="_bookmark2">
        <w:r>
          <w:rPr>
            <w:color w:val="0000FF"/>
          </w:rPr>
          <w:t>2</w:t>
        </w:r>
      </w:hyperlink>
      <w:r>
        <w:rPr/>
        <w:t>, we fix the notation and present the basic notions which are used in the paper.</w:t>
      </w:r>
      <w:r>
        <w:rPr>
          <w:spacing w:val="80"/>
        </w:rPr>
        <w:t> </w:t>
      </w:r>
      <w:r>
        <w:rPr/>
        <w:t>Sect.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provides an exposition of the translation of the type based system to the logic based one.</w:t>
      </w:r>
      <w:r>
        <w:rPr>
          <w:spacing w:val="67"/>
        </w:rPr>
        <w:t> </w:t>
      </w:r>
      <w:r>
        <w:rPr/>
        <w:t>This translation</w:t>
      </w:r>
      <w:r>
        <w:rPr>
          <w:spacing w:val="80"/>
        </w:rPr>
        <w:t> </w:t>
      </w:r>
      <w:r>
        <w:rPr/>
        <w:t>is</w:t>
      </w:r>
      <w:r>
        <w:rPr>
          <w:spacing w:val="8"/>
        </w:rPr>
        <w:t> </w:t>
      </w:r>
      <w:r>
        <w:rPr/>
        <w:t>supplemented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theorem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resulting</w:t>
      </w:r>
      <w:r>
        <w:rPr>
          <w:spacing w:val="9"/>
        </w:rPr>
        <w:t> </w:t>
      </w:r>
      <w:r>
        <w:rPr/>
        <w:t>specifications</w:t>
      </w:r>
      <w:r>
        <w:rPr>
          <w:spacing w:val="9"/>
        </w:rPr>
        <w:t> </w:t>
      </w:r>
      <w:r>
        <w:rPr/>
        <w:t>guarantee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non-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266398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976234pt;width:34.85pt;height:.1pt;mso-position-horizontal-relative:page;mso-position-vertical-relative:paragraph;z-index:-15726080;mso-wrap-distance-left:0;mso-wrap-distance-right:0" id="docshape8" coordorigin="788,420" coordsize="697,0" path="m788,420l1485,4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08" w:right="221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trusted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foundational PCC.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achieve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 in the foundational logic e.g. the property expressed in [</w:t>
      </w:r>
      <w:hyperlink w:history="true" w:anchor="_bookmark26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 for while programs.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580" w:right="680"/>
          <w:pgNumType w:start="114"/>
        </w:sectPr>
      </w:pPr>
    </w:p>
    <w:p>
      <w:pPr>
        <w:pStyle w:val="BodyText"/>
        <w:spacing w:line="216" w:lineRule="auto" w:before="136"/>
        <w:ind w:left="321" w:right="107"/>
        <w:jc w:val="both"/>
      </w:pPr>
      <w:bookmarkStart w:name="Preliminaries" w:id="4"/>
      <w:bookmarkEnd w:id="4"/>
      <w:r>
        <w:rPr/>
      </w:r>
      <w:bookmarkStart w:name="_bookmark2" w:id="5"/>
      <w:bookmarkEnd w:id="5"/>
      <w:r>
        <w:rPr/>
      </w:r>
      <w:r>
        <w:rPr>
          <w:spacing w:val="-2"/>
        </w:rPr>
        <w:t>interference</w:t>
      </w:r>
      <w:r>
        <w:rPr>
          <w:spacing w:val="-14"/>
        </w:rPr>
        <w:t> </w:t>
      </w:r>
      <w:r>
        <w:rPr>
          <w:spacing w:val="-2"/>
        </w:rPr>
        <w:t>property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Sect.</w:t>
      </w:r>
      <w:r>
        <w:rPr>
          <w:spacing w:val="-13"/>
        </w:rPr>
        <w:t> </w:t>
      </w:r>
      <w:hyperlink w:history="true" w:anchor="_bookmark14">
        <w:r>
          <w:rPr>
            <w:color w:val="0000FF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3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formal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concluded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that </w:t>
      </w:r>
      <w:r>
        <w:rPr/>
        <w:t>the non-interference property holds even when the bytecode program is extended with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specifications. 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/>
        <w:t>. At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 remarks in Sect.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where we sketch the way the declassification can be introduced.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780" w:val="left" w:leader="none"/>
        </w:tabs>
        <w:spacing w:line="240" w:lineRule="auto" w:before="0" w:after="0"/>
        <w:ind w:left="780" w:right="0" w:hanging="459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205"/>
        <w:ind w:left="321" w:right="10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paper.</w:t>
      </w:r>
      <w:r>
        <w:rPr>
          <w:spacing w:val="16"/>
        </w:rPr>
        <w:t> </w:t>
      </w:r>
      <w:r>
        <w:rPr/>
        <w:t>We,</w:t>
      </w:r>
      <w:r>
        <w:rPr>
          <w:spacing w:val="-8"/>
        </w:rPr>
        <w:t> </w:t>
      </w:r>
      <w:r>
        <w:rPr/>
        <w:t>generally,</w:t>
      </w:r>
      <w:r>
        <w:rPr>
          <w:spacing w:val="-8"/>
        </w:rPr>
        <w:t> </w:t>
      </w:r>
      <w:r>
        <w:rPr/>
        <w:t>follow the</w:t>
      </w:r>
      <w:r>
        <w:rPr>
          <w:spacing w:val="-18"/>
        </w:rPr>
        <w:t> </w:t>
      </w:r>
      <w:r>
        <w:rPr/>
        <w:t>papers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informal</w:t>
      </w:r>
      <w:r>
        <w:rPr>
          <w:spacing w:val="-17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 directly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of the construction.</w:t>
      </w:r>
    </w:p>
    <w:p>
      <w:pPr>
        <w:pStyle w:val="BodyText"/>
        <w:spacing w:line="213" w:lineRule="auto" w:before="48"/>
        <w:ind w:left="321" w:right="106"/>
        <w:jc w:val="both"/>
      </w:pPr>
      <w:r>
        <w:rPr>
          <w:b/>
          <w:w w:val="105"/>
        </w:rPr>
        <w:t>Basic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notation</w:t>
      </w:r>
      <w:r>
        <w:rPr>
          <w:b/>
          <w:spacing w:val="80"/>
          <w:w w:val="105"/>
        </w:rPr>
        <w:t> </w:t>
      </w:r>
      <w:r>
        <w:rPr>
          <w:w w:val="105"/>
        </w:rPr>
        <w:t>We use the expression</w:t>
      </w:r>
      <w:r>
        <w:rPr>
          <w:w w:val="105"/>
        </w:rPr>
        <w:t> </w:t>
      </w:r>
      <w:r>
        <w:rPr>
          <w:rFonts w:ascii="MathJax_Main" w:hAnsi="MathJax_Main"/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Main" w:hAnsi="MathJax_Main"/>
          <w:w w:val="105"/>
        </w:rPr>
        <w:t>)</w:t>
      </w:r>
      <w:r>
        <w:rPr>
          <w:rFonts w:ascii="MathJax_Main" w:hAnsi="MathJax_Main"/>
          <w:w w:val="105"/>
        </w:rPr>
        <w:t> </w:t>
      </w:r>
      <w:r>
        <w:rPr>
          <w:w w:val="105"/>
        </w:rPr>
        <w:t>to denote the domain of the (partial)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rFonts w:ascii="MathJax_Main" w:hAnsi="MathJax_Main"/>
          <w:w w:val="105"/>
        </w:rPr>
        <w:t>rng(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MathJax_Main" w:hAnsi="MathJax_Main"/>
          <w:w w:val="105"/>
        </w:rPr>
        <w:t>)</w:t>
      </w:r>
      <w:r>
        <w:rPr>
          <w:rFonts w:ascii="MathJax_Main" w:hAnsi="MathJax_Main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rFonts w:ascii="MathJax_Main" w:hAnsi="MathJax_Main"/>
          <w:w w:val="105"/>
        </w:rPr>
        <w:t>:</w:t>
      </w:r>
      <w:r>
        <w:rPr>
          <w:rFonts w:ascii="MathJax_Main" w:hAnsi="MathJax_Main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~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"/>
          <w:w w:val="120"/>
        </w:rPr>
        <w:t> </w:t>
      </w:r>
      <w:r>
        <w:rPr>
          <w:w w:val="105"/>
        </w:rPr>
        <w:t>is a partial function from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powerset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Main" w:hAnsi="MathJax_Main"/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MathJax_Main" w:hAnsi="MathJax_Main"/>
          <w:w w:val="105"/>
        </w:rPr>
        <w:t>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Courier New" w:hAnsi="Courier New"/>
          <w:b/>
          <w:i/>
          <w:w w:val="105"/>
        </w:rPr>
        <w:t>k</w:t>
      </w:r>
      <w:r>
        <w:rPr>
          <w:rFonts w:ascii="Courier New" w:hAnsi="Courier New"/>
          <w:b/>
          <w:i/>
          <w:spacing w:val="-34"/>
          <w:w w:val="105"/>
        </w:rPr>
        <w:t> </w:t>
      </w:r>
      <w:r>
        <w:rPr>
          <w:w w:val="105"/>
        </w:rPr>
        <w:t>to denote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Courier New" w:hAnsi="Courier New"/>
          <w:b/>
          <w:i/>
          <w:w w:val="105"/>
        </w:rPr>
        <w:t>k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expresses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9"/>
          <w:w w:val="105"/>
        </w:rPr>
        <w:t> </w:t>
      </w:r>
      <w:r>
        <w:rPr>
          <w:w w:val="105"/>
        </w:rPr>
        <w:t>and </w:t>
      </w:r>
      <w:r>
        <w:rPr>
          <w:rFonts w:ascii="Courier New" w:hAnsi="Courier New"/>
          <w:b/>
          <w:i/>
          <w:spacing w:val="15"/>
        </w:rPr>
        <w:t>k</w:t>
      </w:r>
      <w:r>
        <w:rPr>
          <w:rFonts w:ascii="MathJax_Main" w:hAnsi="MathJax_Main"/>
          <w:spacing w:val="15"/>
        </w:rPr>
        <w:t>(0)</w:t>
      </w:r>
      <w:r>
        <w:rPr>
          <w:rFonts w:ascii="Georgia" w:hAnsi="Georgia"/>
          <w:i/>
          <w:spacing w:val="15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Courier New" w:hAnsi="Courier New"/>
          <w:b/>
          <w:i/>
        </w:rPr>
        <w:t>k</w:t>
      </w:r>
      <w:r>
        <w:rPr>
          <w:rFonts w:ascii="MathJax_Main" w:hAnsi="MathJax_Main"/>
        </w:rPr>
        <w:t>(</w:t>
      </w:r>
      <w:r>
        <w:rPr>
          <w:rFonts w:ascii="DejaVu Sans Condensed" w:hAnsi="DejaVu Sans Condensed"/>
          <w:i/>
        </w:rPr>
        <w:t>|</w:t>
      </w:r>
      <w:r>
        <w:rPr>
          <w:rFonts w:ascii="Courier New" w:hAnsi="Courier New"/>
          <w:b/>
          <w:i/>
        </w:rPr>
        <w:t>k</w:t>
      </w:r>
      <w:r>
        <w:rPr>
          <w:rFonts w:ascii="DejaVu Sans Condensed" w:hAnsi="DejaVu Sans Condensed"/>
          <w:i/>
        </w:rPr>
        <w:t>|−</w:t>
      </w:r>
      <w:r>
        <w:rPr>
          <w:rFonts w:ascii="MathJax_Main" w:hAnsi="MathJax_Main"/>
        </w:rPr>
        <w:t>1) </w:t>
      </w:r>
      <w:r>
        <w:rPr/>
        <w:t>are</w:t>
      </w:r>
      <w:r>
        <w:rPr>
          <w:spacing w:val="-13"/>
        </w:rPr>
        <w:t> </w:t>
      </w:r>
      <w:r>
        <w:rPr/>
        <w:t>subsequent</w:t>
      </w:r>
      <w:r>
        <w:rPr>
          <w:spacing w:val="-14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vector.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sequences </w:t>
      </w:r>
      <w:r>
        <w:rPr>
          <w:w w:val="105"/>
        </w:rPr>
        <w:t>over a set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3"/>
        <w:ind w:left="321" w:right="107"/>
        <w:jc w:val="both"/>
      </w:pPr>
      <w:r>
        <w:rPr>
          <w:b/>
          <w:w w:val="105"/>
        </w:rPr>
        <w:t>Java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bytecode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programs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specifications</w:t>
      </w:r>
      <w:r>
        <w:rPr>
          <w:b/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bytecode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 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singled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main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methods.</w:t>
      </w:r>
      <w:r>
        <w:rPr>
          <w:w w:val="105"/>
          <w:vertAlign w:val="baseline"/>
        </w:rPr>
        <w:t> 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subscript"/>
        </w:rPr>
        <w:t>n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Similarly,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name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MathJax_Main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17"/>
          <w:vertAlign w:val="baseline"/>
        </w:rPr>
        <w:t> </w:t>
      </w:r>
      <w:r>
        <w:rPr>
          <w:vertAlign w:val="baseline"/>
        </w:rPr>
        <w:t>due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8"/>
          <w:vertAlign w:val="baseline"/>
        </w:rPr>
        <w:t> </w:t>
      </w:r>
      <w:r>
        <w:rPr>
          <w:vertAlign w:val="baseline"/>
        </w:rPr>
        <w:t>Java</w:t>
      </w:r>
      <w:r>
        <w:rPr>
          <w:spacing w:val="-17"/>
          <w:vertAlign w:val="baseline"/>
        </w:rPr>
        <w:t> </w:t>
      </w:r>
      <w:r>
        <w:rPr>
          <w:vertAlign w:val="baseline"/>
        </w:rPr>
        <w:t>prefixing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bytecode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instructions.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distinguish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/>
          <w:i/>
          <w:spacing w:val="11"/>
          <w:w w:val="105"/>
          <w:vertAlign w:val="baseline"/>
        </w:rPr>
        <w:t>PP</w:t>
      </w:r>
      <w:r>
        <w:rPr>
          <w:rFonts w:ascii="Georgia"/>
          <w:i/>
          <w:spacing w:val="11"/>
          <w:w w:val="105"/>
          <w:vertAlign w:val="subscript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 is clear from the context).</w:t>
      </w:r>
    </w:p>
    <w:p>
      <w:pPr>
        <w:pStyle w:val="BodyText"/>
        <w:spacing w:line="208" w:lineRule="auto" w:before="22"/>
        <w:ind w:left="321" w:right="108" w:firstLine="317"/>
        <w:jc w:val="both"/>
      </w:pPr>
      <w:r>
        <w:rPr/>
        <w:t>An</w:t>
      </w:r>
      <w:r>
        <w:rPr>
          <w:spacing w:val="-12"/>
        </w:rPr>
        <w:t> </w:t>
      </w:r>
      <w:r>
        <w:rPr/>
        <w:t>annotated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MathJax_Main" w:hAnsi="MathJax_Main"/>
          <w:position w:val="5"/>
        </w:rPr>
        <w:t>ˆ</w:t>
      </w:r>
      <w:r>
        <w:rPr>
          <w:rFonts w:ascii="MathJax_Main" w:hAnsi="MathJax_Main"/>
          <w:spacing w:val="17"/>
          <w:position w:val="5"/>
        </w:rPr>
        <w:t> </w:t>
      </w:r>
      <w:r>
        <w:rPr/>
        <w:t>has</w:t>
      </w:r>
      <w:r>
        <w:rPr>
          <w:spacing w:val="-12"/>
        </w:rPr>
        <w:t> </w:t>
      </w:r>
      <w:r>
        <w:rPr/>
        <w:t>additionally</w:t>
      </w:r>
      <w:r>
        <w:rPr>
          <w:spacing w:val="-12"/>
        </w:rPr>
        <w:t> </w:t>
      </w:r>
      <w:r>
        <w:rPr/>
        <w:t>(among</w:t>
      </w:r>
      <w:r>
        <w:rPr>
          <w:spacing w:val="-12"/>
        </w:rPr>
        <w:t> </w:t>
      </w:r>
      <w:r>
        <w:rPr/>
        <w:t>others)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class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list </w:t>
      </w:r>
      <w:r>
        <w:rPr>
          <w:rFonts w:ascii="LM Sans 10" w:hAnsi="LM Sans 10"/>
        </w:rPr>
        <w:t>Ghost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ghost</w:t>
      </w:r>
      <w:r>
        <w:rPr>
          <w:spacing w:val="-2"/>
          <w:vertAlign w:val="baseline"/>
        </w:rPr>
        <w:t> </w:t>
      </w:r>
      <w:r>
        <w:rPr>
          <w:vertAlign w:val="baseline"/>
        </w:rPr>
        <w:t>fields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(i.e. fields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specifications), and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5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5"/>
          <w:vertAlign w:val="baseline"/>
        </w:rPr>
        <w:t> </w:t>
      </w:r>
      <w:r>
        <w:rPr>
          <w:vertAlign w:val="baseline"/>
        </w:rPr>
        <w:t>table</w:t>
      </w:r>
      <w:r>
        <w:rPr>
          <w:spacing w:val="7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bytecode</w:t>
      </w:r>
      <w:r>
        <w:rPr>
          <w:spacing w:val="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6"/>
          <w:vertAlign w:val="baseline"/>
        </w:rPr>
        <w:t> </w:t>
      </w:r>
      <w:r>
        <w:rPr>
          <w:vertAlign w:val="baseline"/>
        </w:rPr>
        <w:t>logic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employ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here</w:t>
      </w:r>
    </w:p>
    <w:p>
      <w:pPr>
        <w:pStyle w:val="BodyText"/>
        <w:spacing w:line="260" w:lineRule="exact"/>
        <w:ind w:left="321"/>
        <w:jc w:val="both"/>
      </w:pP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>
          <w:rFonts w:ascii="LM Sans 10"/>
        </w:rPr>
        <w:t>M</w:t>
      </w:r>
      <w:r>
        <w:rPr>
          <w:rFonts w:ascii="Georgia"/>
          <w:i/>
          <w:vertAlign w:val="subscript"/>
        </w:rPr>
        <w:t>C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method</w:t>
      </w:r>
    </w:p>
    <w:p>
      <w:pPr>
        <w:pStyle w:val="BodyText"/>
        <w:spacing w:line="280" w:lineRule="exact"/>
        <w:ind w:left="321"/>
        <w:jc w:val="both"/>
      </w:pPr>
      <w:r>
        <w:rPr>
          <w:rFonts w:ascii="Georgia"/>
          <w:i/>
        </w:rPr>
        <w:t>m</w:t>
      </w:r>
      <w:r>
        <w:rPr/>
        <w:t>.</w:t>
      </w:r>
      <w:r>
        <w:rPr>
          <w:spacing w:val="23"/>
        </w:rPr>
        <w:t> </w:t>
      </w:r>
      <w:r>
        <w:rPr/>
        <w:t>This table consists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2" w:val="left" w:leader="none"/>
        </w:tabs>
        <w:spacing w:line="216" w:lineRule="auto" w:before="94" w:after="0"/>
        <w:ind w:left="532" w:right="108" w:hanging="198"/>
        <w:jc w:val="both"/>
        <w:rPr>
          <w:sz w:val="21"/>
        </w:rPr>
      </w:pPr>
      <w:r>
        <w:rPr>
          <w:sz w:val="21"/>
        </w:rPr>
        <w:t>a method specification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precondition of </w:t>
      </w:r>
      <w:r>
        <w:rPr>
          <w:sz w:val="21"/>
          <w:vertAlign w:val="baseline"/>
        </w:rPr>
        <w:t>the method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postcondition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method,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invariant which holds in each accessible state of the method;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2" w:val="left" w:leader="none"/>
        </w:tabs>
        <w:spacing w:line="216" w:lineRule="auto" w:before="66" w:after="0"/>
        <w:ind w:left="532" w:right="107" w:hanging="198"/>
        <w:jc w:val="both"/>
        <w:rPr>
          <w:sz w:val="21"/>
        </w:rPr>
      </w:pPr>
      <w:r>
        <w:rPr>
          <w:sz w:val="21"/>
        </w:rPr>
        <w:t>a local specification table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assigns to each label in the method body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additional assumption that may be used in the proof of the program </w:t>
      </w:r>
      <w:bookmarkStart w:name="_bookmark3" w:id="6"/>
      <w:bookmarkEnd w:id="6"/>
      <w:r>
        <w:rPr>
          <w:sz w:val="21"/>
          <w:vertAlign w:val="baseline"/>
        </w:rPr>
        <w:t>v</w:t>
      </w:r>
      <w:r>
        <w:rPr>
          <w:sz w:val="21"/>
          <w:vertAlign w:val="baseline"/>
        </w:rPr>
        <w:t>erification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(this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BML</w:t>
      </w:r>
      <w:r>
        <w:rPr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assume </w:t>
      </w:r>
      <w:r>
        <w:rPr>
          <w:spacing w:val="-2"/>
          <w:sz w:val="21"/>
          <w:vertAlign w:val="baseline"/>
        </w:rPr>
        <w:t>annotations);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2" w:val="left" w:leader="none"/>
        </w:tabs>
        <w:spacing w:line="211" w:lineRule="auto" w:before="64" w:after="0"/>
        <w:ind w:left="532" w:right="108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local</w:t>
      </w:r>
      <w:r>
        <w:rPr>
          <w:spacing w:val="-2"/>
          <w:sz w:val="21"/>
        </w:rPr>
        <w:t> </w:t>
      </w:r>
      <w:r>
        <w:rPr>
          <w:sz w:val="21"/>
        </w:rPr>
        <w:t>annotation</w:t>
      </w:r>
      <w:r>
        <w:rPr>
          <w:spacing w:val="-2"/>
          <w:sz w:val="21"/>
        </w:rPr>
        <w:t> </w:t>
      </w:r>
      <w:r>
        <w:rPr>
          <w:sz w:val="21"/>
        </w:rPr>
        <w:t>table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assigns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further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assertions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(this corresponds to the BML </w:t>
      </w:r>
      <w:r>
        <w:rPr>
          <w:rFonts w:ascii="MathJax_Typewriter" w:hAnsi="MathJax_Typewriter"/>
          <w:sz w:val="21"/>
          <w:vertAlign w:val="baseline"/>
        </w:rPr>
        <w:t>assert </w:t>
      </w:r>
      <w:r>
        <w:rPr>
          <w:sz w:val="21"/>
          <w:vertAlign w:val="baseline"/>
        </w:rPr>
        <w:t>annotations);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42" w:after="0"/>
        <w:ind w:left="531" w:right="0" w:hanging="196"/>
        <w:jc w:val="both"/>
        <w:rPr>
          <w:sz w:val="21"/>
        </w:rPr>
      </w:pP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local</w:t>
      </w:r>
      <w:r>
        <w:rPr>
          <w:spacing w:val="14"/>
          <w:sz w:val="21"/>
        </w:rPr>
        <w:t> </w:t>
      </w:r>
      <w:r>
        <w:rPr>
          <w:sz w:val="21"/>
        </w:rPr>
        <w:t>instruction</w:t>
      </w:r>
      <w:r>
        <w:rPr>
          <w:spacing w:val="14"/>
          <w:sz w:val="21"/>
        </w:rPr>
        <w:t> </w:t>
      </w:r>
      <w:r>
        <w:rPr>
          <w:sz w:val="21"/>
        </w:rPr>
        <w:t>table</w:t>
      </w:r>
      <w:r>
        <w:rPr>
          <w:spacing w:val="17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assigns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body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163374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864099pt;width:34.85pt;height:.1pt;mso-position-horizontal-relative:page;mso-position-vertical-relative:paragraph;z-index:-15725568;mso-wrap-distance-left:0;mso-wrap-distance-right:0" id="docshape9" coordorigin="902,257" coordsize="697,0" path="m902,257l1598,2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identities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serves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inheritance.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line="213" w:lineRule="auto" w:before="138"/>
        <w:ind w:left="419" w:right="221" w:hanging="1"/>
        <w:jc w:val="both"/>
      </w:pP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 sequence of bytecode instructions that operate on ghost variables which is supposed to be executed before the instruction at the label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 the respective specification </w:t>
      </w:r>
      <w:r>
        <w:rPr>
          <w:rFonts w:ascii="LM Sans 10"/>
          <w:vertAlign w:val="baseline"/>
        </w:rPr>
        <w:t>Q</w:t>
      </w:r>
      <w:r>
        <w:rPr>
          <w:rFonts w:ascii="Georgia"/>
          <w:i/>
          <w:vertAlign w:val="subscript"/>
        </w:rPr>
        <w:t>m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(this corresponds to the BML </w:t>
      </w:r>
      <w:r>
        <w:rPr>
          <w:rFonts w:ascii="MathJax_Typewriter"/>
          <w:vertAlign w:val="baseline"/>
        </w:rPr>
        <w:t>set </w:t>
      </w:r>
      <w:r>
        <w:rPr>
          <w:vertAlign w:val="baseline"/>
        </w:rPr>
        <w:t>annotations).</w:t>
      </w:r>
    </w:p>
    <w:p>
      <w:pPr>
        <w:pStyle w:val="BodyText"/>
        <w:spacing w:line="216" w:lineRule="auto" w:before="126"/>
        <w:ind w:left="208" w:right="220"/>
        <w:jc w:val="both"/>
      </w:pPr>
      <w:r>
        <w:rPr>
          <w:b/>
        </w:rPr>
        <w:t>Security</w:t>
      </w:r>
      <w:r>
        <w:rPr>
          <w:b/>
          <w:spacing w:val="-5"/>
        </w:rPr>
        <w:t> </w:t>
      </w:r>
      <w:r>
        <w:rPr>
          <w:b/>
        </w:rPr>
        <w:t>policy</w:t>
      </w:r>
      <w:r>
        <w:rPr>
          <w:b/>
          <w:spacing w:val="40"/>
        </w:rPr>
        <w:t> 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].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assumption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attacker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observe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input/output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methods</w:t>
      </w:r>
      <w:r>
        <w:rPr>
          <w:spacing w:val="-14"/>
        </w:rPr>
        <w:t> </w:t>
      </w:r>
      <w:r>
        <w:rPr>
          <w:spacing w:val="-2"/>
        </w:rPr>
        <w:t>only.</w:t>
      </w:r>
      <w:r>
        <w:rPr>
          <w:spacing w:val="30"/>
        </w:rPr>
        <w:t> </w:t>
      </w:r>
      <w:r>
        <w:rPr>
          <w:spacing w:val="-2"/>
        </w:rPr>
        <w:t>This, </w:t>
      </w:r>
      <w:r>
        <w:rPr/>
        <w:t>however, is extended to the values of fields and heaps as otherwise it is difficult to guarantee</w:t>
      </w:r>
      <w:r>
        <w:rPr>
          <w:spacing w:val="-18"/>
        </w:rPr>
        <w:t> </w:t>
      </w:r>
      <w:r>
        <w:rPr/>
        <w:t>statically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non-interference</w:t>
      </w:r>
      <w:r>
        <w:rPr>
          <w:spacing w:val="-17"/>
        </w:rPr>
        <w:t> </w:t>
      </w:r>
      <w:r>
        <w:rPr/>
        <w:t>property.</w:t>
      </w:r>
      <w:r>
        <w:rPr>
          <w:spacing w:val="-7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attacker is unable to observe the termination of the programs.</w:t>
      </w:r>
    </w:p>
    <w:p>
      <w:pPr>
        <w:pStyle w:val="BodyText"/>
        <w:spacing w:line="216" w:lineRule="auto" w:before="12"/>
        <w:ind w:left="208" w:right="220" w:firstLine="317"/>
        <w:jc w:val="both"/>
      </w:pPr>
      <w:r>
        <w:rPr/>
        <w:t>Formally,</w:t>
      </w:r>
      <w:r>
        <w:rPr>
          <w:spacing w:val="-3"/>
        </w:rPr>
        <w:t> </w:t>
      </w:r>
      <w:r>
        <w:rPr/>
        <w:t>a security policy is expressed in terms of a finite partial order </w:t>
      </w:r>
      <w:r>
        <w:rPr>
          <w:rFonts w:ascii="MathJax_Main" w:hAnsi="MathJax_Main"/>
        </w:rPr>
        <w:t>(</w:t>
      </w:r>
      <w:r>
        <w:rPr>
          <w:rFonts w:ascii="DejaVu Sans Condensed" w:hAnsi="DejaVu Sans Condensed"/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MathJax_Main" w:hAnsi="MathJax_Main"/>
        </w:rPr>
        <w:t>)</w:t>
      </w:r>
      <w:r>
        <w:rPr/>
        <w:t>. This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 </w:t>
      </w:r>
      <w:r>
        <w:rPr>
          <w:spacing w:val="-2"/>
        </w:rPr>
        <w:t>analysed: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13" w:lineRule="auto" w:before="99" w:after="0"/>
        <w:ind w:left="418" w:right="222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security</w:t>
      </w:r>
      <w:r>
        <w:rPr>
          <w:spacing w:val="-8"/>
          <w:sz w:val="21"/>
        </w:rPr>
        <w:t> </w:t>
      </w:r>
      <w:r>
        <w:rPr>
          <w:sz w:val="21"/>
        </w:rPr>
        <w:t>level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sz w:val="21"/>
          <w:vertAlign w:val="subscript"/>
        </w:rPr>
        <w:t>obs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determines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observational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capabilities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attacker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(she can observe fields, local variables and return values the level of which is less or equal than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bscript"/>
        </w:rPr>
        <w:t>obs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11" w:lineRule="auto" w:before="61" w:after="0"/>
        <w:ind w:left="418" w:right="223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policy</w:t>
      </w:r>
      <w:r>
        <w:rPr>
          <w:spacing w:val="-17"/>
          <w:sz w:val="21"/>
        </w:rPr>
        <w:t> </w:t>
      </w:r>
      <w:r>
        <w:rPr>
          <w:sz w:val="21"/>
        </w:rPr>
        <w:t>function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ft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assigns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field</w:t>
      </w:r>
      <w:r>
        <w:rPr>
          <w:spacing w:val="-17"/>
          <w:sz w:val="21"/>
        </w:rPr>
        <w:t> </w:t>
      </w:r>
      <w:r>
        <w:rPr>
          <w:sz w:val="21"/>
        </w:rPr>
        <w:t>its</w:t>
      </w:r>
      <w:r>
        <w:rPr>
          <w:spacing w:val="-18"/>
          <w:sz w:val="21"/>
        </w:rPr>
        <w:t> </w:t>
      </w:r>
      <w:r>
        <w:rPr>
          <w:sz w:val="21"/>
        </w:rPr>
        <w:t>security</w:t>
      </w:r>
      <w:r>
        <w:rPr>
          <w:spacing w:val="-17"/>
          <w:sz w:val="21"/>
        </w:rPr>
        <w:t> </w:t>
      </w:r>
      <w:r>
        <w:rPr>
          <w:sz w:val="21"/>
        </w:rPr>
        <w:t>level.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allows</w:t>
      </w:r>
      <w:r>
        <w:rPr>
          <w:spacing w:val="-18"/>
          <w:sz w:val="21"/>
        </w:rPr>
        <w:t> </w:t>
      </w:r>
      <w:r>
        <w:rPr>
          <w:sz w:val="21"/>
        </w:rPr>
        <w:t>us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express the non-interference property we are interested in.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11" w:lineRule="auto" w:before="76" w:after="0"/>
        <w:ind w:left="418" w:right="219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policy function </w:t>
      </w:r>
      <w:r>
        <w:rPr>
          <w:rFonts w:ascii="MathJax_Main" w:hAnsi="MathJax_Main"/>
          <w:sz w:val="21"/>
        </w:rPr>
        <w:t>Γ </w:t>
      </w:r>
      <w:r>
        <w:rPr>
          <w:sz w:val="21"/>
        </w:rPr>
        <w:t>that associates to each method identifier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0"/>
          <w:sz w:val="21"/>
        </w:rPr>
        <w:t> </w:t>
      </w:r>
      <w:r>
        <w:rPr>
          <w:sz w:val="21"/>
        </w:rPr>
        <w:t>and security level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 security signature </w:t>
      </w:r>
      <w:r>
        <w:rPr>
          <w:rFonts w:ascii="MathJax_Main" w:hAnsi="MathJax_Main"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position w:val="8"/>
            <w:sz w:val="15"/>
            <w:vertAlign w:val="baseline"/>
          </w:rPr>
          <w:t>6</w:t>
        </w:r>
      </w:hyperlink>
      <w:r>
        <w:rPr>
          <w:rFonts w:ascii="LM Mono Prop 10" w:hAnsi="LM Mono Prop 10"/>
          <w:color w:val="0000FF"/>
          <w:spacing w:val="-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signature gives the </w:t>
      </w:r>
      <w:r>
        <w:rPr>
          <w:sz w:val="21"/>
          <w:vertAlign w:val="baseline"/>
        </w:rPr>
        <w:t>security policy of the method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called on an object of the level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security signatures for a method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defined as</w:t>
      </w:r>
      <w:r>
        <w:rPr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Policies</w:t>
      </w:r>
      <w:r>
        <w:rPr>
          <w:rFonts w:ascii="LM Mono Prop 10" w:hAnsi="LM Mono Prop 10"/>
          <w:sz w:val="21"/>
          <w:vertAlign w:val="subscript"/>
        </w:rPr>
        <w:t>Γ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) =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line="73" w:lineRule="exact" w:before="67"/>
        <w:ind w:left="419"/>
        <w:rPr>
          <w:rFonts w:ascii="Courier New"/>
          <w:b/>
          <w:i/>
        </w:rPr>
      </w:pPr>
      <w:r>
        <w:rPr/>
        <w:t>security</w:t>
      </w:r>
      <w:r>
        <w:rPr>
          <w:spacing w:val="-1"/>
        </w:rPr>
        <w:t> </w:t>
      </w:r>
      <w:r>
        <w:rPr/>
        <w:t>signature has the shape</w:t>
      </w:r>
      <w:r>
        <w:rPr>
          <w:spacing w:val="-1"/>
        </w:rPr>
        <w:t> </w:t>
      </w:r>
      <w:r>
        <w:rPr>
          <w:rFonts w:ascii="Courier New"/>
          <w:b/>
          <w:i/>
          <w:spacing w:val="-10"/>
        </w:rPr>
        <w:t>k</w:t>
      </w:r>
    </w:p>
    <w:p>
      <w:pPr>
        <w:spacing w:line="104" w:lineRule="exact" w:before="36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13"/>
          <w:sz w:val="15"/>
        </w:rPr>
        <w:t>k</w:t>
      </w:r>
      <w:r>
        <w:rPr>
          <w:rFonts w:ascii="Georgia"/>
          <w:i/>
          <w:w w:val="110"/>
          <w:position w:val="10"/>
          <w:sz w:val="11"/>
        </w:rPr>
        <w:t>h</w:t>
      </w:r>
      <w:r>
        <w:rPr>
          <w:rFonts w:ascii="Georgia"/>
          <w:i/>
          <w:spacing w:val="56"/>
          <w:w w:val="110"/>
          <w:position w:val="10"/>
          <w:sz w:val="11"/>
        </w:rPr>
        <w:t> </w:t>
      </w:r>
      <w:r>
        <w:rPr>
          <w:rFonts w:ascii="Courier New"/>
          <w:b/>
          <w:i/>
          <w:w w:val="110"/>
          <w:sz w:val="21"/>
        </w:rPr>
        <w:t>k</w:t>
      </w:r>
      <w:r>
        <w:rPr>
          <w:rFonts w:ascii="Courier New"/>
          <w:b/>
          <w:i/>
          <w:spacing w:val="-3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579" w:space="40"/>
            <w:col w:w="4481"/>
          </w:cols>
        </w:sectPr>
      </w:pPr>
    </w:p>
    <w:p>
      <w:pPr>
        <w:spacing w:line="229" w:lineRule="exact" w:before="0"/>
        <w:ind w:left="236" w:right="512" w:firstLine="0"/>
        <w:jc w:val="center"/>
        <w:rPr>
          <w:rFonts w:ascii="Georgia" w:hAnsi="Georgia"/>
          <w:b/>
          <w:i/>
          <w:sz w:val="15"/>
        </w:rPr>
      </w:pPr>
      <w:r>
        <w:rPr>
          <w:rFonts w:ascii="Georgia" w:hAnsi="Georgia"/>
          <w:b/>
          <w:i/>
          <w:w w:val="120"/>
          <w:sz w:val="15"/>
        </w:rPr>
        <w:t>p</w:t>
      </w:r>
      <w:r>
        <w:rPr>
          <w:rFonts w:ascii="Georgia" w:hAnsi="Georgia"/>
          <w:b/>
          <w:i/>
          <w:spacing w:val="17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position w:val="3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position w:val="3"/>
          <w:sz w:val="21"/>
        </w:rPr>
        <w:t>  </w:t>
      </w:r>
      <w:r>
        <w:rPr>
          <w:rFonts w:ascii="Georgia" w:hAnsi="Georgia"/>
          <w:b/>
          <w:i/>
          <w:spacing w:val="-10"/>
          <w:w w:val="120"/>
          <w:sz w:val="15"/>
        </w:rPr>
        <w:t>r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  <w:tab w:pos="583" w:val="left" w:leader="none"/>
        </w:tabs>
        <w:spacing w:line="213" w:lineRule="auto" w:before="0" w:after="0"/>
        <w:ind w:left="583" w:right="220" w:hanging="165"/>
        <w:jc w:val="both"/>
        <w:rPr>
          <w:sz w:val="21"/>
        </w:rPr>
      </w:pPr>
      <w:r>
        <w:rPr>
          <w:sz w:val="21"/>
        </w:rPr>
        <w:t>The vector </w:t>
      </w:r>
      <w:r>
        <w:rPr>
          <w:rFonts w:ascii="Courier New" w:hAnsi="Courier New"/>
          <w:b/>
          <w:i/>
          <w:sz w:val="21"/>
        </w:rPr>
        <w:t>k</w:t>
      </w:r>
      <w:r>
        <w:rPr>
          <w:rFonts w:ascii="Georgia" w:hAnsi="Georgia"/>
          <w:b/>
          <w:i/>
          <w:sz w:val="21"/>
          <w:vertAlign w:val="subscript"/>
        </w:rPr>
        <w:t>p</w:t>
      </w:r>
      <w:r>
        <w:rPr>
          <w:rFonts w:ascii="Georgia" w:hAnsi="Georgia"/>
          <w:b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describes the security levels appropriate for the local variables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method (in particular it assigns also the levels to the input parameters),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MathJax_Main" w:hAnsi="MathJax_Main"/>
          <w:sz w:val="21"/>
          <w:vertAlign w:val="baseline"/>
        </w:rPr>
        <w:t>[0]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security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calls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method.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  <w:tab w:pos="583" w:val="left" w:leader="none"/>
        </w:tabs>
        <w:spacing w:line="216" w:lineRule="auto" w:before="0" w:after="0"/>
        <w:ind w:left="583" w:right="221" w:hanging="165"/>
        <w:jc w:val="both"/>
        <w:rPr>
          <w:sz w:val="21"/>
        </w:rPr>
      </w:pPr>
      <w:r>
        <w:rPr>
          <w:sz w:val="21"/>
        </w:rPr>
        <w:t>The value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describes the lower bound in the security levels of the heap oper- ations performed by the method.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  <w:tab w:pos="583" w:val="left" w:leader="none"/>
        </w:tabs>
        <w:spacing w:line="206" w:lineRule="auto" w:before="0" w:after="0"/>
        <w:ind w:left="583" w:right="220" w:hanging="165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vector</w:t>
      </w:r>
      <w:r>
        <w:rPr>
          <w:spacing w:val="-2"/>
          <w:sz w:val="21"/>
        </w:rPr>
        <w:t> </w:t>
      </w:r>
      <w:r>
        <w:rPr>
          <w:rFonts w:ascii="Courier New" w:hAnsi="Courier New"/>
          <w:b/>
          <w:i/>
          <w:sz w:val="21"/>
        </w:rPr>
        <w:t>k</w:t>
      </w:r>
      <w:r>
        <w:rPr>
          <w:rFonts w:ascii="Georgia" w:hAnsi="Georgia"/>
          <w:b/>
          <w:i/>
          <w:sz w:val="21"/>
          <w:vertAlign w:val="subscript"/>
        </w:rPr>
        <w:t>r</w:t>
      </w:r>
      <w:r>
        <w:rPr>
          <w:rFonts w:ascii="Georgia" w:hAnsi="Georgia"/>
          <w:b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describes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security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levels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(both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normal 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exceptional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ones);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security level of the return value 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class of an exception 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might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thrown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security level of the exception.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use the notation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208" w:right="221"/>
        <w:jc w:val="both"/>
      </w:pPr>
      <w:r>
        <w:rPr>
          <w:b/>
        </w:rPr>
        <w:t>Non-interference</w:t>
      </w:r>
      <w:r>
        <w:rPr>
          <w:b/>
          <w:spacing w:val="80"/>
        </w:rPr>
        <w:t> </w:t>
      </w:r>
      <w:r>
        <w:rPr/>
        <w:t>The</w:t>
      </w:r>
      <w:r>
        <w:rPr>
          <w:spacing w:val="-1"/>
        </w:rPr>
        <w:t> </w:t>
      </w:r>
      <w:r>
        <w:rPr/>
        <w:t>non-interference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articulated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safety</w:t>
      </w:r>
      <w:r>
        <w:rPr>
          <w:spacing w:val="-1"/>
        </w:rPr>
        <w:t> </w:t>
      </w:r>
      <w:r>
        <w:rPr/>
        <w:t>defi- nition in</w:t>
      </w:r>
      <w:r>
        <w:rPr>
          <w:spacing w:val="7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Informally, a program is non-interferent if all its methods are safe; a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safe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terminating</w:t>
      </w:r>
      <w:r>
        <w:rPr>
          <w:spacing w:val="21"/>
        </w:rPr>
        <w:t> </w:t>
      </w:r>
      <w:r>
        <w:rPr/>
        <w:t>runs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inputs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cannot be distinguished by an attacker, and equivalent heaps, yield results that cannot be </w:t>
      </w:r>
      <w:bookmarkStart w:name="_bookmark4" w:id="7"/>
      <w:bookmarkEnd w:id="7"/>
      <w:r>
        <w:rPr/>
        <w:t>distinguished</w:t>
      </w:r>
      <w:r>
        <w:rPr/>
        <w:t> by the attacker and if the method cannot modify the heap in a way that is observable by an attacker.</w:t>
      </w:r>
    </w:p>
    <w:p>
      <w:pPr>
        <w:pStyle w:val="BodyText"/>
        <w:spacing w:line="213" w:lineRule="auto" w:before="44"/>
        <w:ind w:left="208" w:right="222"/>
        <w:jc w:val="both"/>
      </w:pPr>
      <w:r>
        <w:rPr>
          <w:b/>
        </w:rPr>
        <w:t>Non-structured programs</w:t>
      </w:r>
      <w:r>
        <w:rPr>
          <w:b/>
          <w:spacing w:val="80"/>
          <w:w w:val="150"/>
        </w:rPr>
        <w:t> </w:t>
      </w:r>
      <w:r>
        <w:rPr/>
        <w:t>The bytecode programs organise the control flow</w:t>
      </w:r>
      <w:r>
        <w:rPr>
          <w:spacing w:val="40"/>
        </w:rPr>
        <w:t> </w:t>
      </w:r>
      <w:r>
        <w:rPr/>
        <w:t>by means of jump instructions.</w:t>
      </w:r>
      <w:r>
        <w:rPr>
          <w:spacing w:val="37"/>
        </w:rPr>
        <w:t> </w:t>
      </w:r>
      <w:r>
        <w:rPr/>
        <w:t>In order to reason on the information flow of such programs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structural</w:t>
      </w:r>
      <w:r>
        <w:rPr>
          <w:spacing w:val="13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needed.</w:t>
      </w:r>
      <w:r>
        <w:rPr>
          <w:spacing w:val="64"/>
        </w:rPr>
        <w:t> </w:t>
      </w:r>
      <w:r>
        <w:rPr/>
        <w:t>As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translate</w:t>
      </w:r>
      <w:r>
        <w:rPr>
          <w:spacing w:val="14"/>
        </w:rPr>
        <w:t> </w:t>
      </w:r>
      <w:r>
        <w:rPr>
          <w:spacing w:val="-2"/>
        </w:rPr>
        <w:t>typings</w:t>
      </w: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252525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883907pt;width:34.85pt;height:.1pt;mso-position-horizontal-relative:page;mso-position-vertical-relative:paragraph;z-index:-15725056;mso-wrap-distance-left:0;mso-wrap-distance-right:0" id="docshape10" coordorigin="788,398" coordsize="697,0" path="m788,398l1485,3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 [</w:t>
      </w:r>
      <w:hyperlink w:history="true" w:anchor="_bookmark23">
        <w:r>
          <w:rPr>
            <w:rFonts w:ascii="LM Roman 8" w:hAnsi="LM Roman 8"/>
            <w:color w:val="0000FF"/>
            <w:w w:val="105"/>
            <w:position w:val="2"/>
            <w:sz w:val="15"/>
            <w:vertAlign w:val="baseline"/>
          </w:rPr>
          <w:t>5</w:t>
        </w:r>
      </w:hyperlink>
      <w:r>
        <w:rPr>
          <w:rFonts w:ascii="LM Roman 8" w:hAnsi="LM Roman 8"/>
          <w:w w:val="105"/>
          <w:position w:val="2"/>
          <w:sz w:val="15"/>
          <w:vertAlign w:val="baseline"/>
        </w:rPr>
        <w:t>]</w:t>
      </w:r>
      <w:r>
        <w:rPr>
          <w:rFonts w:ascii="LM Roman 8" w:hAnsi="LM Roman 8"/>
          <w:spacing w:val="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 less precise</w:t>
      </w:r>
      <w:r>
        <w:rPr>
          <w:rFonts w:ascii="LM Roman 8" w:hAnsi="LM Roman 8"/>
          <w:spacing w:val="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notation</w:t>
      </w:r>
      <w:r>
        <w:rPr>
          <w:rFonts w:ascii="LM Roman 8" w:hAnsi="LM Roman 8"/>
          <w:spacing w:val="1"/>
          <w:w w:val="105"/>
          <w:position w:val="2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2"/>
          <w:sz w:val="15"/>
          <w:vertAlign w:val="baseline"/>
        </w:rPr>
        <w:t>Γ</w:t>
      </w:r>
      <w:r>
        <w:rPr>
          <w:rFonts w:ascii="Georgia" w:hAnsi="Georgia"/>
          <w:i/>
          <w:w w:val="105"/>
          <w:sz w:val="11"/>
          <w:vertAlign w:val="baseline"/>
        </w:rPr>
        <w:t>m</w:t>
      </w:r>
      <w:r>
        <w:rPr>
          <w:rFonts w:ascii="LM Mono Prop 10" w:hAnsi="LM Mono Prop 10"/>
          <w:w w:val="105"/>
          <w:position w:val="2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k</w:t>
      </w:r>
      <w:r>
        <w:rPr>
          <w:rFonts w:ascii="LM Mono Prop 10" w:hAnsi="LM Mono Prop 10"/>
          <w:w w:val="105"/>
          <w:position w:val="2"/>
          <w:sz w:val="15"/>
          <w:vertAlign w:val="baseline"/>
        </w:rPr>
        <w:t>]</w:t>
      </w:r>
      <w:r>
        <w:rPr>
          <w:rFonts w:ascii="LM Mono Prop 10" w:hAnsi="LM Mono Prop 10"/>
          <w:spacing w:val="2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is 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used.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16" w:lineRule="auto" w:before="136"/>
        <w:ind w:left="321" w:right="109"/>
        <w:jc w:val="both"/>
      </w:pPr>
      <w:r>
        <w:rPr/>
        <w:t>in an information flow system [</w:t>
      </w:r>
      <w:hyperlink w:history="true" w:anchor="_bookmark23">
        <w:r>
          <w:rPr>
            <w:color w:val="0000FF"/>
          </w:rPr>
          <w:t>5</w:t>
        </w:r>
      </w:hyperlink>
      <w:r>
        <w:rPr/>
        <w:t>], we need the same descriptions of the bytecode program structure.</w:t>
      </w:r>
    </w:p>
    <w:p>
      <w:pPr>
        <w:pStyle w:val="BodyText"/>
        <w:spacing w:line="216" w:lineRule="auto" w:before="16"/>
        <w:ind w:left="321" w:right="10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successor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DejaVu Serif" w:hAnsi="DejaVu Serif"/>
          <w:i/>
          <w:vertAlign w:val="baseline"/>
        </w:rPr>
        <w:t>PP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erif" w:hAnsi="DejaVu Serif"/>
          <w:i/>
          <w:vertAlign w:val="baseline"/>
        </w:rPr>
        <w:t>PP</w:t>
      </w:r>
      <w:r>
        <w:rPr>
          <w:rFonts w:ascii="DejaVu Serif" w:hAnsi="DejaVu Serif"/>
          <w:i/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points. 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parametrised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tag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7"/>
          <w:vertAlign w:val="baseline"/>
        </w:rPr>
        <w:t> </w:t>
      </w:r>
      <w:r>
        <w:rPr>
          <w:vertAlign w:val="baseline"/>
        </w:rPr>
        <w:t>succes- sors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tag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7"/>
          <w:vertAlign w:val="baseline"/>
        </w:rPr>
        <w:t> </w:t>
      </w:r>
      <w:r>
        <w:rPr>
          <w:vertAlign w:val="baseline"/>
        </w:rPr>
        <w:t>exceptions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7"/>
          <w:vertAlign w:val="baseline"/>
        </w:rPr>
        <w:t> </w:t>
      </w:r>
      <w:r>
        <w:rPr>
          <w:vertAlign w:val="baseline"/>
        </w:rPr>
        <w:t>tag is the class of the exception).</w:t>
      </w:r>
      <w:r>
        <w:rPr>
          <w:spacing w:val="32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is a successor 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if performing one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lead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 program point is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is undefined 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corresponds to a return instruction (or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corresponds to an instruction that may throw an exception that is not handled locally).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 that an instruction may have more than one successor.</w:t>
      </w:r>
    </w:p>
    <w:p>
      <w:pPr>
        <w:pStyle w:val="BodyText"/>
        <w:spacing w:line="213" w:lineRule="auto" w:before="11"/>
        <w:ind w:left="321" w:right="107" w:firstLine="318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assume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bytecode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Georgia"/>
          <w:i/>
          <w:spacing w:val="36"/>
        </w:rPr>
        <w:t> </w:t>
      </w:r>
      <w:r>
        <w:rPr>
          <w:spacing w:val="-2"/>
        </w:rPr>
        <w:t>comes</w:t>
      </w:r>
      <w:r>
        <w:rPr>
          <w:spacing w:val="-15"/>
        </w:rPr>
        <w:t> </w:t>
      </w:r>
      <w:r>
        <w:rPr>
          <w:spacing w:val="-2"/>
        </w:rPr>
        <w:t>equipped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i/>
          <w:spacing w:val="-2"/>
        </w:rPr>
        <w:t>control</w:t>
      </w:r>
      <w:r>
        <w:rPr>
          <w:i/>
          <w:spacing w:val="-12"/>
        </w:rPr>
        <w:t> </w:t>
      </w:r>
      <w:r>
        <w:rPr>
          <w:i/>
          <w:spacing w:val="-2"/>
        </w:rPr>
        <w:t>dependence</w:t>
      </w:r>
      <w:r>
        <w:rPr>
          <w:i/>
          <w:spacing w:val="-2"/>
        </w:rPr>
        <w:t> </w:t>
      </w:r>
      <w:r>
        <w:rPr>
          <w:i/>
        </w:rPr>
        <w:t>regions</w:t>
      </w:r>
      <w:r>
        <w:rPr>
          <w:i/>
          <w:spacing w:val="-8"/>
        </w:rPr>
        <w:t> </w:t>
      </w:r>
      <w:r>
        <w:rPr/>
        <w:t>structure</w:t>
      </w:r>
      <w:r>
        <w:rPr>
          <w:spacing w:val="-15"/>
        </w:rPr>
        <w:t> </w:t>
      </w:r>
      <w:r>
        <w:rPr>
          <w:rFonts w:ascii="LM Sans 10"/>
        </w:rPr>
        <w:t>cdr</w:t>
      </w:r>
      <w:r>
        <w:rPr>
          <w:rFonts w:ascii="LM Sans 10"/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pair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functions</w:t>
      </w:r>
      <w:r>
        <w:rPr>
          <w:spacing w:val="-13"/>
        </w:rPr>
        <w:t> </w:t>
      </w:r>
      <w:r>
        <w:rPr>
          <w:rFonts w:ascii="MathJax_Main"/>
        </w:rPr>
        <w:t>(</w:t>
      </w:r>
      <w:r>
        <w:rPr>
          <w:rFonts w:ascii="MathJax_Typewriter"/>
        </w:rPr>
        <w:t>region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jun</w:t>
      </w:r>
      <w:r>
        <w:rPr>
          <w:rFonts w:ascii="MathJax_Main"/>
        </w:rPr>
        <w:t>)</w:t>
      </w:r>
      <w:r>
        <w:rPr/>
        <w:t>.</w:t>
      </w:r>
      <w:r>
        <w:rPr>
          <w:spacing w:val="16"/>
        </w:rPr>
        <w:t> </w:t>
      </w:r>
      <w:r>
        <w:rPr/>
        <w:t>The role of the functions is to arrange the program into compact parts for which the analysis of program invariants can be conducted separately.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region </w:t>
      </w:r>
      <w:r>
        <w:rPr/>
        <w:t>function describes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parts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regions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>
          <w:rFonts w:ascii="MathJax_Typewriter"/>
        </w:rPr>
        <w:t>jun</w:t>
      </w:r>
      <w:r>
        <w:rPr>
          <w:rFonts w:ascii="MathJax_Typewriter"/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connections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them. The types of the functions are the following:</w:t>
      </w:r>
    </w:p>
    <w:p>
      <w:pPr>
        <w:tabs>
          <w:tab w:pos="4696" w:val="left" w:leader="none"/>
        </w:tabs>
        <w:spacing w:before="219"/>
        <w:ind w:left="83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w w:val="105"/>
          <w:sz w:val="21"/>
        </w:rPr>
        <w:t>region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7"/>
          <w:w w:val="105"/>
          <w:position w:val="-5"/>
          <w:sz w:val="15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PP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{∅}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</w:rPr>
        <w:t>PP</w:t>
      </w:r>
      <w:r>
        <w:rPr>
          <w:rFonts w:ascii="MathJax_Main" w:hAnsi="MathJax_Main"/>
          <w:spacing w:val="-4"/>
          <w:w w:val="105"/>
          <w:sz w:val="21"/>
        </w:rPr>
        <w:t>)</w:t>
      </w:r>
      <w:r>
        <w:rPr>
          <w:rFonts w:ascii="MathJax_Main" w:hAnsi="MathJax_Main"/>
          <w:sz w:val="21"/>
        </w:rPr>
        <w:tab/>
      </w:r>
      <w:r>
        <w:rPr>
          <w:rFonts w:ascii="MathJax_Typewriter" w:hAnsi="MathJax_Typewriter"/>
          <w:w w:val="105"/>
          <w:sz w:val="21"/>
        </w:rPr>
        <w:t>jun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10"/>
          <w:w w:val="105"/>
          <w:position w:val="-5"/>
          <w:sz w:val="15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PP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{∅}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~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</w:rPr>
        <w:t>PP</w:t>
      </w:r>
    </w:p>
    <w:p>
      <w:pPr>
        <w:pStyle w:val="BodyText"/>
        <w:spacing w:line="216" w:lineRule="auto" w:before="162"/>
        <w:ind w:left="321" w:right="107"/>
        <w:jc w:val="both"/>
      </w:pPr>
      <w:r>
        <w:rPr/>
        <w:t>The functions can be axiomatised by the SOAP (Safe Over APproximation) prop- erties [</w:t>
      </w:r>
      <w:hyperlink w:history="true" w:anchor="_bookmark23">
        <w:r>
          <w:rPr>
            <w:color w:val="0000FF"/>
          </w:rPr>
          <w:t>5</w:t>
        </w:r>
      </w:hyperlink>
      <w:r>
        <w:rPr/>
        <w:t>, Sect. 4] ensuring that the control dependence regions structure correctly describe information flow in a program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.</w:t>
      </w:r>
    </w:p>
    <w:p>
      <w:pPr>
        <w:pStyle w:val="BodyText"/>
        <w:spacing w:line="213" w:lineRule="auto" w:before="48"/>
        <w:ind w:left="321" w:right="108"/>
        <w:jc w:val="both"/>
      </w:pPr>
      <w:r>
        <w:rPr>
          <w:b/>
        </w:rPr>
        <w:t>Typable programs</w:t>
      </w:r>
      <w:r>
        <w:rPr>
          <w:b/>
          <w:spacing w:val="80"/>
          <w:w w:val="150"/>
        </w:rPr>
        <w:t> </w:t>
      </w:r>
      <w:r>
        <w:rPr/>
        <w:t>To check that a program is non-interferent one may use a type system presented in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30"/>
        </w:rPr>
        <w:t> </w:t>
      </w:r>
      <w:r>
        <w:rPr/>
        <w:t>In this type system, every method is checked against its signatures separately. The type system is parametrised by:</w:t>
      </w:r>
    </w:p>
    <w:p>
      <w:pPr>
        <w:pStyle w:val="ListParagraph"/>
        <w:numPr>
          <w:ilvl w:val="1"/>
          <w:numId w:val="3"/>
        </w:numPr>
        <w:tabs>
          <w:tab w:pos="531" w:val="left" w:leader="none"/>
        </w:tabs>
        <w:spacing w:line="240" w:lineRule="auto" w:before="79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table</w:t>
      </w:r>
      <w:r>
        <w:rPr>
          <w:spacing w:val="1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method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signatures,</w:t>
      </w:r>
    </w:p>
    <w:p>
      <w:pPr>
        <w:pStyle w:val="ListParagraph"/>
        <w:numPr>
          <w:ilvl w:val="1"/>
          <w:numId w:val="3"/>
        </w:numPr>
        <w:tabs>
          <w:tab w:pos="531" w:val="left" w:leader="none"/>
        </w:tabs>
        <w:spacing w:line="240" w:lineRule="auto" w:before="33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global</w:t>
      </w:r>
      <w:r>
        <w:rPr>
          <w:spacing w:val="-2"/>
          <w:sz w:val="21"/>
        </w:rPr>
        <w:t> </w:t>
      </w:r>
      <w:r>
        <w:rPr>
          <w:sz w:val="21"/>
        </w:rPr>
        <w:t>policy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ft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provides</w:t>
      </w:r>
      <w:r>
        <w:rPr>
          <w:spacing w:val="-2"/>
          <w:sz w:val="21"/>
        </w:rPr>
        <w:t> </w:t>
      </w:r>
      <w:r>
        <w:rPr>
          <w:sz w:val="21"/>
        </w:rPr>
        <w:t>security</w:t>
      </w:r>
      <w:r>
        <w:rPr>
          <w:spacing w:val="-2"/>
          <w:sz w:val="21"/>
        </w:rPr>
        <w:t> </w:t>
      </w:r>
      <w:r>
        <w:rPr>
          <w:sz w:val="21"/>
        </w:rPr>
        <w:t>levels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fields,</w:t>
      </w:r>
    </w:p>
    <w:p>
      <w:pPr>
        <w:pStyle w:val="ListParagraph"/>
        <w:numPr>
          <w:ilvl w:val="1"/>
          <w:numId w:val="3"/>
        </w:numPr>
        <w:tabs>
          <w:tab w:pos="531" w:val="left" w:leader="none"/>
        </w:tabs>
        <w:spacing w:line="240" w:lineRule="auto" w:before="29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cdr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structure</w:t>
      </w:r>
      <w:r>
        <w:rPr>
          <w:spacing w:val="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MathJax_Typewriter" w:hAnsi="MathJax_Typewriter"/>
          <w:sz w:val="21"/>
        </w:rPr>
        <w:t>region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jun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sz w:val="21"/>
        </w:rPr>
        <w:t>method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m</w:t>
      </w:r>
      <w:r>
        <w:rPr>
          <w:spacing w:val="-7"/>
          <w:sz w:val="21"/>
        </w:rPr>
        <w:t>.</w:t>
      </w:r>
    </w:p>
    <w:p>
      <w:pPr>
        <w:pStyle w:val="BodyText"/>
        <w:spacing w:before="38"/>
        <w:ind w:left="321"/>
      </w:pP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correct: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  <w:tab w:pos="768" w:val="left" w:leader="none"/>
        </w:tabs>
        <w:spacing w:line="211" w:lineRule="auto" w:before="93" w:after="0"/>
        <w:ind w:left="768" w:right="109" w:hanging="328"/>
        <w:jc w:val="left"/>
        <w:rPr>
          <w:sz w:val="21"/>
        </w:rPr>
      </w:pPr>
      <w:r>
        <w:rPr>
          <w:rFonts w:ascii="LM Sans 10"/>
          <w:sz w:val="21"/>
        </w:rPr>
        <w:t>classAnalysis </w:t>
      </w:r>
      <w:r>
        <w:rPr>
          <w:sz w:val="21"/>
        </w:rPr>
        <w:t>which for a program point returns the set of exception classes of exceptions that may be thrown at the program point.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  <w:tab w:pos="768" w:val="left" w:leader="none"/>
        </w:tabs>
        <w:spacing w:line="211" w:lineRule="auto" w:before="71" w:after="0"/>
        <w:ind w:left="768" w:right="109" w:hanging="387"/>
        <w:jc w:val="left"/>
        <w:rPr>
          <w:sz w:val="21"/>
        </w:rPr>
      </w:pPr>
      <w:bookmarkStart w:name="_bookmark5" w:id="8"/>
      <w:bookmarkEnd w:id="8"/>
      <w:r>
        <w:rPr/>
      </w:r>
      <w:r>
        <w:rPr>
          <w:rFonts w:ascii="LM Sans 10"/>
          <w:sz w:val="21"/>
        </w:rPr>
        <w:t>excAnalysis</w:t>
      </w:r>
      <w:r>
        <w:rPr>
          <w:rFonts w:ascii="LM Sans 10"/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method</w:t>
      </w:r>
      <w:r>
        <w:rPr>
          <w:spacing w:val="-9"/>
          <w:sz w:val="21"/>
        </w:rPr>
        <w:t> </w:t>
      </w:r>
      <w:r>
        <w:rPr>
          <w:sz w:val="21"/>
        </w:rPr>
        <w:t>name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MathJax_Main"/>
          <w:sz w:val="21"/>
        </w:rPr>
        <w:t>) </w:t>
      </w:r>
      <w:r>
        <w:rPr>
          <w:sz w:val="21"/>
        </w:rPr>
        <w:t>returns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exception</w:t>
      </w:r>
      <w:r>
        <w:rPr>
          <w:spacing w:val="-9"/>
          <w:sz w:val="21"/>
        </w:rPr>
        <w:t> </w:t>
      </w:r>
      <w:r>
        <w:rPr>
          <w:sz w:val="21"/>
        </w:rPr>
        <w:t>classes that are possibly thrown by </w:t>
      </w:r>
      <w:r>
        <w:rPr>
          <w:rFonts w:ascii="Georgia"/>
          <w:i/>
          <w:sz w:val="21"/>
        </w:rPr>
        <w:t>m</w:t>
      </w:r>
      <w:r>
        <w:rPr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767" w:val="left" w:leader="none"/>
        </w:tabs>
        <w:spacing w:line="240" w:lineRule="auto" w:before="41" w:after="0"/>
        <w:ind w:left="767" w:right="0" w:hanging="443"/>
        <w:jc w:val="left"/>
        <w:rPr>
          <w:sz w:val="21"/>
        </w:rPr>
      </w:pPr>
      <w:r>
        <w:rPr>
          <w:rFonts w:ascii="LM Sans 10"/>
          <w:sz w:val="21"/>
        </w:rPr>
        <w:t>nbLocs</w:t>
      </w:r>
      <w:r>
        <w:rPr>
          <w:rFonts w:ascii="LM Sans 10"/>
          <w:spacing w:val="-21"/>
          <w:sz w:val="21"/>
        </w:rPr>
        <w:t> </w:t>
      </w:r>
      <w:r>
        <w:rPr>
          <w:sz w:val="21"/>
        </w:rPr>
        <w:t>which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21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method</w:t>
      </w:r>
      <w:r>
        <w:rPr>
          <w:spacing w:val="-21"/>
          <w:sz w:val="21"/>
        </w:rPr>
        <w:t> </w:t>
      </w:r>
      <w:r>
        <w:rPr>
          <w:sz w:val="21"/>
        </w:rPr>
        <w:t>name</w:t>
      </w:r>
      <w:r>
        <w:rPr>
          <w:spacing w:val="-20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MathJax_Main"/>
          <w:sz w:val="21"/>
        </w:rPr>
        <w:t>)</w:t>
      </w:r>
      <w:r>
        <w:rPr>
          <w:rFonts w:ascii="MathJax_Main"/>
          <w:spacing w:val="-3"/>
          <w:sz w:val="21"/>
        </w:rPr>
        <w:t> </w:t>
      </w:r>
      <w:r>
        <w:rPr>
          <w:sz w:val="21"/>
        </w:rPr>
        <w:t>returns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number</w:t>
      </w:r>
      <w:r>
        <w:rPr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its</w:t>
      </w:r>
      <w:r>
        <w:rPr>
          <w:spacing w:val="-20"/>
          <w:sz w:val="21"/>
        </w:rPr>
        <w:t> </w:t>
      </w:r>
      <w:r>
        <w:rPr>
          <w:sz w:val="21"/>
        </w:rPr>
        <w:t>local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variables.</w:t>
      </w:r>
    </w:p>
    <w:p>
      <w:pPr>
        <w:pStyle w:val="ListParagraph"/>
        <w:numPr>
          <w:ilvl w:val="2"/>
          <w:numId w:val="3"/>
        </w:numPr>
        <w:tabs>
          <w:tab w:pos="767" w:val="left" w:leader="none"/>
        </w:tabs>
        <w:spacing w:line="240" w:lineRule="auto" w:before="29" w:after="0"/>
        <w:ind w:left="767" w:right="0" w:hanging="437"/>
        <w:jc w:val="left"/>
        <w:rPr>
          <w:sz w:val="21"/>
        </w:rPr>
      </w:pPr>
      <w:r>
        <w:rPr>
          <w:rFonts w:ascii="LM Sans 10"/>
          <w:sz w:val="21"/>
        </w:rPr>
        <w:t>nbArgs </w:t>
      </w:r>
      <w:r>
        <w:rPr>
          <w:sz w:val="21"/>
        </w:rPr>
        <w:t>which for</w:t>
      </w:r>
      <w:r>
        <w:rPr>
          <w:spacing w:val="-1"/>
          <w:sz w:val="21"/>
        </w:rPr>
        <w:t> </w:t>
      </w:r>
      <w:r>
        <w:rPr>
          <w:sz w:val="21"/>
        </w:rPr>
        <w:t>a method name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MathJax_Main"/>
          <w:sz w:val="21"/>
        </w:rPr>
        <w:t>)</w:t>
      </w:r>
      <w:r>
        <w:rPr>
          <w:rFonts w:ascii="MathJax_Main"/>
          <w:spacing w:val="17"/>
          <w:sz w:val="21"/>
        </w:rPr>
        <w:t> </w:t>
      </w:r>
      <w:r>
        <w:rPr>
          <w:sz w:val="21"/>
        </w:rPr>
        <w:t>returns the</w:t>
      </w:r>
      <w:r>
        <w:rPr>
          <w:spacing w:val="-1"/>
          <w:sz w:val="21"/>
        </w:rPr>
        <w:t> </w:t>
      </w:r>
      <w:r>
        <w:rPr>
          <w:sz w:val="21"/>
        </w:rPr>
        <w:t>number of its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arguments.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  <w:tab w:pos="768" w:val="left" w:leader="none"/>
        </w:tabs>
        <w:spacing w:line="211" w:lineRule="auto" w:before="58" w:after="0"/>
        <w:ind w:left="768" w:right="108" w:hanging="381"/>
        <w:jc w:val="left"/>
        <w:rPr>
          <w:sz w:val="21"/>
        </w:rPr>
      </w:pPr>
      <w:r>
        <w:rPr>
          <w:rFonts w:ascii="LM Sans 10"/>
          <w:sz w:val="21"/>
        </w:rPr>
        <w:t>Handler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exception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returns the point where the handler of the exception starts.</w:t>
      </w:r>
    </w:p>
    <w:p>
      <w:pPr>
        <w:spacing w:line="204" w:lineRule="auto" w:before="133"/>
        <w:ind w:left="3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(typable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methods)</w:t>
      </w:r>
      <w:r>
        <w:rPr>
          <w:i/>
          <w:spacing w:val="-6"/>
          <w:sz w:val="21"/>
        </w:rPr>
        <w:t> </w:t>
      </w:r>
      <w:r>
        <w:rPr>
          <w:sz w:val="21"/>
        </w:rPr>
        <w:t>Method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typable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respect to </w:t>
      </w:r>
      <w:r>
        <w:rPr>
          <w:rFonts w:ascii="LM Sans 10" w:hAnsi="LM Sans 10"/>
          <w:sz w:val="21"/>
        </w:rPr>
        <w:t>ft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region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and a signature </w:t>
      </w:r>
      <w:r>
        <w:rPr>
          <w:rFonts w:ascii="LM Sans 10" w:hAnsi="LM Sans 10"/>
          <w:sz w:val="21"/>
        </w:rPr>
        <w:t>sgn </w:t>
      </w:r>
      <w:r>
        <w:rPr>
          <w:sz w:val="21"/>
        </w:rPr>
        <w:t>if there exists a security environment </w:t>
      </w:r>
      <w:r>
        <w:rPr>
          <w:rFonts w:ascii="LM Sans 10" w:hAnsi="LM Sans 10"/>
          <w:sz w:val="21"/>
        </w:rPr>
        <w:t>se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erif" w:hAnsi="DejaVu Serif"/>
          <w:i/>
          <w:sz w:val="21"/>
        </w:rPr>
        <w:t>PP</w:t>
      </w:r>
      <w:r>
        <w:rPr>
          <w:rFonts w:ascii="DejaVu Serif" w:hAnsi="DejaVu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6"/>
          <w:w w:val="1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function</w:t>
      </w:r>
      <w:r>
        <w:rPr>
          <w:spacing w:val="18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rFonts w:ascii="LM Sans 10" w:hAnsi="LM Sans 10"/>
          <w:spacing w:val="14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DejaVu Serif" w:hAnsi="DejaVu Serif"/>
          <w:i/>
          <w:sz w:val="21"/>
        </w:rPr>
        <w:t>PP</w:t>
      </w:r>
      <w:r>
        <w:rPr>
          <w:rFonts w:ascii="DejaVu Serif" w:hAnsi="DejaVu Serif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5"/>
          <w:w w:val="1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(0)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PP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{∅}∪</w:t>
      </w:r>
      <w:r>
        <w:rPr>
          <w:rFonts w:ascii="DejaVu Sans Condensed" w:hAnsi="DejaVu Sans Condensed"/>
          <w:i/>
          <w:sz w:val="21"/>
          <w:vertAlign w:val="baseline"/>
        </w:rPr>
        <w:t> C</w:t>
      </w:r>
      <w:r>
        <w:rPr>
          <w:sz w:val="21"/>
          <w:vertAlign w:val="baseline"/>
        </w:rPr>
        <w:t>: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tabs>
          <w:tab w:pos="1789" w:val="left" w:leader="none"/>
        </w:tabs>
        <w:spacing w:before="142"/>
        <w:ind w:left="0" w:right="12" w:firstLine="0"/>
        <w:jc w:val="center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1413708</wp:posOffset>
                </wp:positionH>
                <wp:positionV relativeFrom="paragraph">
                  <wp:posOffset>271823</wp:posOffset>
                </wp:positionV>
                <wp:extent cx="30403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4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0380" h="0">
                              <a:moveTo>
                                <a:pt x="0" y="0"/>
                              </a:moveTo>
                              <a:lnTo>
                                <a:pt x="30399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11.315636pt,21.403444pt" to="350.682034pt,21.40344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9"/>
      <w:bookmarkEnd w:id="9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ifeq</w:t>
      </w:r>
      <w:r>
        <w:rPr>
          <w:rFonts w:ascii="MathJax_Typewriter" w:hAnsi="MathJax_Typewriter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region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se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j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spacing w:after="0"/>
        <w:jc w:val="center"/>
        <w:rPr>
          <w:rFonts w:ascii="MathJax_Main" w:hAnsi="MathJax_Main"/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spacing w:line="79" w:lineRule="exact" w:before="78"/>
        <w:ind w:left="1646" w:right="0" w:firstLine="0"/>
        <w:jc w:val="left"/>
        <w:rPr>
          <w:rFonts w:ascii="Courier New" w:hAnsi="Courier New"/>
          <w:b/>
          <w:i/>
          <w:sz w:val="21"/>
        </w:rPr>
      </w:pPr>
      <w:r>
        <w:rPr>
          <w:rFonts w:ascii="MathJax_Main" w:hAnsi="MathJax_Main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region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se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Courier New" w:hAnsi="Courier New"/>
          <w:b/>
          <w:i/>
          <w:spacing w:val="-10"/>
          <w:sz w:val="21"/>
        </w:rPr>
        <w:t>k</w:t>
      </w:r>
    </w:p>
    <w:p>
      <w:pPr>
        <w:spacing w:line="103" w:lineRule="exact" w:before="55"/>
        <w:ind w:left="144" w:right="0" w:firstLine="0"/>
        <w:jc w:val="left"/>
        <w:rPr>
          <w:rFonts w:ascii="Courier New"/>
          <w:b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k</w:t>
      </w:r>
      <w:r>
        <w:rPr>
          <w:rFonts w:ascii="Georgia"/>
          <w:i/>
          <w:w w:val="120"/>
          <w:sz w:val="15"/>
          <w:vertAlign w:val="subscript"/>
        </w:rPr>
        <w:t>h</w:t>
      </w:r>
      <w:r>
        <w:rPr>
          <w:rFonts w:ascii="Georgia"/>
          <w:i/>
          <w:spacing w:val="52"/>
          <w:w w:val="120"/>
          <w:sz w:val="15"/>
          <w:vertAlign w:val="baseline"/>
        </w:rPr>
        <w:t> </w:t>
      </w:r>
      <w:r>
        <w:rPr>
          <w:rFonts w:ascii="Courier New"/>
          <w:b/>
          <w:i/>
          <w:spacing w:val="-32"/>
          <w:w w:val="115"/>
          <w:position w:val="-12"/>
          <w:sz w:val="21"/>
          <w:vertAlign w:val="baseline"/>
        </w:rPr>
        <w:t>k</w:t>
      </w:r>
    </w:p>
    <w:p>
      <w:pPr>
        <w:spacing w:line="36" w:lineRule="exact" w:before="121"/>
        <w:ind w:left="62" w:right="0" w:firstLine="0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sz w:val="21"/>
        </w:rPr>
        <w:t>,i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6"/>
          <w:sz w:val="15"/>
        </w:rPr>
        <w:t>∅</w:t>
      </w:r>
      <w:r>
        <w:rPr>
          <w:rFonts w:ascii="DejaVu Sans" w:hAnsi="DejaVu Sans"/>
          <w:i/>
          <w:spacing w:val="17"/>
          <w:position w:val="6"/>
          <w:sz w:val="15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lift</w:t>
      </w:r>
      <w:r>
        <w:rPr>
          <w:rFonts w:ascii="MathJax_Typewriter" w:hAnsi="MathJax_Typewriter"/>
          <w:spacing w:val="41"/>
          <w:sz w:val="21"/>
        </w:rPr>
        <w:t> </w:t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st</w:t>
      </w:r>
      <w:r>
        <w:rPr>
          <w:rFonts w:ascii="MathJax_Main" w:hAnsi="MathJax_Main"/>
          <w:spacing w:val="-4"/>
          <w:sz w:val="21"/>
        </w:rPr>
        <w:t>)</w:t>
      </w:r>
    </w:p>
    <w:p>
      <w:pPr>
        <w:spacing w:after="0" w:line="36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3268" w:space="40"/>
            <w:col w:w="527" w:space="39"/>
            <w:col w:w="4226"/>
          </w:cols>
        </w:sectPr>
      </w:pPr>
    </w:p>
    <w:p>
      <w:pPr>
        <w:tabs>
          <w:tab w:pos="5993" w:val="left" w:leader="none"/>
        </w:tabs>
        <w:spacing w:line="231" w:lineRule="exact" w:before="0"/>
        <w:ind w:left="32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b/>
          <w:i/>
          <w:w w:val="115"/>
          <w:sz w:val="15"/>
        </w:rPr>
        <w:t>p</w:t>
      </w:r>
      <w:r>
        <w:rPr>
          <w:rFonts w:ascii="Georgia" w:hAnsi="Georgia"/>
          <w:b/>
          <w:i/>
          <w:spacing w:val="2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31"/>
          <w:w w:val="115"/>
          <w:position w:val="3"/>
          <w:sz w:val="21"/>
        </w:rPr>
        <w:t>  </w:t>
      </w:r>
      <w:r>
        <w:rPr>
          <w:rFonts w:ascii="Georgia" w:hAnsi="Georgia"/>
          <w:b/>
          <w:i/>
          <w:spacing w:val="-10"/>
          <w:w w:val="115"/>
          <w:sz w:val="15"/>
        </w:rPr>
        <w:t>r</w:t>
      </w:r>
      <w:r>
        <w:rPr>
          <w:rFonts w:ascii="Georgia" w:hAnsi="Georgia"/>
          <w:b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1"/>
        <w:ind w:left="500" w:right="512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ifeq</w:t>
      </w:r>
    </w:p>
    <w:p>
      <w:pPr>
        <w:pStyle w:val="BodyText"/>
        <w:spacing w:before="8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301" w:lineRule="exact" w:before="0" w:after="0"/>
        <w:ind w:left="654" w:right="0" w:hanging="373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region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sgn</w:t>
      </w:r>
      <w:r>
        <w:rPr>
          <w:rFonts w:ascii="Georgia" w:hAnsi="Georgia"/>
          <w:i/>
          <w:sz w:val="21"/>
          <w:vertAlign w:val="baseline"/>
        </w:rPr>
        <w:t>,i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⇒</w:t>
      </w:r>
    </w:p>
    <w:p>
      <w:pPr>
        <w:spacing w:line="273" w:lineRule="exact" w:before="0"/>
        <w:ind w:left="6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st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j</w:t>
      </w:r>
      <w:r>
        <w:rPr>
          <w:rFonts w:ascii="MathJax_Main" w:hAnsi="MathJax_Main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</w:tabs>
        <w:spacing w:line="240" w:lineRule="auto" w:before="29" w:after="0"/>
        <w:ind w:left="653" w:right="0" w:hanging="373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region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sgn</w:t>
      </w:r>
      <w:r>
        <w:rPr>
          <w:rFonts w:ascii="Georgia" w:hAnsi="Georgia"/>
          <w:i/>
          <w:sz w:val="21"/>
          <w:vertAlign w:val="baseline"/>
        </w:rPr>
        <w:t>,i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55"/>
          <w:w w:val="150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⇒</w:t>
      </w:r>
    </w:p>
    <w:p>
      <w:pPr>
        <w:pStyle w:val="BodyText"/>
        <w:spacing w:line="216" w:lineRule="auto" w:before="61"/>
        <w:ind w:left="208" w:right="220"/>
        <w:jc w:val="both"/>
        <w:rPr>
          <w:rFonts w:ascii="DejaVu Sans Condensed" w:hAnsi="DejaVu Sans Condensed"/>
          <w:i/>
        </w:rPr>
      </w:pPr>
      <w:r>
        <w:rPr/>
        <w:t>where </w:t>
      </w:r>
      <w:r>
        <w:rPr>
          <w:rFonts w:ascii="DejaVu Sans Condensed" w:hAnsi="DejaVu Sans Condensed"/>
          <w:i/>
        </w:rPr>
        <w:t>± </w:t>
      </w:r>
      <w:r>
        <w:rPr/>
        <w:t>denotes the point-wise partial order on the type stack with respect to the partial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levels.</w:t>
      </w:r>
      <w:r>
        <w:rPr>
          <w:spacing w:val="20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5"/>
        </w:rPr>
        <w:t>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rFonts w:ascii="MathJax_Main" w:hAnsi="MathJax_Main"/>
          <w:spacing w:val="-5"/>
          <w:vertAlign w:val="baseline"/>
        </w:rPr>
        <w:t>=</w:t>
      </w:r>
      <w:r>
        <w:rPr>
          <w:rFonts w:ascii="DejaVu Sans Condensed" w:hAnsi="DejaVu Sans Condensed"/>
          <w:i/>
          <w:spacing w:val="-5"/>
          <w:vertAlign w:val="baseline"/>
        </w:rPr>
        <w:t>⇒</w:t>
      </w:r>
    </w:p>
    <w:p>
      <w:pPr>
        <w:pStyle w:val="BodyText"/>
        <w:spacing w:line="263" w:lineRule="exact"/>
        <w:ind w:left="208"/>
        <w:jc w:val="both"/>
      </w:pPr>
      <w:r>
        <w:rPr>
          <w:rFonts w:ascii="Georgia"/>
          <w:i/>
          <w:spacing w:val="17"/>
        </w:rPr>
        <w:t>..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/>
        <w:t>,</w:t>
      </w:r>
      <w:r>
        <w:rPr>
          <w:spacing w:val="-2"/>
        </w:rPr>
        <w:t> </w:t>
      </w:r>
      <w:r>
        <w:rPr/>
        <w:t>for </w:t>
      </w:r>
      <w:r>
        <w:rPr>
          <w:rFonts w:ascii="MathJax_Typewriter"/>
        </w:rPr>
        <w:t>ifeq</w:t>
      </w:r>
      <w:r>
        <w:rPr/>
        <w:t>,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6">
        <w:r>
          <w:rPr>
            <w:color w:val="0000FF"/>
          </w:rPr>
          <w:t>1</w:t>
        </w:r>
        <w:r>
          <w:rPr>
            <w:color w:val="0000FF"/>
            <w:spacing w:val="-35"/>
          </w:rPr>
          <w:t> </w:t>
        </w:r>
      </w:hyperlink>
      <w:hyperlink w:history="true" w:anchor="_bookmark7">
        <w:r>
          <w:rPr>
            <w:rFonts w:ascii="LM Mono Prop 10"/>
            <w:color w:val="0000FF"/>
            <w:position w:val="8"/>
            <w:sz w:val="15"/>
          </w:rPr>
          <w:t>7</w:t>
        </w:r>
      </w:hyperlink>
      <w:r>
        <w:rPr>
          <w:rFonts w:ascii="LM Mono Prop 10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typing rules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 in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199" w:lineRule="auto" w:before="33"/>
        <w:ind w:left="208" w:right="221" w:firstLine="317"/>
        <w:jc w:val="both"/>
      </w:pPr>
      <w:r>
        <w:rPr/>
        <w:t>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typable </w:t>
      </w:r>
      <w:r>
        <w:rPr/>
        <w:t>with the policy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bscript"/>
        </w:rPr>
        <w:t>obs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Γ)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cdr </w:t>
      </w:r>
      <w:r>
        <w:rPr>
          <w:vertAlign w:val="baseline"/>
        </w:rPr>
        <w:t>satisfying SOAP </w:t>
      </w:r>
      <w:r>
        <w:rPr>
          <w:vertAlign w:val="baseline"/>
        </w:rPr>
        <w:t>if 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MathJax_Main" w:hAnsi="MathJax_Main"/>
          <w:vertAlign w:val="baseline"/>
        </w:rPr>
        <w:t>Γ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36"/>
          <w:position w:val="-5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signatures in </w:t>
      </w:r>
      <w:r>
        <w:rPr>
          <w:rFonts w:ascii="LM Sans 10" w:hAnsi="LM Sans 10"/>
          <w:vertAlign w:val="baseline"/>
        </w:rPr>
        <w:t>Policies</w:t>
      </w:r>
      <w:r>
        <w:rPr>
          <w:rFonts w:ascii="LM Mono Prop 10" w:hAnsi="LM Mono Prop 10"/>
          <w:vertAlign w:val="subscript"/>
        </w:rPr>
        <w:t>Γ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13" w:lineRule="auto" w:before="196"/>
        <w:ind w:left="208" w:right="220" w:firstLine="317"/>
        <w:jc w:val="both"/>
      </w:pPr>
      <w:r>
        <w:rPr/>
        <w:t>Intuitively, the function </w:t>
      </w:r>
      <w:r>
        <w:rPr>
          <w:rFonts w:ascii="LM Sans 10"/>
        </w:rPr>
        <w:t>se </w:t>
      </w:r>
      <w:r>
        <w:rPr/>
        <w:t>gives for each program point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 security level 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such that the instruction at </w:t>
      </w:r>
      <w:r>
        <w:rPr>
          <w:rFonts w:ascii="Georgia"/>
          <w:i/>
        </w:rPr>
        <w:t>i</w:t>
      </w:r>
      <w:r>
        <w:rPr>
          <w:rFonts w:ascii="Georgia"/>
          <w:i/>
          <w:spacing w:val="23"/>
        </w:rPr>
        <w:t> </w:t>
      </w:r>
      <w:r>
        <w:rPr/>
        <w:t>cannot store to locations of a level lower than </w:t>
      </w:r>
      <w:r>
        <w:rPr>
          <w:rFonts w:ascii="Georgia"/>
          <w:i/>
        </w:rPr>
        <w:t>k</w:t>
      </w:r>
      <w:r>
        <w:rPr/>
        <w:t>; the function </w:t>
      </w:r>
      <w:r>
        <w:rPr>
          <w:rFonts w:ascii="Georgia"/>
          <w:i/>
        </w:rPr>
        <w:t>st</w:t>
      </w:r>
      <w:r>
        <w:rPr>
          <w:rFonts w:ascii="Georgia"/>
          <w:i/>
          <w:spacing w:val="25"/>
        </w:rPr>
        <w:t> </w:t>
      </w:r>
      <w:r>
        <w:rPr/>
        <w:t>associates with each program point a stack of security levels such that the operands on the actual stack cannot be at level higher than the one indicated by </w:t>
      </w:r>
      <w:r>
        <w:rPr>
          <w:rFonts w:ascii="Georgia"/>
          <w:i/>
        </w:rPr>
        <w:t>st</w:t>
      </w:r>
      <w:r>
        <w:rPr/>
        <w:t>; at last </w:t>
      </w:r>
      <w:r>
        <w:rPr>
          <w:rFonts w:ascii="LM Sans 10"/>
        </w:rPr>
        <w:t>sgn </w:t>
      </w:r>
      <w:r>
        <w:rPr/>
        <w:t>is the currently used security signature for the analysed method.</w:t>
      </w:r>
    </w:p>
    <w:p>
      <w:pPr>
        <w:pStyle w:val="BodyText"/>
        <w:spacing w:line="208" w:lineRule="auto" w:before="20"/>
        <w:ind w:left="208" w:right="220" w:firstLine="317"/>
        <w:jc w:val="both"/>
        <w:rPr>
          <w:rFonts w:ascii="Georgia" w:hAnsi="Georgia"/>
          <w:i/>
        </w:rPr>
      </w:pPr>
      <w:r>
        <w:rPr/>
        <w:t>Let us analyse the rule on Figure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  <w:r>
        <w:rPr>
          <w:spacing w:val="37"/>
        </w:rPr>
        <w:t> </w:t>
      </w:r>
      <w:r>
        <w:rPr/>
        <w:t>The assertion under the line assumes that given are:</w:t>
      </w:r>
      <w:r>
        <w:rPr>
          <w:spacing w:val="40"/>
        </w:rPr>
        <w:t> </w:t>
      </w:r>
      <w:r>
        <w:rPr/>
        <w:t>a table of method signatures </w:t>
      </w:r>
      <w:r>
        <w:rPr>
          <w:rFonts w:ascii="MathJax_Main" w:hAnsi="MathJax_Main"/>
        </w:rPr>
        <w:t>Γ</w:t>
      </w:r>
      <w:r>
        <w:rPr/>
        <w:t>, security levels of fields </w:t>
      </w:r>
      <w:r>
        <w:rPr>
          <w:rFonts w:ascii="LM Sans 10" w:hAnsi="LM Sans 10"/>
        </w:rPr>
        <w:t>ft</w:t>
      </w:r>
      <w:r>
        <w:rPr/>
        <w:t>, a </w:t>
      </w:r>
      <w:r>
        <w:rPr>
          <w:rFonts w:ascii="MathJax_Typewriter" w:hAnsi="MathJax_Typewriter"/>
        </w:rPr>
        <w:t>region </w:t>
      </w:r>
      <w:r>
        <w:rPr/>
        <w:t>function, a security environment function </w:t>
      </w:r>
      <w:r>
        <w:rPr>
          <w:rFonts w:ascii="LM Sans 10" w:hAnsi="LM Sans 10"/>
        </w:rPr>
        <w:t>se</w:t>
      </w:r>
      <w:r>
        <w:rPr/>
        <w:t>, a signature of the current method </w:t>
      </w:r>
      <w:r>
        <w:rPr>
          <w:rFonts w:ascii="Georgia" w:hAnsi="Georgia"/>
          <w:i/>
        </w:rPr>
        <w:t>m</w:t>
      </w:r>
    </w:p>
    <w:p>
      <w:pPr>
        <w:spacing w:line="65" w:lineRule="exact" w:before="0"/>
        <w:ind w:left="208" w:right="0" w:firstLine="0"/>
        <w:jc w:val="left"/>
        <w:rPr>
          <w:rFonts w:ascii="Georgia"/>
          <w:i/>
          <w:sz w:val="15"/>
        </w:rPr>
      </w:pPr>
      <w:r>
        <w:rPr>
          <w:rFonts w:ascii="Courier New"/>
          <w:b/>
          <w:i/>
          <w:w w:val="120"/>
          <w:position w:val="-12"/>
          <w:sz w:val="21"/>
        </w:rPr>
        <w:t>k</w:t>
      </w:r>
      <w:r>
        <w:rPr>
          <w:rFonts w:ascii="Courier New"/>
          <w:b/>
          <w:i/>
          <w:spacing w:val="34"/>
          <w:w w:val="120"/>
          <w:position w:val="-12"/>
          <w:sz w:val="21"/>
        </w:rPr>
        <w:t> </w:t>
      </w: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Georgia"/>
          <w:i/>
          <w:spacing w:val="-5"/>
          <w:w w:val="120"/>
          <w:sz w:val="15"/>
          <w:vertAlign w:val="subscript"/>
        </w:rPr>
        <w:t>h</w:t>
      </w:r>
    </w:p>
    <w:p>
      <w:pPr>
        <w:pStyle w:val="BodyText"/>
        <w:spacing w:line="246" w:lineRule="exact"/>
        <w:ind w:left="336"/>
        <w:jc w:val="both"/>
      </w:pPr>
      <w:r>
        <w:rPr>
          <w:rFonts w:ascii="Georgia" w:hAnsi="Georgia"/>
          <w:b/>
          <w:i/>
          <w:w w:val="105"/>
          <w:vertAlign w:val="subscript"/>
        </w:rPr>
        <w:t>p</w:t>
      </w:r>
      <w:r>
        <w:rPr>
          <w:rFonts w:ascii="Georgia" w:hAnsi="Georgia"/>
          <w:b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Courier New" w:hAnsi="Courier New"/>
          <w:b/>
          <w:i/>
          <w:w w:val="105"/>
          <w:vertAlign w:val="baseline"/>
        </w:rPr>
        <w:t>k</w:t>
      </w:r>
      <w:r>
        <w:rPr>
          <w:rFonts w:ascii="Georgia" w:hAnsi="Georgia"/>
          <w:b/>
          <w:i/>
          <w:w w:val="105"/>
          <w:vertAlign w:val="subscript"/>
        </w:rPr>
        <w:t>r</w:t>
      </w:r>
      <w:r>
        <w:rPr>
          <w:rFonts w:ascii="Georgia" w:hAnsi="Georgia"/>
          <w:b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safety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normal</w:t>
      </w:r>
    </w:p>
    <w:p>
      <w:pPr>
        <w:pStyle w:val="BodyText"/>
        <w:spacing w:line="213" w:lineRule="auto" w:before="9"/>
        <w:ind w:left="207" w:right="220"/>
        <w:jc w:val="both"/>
      </w:pPr>
      <w:r>
        <w:rPr/>
        <w:t>(non-exceptional)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taken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programme.</w:t>
      </w:r>
      <w:r>
        <w:rPr>
          <w:spacing w:val="5"/>
        </w:rPr>
        <w:t> </w:t>
      </w:r>
      <w:r>
        <w:rPr/>
        <w:t>A</w:t>
      </w:r>
      <w:r>
        <w:rPr>
          <w:spacing w:val="-17"/>
        </w:rPr>
        <w:t> </w:t>
      </w:r>
      <w:r>
        <w:rPr/>
        <w:t>safe</w:t>
      </w:r>
      <w:r>
        <w:rPr>
          <w:spacing w:val="-18"/>
        </w:rPr>
        <w:t> </w:t>
      </w:r>
      <w:r>
        <w:rPr/>
        <w:t>step,</w:t>
      </w:r>
      <w:r>
        <w:rPr>
          <w:spacing w:val="-15"/>
        </w:rPr>
        <w:t> </w:t>
      </w:r>
      <w:r>
        <w:rPr/>
        <w:t>here,</w:t>
      </w:r>
      <w:r>
        <w:rPr>
          <w:spacing w:val="-15"/>
        </w:rPr>
        <w:t> </w:t>
      </w:r>
      <w:r>
        <w:rPr/>
        <w:t>must</w:t>
      </w:r>
      <w:r>
        <w:rPr>
          <w:spacing w:val="-18"/>
        </w:rPr>
        <w:t> </w:t>
      </w:r>
      <w:r>
        <w:rPr/>
        <w:t>transform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world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stack</w:t>
      </w:r>
      <w:r>
        <w:rPr>
          <w:spacing w:val="-11"/>
        </w:rPr>
        <w:t> </w:t>
      </w:r>
      <w:r>
        <w:rPr>
          <w:rFonts w:ascii="Georgia" w:hAnsi="Georgia"/>
          <w:i/>
        </w:rPr>
        <w:t>h </w:t>
      </w:r>
      <w:r>
        <w:rPr>
          <w:rFonts w:ascii="MathJax_Main" w:hAnsi="MathJax_Main"/>
        </w:rPr>
        <w:t>:: </w:t>
      </w:r>
      <w:r>
        <w:rPr>
          <w:rFonts w:ascii="LM Sans 10" w:hAnsi="LM Sans 10"/>
        </w:rPr>
        <w:t>st</w:t>
      </w:r>
      <w:r>
        <w:rPr>
          <w:rFonts w:ascii="LM Sans 10" w:hAnsi="LM Sans 10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stack</w:t>
      </w:r>
      <w:r>
        <w:rPr>
          <w:spacing w:val="-10"/>
        </w:rPr>
        <w:t> </w:t>
      </w:r>
      <w:r>
        <w:rPr>
          <w:rFonts w:ascii="MathJax_Typewriter" w:hAnsi="MathJax_Typewriter"/>
        </w:rPr>
        <w:t>lift</w:t>
      </w:r>
      <w:r>
        <w:rPr>
          <w:rFonts w:ascii="Georgia" w:hAnsi="Georgia"/>
          <w:i/>
          <w:vertAlign w:val="subscript"/>
        </w:rPr>
        <w:t>k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assert it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fulfilled.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] = </w:t>
      </w:r>
      <w:r>
        <w:rPr>
          <w:rFonts w:ascii="MathJax_Typewriter" w:hAnsi="MathJax_Typewriter"/>
          <w:vertAlign w:val="baseline"/>
        </w:rPr>
        <w:t>ifeq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vertAlign w:val="baseline"/>
        </w:rPr>
        <w:t>requires that the instruction at point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is </w:t>
      </w:r>
      <w:r>
        <w:rPr>
          <w:rFonts w:ascii="MathJax_Typewriter" w:hAnsi="MathJax_Typewriter"/>
          <w:vertAlign w:val="baseline"/>
        </w:rPr>
        <w:t>ifeq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one,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MathJax_Main" w:hAnsi="MathJax_Main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se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, describes the requirement on the code executed after the branch.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level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the security level of the value read by </w:t>
      </w:r>
      <w:r>
        <w:rPr>
          <w:rFonts w:ascii="MathJax_Typewriter" w:hAnsi="MathJax_Typewriter"/>
          <w:vertAlign w:val="baseline"/>
        </w:rPr>
        <w:t>ifeq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program points in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are points executing under the guard of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security environment </w:t>
      </w:r>
      <w:r>
        <w:rPr>
          <w:rFonts w:ascii="LM Sans 10" w:hAnsi="LM Sans 10"/>
          <w:vertAlign w:val="baseline"/>
        </w:rPr>
        <w:t>se </w:t>
      </w:r>
      <w:r>
        <w:rPr>
          <w:vertAlign w:val="baseline"/>
        </w:rPr>
        <w:t>is meant to be the upper bound of all the guards under which the program point execute, it is natural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29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DejaVu Sans" w:hAnsi="DejaVu Sans"/>
          <w:i/>
          <w:w w:val="115"/>
          <w:vertAlign w:val="superscript"/>
        </w:rPr>
        <w:t>'</w:t>
      </w:r>
      <w:r>
        <w:rPr>
          <w:rFonts w:ascii="DejaVu Sans" w:hAnsi="DejaVu Sans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stack on the right-hand side of</w:t>
      </w:r>
      <w:r>
        <w:rPr>
          <w:spacing w:val="40"/>
          <w:vertAlign w:val="baseline"/>
        </w:rPr>
        <w:t> </w:t>
      </w:r>
      <w:r>
        <w:rPr>
          <w:rFonts w:ascii="MathJax_Main" w:hAnsi="MathJax_Main"/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lifted; </w:t>
      </w:r>
      <w:r>
        <w:rPr>
          <w:rFonts w:ascii="MathJax_Typewriter" w:hAnsi="MathJax_Typewriter"/>
          <w:vertAlign w:val="baseline"/>
        </w:rPr>
        <w:t>lift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point-wise extension to stack types of </w:t>
      </w:r>
      <w:r>
        <w:rPr>
          <w:rFonts w:ascii="Georgia" w:hAnsi="Georgia"/>
          <w:i/>
          <w:vertAlign w:val="baseline"/>
        </w:rPr>
        <w:t>λl.k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lifting operation prevents illicit flows through the operand stack; the stack shows what</w:t>
      </w:r>
      <w:r>
        <w:rPr>
          <w:spacing w:val="-11"/>
          <w:vertAlign w:val="baseline"/>
        </w:rPr>
        <w:t> </w:t>
      </w:r>
      <w:r>
        <w:rPr>
          <w:vertAlign w:val="baseline"/>
        </w:rPr>
        <w:t>happened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1"/>
          <w:vertAlign w:val="baseline"/>
        </w:rPr>
        <w:t> </w:t>
      </w:r>
      <w:r>
        <w:rPr>
          <w:vertAlign w:val="baseline"/>
        </w:rPr>
        <w:t>what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ifeq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prevents leaking of this information.</w:t>
      </w:r>
    </w:p>
    <w:p>
      <w:pPr>
        <w:pStyle w:val="BodyText"/>
        <w:spacing w:line="208" w:lineRule="auto" w:before="16"/>
        <w:ind w:left="207" w:right="219" w:firstLine="318"/>
        <w:jc w:val="both"/>
      </w:pPr>
      <w:bookmarkStart w:name="_bookmark7" w:id="10"/>
      <w:bookmarkEnd w:id="10"/>
      <w:r>
        <w:rPr/>
      </w:r>
      <w:r>
        <w:rPr/>
        <w:t>Note that </w:t>
      </w:r>
      <w:r>
        <w:rPr>
          <w:rFonts w:ascii="LM Sans 10" w:hAnsi="LM Sans 10"/>
        </w:rPr>
        <w:t>st </w:t>
      </w:r>
      <w:r>
        <w:rPr/>
        <w:t>and </w:t>
      </w:r>
      <w:r>
        <w:rPr>
          <w:rFonts w:ascii="LM Sans 10" w:hAnsi="LM Sans 10"/>
        </w:rPr>
        <w:t>se </w:t>
      </w:r>
      <w:r>
        <w:rPr/>
        <w:t>are chosen for particular signature </w:t>
      </w:r>
      <w:r>
        <w:rPr>
          <w:rFonts w:ascii="LM Sans 10" w:hAnsi="LM Sans 10"/>
        </w:rPr>
        <w:t>sgn</w:t>
      </w:r>
      <w:r>
        <w:rPr/>
        <w:t>.</w:t>
      </w:r>
      <w:r>
        <w:rPr>
          <w:spacing w:val="40"/>
        </w:rPr>
        <w:t> </w:t>
      </w:r>
      <w:r>
        <w:rPr/>
        <w:t>This signature, in turn, comes from </w:t>
      </w:r>
      <w:r>
        <w:rPr>
          <w:rFonts w:ascii="LM Sans 10" w:hAnsi="LM Sans 10"/>
        </w:rPr>
        <w:t>Policies</w:t>
      </w:r>
      <w:r>
        <w:rPr>
          <w:rFonts w:ascii="LM Mono Prop 10" w:hAnsi="LM Mono Prop 10"/>
          <w:vertAlign w:val="subscript"/>
        </w:rPr>
        <w:t>Γ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and for each security level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 a single signature.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light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only.</w:t>
      </w:r>
    </w:p>
    <w:p>
      <w:pPr>
        <w:pStyle w:val="BodyText"/>
        <w:spacing w:line="295" w:lineRule="exact"/>
        <w:ind w:left="526"/>
        <w:jc w:val="both"/>
      </w:pPr>
      <w:r>
        <w:rPr/>
        <w:t>The</w:t>
      </w:r>
      <w:r>
        <w:rPr>
          <w:spacing w:val="-3"/>
        </w:rPr>
        <w:t> </w:t>
      </w:r>
      <w:r>
        <w:rPr/>
        <w:t>main theorem</w:t>
      </w:r>
      <w:r>
        <w:rPr>
          <w:spacing w:val="-1"/>
        </w:rPr>
        <w:t> </w:t>
      </w:r>
      <w:r>
        <w:rPr/>
        <w:t>of [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states that</w:t>
      </w:r>
      <w:r>
        <w:rPr>
          <w:spacing w:val="-1"/>
        </w:rPr>
        <w:t> </w:t>
      </w:r>
      <w:r>
        <w:rPr/>
        <w:t>typable programs</w:t>
      </w:r>
      <w:r>
        <w:rPr>
          <w:spacing w:val="-1"/>
        </w:rPr>
        <w:t> </w:t>
      </w:r>
      <w:r>
        <w:rPr/>
        <w:t>are non-</w:t>
      </w:r>
      <w:r>
        <w:rPr>
          <w:spacing w:val="-2"/>
        </w:rPr>
        <w:t>interferent.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209868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525099pt;width:34.85pt;height:.1pt;mso-position-horizontal-relative:page;mso-position-vertical-relative:paragraph;z-index:-15724544;mso-wrap-distance-left:0;mso-wrap-distance-right:0" id="docshape11" coordorigin="788,331" coordsize="697,0" path="m788,331l1485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limit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exposition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ifeq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Heading1"/>
        <w:numPr>
          <w:ilvl w:val="0"/>
          <w:numId w:val="1"/>
        </w:numPr>
        <w:tabs>
          <w:tab w:pos="780" w:val="left" w:leader="none"/>
        </w:tabs>
        <w:spacing w:line="240" w:lineRule="auto" w:before="92" w:after="0"/>
        <w:ind w:left="780" w:right="0" w:hanging="459"/>
        <w:jc w:val="both"/>
      </w:pPr>
      <w:bookmarkStart w:name="Translation from the information flow sy" w:id="11"/>
      <w:bookmarkEnd w:id="11"/>
      <w:r>
        <w:rPr>
          <w:b w:val="0"/>
        </w:rPr>
      </w:r>
      <w:bookmarkStart w:name="_bookmark8" w:id="12"/>
      <w:bookmarkEnd w:id="12"/>
      <w:r>
        <w:rPr>
          <w:b w:val="0"/>
        </w:rPr>
      </w:r>
      <w:r>
        <w:rPr>
          <w:w w:val="90"/>
        </w:rPr>
        <w:t>Translation</w:t>
      </w:r>
      <w:r>
        <w:rPr>
          <w:spacing w:val="15"/>
        </w:rPr>
        <w:t> </w:t>
      </w:r>
      <w:r>
        <w:rPr>
          <w:w w:val="90"/>
        </w:rPr>
        <w:t>from</w:t>
      </w:r>
      <w:r>
        <w:rPr>
          <w:spacing w:val="15"/>
        </w:rPr>
        <w:t> </w:t>
      </w:r>
      <w:r>
        <w:rPr>
          <w:w w:val="90"/>
        </w:rPr>
        <w:t>the</w:t>
      </w:r>
      <w:r>
        <w:rPr>
          <w:spacing w:val="16"/>
        </w:rPr>
        <w:t> </w:t>
      </w:r>
      <w:r>
        <w:rPr>
          <w:w w:val="90"/>
        </w:rPr>
        <w:t>information</w:t>
      </w:r>
      <w:r>
        <w:rPr>
          <w:spacing w:val="15"/>
        </w:rPr>
        <w:t> </w:t>
      </w:r>
      <w:r>
        <w:rPr>
          <w:w w:val="90"/>
        </w:rPr>
        <w:t>flow</w:t>
      </w:r>
      <w:r>
        <w:rPr>
          <w:spacing w:val="16"/>
        </w:rPr>
        <w:t> </w:t>
      </w:r>
      <w:r>
        <w:rPr>
          <w:spacing w:val="-2"/>
          <w:w w:val="90"/>
        </w:rPr>
        <w:t>system</w:t>
      </w:r>
    </w:p>
    <w:p>
      <w:pPr>
        <w:pStyle w:val="BodyText"/>
        <w:spacing w:line="216" w:lineRule="auto" w:before="194"/>
        <w:ind w:left="321" w:right="106"/>
        <w:jc w:val="both"/>
      </w:pPr>
      <w:bookmarkStart w:name="Summary of BML" w:id="13"/>
      <w:bookmarkEnd w:id="13"/>
      <w:r>
        <w:rPr/>
      </w:r>
      <w:r>
        <w:rPr/>
        <w:t>In order to express in the bytecode program logic that there is no unwanted infor- mation flow in the program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we need to add some formula annotations to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to extend the method specification tables for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with the formulae which encode</w:t>
      </w:r>
      <w:r>
        <w:rPr>
          <w:spacing w:val="40"/>
        </w:rPr>
        <w:t> </w:t>
      </w:r>
      <w:r>
        <w:rPr/>
        <w:t>the conditions from Def. </w:t>
      </w:r>
      <w:hyperlink w:history="true" w:anchor="_bookmark5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Both can be done separately for each method.</w:t>
      </w:r>
      <w:r>
        <w:rPr>
          <w:spacing w:val="40"/>
        </w:rPr>
        <w:t> </w:t>
      </w:r>
      <w:r>
        <w:rPr/>
        <w:t>The translation we present here uses extensively BML and in particular ghost fields of the formalism.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259" w:after="0"/>
        <w:ind w:left="814" w:right="0" w:hanging="493"/>
        <w:jc w:val="both"/>
        <w:rPr>
          <w:i/>
          <w:sz w:val="21"/>
        </w:rPr>
      </w:pPr>
      <w:r>
        <w:rPr>
          <w:i/>
          <w:sz w:val="21"/>
        </w:rPr>
        <w:t>Summary of </w:t>
      </w:r>
      <w:r>
        <w:rPr>
          <w:i/>
          <w:spacing w:val="-5"/>
          <w:sz w:val="21"/>
        </w:rPr>
        <w:t>BML</w:t>
      </w:r>
    </w:p>
    <w:p>
      <w:pPr>
        <w:pStyle w:val="BodyText"/>
        <w:spacing w:line="216" w:lineRule="auto" w:before="131"/>
        <w:ind w:left="321" w:right="107"/>
        <w:jc w:val="both"/>
      </w:pPr>
      <w:r>
        <w:rPr/>
        <w:t>The translation of the information flow system into the bytecode program logic is done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BML</w:t>
      </w:r>
      <w:r>
        <w:rPr>
          <w:spacing w:val="-2"/>
        </w:rPr>
        <w:t> </w:t>
      </w:r>
      <w:r>
        <w:rPr/>
        <w:t>syntax. The</w:t>
      </w:r>
      <w:r>
        <w:rPr>
          <w:spacing w:val="-2"/>
        </w:rPr>
        <w:t> </w:t>
      </w:r>
      <w:r>
        <w:rPr/>
        <w:t>BML</w:t>
      </w:r>
      <w:r>
        <w:rPr>
          <w:spacing w:val="-2"/>
        </w:rPr>
        <w:t> </w:t>
      </w:r>
      <w:r>
        <w:rPr/>
        <w:t>formulae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actual</w:t>
      </w:r>
      <w:r>
        <w:rPr>
          <w:spacing w:val="-7"/>
        </w:rPr>
        <w:t> </w:t>
      </w:r>
      <w:r>
        <w:rPr/>
        <w:t>bytecode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  <w:r>
        <w:rPr>
          <w:spacing w:val="19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brief summary of the relevant BML syntax.</w:t>
      </w:r>
    </w:p>
    <w:p>
      <w:pPr>
        <w:pStyle w:val="BodyText"/>
        <w:spacing w:line="216" w:lineRule="auto" w:before="14"/>
        <w:ind w:left="321" w:right="103" w:firstLine="317"/>
        <w:jc w:val="both"/>
      </w:pPr>
      <w:r>
        <w:rPr/>
        <w:t>We use the modifier </w:t>
      </w:r>
      <w:r>
        <w:rPr>
          <w:rFonts w:ascii="MathJax_Main"/>
          <w:b/>
        </w:rPr>
        <w:t>ghost </w:t>
      </w:r>
      <w:r>
        <w:rPr/>
        <w:t>to indicate that a particular variable is not a pro- gram variable, but a specification variable.</w:t>
      </w:r>
      <w:r>
        <w:rPr>
          <w:spacing w:val="40"/>
        </w:rPr>
        <w:t> </w:t>
      </w:r>
      <w:r>
        <w:rPr/>
        <w:t>Other Java type modifiers such as </w:t>
      </w:r>
      <w:r>
        <w:rPr>
          <w:rFonts w:ascii="MathJax_Main"/>
          <w:b/>
        </w:rPr>
        <w:t>public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Main"/>
          <w:b/>
        </w:rPr>
        <w:t>private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Main"/>
          <w:b/>
        </w:rPr>
        <w:t>final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MathJax_Main"/>
          <w:b/>
        </w:rPr>
        <w:t>static</w:t>
      </w:r>
      <w:r>
        <w:rPr>
          <w:rFonts w:ascii="MathJax_Main"/>
          <w:b/>
          <w:spacing w:val="26"/>
        </w:rPr>
        <w:t> </w:t>
      </w:r>
      <w:r>
        <w:rPr/>
        <w:t>have the same meaning as in the case of Java dec- larations. 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BML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connectives</w:t>
      </w:r>
      <w:r>
        <w:rPr>
          <w:spacing w:val="-3"/>
        </w:rPr>
        <w:t> </w:t>
      </w:r>
      <w:r>
        <w:rPr/>
        <w:t>i.e. </w:t>
      </w:r>
      <w:r>
        <w:rPr>
          <w:rFonts w:ascii="MathJax_Main"/>
        </w:rPr>
        <w:t>&amp;&amp; </w:t>
      </w:r>
      <w:r>
        <w:rPr/>
        <w:t>means the logical conjunction, </w:t>
      </w:r>
      <w:r>
        <w:rPr>
          <w:rFonts w:ascii="DejaVu Sans Condensed"/>
          <w:i/>
        </w:rPr>
        <w:t>|| </w:t>
      </w:r>
      <w:r>
        <w:rPr/>
        <w:t>the logical alternative, and </w:t>
      </w:r>
      <w:r>
        <w:rPr>
          <w:rFonts w:ascii="MathJax_Main"/>
        </w:rPr>
        <w:t>! </w:t>
      </w:r>
      <w:r>
        <w:rPr/>
        <w:t>the logical negation.</w:t>
      </w:r>
      <w:r>
        <w:rPr>
          <w:spacing w:val="40"/>
        </w:rPr>
        <w:t> </w:t>
      </w:r>
      <w:r>
        <w:rPr/>
        <w:t>The logical implication is denoted as </w:t>
      </w:r>
      <w:r>
        <w:rPr>
          <w:rFonts w:ascii="MathJax_Main"/>
        </w:rPr>
        <w:t>==</w:t>
      </w:r>
      <w:r>
        <w:rPr>
          <w:rFonts w:ascii="Georgia"/>
          <w:i/>
        </w:rPr>
        <w:t>&gt;</w:t>
      </w:r>
      <w:r>
        <w:rPr/>
        <w:t>.</w:t>
      </w:r>
      <w:r>
        <w:rPr>
          <w:spacing w:val="31"/>
        </w:rPr>
        <w:t> </w:t>
      </w:r>
      <w:r>
        <w:rPr/>
        <w:t>We also use the BML syntax to access and initialise elements of arrays and to denote types of variables.</w:t>
      </w:r>
      <w:r>
        <w:rPr>
          <w:spacing w:val="34"/>
        </w:rPr>
        <w:t> </w:t>
      </w:r>
      <w:r>
        <w:rPr/>
        <w:t>We also use here the general quantifier. The syntax of the quantifier expression is as follows:</w:t>
      </w:r>
    </w:p>
    <w:p>
      <w:pPr>
        <w:pStyle w:val="BodyText"/>
        <w:spacing w:before="186"/>
        <w:ind w:left="741"/>
        <w:rPr>
          <w:rFonts w:ascii="MathJax_Main"/>
        </w:rPr>
      </w:pPr>
      <w:r>
        <w:rPr>
          <w:rFonts w:ascii="MathJax_Main"/>
        </w:rPr>
        <w:t>(</w:t>
      </w:r>
      <w:r>
        <w:rPr>
          <w:rFonts w:ascii="DejaVu Sans Condensed"/>
          <w:i/>
        </w:rPr>
        <w:t>\</w:t>
      </w:r>
      <w:r>
        <w:rPr>
          <w:rFonts w:ascii="LM Sans 10"/>
        </w:rPr>
        <w:t>forall</w:t>
      </w:r>
      <w:r>
        <w:rPr>
          <w:rFonts w:ascii="LM Sans 10"/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declaration</w:t>
      </w:r>
      <w:r>
        <w:rPr>
          <w:rFonts w:ascii="MathJax_Main"/>
        </w:rPr>
        <w:t>;</w:t>
      </w:r>
      <w:r>
        <w:rPr>
          <w:rFonts w:ascii="MathJax_Main"/>
          <w:spacing w:val="55"/>
        </w:rPr>
        <w:t> </w:t>
      </w:r>
      <w:r>
        <w:rPr/>
        <w:t>bound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quantification</w:t>
      </w:r>
      <w:r>
        <w:rPr>
          <w:rFonts w:ascii="MathJax_Main"/>
        </w:rPr>
        <w:t>;</w:t>
      </w:r>
      <w:r>
        <w:rPr>
          <w:rFonts w:ascii="MathJax_Main"/>
          <w:spacing w:val="55"/>
        </w:rPr>
        <w:t> </w:t>
      </w:r>
      <w:r>
        <w:rPr/>
        <w:t>actual</w:t>
      </w:r>
      <w:r>
        <w:rPr>
          <w:spacing w:val="1"/>
        </w:rPr>
        <w:t> </w:t>
      </w:r>
      <w:r>
        <w:rPr>
          <w:spacing w:val="-2"/>
        </w:rPr>
        <w:t>formula</w:t>
      </w:r>
      <w:r>
        <w:rPr>
          <w:rFonts w:ascii="MathJax_Main"/>
          <w:spacing w:val="-2"/>
        </w:rPr>
        <w:t>)</w:t>
      </w:r>
    </w:p>
    <w:p>
      <w:pPr>
        <w:spacing w:line="216" w:lineRule="auto" w:before="215"/>
        <w:ind w:left="321" w:right="108" w:firstLine="0"/>
        <w:jc w:val="both"/>
        <w:rPr>
          <w:sz w:val="21"/>
        </w:rPr>
      </w:pPr>
      <w:bookmarkStart w:name="Data to translate" w:id="14"/>
      <w:bookmarkEnd w:id="14"/>
      <w:r>
        <w:rPr/>
      </w:r>
      <w:r>
        <w:rPr>
          <w:sz w:val="21"/>
        </w:rPr>
        <w:t>where the </w:t>
      </w:r>
      <w:r>
        <w:rPr>
          <w:i/>
          <w:sz w:val="21"/>
        </w:rPr>
        <w:t>variable declaration</w:t>
      </w:r>
      <w:r>
        <w:rPr>
          <w:i/>
          <w:spacing w:val="-2"/>
          <w:sz w:val="21"/>
        </w:rPr>
        <w:t> </w:t>
      </w:r>
      <w:r>
        <w:rPr>
          <w:sz w:val="21"/>
        </w:rPr>
        <w:t>has the same form as a variable declaration in Java and</w:t>
      </w:r>
      <w:r>
        <w:rPr>
          <w:spacing w:val="-18"/>
          <w:sz w:val="21"/>
        </w:rPr>
        <w:t> </w:t>
      </w:r>
      <w:r>
        <w:rPr>
          <w:sz w:val="21"/>
        </w:rPr>
        <w:t>introduces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quantified</w:t>
      </w:r>
      <w:r>
        <w:rPr>
          <w:spacing w:val="-17"/>
          <w:sz w:val="21"/>
        </w:rPr>
        <w:t> </w:t>
      </w:r>
      <w:r>
        <w:rPr>
          <w:sz w:val="21"/>
        </w:rPr>
        <w:t>variables.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quantification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formula the goal of which is to restrict potentially infinite domain of the quantification to be finite and it can be any boolean expression.</w:t>
      </w:r>
      <w:r>
        <w:rPr>
          <w:spacing w:val="40"/>
          <w:sz w:val="21"/>
        </w:rPr>
        <w:t> </w:t>
      </w:r>
      <w:r>
        <w:rPr>
          <w:sz w:val="21"/>
        </w:rPr>
        <w:t>At last, the </w:t>
      </w:r>
      <w:r>
        <w:rPr>
          <w:i/>
          <w:sz w:val="21"/>
        </w:rPr>
        <w:t>actual formula </w:t>
      </w:r>
      <w:r>
        <w:rPr>
          <w:sz w:val="21"/>
        </w:rPr>
        <w:t>is the formula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interested</w:t>
      </w:r>
      <w:r>
        <w:rPr>
          <w:spacing w:val="-14"/>
          <w:sz w:val="21"/>
        </w:rPr>
        <w:t> </w:t>
      </w:r>
      <w:r>
        <w:rPr>
          <w:sz w:val="21"/>
        </w:rPr>
        <w:t>in.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quantification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i/>
          <w:sz w:val="21"/>
        </w:rPr>
        <w:t>actual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formula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are understood as the implication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==</w:t>
      </w:r>
      <w:r>
        <w:rPr>
          <w:rFonts w:ascii="Georgia"/>
          <w:i/>
          <w:sz w:val="21"/>
        </w:rPr>
        <w:t>&gt; A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259" w:after="0"/>
        <w:ind w:left="814" w:right="0" w:hanging="493"/>
        <w:jc w:val="both"/>
        <w:rPr>
          <w:i/>
          <w:sz w:val="21"/>
        </w:rPr>
      </w:pPr>
      <w:r>
        <w:rPr>
          <w:i/>
          <w:sz w:val="21"/>
        </w:rPr>
        <w:t>Data to </w:t>
      </w:r>
      <w:r>
        <w:rPr>
          <w:i/>
          <w:spacing w:val="-2"/>
          <w:sz w:val="21"/>
        </w:rPr>
        <w:t>translate</w:t>
      </w:r>
    </w:p>
    <w:p>
      <w:pPr>
        <w:pStyle w:val="BodyText"/>
        <w:spacing w:line="213" w:lineRule="auto" w:before="133"/>
        <w:ind w:left="321" w:right="107"/>
        <w:jc w:val="both"/>
      </w:pPr>
      <w:r>
        <w:rPr/>
        <w:t>The</w:t>
      </w:r>
      <w:r>
        <w:rPr>
          <w:spacing w:val="-1"/>
        </w:rPr>
        <w:t> </w:t>
      </w:r>
      <w:r>
        <w:rPr/>
        <w:t>annotations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kinds. First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all, a</w:t>
      </w:r>
      <w:r>
        <w:rPr>
          <w:spacing w:val="-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security requirements and the program structure must be provided at the side of BML i.e.</w:t>
      </w:r>
      <w:r>
        <w:rPr>
          <w:spacing w:val="40"/>
        </w:rPr>
        <w:t> </w:t>
      </w:r>
      <w:r>
        <w:rPr/>
        <w:t>the security levels of fields, method signatures, </w:t>
      </w:r>
      <w:r>
        <w:rPr>
          <w:rFonts w:ascii="LM Sans 10"/>
        </w:rPr>
        <w:t>cdr </w:t>
      </w:r>
      <w:r>
        <w:rPr/>
        <w:t>structure etc.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bookmarkStart w:name="_bookmark9" w:id="15"/>
      <w:bookmarkEnd w:id="15"/>
      <w:r>
        <w:rPr/>
        <w:t>b</w:t>
      </w:r>
      <w:r>
        <w:rPr/>
        <w:t>e represented in the form of ghost variables.</w:t>
      </w:r>
      <w:r>
        <w:rPr>
          <w:spacing w:val="40"/>
        </w:rPr>
        <w:t> </w:t>
      </w:r>
      <w:r>
        <w:rPr/>
        <w:t>Therefore, the first group of the translated data consists of:</w:t>
      </w:r>
    </w:p>
    <w:p>
      <w:pPr>
        <w:pStyle w:val="ListParagraph"/>
        <w:numPr>
          <w:ilvl w:val="2"/>
          <w:numId w:val="1"/>
        </w:numPr>
        <w:tabs>
          <w:tab w:pos="531" w:val="left" w:leader="none"/>
        </w:tabs>
        <w:spacing w:line="240" w:lineRule="auto" w:before="75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table</w:t>
      </w:r>
      <w:r>
        <w:rPr>
          <w:spacing w:val="1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method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signatures,</w:t>
      </w:r>
    </w:p>
    <w:p>
      <w:pPr>
        <w:pStyle w:val="ListParagraph"/>
        <w:numPr>
          <w:ilvl w:val="2"/>
          <w:numId w:val="1"/>
        </w:numPr>
        <w:tabs>
          <w:tab w:pos="531" w:val="left" w:leader="none"/>
        </w:tabs>
        <w:spacing w:line="240" w:lineRule="auto" w:before="33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global</w:t>
      </w:r>
      <w:r>
        <w:rPr>
          <w:spacing w:val="-2"/>
          <w:sz w:val="21"/>
        </w:rPr>
        <w:t> </w:t>
      </w:r>
      <w:r>
        <w:rPr>
          <w:sz w:val="21"/>
        </w:rPr>
        <w:t>policy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ft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provides</w:t>
      </w:r>
      <w:r>
        <w:rPr>
          <w:spacing w:val="-2"/>
          <w:sz w:val="21"/>
        </w:rPr>
        <w:t> </w:t>
      </w:r>
      <w:r>
        <w:rPr>
          <w:sz w:val="21"/>
        </w:rPr>
        <w:t>security</w:t>
      </w:r>
      <w:r>
        <w:rPr>
          <w:spacing w:val="-1"/>
          <w:sz w:val="21"/>
        </w:rPr>
        <w:t> </w:t>
      </w:r>
      <w:r>
        <w:rPr>
          <w:sz w:val="21"/>
        </w:rPr>
        <w:t>levels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fields,</w:t>
      </w:r>
    </w:p>
    <w:p>
      <w:pPr>
        <w:pStyle w:val="ListParagraph"/>
        <w:numPr>
          <w:ilvl w:val="2"/>
          <w:numId w:val="1"/>
        </w:numPr>
        <w:tabs>
          <w:tab w:pos="531" w:val="left" w:leader="none"/>
        </w:tabs>
        <w:spacing w:line="240" w:lineRule="auto" w:before="29" w:after="0"/>
        <w:ind w:left="531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cdr</w:t>
      </w:r>
      <w:r>
        <w:rPr>
          <w:rFonts w:ascii="LM Sans 10" w:hAnsi="LM Sans 10"/>
          <w:spacing w:val="13"/>
          <w:sz w:val="21"/>
        </w:rPr>
        <w:t> </w:t>
      </w:r>
      <w:r>
        <w:rPr>
          <w:sz w:val="21"/>
        </w:rPr>
        <w:t>structure</w:t>
      </w:r>
      <w:r>
        <w:rPr>
          <w:spacing w:val="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MathJax_Typewriter" w:hAnsi="MathJax_Typewriter"/>
          <w:sz w:val="21"/>
        </w:rPr>
        <w:t>region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jun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3"/>
          <w:sz w:val="21"/>
        </w:rPr>
        <w:t> </w:t>
      </w:r>
      <w:hyperlink w:history="true" w:anchor="_bookmark9">
        <w:r>
          <w:rPr>
            <w:rFonts w:ascii="LM Mono Prop 10" w:hAnsi="LM Mono Prop 10"/>
            <w:color w:val="0000FF"/>
            <w:position w:val="8"/>
            <w:sz w:val="15"/>
          </w:rPr>
          <w:t>8</w:t>
        </w:r>
      </w:hyperlink>
      <w:r>
        <w:rPr>
          <w:rFonts w:ascii="LM Mono Prop 10" w:hAnsi="LM Mono Prop 10"/>
          <w:color w:val="0000FF"/>
          <w:spacing w:val="-1"/>
          <w:position w:val="8"/>
          <w:sz w:val="15"/>
        </w:rPr>
        <w:t> </w:t>
      </w:r>
      <w:r>
        <w:rPr>
          <w:spacing w:val="-10"/>
          <w:sz w:val="21"/>
        </w:rPr>
        <w:t>,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90053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090803pt;width:34.85pt;height:.1pt;mso-position-horizontal-relative:page;mso-position-vertical-relative:paragraph;z-index:-15723520;mso-wrap-distance-left:0;mso-wrap-distance-right:0" id="docshape12" coordorigin="902,142" coordsize="697,0" path="m902,142l1598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73"/>
        <w:ind w:left="321" w:right="107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 actually do not provide the definition for </w:t>
      </w:r>
      <w:r>
        <w:rPr>
          <w:rFonts w:ascii="MathJax_Typewriter"/>
          <w:w w:val="105"/>
          <w:sz w:val="15"/>
        </w:rPr>
        <w:t>jun</w:t>
      </w:r>
      <w:r>
        <w:rPr>
          <w:rFonts w:ascii="Georgia"/>
          <w:i/>
          <w:w w:val="105"/>
          <w:position w:val="-3"/>
          <w:sz w:val="11"/>
        </w:rPr>
        <w:t>m</w:t>
      </w:r>
      <w:r>
        <w:rPr>
          <w:rFonts w:ascii="Georgia"/>
          <w:i/>
          <w:spacing w:val="40"/>
          <w:w w:val="105"/>
          <w:position w:val="-3"/>
          <w:sz w:val="11"/>
        </w:rPr>
        <w:t> </w:t>
      </w:r>
      <w:r>
        <w:rPr>
          <w:rFonts w:ascii="LM Roman 8"/>
          <w:w w:val="105"/>
          <w:sz w:val="15"/>
        </w:rPr>
        <w:t>as the function does not occur in the typing rules in [</w:t>
      </w:r>
      <w:hyperlink w:history="true" w:anchor="_bookmark19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84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106" w:after="0"/>
        <w:ind w:left="417" w:right="0" w:hanging="196"/>
        <w:jc w:val="left"/>
        <w:rPr>
          <w:sz w:val="21"/>
        </w:rPr>
      </w:pPr>
      <w:r>
        <w:rPr>
          <w:sz w:val="21"/>
        </w:rPr>
        <w:t>functions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classAnalysis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excAnalysis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nbLocs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nbArgs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LM Sans 10" w:hAnsi="LM Sans 10"/>
          <w:spacing w:val="-2"/>
          <w:sz w:val="21"/>
        </w:rPr>
        <w:t>Handler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92"/>
        <w:ind w:left="208" w:right="219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BML</w:t>
      </w:r>
      <w:r>
        <w:rPr>
          <w:spacing w:val="-2"/>
          <w:w w:val="105"/>
        </w:rPr>
        <w:t> </w:t>
      </w:r>
      <w:r>
        <w:rPr>
          <w:w w:val="105"/>
        </w:rPr>
        <w:t>formulae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derivation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information-flow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correct.</w:t>
      </w:r>
      <w:r>
        <w:rPr>
          <w:spacing w:val="14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must </w:t>
      </w:r>
      <w:r>
        <w:rPr>
          <w:w w:val="105"/>
        </w:rPr>
        <w:t>translate the data on which the type system operates.</w:t>
      </w:r>
      <w:r>
        <w:rPr>
          <w:spacing w:val="40"/>
          <w:w w:val="105"/>
        </w:rPr>
        <w:t> </w:t>
      </w:r>
      <w:r>
        <w:rPr>
          <w:w w:val="105"/>
        </w:rPr>
        <w:t>To this end we need to transform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Def.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policy</w:t>
      </w:r>
      <w:r>
        <w:rPr>
          <w:spacing w:val="-6"/>
          <w:w w:val="105"/>
        </w:rPr>
        <w:t> </w:t>
      </w:r>
      <w:r>
        <w:rPr>
          <w:w w:val="105"/>
        </w:rPr>
        <w:t>signature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 method: a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se</w:t>
      </w:r>
      <w:r>
        <w:rPr>
          <w:rFonts w:ascii="LM Sans 10" w:hAnsi="LM Sans 10"/>
          <w:spacing w:val="-15"/>
          <w:w w:val="105"/>
        </w:rPr>
        <w:t> </w:t>
      </w:r>
      <w:r>
        <w:rPr>
          <w:rFonts w:ascii="MathJax_Main" w:hAnsi="MathJax_Main"/>
          <w:w w:val="105"/>
        </w:rPr>
        <w:t>: </w:t>
      </w:r>
      <w:r>
        <w:rPr>
          <w:rFonts w:ascii="DejaVu Serif" w:hAnsi="DejaVu Serif"/>
          <w:i/>
          <w:w w:val="105"/>
        </w:rPr>
        <w:t>PP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st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MathJax_Main" w:hAnsi="MathJax_Main"/>
          <w:w w:val="105"/>
        </w:rPr>
        <w:t>: </w:t>
      </w:r>
      <w:r>
        <w:rPr>
          <w:rFonts w:ascii="DejaVu Serif" w:hAnsi="DejaVu Serif"/>
          <w:i/>
          <w:w w:val="105"/>
        </w:rPr>
        <w:t>PP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208" w:right="219" w:firstLine="317"/>
        <w:jc w:val="both"/>
      </w:pPr>
      <w:r>
        <w:rPr/>
        <w:t>Additionally, we use certain static data which is not defined explicitly in terms of ghost variables, but is inlined in the definitions below.</w:t>
      </w:r>
      <w:r>
        <w:rPr>
          <w:spacing w:val="40"/>
        </w:rPr>
        <w:t> </w:t>
      </w:r>
      <w:r>
        <w:rPr/>
        <w:t>The values of this kind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68" w:after="0"/>
        <w:ind w:left="417" w:right="0" w:hanging="196"/>
        <w:jc w:val="left"/>
        <w:rPr>
          <w:sz w:val="21"/>
        </w:rPr>
      </w:pPr>
      <w:r>
        <w:rPr>
          <w:rFonts w:ascii="LM Sans 10" w:hAnsi="LM Sans 10"/>
          <w:sz w:val="21"/>
        </w:rPr>
        <w:t>maxEx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the number of</w:t>
      </w:r>
      <w:r>
        <w:rPr>
          <w:spacing w:val="-1"/>
          <w:sz w:val="21"/>
        </w:rPr>
        <w:t> </w:t>
      </w:r>
      <w:r>
        <w:rPr>
          <w:sz w:val="21"/>
        </w:rPr>
        <w:t>all exception types 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18" w:val="left" w:leader="none"/>
        </w:tabs>
        <w:spacing w:line="211" w:lineRule="auto" w:before="58" w:after="0"/>
        <w:ind w:left="418" w:right="221" w:hanging="198"/>
        <w:jc w:val="left"/>
        <w:rPr>
          <w:sz w:val="21"/>
        </w:rPr>
      </w:pPr>
      <w:r>
        <w:rPr>
          <w:rFonts w:ascii="LM Sans 10" w:hAnsi="LM Sans 10"/>
          <w:sz w:val="21"/>
        </w:rPr>
        <w:t>maxS </w:t>
      </w:r>
      <w:r>
        <w:rPr>
          <w:sz w:val="21"/>
        </w:rPr>
        <w:t>the maximal security level used to type-check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; the level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will be used to mark the undefined value. Let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0 =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41" w:after="0"/>
        <w:ind w:left="417" w:right="0" w:hanging="196"/>
        <w:jc w:val="left"/>
        <w:rPr>
          <w:sz w:val="21"/>
        </w:rPr>
      </w:pPr>
      <w:r>
        <w:rPr>
          <w:rFonts w:ascii="LM Sans 10" w:hAnsi="LM Sans 10"/>
          <w:sz w:val="21"/>
        </w:rPr>
        <w:t>maxNbArg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maximal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arguments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methods</w:t>
      </w:r>
      <w:r>
        <w:rPr>
          <w:spacing w:val="-2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29" w:after="0"/>
        <w:ind w:left="417" w:right="0" w:hanging="196"/>
        <w:jc w:val="left"/>
        <w:rPr>
          <w:sz w:val="21"/>
        </w:rPr>
      </w:pPr>
      <w:r>
        <w:rPr>
          <w:rFonts w:ascii="LM Sans 10" w:hAnsi="LM Sans 10"/>
          <w:sz w:val="21"/>
        </w:rPr>
        <w:t>lm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maximal</w:t>
      </w:r>
      <w:r>
        <w:rPr>
          <w:spacing w:val="2"/>
          <w:sz w:val="21"/>
        </w:rPr>
        <w:t> </w:t>
      </w:r>
      <w:r>
        <w:rPr>
          <w:sz w:val="21"/>
        </w:rPr>
        <w:t>label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method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90" w:lineRule="auto" w:before="29" w:after="0"/>
        <w:ind w:left="208" w:right="935" w:firstLine="13"/>
        <w:jc w:val="left"/>
        <w:rPr>
          <w:sz w:val="21"/>
        </w:rPr>
      </w:pPr>
      <w:r>
        <w:rPr>
          <w:rFonts w:ascii="LM Sans 10" w:hAnsi="LM Sans 10"/>
          <w:sz w:val="21"/>
        </w:rPr>
        <w:t>maxStack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maximal</w:t>
      </w:r>
      <w:r>
        <w:rPr>
          <w:spacing w:val="-1"/>
          <w:sz w:val="21"/>
        </w:rPr>
        <w:t> </w:t>
      </w:r>
      <w:r>
        <w:rPr>
          <w:sz w:val="21"/>
        </w:rPr>
        <w:t>height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stack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execution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method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 These values are computed during the translation process.</w:t>
      </w:r>
    </w:p>
    <w:p>
      <w:pPr>
        <w:tabs>
          <w:tab w:pos="5246" w:val="left" w:leader="none"/>
        </w:tabs>
        <w:spacing w:line="242" w:lineRule="exact" w:before="0"/>
        <w:ind w:left="208" w:right="0" w:firstLine="0"/>
        <w:jc w:val="left"/>
        <w:rPr>
          <w:sz w:val="21"/>
        </w:rPr>
      </w:pPr>
      <w:r>
        <w:rPr>
          <w:b/>
          <w:sz w:val="21"/>
        </w:rPr>
        <w:t>Security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requirements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program</w:t>
      </w:r>
      <w:r>
        <w:rPr>
          <w:b/>
          <w:spacing w:val="-16"/>
          <w:sz w:val="21"/>
        </w:rPr>
        <w:t> </w:t>
      </w:r>
      <w:r>
        <w:rPr>
          <w:b/>
          <w:spacing w:val="-2"/>
          <w:sz w:val="21"/>
        </w:rPr>
        <w:t>structure</w:t>
      </w:r>
      <w:r>
        <w:rPr>
          <w:b/>
          <w:sz w:val="21"/>
        </w:rPr>
        <w:tab/>
      </w:r>
      <w:r>
        <w:rPr>
          <w:sz w:val="21"/>
        </w:rPr>
        <w:t>Security</w:t>
      </w:r>
      <w:r>
        <w:rPr>
          <w:spacing w:val="-16"/>
          <w:sz w:val="21"/>
        </w:rPr>
        <w:t> </w:t>
      </w:r>
      <w:r>
        <w:rPr>
          <w:sz w:val="21"/>
        </w:rPr>
        <w:t>level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fields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be</w:t>
      </w:r>
    </w:p>
    <w:p>
      <w:pPr>
        <w:pStyle w:val="BodyText"/>
        <w:spacing w:line="216" w:lineRule="auto" w:before="8"/>
        <w:ind w:left="208"/>
      </w:pPr>
      <w:r>
        <w:rPr/>
        <w:t>stored in ghost fields in the corresponding class.</w:t>
      </w:r>
      <w:r>
        <w:rPr>
          <w:spacing w:val="33"/>
        </w:rPr>
        <w:t> </w:t>
      </w:r>
      <w:r>
        <w:rPr/>
        <w:t>For each class field </w:t>
      </w:r>
      <w:r>
        <w:rPr>
          <w:rFonts w:ascii="MathJax_Typewriter"/>
        </w:rPr>
        <w:t>f </w:t>
      </w:r>
      <w:r>
        <w:rPr/>
        <w:t>(both static and instance) we define:</w:t>
      </w:r>
    </w:p>
    <w:p>
      <w:pPr>
        <w:spacing w:before="92"/>
        <w:ind w:left="41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6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</w:t>
      </w:r>
      <w:r>
        <w:rPr>
          <w:rFonts w:ascii="LM Roman 8"/>
          <w:b/>
          <w:spacing w:val="-42"/>
          <w:w w:val="105"/>
          <w:sz w:val="15"/>
        </w:rPr>
        <w:t> </w:t>
      </w:r>
      <w:r>
        <w:rPr>
          <w:rFonts w:ascii="LM Roman 8"/>
          <w:b/>
          <w:spacing w:val="16"/>
          <w:w w:val="105"/>
          <w:sz w:val="15"/>
        </w:rPr>
        <w:t>inal</w:t>
      </w:r>
      <w:r>
        <w:rPr>
          <w:rFonts w:ascii="LM Roman 8"/>
          <w:b/>
          <w:spacing w:val="6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gft_f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Sans 8"/>
          <w:w w:val="105"/>
          <w:sz w:val="15"/>
        </w:rPr>
        <w:t>ft</w:t>
      </w:r>
      <w:r>
        <w:rPr>
          <w:rFonts w:ascii="LM Mono Prop 10"/>
          <w:w w:val="105"/>
          <w:sz w:val="15"/>
        </w:rPr>
        <w:t>(</w:t>
      </w:r>
      <w:r>
        <w:rPr>
          <w:rFonts w:ascii="LM Mono Prop 10"/>
          <w:spacing w:val="-32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-32"/>
          <w:w w:val="105"/>
          <w:sz w:val="15"/>
        </w:rPr>
        <w:t> 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-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pStyle w:val="BodyText"/>
        <w:spacing w:line="211" w:lineRule="auto" w:before="159"/>
        <w:ind w:left="208" w:right="220"/>
        <w:jc w:val="both"/>
      </w:pPr>
      <w:r>
        <w:rPr/>
        <w:t>this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MathJax_Typewriter" w:hAnsi="MathJax_Typewriter"/>
        </w:rPr>
        <w:t>f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MathJax_Main" w:hAnsi="MathJax_Main"/>
        </w:rPr>
        <w:t>Γ</w:t>
      </w:r>
      <w:r>
        <w:rPr/>
        <w:t>,</w:t>
      </w:r>
      <w:r>
        <w:rPr>
          <w:spacing w:val="-6"/>
        </w:rPr>
        <w:t> </w:t>
      </w:r>
      <w:r>
        <w:rPr>
          <w:rFonts w:ascii="LM Sans 10" w:hAnsi="LM Sans 10"/>
        </w:rPr>
        <w:t>excAnalysis</w:t>
      </w:r>
      <w:r>
        <w:rPr/>
        <w:t>,</w:t>
      </w:r>
      <w:r>
        <w:rPr>
          <w:spacing w:val="-4"/>
        </w:rPr>
        <w:t> </w:t>
      </w:r>
      <w:r>
        <w:rPr>
          <w:rFonts w:ascii="LM Sans 10" w:hAnsi="LM Sans 10"/>
        </w:rPr>
        <w:t>nbLocs</w:t>
      </w:r>
      <w:r>
        <w:rPr/>
        <w:t>, </w:t>
      </w:r>
      <w:r>
        <w:rPr>
          <w:rFonts w:ascii="LM Sans 10" w:hAnsi="LM Sans 10"/>
        </w:rPr>
        <w:t>nbArgs </w:t>
      </w:r>
      <w:r>
        <w:rPr/>
        <w:t>is the set of methods names.</w:t>
      </w:r>
      <w:r>
        <w:rPr>
          <w:spacing w:val="40"/>
        </w:rPr>
        <w:t> </w:t>
      </w:r>
      <w:r>
        <w:rPr/>
        <w:t>They are stored in ghost fields of the class where the given method name appears highest in the class hierarchy.</w:t>
      </w:r>
      <w:r>
        <w:rPr>
          <w:spacing w:val="40"/>
        </w:rPr>
        <w:t> </w:t>
      </w:r>
      <w:r>
        <w:rPr/>
        <w:t>The other data are stored as local ghost variables of the actual methods.</w:t>
      </w:r>
    </w:p>
    <w:p>
      <w:pPr>
        <w:pStyle w:val="BodyText"/>
        <w:spacing w:line="213" w:lineRule="auto" w:before="24"/>
        <w:ind w:left="207" w:right="220" w:firstLine="318"/>
        <w:jc w:val="both"/>
      </w:pPr>
      <w:r>
        <w:rPr/>
        <w:t>In the definitions below, we use a fixed correspondence between the exception types and the natural numbers </w:t>
      </w:r>
      <w:r>
        <w:rPr>
          <w:rFonts w:ascii="MathJax_Main" w:hAnsi="MathJax_Main"/>
          <w:spacing w:val="23"/>
        </w:rPr>
        <w:t>0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maxEx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MathJax_Main" w:hAnsi="MathJax_Main"/>
        </w:rPr>
        <w:t>1</w:t>
      </w:r>
      <w:r>
        <w:rPr/>
        <w:t>.</w:t>
      </w:r>
      <w:r>
        <w:rPr>
          <w:spacing w:val="40"/>
        </w:rPr>
        <w:t> </w:t>
      </w:r>
      <w:r>
        <w:rPr/>
        <w:t>For each method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/>
        <w:t>(both static and</w:t>
      </w:r>
      <w:r>
        <w:rPr>
          <w:spacing w:val="-3"/>
        </w:rPr>
        <w:t> </w:t>
      </w:r>
      <w:r>
        <w:rPr/>
        <w:t>instance) with the identifier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m</w:t>
      </w:r>
      <w:r>
        <w:rPr>
          <w:rFonts w:ascii="MathJax_Main" w:hAnsi="MathJax_Main"/>
        </w:rPr>
        <w:t>)</w:t>
      </w:r>
      <w:r>
        <w:rPr/>
        <w:t>, we define a set of ghost variables.</w:t>
      </w:r>
      <w:r>
        <w:rPr>
          <w:spacing w:val="40"/>
        </w:rPr>
        <w:t> </w:t>
      </w:r>
      <w:r>
        <w:rPr/>
        <w:t>These variables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constants;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changed.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 all the ghost variables we use here are defined to correspond directly to the values of real values/functions.</w:t>
      </w:r>
    </w:p>
    <w:p>
      <w:pPr>
        <w:spacing w:line="194" w:lineRule="auto" w:before="127"/>
        <w:ind w:left="418" w:right="1525" w:hanging="1"/>
        <w:jc w:val="left"/>
        <w:rPr>
          <w:rFonts w:ascii="LM Roman 8"/>
          <w:sz w:val="15"/>
        </w:rPr>
      </w:pP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0"/>
          <w:w w:val="105"/>
          <w:sz w:val="15"/>
        </w:rPr>
        <w:t> </w:t>
      </w:r>
      <w:r>
        <w:rPr>
          <w:rFonts w:ascii="LM Roman 8"/>
          <w:b/>
          <w:spacing w:val="16"/>
          <w:w w:val="105"/>
          <w:sz w:val="15"/>
        </w:rPr>
        <w:t>tatic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</w:t>
      </w:r>
      <w:r>
        <w:rPr>
          <w:rFonts w:ascii="LM Roman 8"/>
          <w:b/>
          <w:spacing w:val="-3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3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n</w:t>
      </w:r>
      <w:r>
        <w:rPr>
          <w:rFonts w:ascii="LM Roman 8"/>
          <w:b/>
          <w:spacing w:val="-3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3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gnbArgs_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nbArgs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))</w:t>
      </w:r>
      <w:r>
        <w:rPr>
          <w:rFonts w:ascii="LM Mono Prop 10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; </w:t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0"/>
          <w:w w:val="105"/>
          <w:sz w:val="15"/>
        </w:rPr>
        <w:t> </w:t>
      </w:r>
      <w:r>
        <w:rPr>
          <w:rFonts w:ascii="LM Roman 8"/>
          <w:b/>
          <w:spacing w:val="16"/>
          <w:w w:val="105"/>
          <w:sz w:val="15"/>
        </w:rPr>
        <w:t>tatic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n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gnbLocs_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nbLocs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))</w:t>
      </w:r>
      <w:r>
        <w:rPr>
          <w:rFonts w:ascii="LM Mono Prop 10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; </w:t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6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spacing w:val="16"/>
          <w:w w:val="105"/>
          <w:sz w:val="15"/>
        </w:rPr>
        <w:t>tatic</w:t>
      </w:r>
      <w:r>
        <w:rPr>
          <w:rFonts w:ascii="LM Roman 8"/>
          <w:b/>
          <w:spacing w:val="7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n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b/>
          <w:spacing w:val="6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boolean</w:t>
      </w:r>
      <w:r>
        <w:rPr>
          <w:rFonts w:ascii="LM Roman 8"/>
          <w:b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Sans 8"/>
          <w:w w:val="105"/>
          <w:sz w:val="15"/>
        </w:rPr>
        <w:t>maxEx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gexcAnalysis_</w:t>
      </w:r>
      <w:r>
        <w:rPr>
          <w:rFonts w:ascii="LM Roman 8"/>
          <w:spacing w:val="-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</w:p>
    <w:p>
      <w:pPr>
        <w:spacing w:line="167" w:lineRule="exact" w:before="0"/>
        <w:ind w:left="0" w:right="5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{</w:t>
      </w:r>
      <w:r>
        <w:rPr>
          <w:rFonts w:ascii="LM Roman 8" w:hAnsi="LM Roman 8"/>
          <w:spacing w:val="77"/>
          <w:w w:val="115"/>
          <w:sz w:val="15"/>
        </w:rPr>
        <w:t> </w:t>
      </w:r>
      <w:r>
        <w:rPr>
          <w:rFonts w:ascii="Georgia" w:hAnsi="Georgia"/>
          <w:i/>
          <w:spacing w:val="16"/>
          <w:w w:val="115"/>
          <w:sz w:val="15"/>
        </w:rPr>
        <w:t>e</w:t>
      </w:r>
      <w:r>
        <w:rPr>
          <w:rFonts w:ascii="LM Roman 6" w:hAnsi="LM Roman 6"/>
          <w:spacing w:val="16"/>
          <w:w w:val="115"/>
          <w:sz w:val="15"/>
          <w:vertAlign w:val="subscript"/>
        </w:rPr>
        <w:t>0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Sans 8" w:hAnsi="LM Sans 8"/>
          <w:w w:val="115"/>
          <w:sz w:val="15"/>
          <w:vertAlign w:val="subscript"/>
        </w:rPr>
        <w:t>maxEx</w:t>
      </w:r>
      <w:r>
        <w:rPr>
          <w:rFonts w:ascii="LM Roman 7" w:hAnsi="LM Roman 7"/>
          <w:i/>
          <w:w w:val="115"/>
          <w:sz w:val="15"/>
          <w:vertAlign w:val="subscript"/>
        </w:rPr>
        <w:t>−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77"/>
          <w:w w:val="150"/>
          <w:sz w:val="15"/>
          <w:vertAlign w:val="baseline"/>
        </w:rPr>
        <w:t> </w:t>
      </w:r>
      <w:r>
        <w:rPr>
          <w:rFonts w:ascii="LM Roman 8" w:hAnsi="LM Roman 8"/>
          <w:spacing w:val="6"/>
          <w:w w:val="115"/>
          <w:sz w:val="15"/>
          <w:vertAlign w:val="baseline"/>
        </w:rPr>
        <w:t>}; </w:t>
      </w:r>
    </w:p>
    <w:p>
      <w:pPr>
        <w:spacing w:line="173" w:lineRule="exact" w:before="0"/>
        <w:ind w:left="41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6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spacing w:val="16"/>
          <w:w w:val="105"/>
          <w:sz w:val="15"/>
        </w:rPr>
        <w:t>tatic</w:t>
      </w:r>
      <w:r>
        <w:rPr>
          <w:rFonts w:ascii="LM Roman 8"/>
          <w:b/>
          <w:spacing w:val="7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n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4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b/>
          <w:spacing w:val="6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5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S0</w:t>
      </w:r>
    </w:p>
    <w:p>
      <w:pPr>
        <w:spacing w:line="184" w:lineRule="exact" w:before="0"/>
        <w:ind w:left="53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Sans 8"/>
          <w:w w:val="105"/>
          <w:sz w:val="15"/>
        </w:rPr>
        <w:t>maxS</w:t>
      </w:r>
      <w:r>
        <w:rPr>
          <w:rFonts w:ascii="LM Sans 8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gnbLocs_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</w:t>
      </w:r>
      <w:r>
        <w:rPr>
          <w:rFonts w:ascii="LM Roman 8"/>
          <w:w w:val="105"/>
          <w:sz w:val="15"/>
        </w:rPr>
        <w:t>+3+</w:t>
      </w:r>
      <w:r>
        <w:rPr>
          <w:rFonts w:ascii="LM Sans 8"/>
          <w:w w:val="105"/>
          <w:sz w:val="15"/>
        </w:rPr>
        <w:t>maxEx</w:t>
      </w:r>
      <w:r>
        <w:rPr>
          <w:rFonts w:ascii="LM Sans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65"/>
          <w:w w:val="150"/>
          <w:sz w:val="15"/>
        </w:rPr>
        <w:t> </w:t>
      </w:r>
      <w:r>
        <w:rPr>
          <w:rFonts w:ascii="LM Roman 8"/>
          <w:w w:val="105"/>
          <w:sz w:val="15"/>
        </w:rPr>
        <w:t>gsgn_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3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09" w:lineRule="exact" w:before="0"/>
        <w:ind w:left="70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71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62"/>
          <w:w w:val="110"/>
          <w:position w:val="3"/>
          <w:sz w:val="15"/>
        </w:rPr>
        <w:t> </w:t>
      </w:r>
      <w:r>
        <w:rPr>
          <w:rFonts w:ascii="Georgia" w:hAnsi="Georgia"/>
          <w:i/>
          <w:spacing w:val="13"/>
          <w:w w:val="110"/>
          <w:position w:val="3"/>
          <w:sz w:val="15"/>
        </w:rPr>
        <w:t>s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1"/>
          <w:sz w:val="11"/>
        </w:rPr>
        <w:t>,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9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s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,gnbLocs</w:t>
      </w:r>
      <w:r>
        <w:rPr>
          <w:rFonts w:ascii="Lohit Assamese" w:hAnsi="Lohit Assamese"/>
          <w:w w:val="110"/>
          <w:sz w:val="11"/>
        </w:rPr>
        <w:t>_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LM Roman 6" w:hAnsi="LM Roman 6"/>
          <w:w w:val="110"/>
          <w:sz w:val="11"/>
        </w:rPr>
        <w:t>)+3+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73"/>
          <w:w w:val="15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1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29"/>
          <w:w w:val="110"/>
          <w:position w:val="3"/>
          <w:sz w:val="15"/>
        </w:rPr>
        <w:t>  </w:t>
      </w:r>
      <w:r>
        <w:rPr>
          <w:rFonts w:ascii="LM Roman 8" w:hAnsi="LM Roman 8"/>
          <w:spacing w:val="21"/>
          <w:w w:val="110"/>
          <w:position w:val="3"/>
          <w:sz w:val="15"/>
        </w:rPr>
        <w:t>... </w:t>
      </w:r>
    </w:p>
    <w:p>
      <w:pPr>
        <w:spacing w:line="226" w:lineRule="exact" w:before="0"/>
        <w:ind w:left="9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72"/>
          <w:w w:val="15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s</w:t>
      </w:r>
      <w:r>
        <w:rPr>
          <w:rFonts w:ascii="LM Sans 8" w:hAnsi="LM Sans 8"/>
          <w:w w:val="110"/>
          <w:position w:val="1"/>
          <w:sz w:val="11"/>
        </w:rPr>
        <w:t>maxS</w:t>
      </w:r>
      <w:r>
        <w:rPr>
          <w:rFonts w:ascii="LM Roman 7" w:hAnsi="LM Roman 7"/>
          <w:i/>
          <w:w w:val="110"/>
          <w:position w:val="1"/>
          <w:sz w:val="11"/>
        </w:rPr>
        <w:t>−</w:t>
      </w:r>
      <w:r>
        <w:rPr>
          <w:rFonts w:ascii="LM Roman 6" w:hAnsi="LM Roman 6"/>
          <w:w w:val="110"/>
          <w:position w:val="1"/>
          <w:sz w:val="11"/>
        </w:rPr>
        <w:t>1</w:t>
      </w:r>
      <w:r>
        <w:rPr>
          <w:rFonts w:ascii="Georgia" w:hAnsi="Georgia"/>
          <w:i/>
          <w:w w:val="110"/>
          <w:position w:val="1"/>
          <w:sz w:val="11"/>
        </w:rPr>
        <w:t>,</w:t>
      </w:r>
      <w:r>
        <w:rPr>
          <w:rFonts w:ascii="LM Roman 6" w:hAnsi="LM Roman 6"/>
          <w:w w:val="110"/>
          <w:position w:val="1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s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,gnbLocs</w:t>
      </w:r>
      <w:r>
        <w:rPr>
          <w:rFonts w:ascii="Lohit Assamese" w:hAnsi="Lohit Assamese"/>
          <w:w w:val="110"/>
          <w:sz w:val="11"/>
        </w:rPr>
        <w:t>_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LM Roman 6" w:hAnsi="LM Roman 6"/>
          <w:w w:val="110"/>
          <w:sz w:val="11"/>
        </w:rPr>
        <w:t>)+3+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31"/>
          <w:w w:val="110"/>
          <w:sz w:val="11"/>
        </w:rPr>
        <w:t> 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34"/>
          <w:w w:val="110"/>
          <w:position w:val="3"/>
          <w:sz w:val="15"/>
        </w:rPr>
        <w:t> 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24"/>
          <w:w w:val="110"/>
          <w:position w:val="3"/>
          <w:sz w:val="15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;</w:t>
      </w:r>
    </w:p>
    <w:p>
      <w:pPr>
        <w:pStyle w:val="BodyText"/>
        <w:spacing w:line="213" w:lineRule="auto" w:before="128"/>
        <w:ind w:left="208" w:right="221"/>
        <w:jc w:val="both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below.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informa- tion contained in </w:t>
      </w:r>
      <w:r>
        <w:rPr>
          <w:b/>
        </w:rPr>
        <w:t>gexcAnalysis_</w:t>
      </w:r>
      <w:r>
        <w:rPr>
          <w:rFonts w:ascii="Georgia"/>
          <w:i/>
        </w:rPr>
        <w:t>N</w:t>
      </w:r>
      <w:r>
        <w:rPr>
          <w:rFonts w:ascii="Georgia"/>
          <w:i/>
          <w:spacing w:val="-22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m</w:t>
      </w:r>
      <w:r>
        <w:rPr>
          <w:rFonts w:ascii="MathJax_Main"/>
        </w:rPr>
        <w:t>) </w:t>
      </w:r>
      <w:r>
        <w:rPr/>
        <w:t>is defined with the use of:</w:t>
      </w:r>
    </w:p>
    <w:p>
      <w:pPr>
        <w:pStyle w:val="BodyText"/>
        <w:spacing w:before="202"/>
        <w:rPr>
          <w:sz w:val="15"/>
        </w:rPr>
      </w:pPr>
    </w:p>
    <w:p>
      <w:pPr>
        <w:tabs>
          <w:tab w:pos="1675" w:val="left" w:leader="none"/>
        </w:tabs>
        <w:spacing w:line="160" w:lineRule="auto" w:before="0"/>
        <w:ind w:left="114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1323400</wp:posOffset>
                </wp:positionH>
                <wp:positionV relativeFrom="paragraph">
                  <wp:posOffset>-79953</wp:posOffset>
                </wp:positionV>
                <wp:extent cx="84455" cy="3644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04765pt;margin-top:-6.295587pt;width:6.65pt;height:28.7pt;mso-position-horizontal-relative:page;mso-position-vertical-relative:paragraph;z-index:-16059904" type="#_x0000_t202" id="docshape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-9"/>
          <w:sz w:val="15"/>
        </w:rPr>
        <w:t>e</w:t>
      </w:r>
      <w:r>
        <w:rPr>
          <w:rFonts w:ascii="Georgia"/>
          <w:i/>
          <w:spacing w:val="69"/>
          <w:w w:val="105"/>
          <w:position w:val="-9"/>
          <w:sz w:val="15"/>
        </w:rPr>
        <w:t> </w:t>
      </w:r>
      <w:r>
        <w:rPr>
          <w:rFonts w:ascii="LM Mono Prop 10"/>
          <w:spacing w:val="-10"/>
          <w:w w:val="105"/>
          <w:position w:val="-9"/>
          <w:sz w:val="15"/>
        </w:rPr>
        <w:t>=</w:t>
      </w:r>
      <w:r>
        <w:rPr>
          <w:rFonts w:ascii="LM Mono Prop 10"/>
          <w:position w:val="-9"/>
          <w:sz w:val="15"/>
        </w:rPr>
        <w:tab/>
      </w:r>
      <w:r>
        <w:rPr>
          <w:rFonts w:ascii="LM Roman 8"/>
          <w:b/>
          <w:w w:val="105"/>
          <w:sz w:val="15"/>
        </w:rPr>
        <w:t>true</w:t>
      </w:r>
      <w:r>
        <w:rPr>
          <w:rFonts w:ascii="LM Roman 8"/>
          <w:b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excAnalysis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LM Mono Prop 10"/>
          <w:w w:val="105"/>
          <w:sz w:val="15"/>
        </w:rPr>
        <w:t>))</w:t>
      </w:r>
      <w:r>
        <w:rPr>
          <w:rFonts w:ascii="LM Mono Prop 10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says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thrown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m,</w:t>
      </w:r>
    </w:p>
    <w:p>
      <w:pPr>
        <w:tabs>
          <w:tab w:pos="1675" w:val="left" w:leader="none"/>
        </w:tabs>
        <w:spacing w:line="168" w:lineRule="exact" w:before="0"/>
        <w:ind w:left="12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  <w:vertAlign w:val="super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b/>
          <w:w w:val="110"/>
          <w:sz w:val="15"/>
          <w:vertAlign w:val="baseline"/>
        </w:rPr>
        <w:t>false</w:t>
      </w:r>
      <w:r>
        <w:rPr>
          <w:rFonts w:ascii="LM Roman 8"/>
          <w:b/>
          <w:spacing w:val="-15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otherwise</w:t>
      </w:r>
      <w:r>
        <w:rPr>
          <w:rFonts w:ascii="Georgia"/>
          <w:i/>
          <w:spacing w:val="-2"/>
          <w:w w:val="115"/>
          <w:sz w:val="15"/>
          <w:vertAlign w:val="baseline"/>
        </w:rPr>
        <w:t>.</w:t>
      </w:r>
    </w:p>
    <w:p>
      <w:pPr>
        <w:spacing w:after="0" w:line="168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line="73" w:lineRule="exact" w:before="176"/>
        <w:ind w:left="391"/>
        <w:rPr>
          <w:rFonts w:ascii="MathJax_Main" w:hAnsi="MathJax_Main"/>
        </w:rPr>
      </w:pP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signature</w:t>
      </w:r>
      <w:r>
        <w:rPr>
          <w:spacing w:val="-3"/>
        </w:rPr>
        <w:t> </w:t>
      </w:r>
      <w:r>
        <w:rPr>
          <w:rFonts w:ascii="MathJax_Main" w:hAnsi="MathJax_Main"/>
          <w:spacing w:val="-10"/>
        </w:rPr>
        <w:t>Γ</w:t>
      </w:r>
    </w:p>
    <w:p>
      <w:pPr>
        <w:spacing w:line="29" w:lineRule="exact" w:before="220"/>
        <w:ind w:left="115" w:right="0" w:firstLine="0"/>
        <w:jc w:val="left"/>
        <w:rPr>
          <w:rFonts w:ascii="Courier New"/>
          <w:b/>
          <w:i/>
          <w:sz w:val="21"/>
        </w:rPr>
      </w:pPr>
      <w:r>
        <w:rPr/>
        <w:br w:type="column"/>
      </w:r>
      <w:r>
        <w:rPr>
          <w:rFonts w:ascii="MathJax_Main"/>
          <w:sz w:val="21"/>
        </w:rPr>
        <w:t>[</w:t>
      </w:r>
      <w:r>
        <w:rPr>
          <w:rFonts w:ascii="Georgia"/>
          <w:i/>
          <w:sz w:val="21"/>
        </w:rPr>
        <w:t>i</w:t>
      </w:r>
      <w:r>
        <w:rPr>
          <w:rFonts w:ascii="MathJax_Main"/>
          <w:sz w:val="21"/>
        </w:rPr>
        <w:t>]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1"/>
          <w:sz w:val="21"/>
        </w:rPr>
        <w:t> </w:t>
      </w:r>
      <w:r>
        <w:rPr>
          <w:rFonts w:ascii="Courier New"/>
          <w:b/>
          <w:i/>
          <w:spacing w:val="-10"/>
          <w:sz w:val="21"/>
        </w:rPr>
        <w:t>k</w:t>
      </w:r>
    </w:p>
    <w:p>
      <w:pPr>
        <w:spacing w:line="240" w:lineRule="auto" w:before="21"/>
        <w:rPr>
          <w:rFonts w:ascii="Courier New"/>
          <w:b/>
          <w:i/>
          <w:sz w:val="11"/>
        </w:rPr>
      </w:pPr>
      <w:r>
        <w:rPr/>
        <w:br w:type="column"/>
      </w:r>
      <w:r>
        <w:rPr>
          <w:rFonts w:ascii="Courier New"/>
          <w:b/>
          <w:i/>
          <w:sz w:val="11"/>
        </w:rPr>
      </w:r>
    </w:p>
    <w:p>
      <w:pPr>
        <w:spacing w:line="103" w:lineRule="exact" w:before="1"/>
        <w:ind w:left="144" w:right="0" w:firstLine="0"/>
        <w:jc w:val="left"/>
        <w:rPr>
          <w:rFonts w:ascii="Courier New"/>
          <w:b/>
          <w:i/>
          <w:sz w:val="21"/>
        </w:rPr>
      </w:pPr>
      <w:r>
        <w:rPr>
          <w:rFonts w:ascii="Georgia"/>
          <w:i/>
          <w:w w:val="120"/>
          <w:sz w:val="15"/>
        </w:rPr>
        <w:t>k</w:t>
      </w:r>
      <w:r>
        <w:rPr>
          <w:rFonts w:ascii="Georgia"/>
          <w:i/>
          <w:w w:val="120"/>
          <w:sz w:val="15"/>
          <w:vertAlign w:val="subscript"/>
        </w:rPr>
        <w:t>h</w:t>
      </w:r>
      <w:r>
        <w:rPr>
          <w:rFonts w:ascii="Georgia"/>
          <w:i/>
          <w:spacing w:val="52"/>
          <w:w w:val="120"/>
          <w:sz w:val="15"/>
          <w:vertAlign w:val="baseline"/>
        </w:rPr>
        <w:t> </w:t>
      </w:r>
      <w:r>
        <w:rPr>
          <w:rFonts w:ascii="Courier New"/>
          <w:b/>
          <w:i/>
          <w:spacing w:val="-32"/>
          <w:w w:val="115"/>
          <w:position w:val="-12"/>
          <w:sz w:val="21"/>
          <w:vertAlign w:val="baseline"/>
        </w:rPr>
        <w:t>k</w:t>
      </w:r>
    </w:p>
    <w:p>
      <w:pPr>
        <w:pStyle w:val="BodyText"/>
        <w:spacing w:line="73" w:lineRule="exact" w:before="176"/>
        <w:ind w:left="132"/>
      </w:pPr>
      <w:r>
        <w:rPr/>
        <w:br w:type="column"/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 </w:t>
      </w:r>
      <w:r>
        <w:rPr>
          <w:spacing w:val="-10"/>
        </w:rPr>
        <w:t>:</w:t>
      </w:r>
    </w:p>
    <w:p>
      <w:pPr>
        <w:spacing w:after="0" w:line="73" w:lineRule="exact"/>
        <w:sectPr>
          <w:pgSz w:w="9360" w:h="13610"/>
          <w:pgMar w:header="855" w:footer="0" w:top="1040" w:bottom="280" w:left="580" w:right="680"/>
          <w:cols w:num="4" w:equalWidth="0">
            <w:col w:w="2658" w:space="40"/>
            <w:col w:w="717" w:space="39"/>
            <w:col w:w="527" w:space="39"/>
            <w:col w:w="4080"/>
          </w:cols>
        </w:sectPr>
      </w:pPr>
    </w:p>
    <w:p>
      <w:pPr>
        <w:tabs>
          <w:tab w:pos="3413" w:val="left" w:leader="none"/>
        </w:tabs>
        <w:spacing w:line="228" w:lineRule="exact" w:before="0"/>
        <w:ind w:left="2657" w:right="0" w:firstLine="0"/>
        <w:jc w:val="left"/>
        <w:rPr>
          <w:rFonts w:ascii="Georgia" w:hAnsi="Georgia"/>
          <w:b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b/>
          <w:i/>
          <w:w w:val="115"/>
          <w:sz w:val="15"/>
        </w:rPr>
        <w:t>p</w:t>
      </w:r>
      <w:r>
        <w:rPr>
          <w:rFonts w:ascii="Georgia" w:hAnsi="Georgia"/>
          <w:b/>
          <w:i/>
          <w:spacing w:val="2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31"/>
          <w:w w:val="115"/>
          <w:position w:val="3"/>
          <w:sz w:val="21"/>
        </w:rPr>
        <w:t>  </w:t>
      </w:r>
      <w:r>
        <w:rPr>
          <w:rFonts w:ascii="Georgia" w:hAnsi="Georgia"/>
          <w:b/>
          <w:i/>
          <w:spacing w:val="-10"/>
          <w:w w:val="115"/>
          <w:sz w:val="15"/>
        </w:rPr>
        <w:t>r</w:t>
      </w:r>
    </w:p>
    <w:p>
      <w:pPr>
        <w:spacing w:before="57"/>
        <w:ind w:left="0" w:right="77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</w:rPr>
        <w:t>i,j</w:t>
      </w:r>
    </w:p>
    <w:p>
      <w:pPr>
        <w:spacing w:after="0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4115" w:space="382"/>
            <w:col w:w="3603"/>
          </w:cols>
        </w:sectPr>
      </w:pPr>
    </w:p>
    <w:p>
      <w:pPr>
        <w:pStyle w:val="BodyText"/>
        <w:spacing w:before="5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9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w w:val="135"/>
          <w:position w:val="2"/>
          <w:sz w:val="15"/>
        </w:rPr>
        <w:t>s</w:t>
      </w:r>
      <w:r>
        <w:rPr>
          <w:rFonts w:ascii="Georgia"/>
          <w:i/>
          <w:w w:val="135"/>
          <w:sz w:val="11"/>
        </w:rPr>
        <w:t>i,j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LM Mono Prop 10"/>
          <w:spacing w:val="-10"/>
          <w:w w:val="125"/>
          <w:position w:val="2"/>
          <w:sz w:val="15"/>
        </w:rPr>
        <w:t>=</w:t>
      </w:r>
    </w:p>
    <w:p>
      <w:pPr>
        <w:tabs>
          <w:tab w:pos="1432" w:val="left" w:leader="none"/>
        </w:tabs>
        <w:spacing w:before="70"/>
        <w:ind w:left="1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b/>
          <w:i/>
          <w:w w:val="105"/>
          <w:position w:val="2"/>
          <w:sz w:val="15"/>
        </w:rPr>
        <w:t>k</w:t>
      </w:r>
      <w:r>
        <w:rPr>
          <w:rFonts w:ascii="Georgia"/>
          <w:b/>
          <w:i/>
          <w:w w:val="105"/>
          <w:sz w:val="11"/>
        </w:rPr>
        <w:t>p</w:t>
      </w:r>
      <w:r>
        <w:rPr>
          <w:rFonts w:ascii="Georgia"/>
          <w:b/>
          <w:i/>
          <w:spacing w:val="-13"/>
          <w:w w:val="105"/>
          <w:sz w:val="11"/>
        </w:rPr>
        <w:t> </w:t>
      </w:r>
      <w:r>
        <w:rPr>
          <w:rFonts w:ascii="LM Mono Prop 10"/>
          <w:spacing w:val="-5"/>
          <w:w w:val="120"/>
          <w:position w:val="2"/>
          <w:sz w:val="15"/>
        </w:rPr>
        <w:t>(</w:t>
      </w:r>
      <w:r>
        <w:rPr>
          <w:rFonts w:ascii="Georgia"/>
          <w:i/>
          <w:spacing w:val="-5"/>
          <w:w w:val="120"/>
          <w:position w:val="2"/>
          <w:sz w:val="15"/>
        </w:rPr>
        <w:t>j</w:t>
      </w:r>
      <w:r>
        <w:rPr>
          <w:rFonts w:ascii="LM Mono Prop 10"/>
          <w:spacing w:val="-5"/>
          <w:w w:val="120"/>
          <w:position w:val="2"/>
          <w:sz w:val="15"/>
        </w:rPr>
        <w:t>)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18"/>
          <w:w w:val="120"/>
          <w:position w:val="2"/>
          <w:sz w:val="15"/>
        </w:rPr>
        <w:t>j</w:t>
      </w:r>
      <w:r>
        <w:rPr>
          <w:rFonts w:ascii="Georgia"/>
          <w:i/>
          <w:spacing w:val="-11"/>
          <w:w w:val="120"/>
          <w:position w:val="2"/>
          <w:sz w:val="15"/>
        </w:rPr>
        <w:t> </w:t>
      </w:r>
      <w:r>
        <w:rPr>
          <w:rFonts w:ascii="Georgia"/>
          <w:i/>
          <w:w w:val="120"/>
          <w:position w:val="2"/>
          <w:sz w:val="15"/>
        </w:rPr>
        <w:t>&lt;</w:t>
      </w:r>
      <w:r>
        <w:rPr>
          <w:rFonts w:ascii="Georgia"/>
          <w:i/>
          <w:spacing w:val="-10"/>
          <w:w w:val="120"/>
          <w:position w:val="2"/>
          <w:sz w:val="15"/>
        </w:rPr>
        <w:t> </w:t>
      </w:r>
      <w:r>
        <w:rPr>
          <w:rFonts w:ascii="DejaVu Sans"/>
          <w:i/>
          <w:w w:val="120"/>
          <w:position w:val="2"/>
          <w:sz w:val="15"/>
        </w:rPr>
        <w:t>|</w:t>
      </w:r>
      <w:r>
        <w:rPr>
          <w:rFonts w:ascii="Georgia"/>
          <w:b/>
          <w:i/>
          <w:w w:val="120"/>
          <w:position w:val="2"/>
          <w:sz w:val="15"/>
        </w:rPr>
        <w:t>k</w:t>
      </w:r>
      <w:r>
        <w:rPr>
          <w:rFonts w:ascii="Georgia"/>
          <w:b/>
          <w:i/>
          <w:w w:val="120"/>
          <w:sz w:val="11"/>
        </w:rPr>
        <w:t>p</w:t>
      </w:r>
      <w:r>
        <w:rPr>
          <w:rFonts w:ascii="Georgia"/>
          <w:b/>
          <w:i/>
          <w:spacing w:val="-17"/>
          <w:w w:val="120"/>
          <w:sz w:val="11"/>
        </w:rPr>
        <w:t> </w:t>
      </w:r>
      <w:r>
        <w:rPr>
          <w:rFonts w:ascii="DejaVu Sans"/>
          <w:i/>
          <w:spacing w:val="-5"/>
          <w:w w:val="120"/>
          <w:position w:val="2"/>
          <w:sz w:val="15"/>
        </w:rPr>
        <w:t>|</w:t>
      </w:r>
      <w:r>
        <w:rPr>
          <w:rFonts w:ascii="Georgia"/>
          <w:i/>
          <w:spacing w:val="-5"/>
          <w:w w:val="120"/>
          <w:position w:val="2"/>
          <w:sz w:val="15"/>
        </w:rPr>
        <w:t>,</w:t>
      </w:r>
    </w:p>
    <w:p>
      <w:pPr>
        <w:tabs>
          <w:tab w:pos="1432" w:val="left" w:leader="none"/>
        </w:tabs>
        <w:spacing w:line="153" w:lineRule="exact" w:before="24"/>
        <w:ind w:left="19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2481774</wp:posOffset>
                </wp:positionH>
                <wp:positionV relativeFrom="paragraph">
                  <wp:posOffset>-197629</wp:posOffset>
                </wp:positionV>
                <wp:extent cx="93345" cy="482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34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76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58"/>
                                <w:w w:val="167"/>
                                <w:position w:val="-1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7"/>
                                <w:position w:val="-18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15329pt;margin-top:-15.561395pt;width:7.35pt;height:38pt;mso-position-horizontal-relative:page;mso-position-vertical-relative:paragraph;z-index:-16059392" type="#_x0000_t202" id="docshape1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76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158"/>
                          <w:w w:val="167"/>
                          <w:position w:val="-13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7"/>
                          <w:position w:val="-18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Georgia"/>
          <w:i/>
          <w:spacing w:val="-5"/>
          <w:w w:val="120"/>
          <w:sz w:val="15"/>
          <w:vertAlign w:val="subscript"/>
        </w:rPr>
        <w:t>h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15"/>
          <w:sz w:val="15"/>
          <w:vertAlign w:val="baseline"/>
        </w:rPr>
        <w:t>j</w:t>
      </w:r>
      <w:r>
        <w:rPr>
          <w:rFonts w:ascii="Georgia"/>
          <w:i/>
          <w:spacing w:val="-2"/>
          <w:w w:val="115"/>
          <w:sz w:val="15"/>
          <w:vertAlign w:val="baseline"/>
        </w:rPr>
        <w:t> </w:t>
      </w:r>
      <w:r>
        <w:rPr>
          <w:rFonts w:ascii="LM Mono Prop 10"/>
          <w:w w:val="115"/>
          <w:sz w:val="15"/>
          <w:vertAlign w:val="baseline"/>
        </w:rPr>
        <w:t>=</w:t>
      </w:r>
      <w:r>
        <w:rPr>
          <w:rFonts w:ascii="LM Mono Prop 10"/>
          <w:spacing w:val="-15"/>
          <w:w w:val="115"/>
          <w:sz w:val="15"/>
          <w:vertAlign w:val="baseline"/>
        </w:rPr>
        <w:t> </w:t>
      </w:r>
      <w:r>
        <w:rPr>
          <w:rFonts w:ascii="DejaVu Sans"/>
          <w:i/>
          <w:w w:val="115"/>
          <w:sz w:val="15"/>
          <w:vertAlign w:val="baseline"/>
        </w:rPr>
        <w:t>|</w:t>
      </w:r>
      <w:r>
        <w:rPr>
          <w:rFonts w:ascii="Georgia"/>
          <w:b/>
          <w:i/>
          <w:w w:val="115"/>
          <w:sz w:val="15"/>
          <w:vertAlign w:val="baseline"/>
        </w:rPr>
        <w:t>k</w:t>
      </w:r>
      <w:r>
        <w:rPr>
          <w:rFonts w:ascii="Georgia"/>
          <w:b/>
          <w:i/>
          <w:w w:val="115"/>
          <w:sz w:val="15"/>
          <w:vertAlign w:val="subscript"/>
        </w:rPr>
        <w:t>p</w:t>
      </w:r>
      <w:r>
        <w:rPr>
          <w:rFonts w:ascii="Georgia"/>
          <w:b/>
          <w:i/>
          <w:spacing w:val="-27"/>
          <w:w w:val="115"/>
          <w:sz w:val="15"/>
          <w:vertAlign w:val="baseline"/>
        </w:rPr>
        <w:t> </w:t>
      </w:r>
      <w:r>
        <w:rPr>
          <w:rFonts w:ascii="DejaVu Sans"/>
          <w:i/>
          <w:spacing w:val="-5"/>
          <w:w w:val="115"/>
          <w:sz w:val="15"/>
          <w:vertAlign w:val="baseline"/>
        </w:rPr>
        <w:t>|</w:t>
      </w:r>
      <w:r>
        <w:rPr>
          <w:rFonts w:ascii="Georgia"/>
          <w:i/>
          <w:spacing w:val="-5"/>
          <w:w w:val="115"/>
          <w:sz w:val="15"/>
          <w:vertAlign w:val="baseline"/>
        </w:rPr>
        <w:t>,</w:t>
      </w:r>
    </w:p>
    <w:p>
      <w:pPr>
        <w:spacing w:line="264" w:lineRule="exact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-147"/>
          <w:w w:val="143"/>
          <w:position w:val="14"/>
          <w:sz w:val="15"/>
        </w:rPr>
        <w:t>&gt;</w:t>
      </w:r>
      <w:r>
        <w:rPr>
          <w:rFonts w:ascii="Arial" w:hAnsi="Arial"/>
          <w:w w:val="327"/>
          <w:position w:val="10"/>
          <w:sz w:val="15"/>
        </w:rPr>
        <w:t>:</w:t>
      </w:r>
      <w:r>
        <w:rPr>
          <w:rFonts w:ascii="Arial" w:hAnsi="Arial"/>
          <w:spacing w:val="-60"/>
          <w:w w:val="235"/>
          <w:position w:val="10"/>
          <w:sz w:val="15"/>
        </w:rPr>
        <w:t> </w:t>
      </w:r>
      <w:r>
        <w:rPr>
          <w:rFonts w:ascii="Georgia" w:hAnsi="Georgia"/>
          <w:b/>
          <w:i/>
          <w:w w:val="110"/>
          <w:position w:val="2"/>
          <w:sz w:val="15"/>
        </w:rPr>
        <w:t>k</w:t>
      </w:r>
      <w:r>
        <w:rPr>
          <w:rFonts w:ascii="Georgia" w:hAnsi="Georgia"/>
          <w:b/>
          <w:i/>
          <w:w w:val="110"/>
          <w:sz w:val="11"/>
        </w:rPr>
        <w:t>r</w:t>
      </w:r>
      <w:r>
        <w:rPr>
          <w:rFonts w:ascii="Georgia" w:hAnsi="Georgia"/>
          <w:b/>
          <w:i/>
          <w:spacing w:val="-12"/>
          <w:w w:val="110"/>
          <w:sz w:val="11"/>
        </w:rPr>
        <w:t> </w:t>
      </w:r>
      <w:r>
        <w:rPr>
          <w:rFonts w:ascii="LM Mono Prop 10" w:hAnsi="LM Mono Prop 10"/>
          <w:w w:val="125"/>
          <w:position w:val="2"/>
          <w:sz w:val="15"/>
        </w:rPr>
        <w:t>(</w:t>
      </w:r>
      <w:r>
        <w:rPr>
          <w:rFonts w:ascii="Georgia" w:hAnsi="Georgia"/>
          <w:i/>
          <w:w w:val="125"/>
          <w:position w:val="2"/>
          <w:sz w:val="15"/>
        </w:rPr>
        <w:t>j</w:t>
      </w:r>
      <w:r>
        <w:rPr>
          <w:rFonts w:ascii="Georgia" w:hAnsi="Georgia"/>
          <w:i/>
          <w:spacing w:val="-11"/>
          <w:w w:val="125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−</w:t>
      </w:r>
      <w:r>
        <w:rPr>
          <w:rFonts w:ascii="DejaVu Sans" w:hAnsi="DejaVu Sans"/>
          <w:i/>
          <w:spacing w:val="-17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|</w:t>
      </w:r>
      <w:r>
        <w:rPr>
          <w:rFonts w:ascii="Georgia" w:hAnsi="Georgia"/>
          <w:b/>
          <w:i/>
          <w:w w:val="110"/>
          <w:position w:val="2"/>
          <w:sz w:val="15"/>
        </w:rPr>
        <w:t>k</w:t>
      </w:r>
      <w:r>
        <w:rPr>
          <w:rFonts w:ascii="Georgia" w:hAnsi="Georgia"/>
          <w:b/>
          <w:i/>
          <w:w w:val="110"/>
          <w:sz w:val="11"/>
        </w:rPr>
        <w:t>p</w:t>
      </w:r>
      <w:r>
        <w:rPr>
          <w:rFonts w:ascii="Georgia" w:hAnsi="Georgia"/>
          <w:b/>
          <w:i/>
          <w:spacing w:val="-14"/>
          <w:w w:val="110"/>
          <w:sz w:val="11"/>
        </w:rPr>
        <w:t> </w:t>
      </w:r>
      <w:r>
        <w:rPr>
          <w:rFonts w:ascii="DejaVu Sans" w:hAnsi="DejaVu Sans"/>
          <w:i/>
          <w:spacing w:val="18"/>
          <w:w w:val="110"/>
          <w:position w:val="2"/>
          <w:sz w:val="15"/>
        </w:rPr>
        <w:t>|−</w:t>
      </w:r>
      <w:r>
        <w:rPr>
          <w:rFonts w:ascii="DejaVu Sans" w:hAnsi="DejaVu Sans"/>
          <w:i/>
          <w:spacing w:val="-16"/>
          <w:w w:val="110"/>
          <w:position w:val="2"/>
          <w:sz w:val="15"/>
        </w:rPr>
        <w:t> </w:t>
      </w:r>
      <w:r>
        <w:rPr>
          <w:rFonts w:ascii="LM Mono Prop 10" w:hAnsi="LM Mono Prop 10"/>
          <w:w w:val="110"/>
          <w:position w:val="2"/>
          <w:sz w:val="15"/>
        </w:rPr>
        <w:t>1)</w:t>
      </w:r>
      <w:r>
        <w:rPr>
          <w:rFonts w:ascii="LM Mono Prop 10" w:hAnsi="LM Mono Prop 10"/>
          <w:spacing w:val="-8"/>
          <w:w w:val="110"/>
          <w:position w:val="2"/>
          <w:sz w:val="15"/>
        </w:rPr>
        <w:t> </w:t>
      </w:r>
      <w:r>
        <w:rPr>
          <w:rFonts w:ascii="Georgia" w:hAnsi="Georgia"/>
          <w:i/>
          <w:spacing w:val="18"/>
          <w:w w:val="125"/>
          <w:position w:val="2"/>
          <w:sz w:val="15"/>
        </w:rPr>
        <w:t>j</w:t>
      </w:r>
      <w:r>
        <w:rPr>
          <w:rFonts w:ascii="Georgia" w:hAnsi="Georgia"/>
          <w:i/>
          <w:spacing w:val="-11"/>
          <w:w w:val="125"/>
          <w:position w:val="2"/>
          <w:sz w:val="15"/>
        </w:rPr>
        <w:t> </w:t>
      </w:r>
      <w:r>
        <w:rPr>
          <w:rFonts w:ascii="Georgia" w:hAnsi="Georgia"/>
          <w:i/>
          <w:w w:val="125"/>
          <w:position w:val="2"/>
          <w:sz w:val="15"/>
        </w:rPr>
        <w:t>&gt;</w:t>
      </w:r>
      <w:r>
        <w:rPr>
          <w:rFonts w:ascii="Georgia" w:hAnsi="Georgia"/>
          <w:i/>
          <w:spacing w:val="-11"/>
          <w:w w:val="125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|</w:t>
      </w:r>
      <w:r>
        <w:rPr>
          <w:rFonts w:ascii="Georgia" w:hAnsi="Georgia"/>
          <w:b/>
          <w:i/>
          <w:w w:val="110"/>
          <w:position w:val="2"/>
          <w:sz w:val="15"/>
        </w:rPr>
        <w:t>k</w:t>
      </w:r>
      <w:r>
        <w:rPr>
          <w:rFonts w:ascii="Georgia" w:hAnsi="Georgia"/>
          <w:b/>
          <w:i/>
          <w:w w:val="110"/>
          <w:sz w:val="11"/>
        </w:rPr>
        <w:t>p</w:t>
      </w:r>
      <w:r>
        <w:rPr>
          <w:rFonts w:ascii="Georgia" w:hAnsi="Georgia"/>
          <w:b/>
          <w:i/>
          <w:spacing w:val="-15"/>
          <w:w w:val="110"/>
          <w:sz w:val="11"/>
        </w:rPr>
        <w:t> </w:t>
      </w:r>
      <w:r>
        <w:rPr>
          <w:rFonts w:ascii="DejaVu Sans" w:hAnsi="DejaVu Sans"/>
          <w:i/>
          <w:spacing w:val="-5"/>
          <w:w w:val="110"/>
          <w:position w:val="2"/>
          <w:sz w:val="15"/>
        </w:rPr>
        <w:t>|</w:t>
      </w:r>
      <w:r>
        <w:rPr>
          <w:rFonts w:ascii="Georgia" w:hAnsi="Georgia"/>
          <w:i/>
          <w:spacing w:val="-5"/>
          <w:w w:val="110"/>
          <w:position w:val="2"/>
          <w:sz w:val="15"/>
        </w:rPr>
        <w:t>.</w:t>
      </w:r>
    </w:p>
    <w:p>
      <w:pPr>
        <w:spacing w:after="0" w:line="2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283" w:space="40"/>
            <w:col w:w="4777"/>
          </w:cols>
        </w:sectPr>
      </w:pPr>
    </w:p>
    <w:p>
      <w:pPr>
        <w:pStyle w:val="BodyText"/>
        <w:spacing w:line="208" w:lineRule="auto" w:before="235"/>
        <w:ind w:left="321" w:right="106" w:firstLine="75"/>
        <w:jc w:val="both"/>
      </w:pPr>
      <w:r>
        <w:rPr/>
        <w:t>This definition allows us to explain the meaning of </w:t>
      </w:r>
      <w:r>
        <w:rPr>
          <w:rFonts w:ascii="LM Sans 10" w:hAnsi="LM Sans 10"/>
        </w:rPr>
        <w:t>gsgn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][</w:t>
      </w:r>
      <w:r>
        <w:rPr>
          <w:rFonts w:ascii="Georgia" w:hAnsi="Georgia"/>
          <w:i/>
        </w:rPr>
        <w:t>j</w:t>
      </w:r>
      <w:r>
        <w:rPr>
          <w:rFonts w:ascii="MathJax_Main" w:hAnsi="MathJax_Main"/>
        </w:rPr>
        <w:t>] </w:t>
      </w:r>
      <w:r>
        <w:rPr/>
        <w:t>in the following way. 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6"/>
        </w:rPr>
        <w:t> </w:t>
      </w:r>
      <w:r>
        <w:rPr>
          <w:rFonts w:ascii="LM Sans 10" w:hAnsi="LM Sans 10"/>
        </w:rPr>
        <w:t>gsgn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][0]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the method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-11"/>
        </w:rPr>
        <w:t> </w:t>
      </w:r>
      <w:r>
        <w:rPr>
          <w:rFonts w:ascii="LM Sans 10" w:hAnsi="LM Sans 10"/>
        </w:rPr>
        <w:t>gsgn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k</w:t>
      </w:r>
      <w:r>
        <w:rPr>
          <w:rFonts w:ascii="MathJax_Main" w:hAnsi="MathJax_Main"/>
        </w:rPr>
        <w:t>][1</w:t>
      </w:r>
      <w:r>
        <w:rPr>
          <w:rFonts w:ascii="MathJax_Main" w:hAnsi="MathJax_Main"/>
          <w:spacing w:val="-14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gnbLocs</w:t>
      </w:r>
      <w:r>
        <w:rPr/>
        <w:t>_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2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m</w:t>
      </w:r>
      <w:r>
        <w:rPr>
          <w:rFonts w:ascii="MathJax_Main" w:hAnsi="MathJax_Main"/>
        </w:rPr>
        <w:t>)]</w:t>
      </w:r>
      <w:r>
        <w:rPr>
          <w:rFonts w:ascii="MathJax_Main" w:hAnsi="MathJax_Main"/>
          <w:spacing w:val="17"/>
        </w:rPr>
        <w:t> </w:t>
      </w:r>
      <w:r>
        <w:rPr/>
        <w:t>are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 variables</w:t>
      </w:r>
      <w:r>
        <w:rPr>
          <w:spacing w:val="-18"/>
        </w:rPr>
        <w:t> </w:t>
      </w:r>
      <w:r>
        <w:rPr/>
        <w:t>(note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M Sans 10" w:hAnsi="LM Sans 10"/>
        </w:rPr>
        <w:t>nbLocs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m</w:t>
      </w:r>
      <w:r>
        <w:rPr>
          <w:rFonts w:ascii="MathJax_Main" w:hAnsi="MathJax_Main"/>
        </w:rPr>
        <w:t>))</w:t>
      </w:r>
      <w:r>
        <w:rPr>
          <w:rFonts w:ascii="MathJax_Main" w:hAnsi="MathJax_Main"/>
          <w:spacing w:val="-2"/>
        </w:rPr>
        <w:t>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1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Courier New" w:hAnsi="Courier New"/>
          <w:b/>
          <w:i/>
        </w:rPr>
        <w:t>k</w:t>
      </w:r>
      <w:r>
        <w:rPr>
          <w:rFonts w:ascii="Georgia" w:hAnsi="Georgia"/>
          <w:b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|−</w:t>
      </w:r>
      <w:r>
        <w:rPr>
          <w:rFonts w:ascii="MathJax_Main" w:hAnsi="MathJax_Main"/>
          <w:vertAlign w:val="baseline"/>
        </w:rPr>
        <w:t>1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gsgn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MathJax_Main" w:hAnsi="MathJax_Main"/>
          <w:vertAlign w:val="baseline"/>
        </w:rPr>
        <w:t>][</w:t>
      </w:r>
      <w:r>
        <w:rPr>
          <w:rFonts w:ascii="Georgia" w:hAnsi="Georgia"/>
          <w:i/>
          <w:vertAlign w:val="baseline"/>
        </w:rPr>
        <w:t>gnbLocs</w:t>
      </w:r>
      <w:r>
        <w:rPr>
          <w:vertAlign w:val="baseline"/>
        </w:rPr>
        <w:t>_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Main" w:hAnsi="MathJax_Main"/>
          <w:vertAlign w:val="baseline"/>
        </w:rPr>
        <w:t>)+1]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heap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gsgn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MathJax_Main" w:hAnsi="MathJax_Main"/>
          <w:vertAlign w:val="baseline"/>
        </w:rPr>
        <w:t>][</w:t>
      </w:r>
      <w:r>
        <w:rPr>
          <w:rFonts w:ascii="Georgia" w:hAnsi="Georgia"/>
          <w:i/>
          <w:vertAlign w:val="baseline"/>
        </w:rPr>
        <w:t>gnbLocs</w:t>
      </w:r>
      <w:r>
        <w:rPr>
          <w:vertAlign w:val="baseline"/>
        </w:rPr>
        <w:t>_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MathJax_Main" w:hAnsi="MathJax_Main"/>
          <w:spacing w:val="11"/>
          <w:vertAlign w:val="baseline"/>
        </w:rPr>
        <w:t>)+</w:t>
      </w:r>
      <w:r>
        <w:rPr>
          <w:rFonts w:ascii="MathJax_Main" w:hAnsi="MathJax_Main"/>
          <w:spacing w:val="-9"/>
          <w:vertAlign w:val="baseline"/>
        </w:rPr>
        <w:t> </w:t>
      </w:r>
      <w:r>
        <w:rPr>
          <w:rFonts w:ascii="MathJax_Main" w:hAnsi="MathJax_Main"/>
          <w:vertAlign w:val="baseline"/>
        </w:rPr>
        <w:t>2]</w:t>
      </w:r>
      <w:r>
        <w:rPr>
          <w:rFonts w:ascii="MathJax_Main" w:hAnsi="MathJax_Main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of a normal return value and</w:t>
      </w:r>
    </w:p>
    <w:p>
      <w:pPr>
        <w:spacing w:before="228"/>
        <w:ind w:left="724" w:right="512" w:firstLine="0"/>
        <w:jc w:val="center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gsgn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gnbLocs</w:t>
      </w:r>
      <w:r>
        <w:rPr>
          <w:sz w:val="21"/>
        </w:rPr>
        <w:t>_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m</w:t>
      </w:r>
      <w:r>
        <w:rPr>
          <w:rFonts w:ascii="MathJax_Main" w:hAnsi="MathJax_Main"/>
          <w:spacing w:val="18"/>
          <w:sz w:val="21"/>
        </w:rPr>
        <w:t>)+3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gnbLocs</w:t>
      </w:r>
      <w:r>
        <w:rPr>
          <w:sz w:val="21"/>
        </w:rPr>
        <w:t>_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pacing w:val="23"/>
          <w:sz w:val="21"/>
        </w:rPr>
        <w:t>(</w:t>
      </w:r>
      <w:r>
        <w:rPr>
          <w:rFonts w:ascii="Georgia" w:hAnsi="Georgia"/>
          <w:i/>
          <w:spacing w:val="23"/>
          <w:sz w:val="21"/>
        </w:rPr>
        <w:t>m</w:t>
      </w:r>
      <w:r>
        <w:rPr>
          <w:rFonts w:ascii="MathJax_Main" w:hAnsi="MathJax_Main"/>
          <w:spacing w:val="23"/>
          <w:sz w:val="21"/>
        </w:rPr>
        <w:t>)+3+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LM Sans 10" w:hAnsi="LM Sans 10"/>
          <w:sz w:val="21"/>
        </w:rPr>
        <w:t>maxEx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Main" w:hAnsi="MathJax_Main"/>
          <w:spacing w:val="-5"/>
          <w:sz w:val="21"/>
        </w:rPr>
        <w:t>1]</w:t>
      </w:r>
    </w:p>
    <w:p>
      <w:pPr>
        <w:pStyle w:val="BodyText"/>
        <w:spacing w:before="2"/>
        <w:rPr>
          <w:rFonts w:ascii="MathJax_Main"/>
        </w:rPr>
      </w:pPr>
    </w:p>
    <w:p>
      <w:pPr>
        <w:pStyle w:val="BodyText"/>
        <w:spacing w:line="211" w:lineRule="auto"/>
        <w:ind w:left="321" w:right="109"/>
        <w:jc w:val="both"/>
      </w:pP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levels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exceptions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propagated</w:t>
      </w:r>
      <w:r>
        <w:rPr>
          <w:spacing w:val="-11"/>
        </w:rPr>
        <w:t> </w:t>
      </w:r>
      <w:r>
        <w:rPr/>
        <w:t>(note that </w:t>
      </w:r>
      <w:r>
        <w:rPr>
          <w:rFonts w:ascii="LM Sans 10" w:hAnsi="LM Sans 10"/>
        </w:rPr>
        <w:t>maxEx </w:t>
      </w:r>
      <w:r>
        <w:rPr>
          <w:rFonts w:ascii="DejaVu Sans Condensed" w:hAnsi="DejaVu Sans Condensed"/>
          <w:i/>
        </w:rPr>
        <w:t>≥ </w:t>
      </w:r>
      <w:r>
        <w:rPr>
          <w:rFonts w:ascii="DejaVu Sans Condensed" w:hAnsi="DejaVu Sans Condensed"/>
          <w:i/>
          <w:spacing w:val="11"/>
        </w:rPr>
        <w:t>|</w:t>
      </w:r>
      <w:r>
        <w:rPr>
          <w:rFonts w:ascii="Courier New" w:hAnsi="Courier New"/>
          <w:b/>
          <w:i/>
          <w:spacing w:val="11"/>
        </w:rPr>
        <w:t>k</w:t>
      </w:r>
      <w:r>
        <w:rPr>
          <w:rFonts w:ascii="Georgia" w:hAnsi="Georgia"/>
          <w:b/>
          <w:i/>
          <w:spacing w:val="11"/>
          <w:vertAlign w:val="subscript"/>
        </w:rPr>
        <w:t>r</w:t>
      </w:r>
      <w:r>
        <w:rPr>
          <w:rFonts w:ascii="DejaVu Sans Condensed" w:hAnsi="DejaVu Sans Condensed"/>
          <w:i/>
          <w:spacing w:val="11"/>
          <w:vertAlign w:val="baseline"/>
        </w:rPr>
        <w:t>|− </w:t>
      </w:r>
      <w:r>
        <w:rPr>
          <w:rFonts w:ascii="MathJax_Main" w:hAnsi="MathJax_Main"/>
          <w:vertAlign w:val="baseline"/>
        </w:rPr>
        <w:t>1</w:t>
      </w:r>
      <w:r>
        <w:rPr>
          <w:vertAlign w:val="baseline"/>
        </w:rPr>
        <w:t>).</w:t>
      </w:r>
    </w:p>
    <w:p>
      <w:pPr>
        <w:pStyle w:val="BodyText"/>
        <w:spacing w:line="289" w:lineRule="exact"/>
        <w:ind w:left="639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ghost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m</w:t>
      </w:r>
      <w:r>
        <w:rPr>
          <w:spacing w:val="-5"/>
        </w:rPr>
        <w:t>:</w:t>
      </w:r>
    </w:p>
    <w:p>
      <w:pPr>
        <w:spacing w:line="201" w:lineRule="exact" w:before="76"/>
        <w:ind w:left="52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5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boolean</w:t>
      </w:r>
      <w:r>
        <w:rPr>
          <w:rFonts w:ascii="LM Roman 8"/>
          <w:b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20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Sans 8"/>
          <w:w w:val="105"/>
          <w:sz w:val="15"/>
        </w:rPr>
        <w:t>maxEx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spacing w:val="22"/>
          <w:w w:val="105"/>
          <w:sz w:val="15"/>
        </w:rPr>
        <w:t>gclassAnalysis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14" w:lineRule="exact" w:before="0"/>
        <w:ind w:left="7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36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42"/>
          <w:w w:val="110"/>
          <w:position w:val="3"/>
          <w:sz w:val="15"/>
        </w:rPr>
        <w:t> </w:t>
      </w:r>
      <w:r>
        <w:rPr>
          <w:rFonts w:ascii="Georgia" w:hAnsi="Georgia"/>
          <w:i/>
          <w:spacing w:val="13"/>
          <w:w w:val="110"/>
          <w:position w:val="3"/>
          <w:sz w:val="15"/>
        </w:rPr>
        <w:t>c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1"/>
          <w:sz w:val="11"/>
        </w:rPr>
        <w:t>,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3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79"/>
          <w:w w:val="11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3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-30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.</w:t>
      </w:r>
      <w:r>
        <w:rPr>
          <w:rFonts w:ascii="LM Roman 8" w:hAnsi="LM Roman 8"/>
          <w:spacing w:val="-2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.</w:t>
      </w:r>
      <w:r>
        <w:rPr>
          <w:rFonts w:ascii="LM Roman 8" w:hAnsi="LM Roman 8"/>
          <w:spacing w:val="-2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.</w:t>
      </w:r>
      <w:r>
        <w:rPr>
          <w:rFonts w:ascii="LM Roman 8" w:hAnsi="LM Roman 8"/>
          <w:spacing w:val="-3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-2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61"/>
          <w:w w:val="110"/>
          <w:position w:val="3"/>
          <w:sz w:val="15"/>
        </w:rPr>
        <w:t> </w:t>
      </w:r>
      <w:r>
        <w:rPr>
          <w:rFonts w:ascii="Georgia" w:hAnsi="Georgia"/>
          <w:i/>
          <w:spacing w:val="9"/>
          <w:w w:val="110"/>
          <w:position w:val="3"/>
          <w:sz w:val="15"/>
        </w:rPr>
        <w:t>c</w:t>
      </w:r>
      <w:r>
        <w:rPr>
          <w:rFonts w:ascii="LM Sans 8" w:hAnsi="LM Sans 8"/>
          <w:spacing w:val="9"/>
          <w:w w:val="110"/>
          <w:sz w:val="11"/>
        </w:rPr>
        <w:t>lm</w:t>
      </w:r>
      <w:r>
        <w:rPr>
          <w:rFonts w:ascii="LM Roman 7" w:hAnsi="LM Roman 7"/>
          <w:i/>
          <w:spacing w:val="9"/>
          <w:w w:val="110"/>
          <w:sz w:val="11"/>
        </w:rPr>
        <w:t>−</w:t>
      </w:r>
      <w:r>
        <w:rPr>
          <w:rFonts w:ascii="LM Roman 6" w:hAnsi="LM Roman 6"/>
          <w:spacing w:val="9"/>
          <w:w w:val="110"/>
          <w:sz w:val="11"/>
        </w:rPr>
        <w:t>1</w:t>
      </w:r>
      <w:r>
        <w:rPr>
          <w:rFonts w:ascii="Georgia" w:hAnsi="Georgia"/>
          <w:i/>
          <w:spacing w:val="9"/>
          <w:w w:val="110"/>
          <w:sz w:val="11"/>
        </w:rPr>
        <w:t>,</w:t>
      </w:r>
      <w:r>
        <w:rPr>
          <w:rFonts w:ascii="LM Roman 6" w:hAnsi="LM Roman 6"/>
          <w:spacing w:val="9"/>
          <w:w w:val="110"/>
          <w:sz w:val="11"/>
        </w:rPr>
        <w:t>0</w:t>
      </w:r>
      <w:r>
        <w:rPr>
          <w:rFonts w:ascii="Georgia" w:hAnsi="Georgia"/>
          <w:i/>
          <w:spacing w:val="9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2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57"/>
          <w:w w:val="11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63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35"/>
          <w:w w:val="110"/>
          <w:position w:val="3"/>
          <w:sz w:val="15"/>
        </w:rPr>
        <w:t> </w:t>
      </w:r>
      <w:r>
        <w:rPr>
          <w:rFonts w:ascii="LM Roman 8" w:hAnsi="LM Roman 8"/>
          <w:spacing w:val="-12"/>
          <w:w w:val="110"/>
          <w:position w:val="3"/>
          <w:sz w:val="15"/>
        </w:rPr>
        <w:t>;</w:t>
      </w:r>
    </w:p>
    <w:p>
      <w:pPr>
        <w:pStyle w:val="BodyText"/>
        <w:spacing w:before="70"/>
        <w:ind w:left="321"/>
      </w:pPr>
      <w:r>
        <w:rPr>
          <w:spacing w:val="-4"/>
        </w:rPr>
        <w:t>where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before="60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50"/>
          <w:position w:val="2"/>
          <w:sz w:val="15"/>
        </w:rPr>
        <w:t>c</w:t>
      </w:r>
      <w:r>
        <w:rPr>
          <w:rFonts w:ascii="Georgia"/>
          <w:i/>
          <w:spacing w:val="-4"/>
          <w:w w:val="150"/>
          <w:sz w:val="11"/>
        </w:rPr>
        <w:t>i,j</w:t>
      </w:r>
    </w:p>
    <w:p>
      <w:pPr>
        <w:tabs>
          <w:tab w:pos="366" w:val="left" w:leader="none"/>
        </w:tabs>
        <w:spacing w:line="160" w:lineRule="auto" w:before="96"/>
        <w:ind w:left="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10"/>
          <w:w w:val="110"/>
          <w:position w:val="-9"/>
          <w:sz w:val="15"/>
        </w:rPr>
        <w:t>=</w:t>
      </w:r>
      <w:r>
        <w:rPr>
          <w:rFonts w:ascii="LM Mono Prop 10"/>
          <w:position w:val="-9"/>
          <w:sz w:val="15"/>
        </w:rPr>
        <w:tab/>
      </w:r>
      <w:r>
        <w:rPr>
          <w:rFonts w:ascii="LM Roman 8"/>
          <w:b/>
          <w:w w:val="105"/>
          <w:sz w:val="15"/>
        </w:rPr>
        <w:t>true</w:t>
      </w:r>
      <w:r>
        <w:rPr>
          <w:rFonts w:ascii="LM Roman 8"/>
          <w:b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classAnalysis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i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says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j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thrown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i,</w:t>
      </w:r>
    </w:p>
    <w:p>
      <w:pPr>
        <w:spacing w:line="168" w:lineRule="exact" w:before="0"/>
        <w:ind w:left="3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1294737</wp:posOffset>
                </wp:positionH>
                <wp:positionV relativeFrom="paragraph">
                  <wp:posOffset>-237217</wp:posOffset>
                </wp:positionV>
                <wp:extent cx="84455" cy="3644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47868pt;margin-top:-18.678553pt;width:6.65pt;height:28.7pt;mso-position-horizontal-relative:page;mso-position-vertical-relative:paragraph;z-index:-16058880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w w:val="105"/>
          <w:sz w:val="15"/>
        </w:rPr>
        <w:t>false</w:t>
      </w:r>
      <w:r>
        <w:rPr>
          <w:rFonts w:ascii="LM Roman 8"/>
          <w:b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otherwise.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224" w:space="40"/>
            <w:col w:w="6836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4"/>
        <w:rPr>
          <w:rFonts w:ascii="LM Roman 8"/>
          <w:sz w:val="15"/>
        </w:rPr>
      </w:pPr>
    </w:p>
    <w:p>
      <w:pPr>
        <w:spacing w:line="201" w:lineRule="exact" w:before="1"/>
        <w:ind w:left="52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5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boolean</w:t>
      </w:r>
      <w:r>
        <w:rPr>
          <w:rFonts w:ascii="LM Roman 8"/>
          <w:b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20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Sans 8"/>
          <w:w w:val="105"/>
          <w:sz w:val="15"/>
        </w:rPr>
        <w:t>maxEx</w:t>
      </w:r>
      <w:r>
        <w:rPr>
          <w:rFonts w:ascii="LM Sans 8"/>
          <w:spacing w:val="-19"/>
          <w:w w:val="105"/>
          <w:sz w:val="15"/>
        </w:rPr>
        <w:t> </w:t>
      </w:r>
      <w:r>
        <w:rPr>
          <w:rFonts w:ascii="LM Mono Prop 10"/>
          <w:spacing w:val="18"/>
          <w:w w:val="105"/>
          <w:sz w:val="15"/>
        </w:rPr>
        <w:t>+1</w:t>
      </w:r>
      <w:r>
        <w:rPr>
          <w:rFonts w:ascii="LM Mono Prop 10"/>
          <w:spacing w:val="-20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spacing w:val="18"/>
          <w:w w:val="105"/>
          <w:sz w:val="15"/>
        </w:rPr>
        <w:t>gregion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{</w:t>
      </w:r>
    </w:p>
    <w:p>
      <w:pPr>
        <w:spacing w:line="190" w:lineRule="exact" w:before="0"/>
        <w:ind w:left="8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57"/>
          <w:w w:val="150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72"/>
          <w:w w:val="105"/>
          <w:position w:val="3"/>
          <w:sz w:val="15"/>
        </w:rPr>
        <w:t> </w:t>
      </w:r>
      <w:r>
        <w:rPr>
          <w:rFonts w:ascii="Georgia" w:hAnsi="Georgia"/>
          <w:i/>
          <w:spacing w:val="10"/>
          <w:w w:val="105"/>
          <w:position w:val="3"/>
          <w:sz w:val="15"/>
        </w:rPr>
        <w:t>r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1"/>
          <w:sz w:val="11"/>
        </w:rPr>
        <w:t>,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1"/>
          <w:sz w:val="11"/>
        </w:rPr>
        <w:t>,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3"/>
          <w:sz w:val="15"/>
        </w:rPr>
        <w:t>,...,</w:t>
      </w:r>
      <w:r>
        <w:rPr>
          <w:rFonts w:ascii="Georgia" w:hAnsi="Georgia"/>
          <w:i/>
          <w:spacing w:val="-5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r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lm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4"/>
          <w:w w:val="105"/>
          <w:sz w:val="11"/>
        </w:rPr>
        <w:t> 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20"/>
          <w:w w:val="105"/>
          <w:position w:val="3"/>
          <w:sz w:val="15"/>
        </w:rPr>
        <w:t> </w:t>
      </w:r>
      <w:r>
        <w:rPr>
          <w:rFonts w:ascii="LM Roman 8" w:hAnsi="LM Roman 8"/>
          <w:spacing w:val="23"/>
          <w:w w:val="105"/>
          <w:position w:val="3"/>
          <w:sz w:val="15"/>
        </w:rPr>
        <w:t>,...</w:t>
      </w:r>
      <w:r>
        <w:rPr>
          <w:rFonts w:ascii="LM Roman 8" w:hAnsi="LM Roman 8"/>
          <w:spacing w:val="19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,</w:t>
      </w:r>
      <w:r>
        <w:rPr>
          <w:rFonts w:ascii="LM Roman 8" w:hAnsi="LM Roman 8"/>
          <w:spacing w:val="26"/>
          <w:w w:val="105"/>
          <w:position w:val="3"/>
          <w:sz w:val="15"/>
        </w:rPr>
        <w:t>  </w:t>
      </w: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73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r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maxEx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position w:val="3"/>
          <w:sz w:val="15"/>
        </w:rPr>
        <w:t>,...,</w:t>
      </w:r>
      <w:r>
        <w:rPr>
          <w:rFonts w:ascii="Georgia" w:hAnsi="Georgia"/>
          <w:i/>
          <w:spacing w:val="-5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r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maxEx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lm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9"/>
          <w:w w:val="150"/>
          <w:sz w:val="11"/>
        </w:rPr>
        <w:t>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70"/>
          <w:w w:val="150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-15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,</w:t>
      </w:r>
      <w:r>
        <w:rPr>
          <w:rFonts w:ascii="LM Roman 8" w:hAnsi="LM Roman 8"/>
          <w:spacing w:val="35"/>
          <w:w w:val="105"/>
          <w:position w:val="3"/>
          <w:sz w:val="15"/>
        </w:rPr>
        <w:t>  </w:t>
      </w:r>
      <w:r>
        <w:rPr>
          <w:rFonts w:ascii="LM Roman 8" w:hAnsi="LM Roman 8"/>
          <w:spacing w:val="23"/>
          <w:w w:val="105"/>
          <w:position w:val="3"/>
          <w:sz w:val="15"/>
        </w:rPr>
        <w:t>...</w:t>
      </w:r>
      <w:r>
        <w:rPr>
          <w:rFonts w:ascii="LM Roman 8" w:hAnsi="LM Roman 8"/>
          <w:spacing w:val="29"/>
          <w:w w:val="105"/>
          <w:position w:val="3"/>
          <w:sz w:val="15"/>
        </w:rPr>
        <w:t> </w:t>
      </w:r>
      <w:r>
        <w:rPr>
          <w:rFonts w:ascii="LM Roman 8" w:hAnsi="LM Roman 8"/>
          <w:spacing w:val="-10"/>
          <w:w w:val="105"/>
          <w:position w:val="3"/>
          <w:sz w:val="15"/>
        </w:rPr>
        <w:t>,</w:t>
      </w:r>
    </w:p>
    <w:p>
      <w:pPr>
        <w:spacing w:line="188" w:lineRule="exact" w:before="0"/>
        <w:ind w:left="8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77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69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r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8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r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32"/>
          <w:w w:val="110"/>
          <w:sz w:val="11"/>
        </w:rPr>
        <w:t> 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15"/>
          <w:w w:val="110"/>
          <w:position w:val="3"/>
          <w:sz w:val="15"/>
        </w:rPr>
        <w:t> </w:t>
      </w:r>
      <w:r>
        <w:rPr>
          <w:rFonts w:ascii="LM Roman 8" w:hAnsi="LM Roman 8"/>
          <w:spacing w:val="23"/>
          <w:w w:val="110"/>
          <w:position w:val="3"/>
          <w:sz w:val="15"/>
        </w:rPr>
        <w:t>,...</w:t>
      </w:r>
      <w:r>
        <w:rPr>
          <w:rFonts w:ascii="LM Roman 8" w:hAnsi="LM Roman 8"/>
          <w:spacing w:val="16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23"/>
          <w:w w:val="110"/>
          <w:position w:val="3"/>
          <w:sz w:val="15"/>
        </w:rPr>
        <w:t> 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69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r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7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r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8"/>
          <w:w w:val="15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78"/>
          <w:w w:val="110"/>
          <w:position w:val="3"/>
          <w:sz w:val="15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}</w:t>
      </w:r>
    </w:p>
    <w:p>
      <w:pPr>
        <w:spacing w:after="0" w:line="18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189" w:lineRule="exact" w:before="0"/>
        <w:ind w:left="0" w:right="43" w:firstLine="0"/>
        <w:jc w:val="right"/>
        <w:rPr>
          <w:rFonts w:ascii="LM Roman 8"/>
          <w:sz w:val="15"/>
        </w:rPr>
      </w:pPr>
      <w:r>
        <w:rPr>
          <w:rFonts w:ascii="LM Roman 8"/>
          <w:spacing w:val="6"/>
          <w:w w:val="105"/>
          <w:sz w:val="15"/>
        </w:rPr>
        <w:t>}; </w:t>
      </w:r>
    </w:p>
    <w:p>
      <w:pPr>
        <w:pStyle w:val="BodyText"/>
        <w:spacing w:before="81"/>
        <w:ind w:left="321"/>
      </w:pPr>
      <w:r>
        <w:rPr>
          <w:spacing w:val="-4"/>
        </w:rPr>
        <w:t>where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6"/>
        <w:rPr>
          <w:sz w:val="11"/>
        </w:rPr>
      </w:pPr>
    </w:p>
    <w:p>
      <w:pPr>
        <w:spacing w:before="0"/>
        <w:ind w:left="24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25"/>
          <w:position w:val="3"/>
          <w:sz w:val="15"/>
        </w:rPr>
        <w:t>r</w:t>
      </w:r>
      <w:r>
        <w:rPr>
          <w:rFonts w:ascii="Georgia"/>
          <w:i/>
          <w:w w:val="125"/>
          <w:sz w:val="11"/>
        </w:rPr>
        <w:t>i,j,k</w:t>
      </w:r>
      <w:r>
        <w:rPr>
          <w:rFonts w:ascii="Georgia"/>
          <w:i/>
          <w:spacing w:val="57"/>
          <w:w w:val="125"/>
          <w:sz w:val="11"/>
        </w:rPr>
        <w:t> </w:t>
      </w:r>
      <w:r>
        <w:rPr>
          <w:rFonts w:ascii="LM Mono Prop 10"/>
          <w:spacing w:val="-27"/>
          <w:w w:val="120"/>
          <w:position w:val="3"/>
          <w:sz w:val="15"/>
        </w:rPr>
        <w:t>=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67"/>
        <w:rPr>
          <w:rFonts w:ascii="LM Mono Prop 10"/>
          <w:sz w:val="15"/>
        </w:rPr>
      </w:pPr>
    </w:p>
    <w:p>
      <w:pPr>
        <w:spacing w:line="226" w:lineRule="exact" w:before="0"/>
        <w:ind w:left="19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w w:val="105"/>
          <w:sz w:val="15"/>
        </w:rPr>
        <w:t>true</w:t>
      </w:r>
      <w:r>
        <w:rPr>
          <w:rFonts w:ascii="LM Roman 8" w:hAnsi="LM Roman 8"/>
          <w:b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region</w:t>
      </w:r>
      <w:r>
        <w:rPr>
          <w:rFonts w:ascii="Georgia" w:hAnsi="Georgia"/>
          <w:i/>
          <w:w w:val="105"/>
          <w:position w:val="-3"/>
          <w:sz w:val="11"/>
        </w:rPr>
        <w:t>m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exception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j,</w:t>
      </w:r>
    </w:p>
    <w:p>
      <w:pPr>
        <w:spacing w:line="172" w:lineRule="exact" w:before="0"/>
        <w:ind w:left="19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1465618</wp:posOffset>
                </wp:positionH>
                <wp:positionV relativeFrom="paragraph">
                  <wp:posOffset>-203173</wp:posOffset>
                </wp:positionV>
                <wp:extent cx="93345" cy="482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334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76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58"/>
                                <w:w w:val="167"/>
                                <w:position w:val="-1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7"/>
                                <w:position w:val="-18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03069pt;margin-top:-15.997948pt;width:7.35pt;height:38pt;mso-position-horizontal-relative:page;mso-position-vertical-relative:paragraph;z-index:-16058368" type="#_x0000_t202" id="docshape16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76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158"/>
                          <w:w w:val="167"/>
                          <w:position w:val="-13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7"/>
                          <w:position w:val="-18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5"/>
          <w:sz w:val="15"/>
        </w:rPr>
        <w:t>true</w:t>
      </w:r>
      <w:r>
        <w:rPr>
          <w:rFonts w:ascii="LM Roman 8" w:hAnsi="LM Roman 8"/>
          <w:b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region</w:t>
      </w:r>
      <w:r>
        <w:rPr>
          <w:rFonts w:ascii="Georgia" w:hAnsi="Georgia"/>
          <w:i/>
          <w:w w:val="105"/>
          <w:position w:val="-3"/>
          <w:sz w:val="11"/>
        </w:rPr>
        <w:t>m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∅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4"/>
          <w:w w:val="12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maxEx</w:t>
      </w:r>
      <w:r>
        <w:rPr>
          <w:rFonts w:ascii="Georgia" w:hAnsi="Georgia"/>
          <w:i/>
          <w:spacing w:val="-2"/>
          <w:w w:val="105"/>
          <w:sz w:val="15"/>
        </w:rPr>
        <w:t>,</w:t>
      </w:r>
    </w:p>
    <w:p>
      <w:pPr>
        <w:spacing w:line="260" w:lineRule="exact" w:before="0"/>
        <w:ind w:left="5" w:right="0" w:firstLine="0"/>
        <w:jc w:val="left"/>
        <w:rPr>
          <w:rFonts w:ascii="LM Roman 8"/>
          <w:sz w:val="15"/>
        </w:rPr>
      </w:pPr>
      <w:r>
        <w:rPr>
          <w:rFonts w:ascii="Arial"/>
          <w:spacing w:val="-147"/>
          <w:w w:val="118"/>
          <w:position w:val="13"/>
          <w:sz w:val="15"/>
        </w:rPr>
        <w:t>&gt;</w:t>
      </w:r>
      <w:r>
        <w:rPr>
          <w:rFonts w:ascii="Arial"/>
          <w:w w:val="302"/>
          <w:position w:val="8"/>
          <w:sz w:val="15"/>
        </w:rPr>
        <w:t>:</w:t>
      </w:r>
      <w:r>
        <w:rPr>
          <w:rFonts w:ascii="Arial"/>
          <w:spacing w:val="-49"/>
          <w:w w:val="210"/>
          <w:position w:val="8"/>
          <w:sz w:val="15"/>
        </w:rPr>
        <w:t> </w:t>
      </w:r>
      <w:r>
        <w:rPr>
          <w:rFonts w:ascii="LM Roman 8"/>
          <w:b/>
          <w:w w:val="115"/>
          <w:sz w:val="15"/>
        </w:rPr>
        <w:t>false</w:t>
      </w:r>
      <w:r>
        <w:rPr>
          <w:rFonts w:ascii="LM Roman 8"/>
          <w:b/>
          <w:spacing w:val="-16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otherwise.</w:t>
      </w:r>
    </w:p>
    <w:p>
      <w:pPr>
        <w:spacing w:after="0" w:line="2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861" w:space="40"/>
            <w:col w:w="782" w:space="39"/>
            <w:col w:w="6378"/>
          </w:cols>
        </w:sectPr>
      </w:pPr>
    </w:p>
    <w:p>
      <w:pPr>
        <w:pStyle w:val="BodyText"/>
        <w:spacing w:line="211" w:lineRule="auto" w:before="221"/>
        <w:ind w:left="321" w:right="108" w:firstLine="77"/>
        <w:jc w:val="both"/>
      </w:pPr>
      <w:r>
        <w:rPr/>
        <w:t>Note that we use the index </w:t>
      </w:r>
      <w:r>
        <w:rPr>
          <w:rFonts w:ascii="LM Sans 10"/>
        </w:rPr>
        <w:t>maxEx </w:t>
      </w:r>
      <w:r>
        <w:rPr/>
        <w:t>on the second coordinate to encode the region information for the normal execution.</w:t>
      </w:r>
    </w:p>
    <w:p>
      <w:pPr>
        <w:spacing w:line="201" w:lineRule="exact" w:before="55"/>
        <w:ind w:left="52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55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21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Sans 8"/>
          <w:w w:val="105"/>
          <w:sz w:val="15"/>
        </w:rPr>
        <w:t>maxEx</w:t>
      </w:r>
      <w:r>
        <w:rPr>
          <w:rFonts w:ascii="LM Sans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13"/>
          <w:w w:val="105"/>
          <w:sz w:val="15"/>
        </w:rPr>
        <w:t>gHandler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14" w:lineRule="exact" w:before="0"/>
        <w:ind w:left="7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48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44"/>
          <w:w w:val="110"/>
          <w:position w:val="3"/>
          <w:sz w:val="15"/>
        </w:rPr>
        <w:t> </w:t>
      </w:r>
      <w:r>
        <w:rPr>
          <w:rFonts w:ascii="Georgia" w:hAnsi="Georgia"/>
          <w:i/>
          <w:spacing w:val="13"/>
          <w:w w:val="110"/>
          <w:position w:val="3"/>
          <w:sz w:val="15"/>
        </w:rPr>
        <w:t>h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1"/>
          <w:sz w:val="11"/>
        </w:rPr>
        <w:t>,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3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h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4"/>
          <w:w w:val="15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2"/>
          <w:w w:val="110"/>
          <w:position w:val="3"/>
          <w:sz w:val="15"/>
        </w:rPr>
        <w:t> </w:t>
      </w:r>
      <w:r>
        <w:rPr>
          <w:rFonts w:ascii="LM Roman 8" w:hAnsi="LM Roman 8"/>
          <w:spacing w:val="23"/>
          <w:w w:val="110"/>
          <w:position w:val="3"/>
          <w:sz w:val="15"/>
        </w:rPr>
        <w:t>,...</w:t>
      </w:r>
      <w:r>
        <w:rPr>
          <w:rFonts w:ascii="LM Roman 8" w:hAnsi="LM Roman 8"/>
          <w:spacing w:val="1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74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44"/>
          <w:w w:val="110"/>
          <w:position w:val="3"/>
          <w:sz w:val="15"/>
        </w:rPr>
        <w:t> </w:t>
      </w:r>
      <w:r>
        <w:rPr>
          <w:rFonts w:ascii="Georgia" w:hAnsi="Georgia"/>
          <w:i/>
          <w:spacing w:val="9"/>
          <w:w w:val="110"/>
          <w:position w:val="3"/>
          <w:sz w:val="15"/>
        </w:rPr>
        <w:t>h</w:t>
      </w:r>
      <w:r>
        <w:rPr>
          <w:rFonts w:ascii="LM Sans 8" w:hAnsi="LM Sans 8"/>
          <w:spacing w:val="9"/>
          <w:w w:val="110"/>
          <w:sz w:val="11"/>
        </w:rPr>
        <w:t>lm</w:t>
      </w:r>
      <w:r>
        <w:rPr>
          <w:rFonts w:ascii="LM Roman 7" w:hAnsi="LM Roman 7"/>
          <w:i/>
          <w:spacing w:val="9"/>
          <w:w w:val="110"/>
          <w:sz w:val="11"/>
        </w:rPr>
        <w:t>−</w:t>
      </w:r>
      <w:r>
        <w:rPr>
          <w:rFonts w:ascii="LM Roman 6" w:hAnsi="LM Roman 6"/>
          <w:spacing w:val="9"/>
          <w:w w:val="110"/>
          <w:sz w:val="11"/>
        </w:rPr>
        <w:t>1</w:t>
      </w:r>
      <w:r>
        <w:rPr>
          <w:rFonts w:ascii="Georgia" w:hAnsi="Georgia"/>
          <w:i/>
          <w:spacing w:val="9"/>
          <w:w w:val="110"/>
          <w:sz w:val="11"/>
        </w:rPr>
        <w:t>,</w:t>
      </w:r>
      <w:r>
        <w:rPr>
          <w:rFonts w:ascii="LM Roman 6" w:hAnsi="LM Roman 6"/>
          <w:spacing w:val="9"/>
          <w:w w:val="110"/>
          <w:sz w:val="11"/>
        </w:rPr>
        <w:t>0</w:t>
      </w:r>
      <w:r>
        <w:rPr>
          <w:rFonts w:ascii="Georgia" w:hAnsi="Georgia"/>
          <w:i/>
          <w:spacing w:val="9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3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h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maxEx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0"/>
          <w:w w:val="11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66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35"/>
          <w:w w:val="110"/>
          <w:position w:val="3"/>
          <w:sz w:val="15"/>
        </w:rPr>
        <w:t> </w:t>
      </w:r>
      <w:r>
        <w:rPr>
          <w:rFonts w:ascii="LM Roman 8" w:hAnsi="LM Roman 8"/>
          <w:spacing w:val="-12"/>
          <w:w w:val="110"/>
          <w:position w:val="3"/>
          <w:sz w:val="15"/>
        </w:rPr>
        <w:t>;</w:t>
      </w:r>
    </w:p>
    <w:p>
      <w:pPr>
        <w:pStyle w:val="BodyText"/>
        <w:spacing w:before="115"/>
        <w:ind w:left="321"/>
        <w:jc w:val="both"/>
      </w:pPr>
      <w:r>
        <w:rPr/>
        <w:t>where</w:t>
      </w:r>
      <w:r>
        <w:rPr>
          <w:spacing w:val="8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i,j</w:t>
      </w:r>
      <w:r>
        <w:rPr>
          <w:rFonts w:ascii="Georgia"/>
          <w:i/>
          <w:spacing w:val="35"/>
          <w:vertAlign w:val="baseline"/>
        </w:rPr>
        <w:t> </w:t>
      </w:r>
      <w:r>
        <w:rPr>
          <w:rFonts w:ascii="MathJax_Main"/>
          <w:vertAlign w:val="baseline"/>
        </w:rPr>
        <w:t>=</w:t>
      </w:r>
      <w:r>
        <w:rPr>
          <w:rFonts w:ascii="MathJax_Main"/>
          <w:spacing w:val="13"/>
          <w:vertAlign w:val="baseline"/>
        </w:rPr>
        <w:t> </w:t>
      </w:r>
      <w:r>
        <w:rPr>
          <w:rFonts w:ascii="LM Sans 10"/>
          <w:vertAlign w:val="baseline"/>
        </w:rPr>
        <w:t>Handler</w:t>
      </w:r>
      <w:r>
        <w:rPr>
          <w:rFonts w:ascii="Georgia"/>
          <w:i/>
          <w:vertAlign w:val="subscript"/>
        </w:rPr>
        <w:t>m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j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40"/>
        <w:ind w:left="321" w:right="107"/>
        <w:jc w:val="both"/>
      </w:pPr>
      <w:r>
        <w:rPr>
          <w:b/>
        </w:rPr>
        <w:t>Type system data</w:t>
      </w:r>
      <w:r>
        <w:rPr>
          <w:b/>
          <w:spacing w:val="80"/>
          <w:w w:val="150"/>
        </w:rPr>
        <w:t> </w:t>
      </w:r>
      <w:r>
        <w:rPr/>
        <w:t>As noted below Def. </w:t>
      </w:r>
      <w:hyperlink w:history="true" w:anchor="_bookmark5">
        <w:r>
          <w:rPr>
            <w:color w:val="0000FF"/>
          </w:rPr>
          <w:t>2.1</w:t>
        </w:r>
      </w:hyperlink>
      <w:r>
        <w:rPr/>
        <w:t>, we may assume that </w:t>
      </w:r>
      <w:r>
        <w:rPr>
          <w:rFonts w:ascii="LM Sans 10" w:hAnsi="LM Sans 10"/>
        </w:rPr>
        <w:t>se </w:t>
      </w:r>
      <w:r>
        <w:rPr/>
        <w:t>and </w:t>
      </w:r>
      <w:r>
        <w:rPr>
          <w:rFonts w:ascii="LM Sans 10" w:hAnsi="LM Sans 10"/>
        </w:rPr>
        <w:t>st </w:t>
      </w:r>
      <w:r>
        <w:rPr/>
        <w:t>are indexed with security levels from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We use the notation </w:t>
      </w:r>
      <w:r>
        <w:rPr>
          <w:rFonts w:ascii="LM Sans 10" w:hAnsi="LM Sans 10"/>
        </w:rPr>
        <w:t>se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refer to the elements of the indexed families.</w:t>
      </w:r>
    </w:p>
    <w:p>
      <w:pPr>
        <w:spacing w:line="201" w:lineRule="exact" w:before="51"/>
        <w:ind w:left="52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Sans 8"/>
          <w:w w:val="105"/>
          <w:sz w:val="15"/>
        </w:rPr>
        <w:t>maxS</w:t>
      </w:r>
      <w:r>
        <w:rPr>
          <w:rFonts w:ascii="LM Sans 8"/>
          <w:spacing w:val="-20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65"/>
          <w:w w:val="150"/>
          <w:sz w:val="15"/>
        </w:rPr>
        <w:t> </w:t>
      </w:r>
      <w:r>
        <w:rPr>
          <w:rFonts w:ascii="LM Roman 8"/>
          <w:spacing w:val="12"/>
          <w:w w:val="105"/>
          <w:sz w:val="15"/>
        </w:rPr>
        <w:t>gse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14" w:lineRule="exact" w:before="0"/>
        <w:ind w:left="7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5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51"/>
          <w:w w:val="110"/>
          <w:position w:val="3"/>
          <w:sz w:val="15"/>
        </w:rPr>
        <w:t> </w:t>
      </w:r>
      <w:r>
        <w:rPr>
          <w:rFonts w:ascii="Georgia" w:hAnsi="Georgia"/>
          <w:i/>
          <w:spacing w:val="13"/>
          <w:w w:val="110"/>
          <w:position w:val="3"/>
          <w:sz w:val="15"/>
        </w:rPr>
        <w:t>v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1"/>
          <w:sz w:val="11"/>
        </w:rPr>
        <w:t>,</w:t>
      </w:r>
      <w:r>
        <w:rPr>
          <w:rFonts w:ascii="LM Roman 6" w:hAnsi="LM Roman 6"/>
          <w:spacing w:val="13"/>
          <w:w w:val="110"/>
          <w:position w:val="1"/>
          <w:sz w:val="11"/>
        </w:rPr>
        <w:t>0</w:t>
      </w:r>
      <w:r>
        <w:rPr>
          <w:rFonts w:ascii="Georgia" w:hAnsi="Georgia"/>
          <w:i/>
          <w:spacing w:val="13"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2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v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74"/>
          <w:w w:val="15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5"/>
          <w:w w:val="110"/>
          <w:position w:val="3"/>
          <w:sz w:val="15"/>
        </w:rPr>
        <w:t> </w:t>
      </w:r>
      <w:r>
        <w:rPr>
          <w:rFonts w:ascii="LM Roman 8" w:hAnsi="LM Roman 8"/>
          <w:spacing w:val="23"/>
          <w:w w:val="110"/>
          <w:position w:val="3"/>
          <w:sz w:val="15"/>
        </w:rPr>
        <w:t>,...</w:t>
      </w:r>
      <w:r>
        <w:rPr>
          <w:rFonts w:ascii="LM Roman 8" w:hAnsi="LM Roman 8"/>
          <w:spacing w:val="6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,</w:t>
      </w:r>
      <w:r>
        <w:rPr>
          <w:rFonts w:ascii="LM Roman 8" w:hAnsi="LM Roman 8"/>
          <w:spacing w:val="62"/>
          <w:w w:val="15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51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v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12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v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9"/>
          <w:w w:val="11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75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-36"/>
          <w:w w:val="110"/>
          <w:position w:val="3"/>
          <w:sz w:val="15"/>
        </w:rPr>
        <w:t> </w:t>
      </w:r>
      <w:r>
        <w:rPr>
          <w:rFonts w:ascii="LM Roman 8" w:hAnsi="LM Roman 8"/>
          <w:spacing w:val="-12"/>
          <w:w w:val="110"/>
          <w:position w:val="3"/>
          <w:sz w:val="15"/>
        </w:rPr>
        <w:t>;</w:t>
      </w:r>
    </w:p>
    <w:p>
      <w:pPr>
        <w:spacing w:before="115"/>
        <w:ind w:left="321" w:right="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i,j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</w:t>
      </w:r>
      <w:r>
        <w:rPr>
          <w:rFonts w:ascii="MathJax_Main"/>
          <w:spacing w:val="-15"/>
          <w:w w:val="110"/>
          <w:sz w:val="21"/>
          <w:vertAlign w:val="baseline"/>
        </w:rPr>
        <w:t> </w:t>
      </w:r>
      <w:r>
        <w:rPr>
          <w:rFonts w:ascii="LM Sans 10"/>
          <w:spacing w:val="-2"/>
          <w:w w:val="110"/>
          <w:sz w:val="21"/>
          <w:vertAlign w:val="baseline"/>
        </w:rPr>
        <w:t>se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MathJax_Main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j</w:t>
      </w:r>
      <w:r>
        <w:rPr>
          <w:rFonts w:ascii="MathJax_Main"/>
          <w:spacing w:val="-2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01" w:lineRule="exact" w:before="176"/>
        <w:ind w:left="41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ghost</w:t>
      </w:r>
      <w:r>
        <w:rPr>
          <w:rFonts w:ascii="LM Roman 8"/>
          <w:b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S0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Sans 8"/>
          <w:w w:val="105"/>
          <w:sz w:val="15"/>
        </w:rPr>
        <w:t>maxS</w:t>
      </w:r>
      <w:r>
        <w:rPr>
          <w:rFonts w:ascii="LM Sans 8"/>
          <w:spacing w:val="-21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21"/>
          <w:w w:val="105"/>
          <w:sz w:val="15"/>
        </w:rPr>
        <w:t> </w:t>
      </w:r>
      <w:r>
        <w:rPr>
          <w:rFonts w:ascii="LM Sans 8"/>
          <w:w w:val="105"/>
          <w:sz w:val="15"/>
        </w:rPr>
        <w:t>lm</w:t>
      </w:r>
      <w:r>
        <w:rPr>
          <w:rFonts w:ascii="LM Sans 8"/>
          <w:spacing w:val="-20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][</w:t>
      </w:r>
      <w:r>
        <w:rPr>
          <w:rFonts w:ascii="LM Roman 8"/>
          <w:spacing w:val="-21"/>
          <w:w w:val="105"/>
          <w:sz w:val="15"/>
        </w:rPr>
        <w:t> </w:t>
      </w:r>
      <w:r>
        <w:rPr>
          <w:rFonts w:ascii="LM Sans 8"/>
          <w:w w:val="105"/>
          <w:sz w:val="15"/>
        </w:rPr>
        <w:t>maxStack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66"/>
          <w:w w:val="150"/>
          <w:sz w:val="15"/>
        </w:rPr>
        <w:t> </w:t>
      </w:r>
      <w:r>
        <w:rPr>
          <w:rFonts w:ascii="LM Roman 8"/>
          <w:spacing w:val="14"/>
          <w:w w:val="105"/>
          <w:sz w:val="15"/>
        </w:rPr>
        <w:t>gst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{</w:t>
      </w:r>
    </w:p>
    <w:p>
      <w:pPr>
        <w:spacing w:line="185" w:lineRule="exact" w:before="0"/>
        <w:ind w:left="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65"/>
          <w:w w:val="150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56"/>
          <w:w w:val="150"/>
          <w:position w:val="3"/>
          <w:sz w:val="15"/>
        </w:rPr>
        <w:t> </w:t>
      </w:r>
      <w:r>
        <w:rPr>
          <w:rFonts w:ascii="Georgia" w:hAnsi="Georgia"/>
          <w:i/>
          <w:spacing w:val="10"/>
          <w:w w:val="105"/>
          <w:position w:val="3"/>
          <w:sz w:val="15"/>
        </w:rPr>
        <w:t>t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1"/>
          <w:sz w:val="11"/>
        </w:rPr>
        <w:t>,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1"/>
          <w:sz w:val="11"/>
        </w:rPr>
        <w:t>,</w:t>
      </w:r>
      <w:r>
        <w:rPr>
          <w:rFonts w:ascii="LM Roman 6" w:hAnsi="LM Roman 6"/>
          <w:spacing w:val="10"/>
          <w:w w:val="105"/>
          <w:position w:val="1"/>
          <w:sz w:val="11"/>
        </w:rPr>
        <w:t>0</w:t>
      </w:r>
      <w:r>
        <w:rPr>
          <w:rFonts w:ascii="Georgia" w:hAnsi="Georgia"/>
          <w:i/>
          <w:spacing w:val="10"/>
          <w:w w:val="105"/>
          <w:position w:val="3"/>
          <w:sz w:val="15"/>
        </w:rPr>
        <w:t>,...,</w:t>
      </w:r>
      <w:r>
        <w:rPr>
          <w:rFonts w:ascii="Georgia" w:hAnsi="Georgia"/>
          <w:i/>
          <w:spacing w:val="-4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t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maxStack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9"/>
          <w:w w:val="105"/>
          <w:sz w:val="11"/>
        </w:rPr>
        <w:t> 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21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,</w:t>
      </w:r>
      <w:r>
        <w:rPr>
          <w:rFonts w:ascii="LM Roman 8" w:hAnsi="LM Roman 8"/>
          <w:spacing w:val="-19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.</w:t>
      </w:r>
      <w:r>
        <w:rPr>
          <w:rFonts w:ascii="LM Roman 8" w:hAnsi="LM Roman 8"/>
          <w:spacing w:val="-19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.</w:t>
      </w:r>
      <w:r>
        <w:rPr>
          <w:rFonts w:ascii="LM Roman 8" w:hAnsi="LM Roman 8"/>
          <w:spacing w:val="-18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.</w:t>
      </w:r>
      <w:r>
        <w:rPr>
          <w:rFonts w:ascii="LM Roman 8" w:hAnsi="LM Roman 8"/>
          <w:spacing w:val="19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,</w:t>
      </w:r>
      <w:r>
        <w:rPr>
          <w:rFonts w:ascii="LM Roman 8" w:hAnsi="LM Roman 8"/>
          <w:spacing w:val="-19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{</w:t>
      </w:r>
      <w:r>
        <w:rPr>
          <w:rFonts w:ascii="LM Roman 8" w:hAnsi="LM Roman 8"/>
          <w:spacing w:val="26"/>
          <w:w w:val="105"/>
          <w:position w:val="3"/>
          <w:sz w:val="15"/>
        </w:rPr>
        <w:t>  </w:t>
      </w:r>
      <w:r>
        <w:rPr>
          <w:rFonts w:ascii="Georgia" w:hAnsi="Georgia"/>
          <w:i/>
          <w:w w:val="105"/>
          <w:position w:val="3"/>
          <w:sz w:val="15"/>
        </w:rPr>
        <w:t>t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lm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position w:val="3"/>
          <w:sz w:val="15"/>
        </w:rPr>
        <w:t>,...,</w:t>
      </w:r>
      <w:r>
        <w:rPr>
          <w:rFonts w:ascii="Georgia" w:hAnsi="Georgia"/>
          <w:i/>
          <w:spacing w:val="-3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t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lm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Sans 8" w:hAnsi="LM Sans 8"/>
          <w:w w:val="105"/>
          <w:sz w:val="11"/>
        </w:rPr>
        <w:t>maxStack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78"/>
          <w:w w:val="150"/>
          <w:sz w:val="11"/>
        </w:rPr>
        <w:t>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79"/>
          <w:w w:val="150"/>
          <w:position w:val="3"/>
          <w:sz w:val="15"/>
        </w:rPr>
        <w:t> </w:t>
      </w:r>
      <w:r>
        <w:rPr>
          <w:rFonts w:ascii="LM Roman 8" w:hAnsi="LM Roman 8"/>
          <w:w w:val="105"/>
          <w:position w:val="3"/>
          <w:sz w:val="15"/>
        </w:rPr>
        <w:t>}</w:t>
      </w:r>
      <w:r>
        <w:rPr>
          <w:rFonts w:ascii="LM Roman 8" w:hAnsi="LM Roman 8"/>
          <w:spacing w:val="-13"/>
          <w:w w:val="105"/>
          <w:position w:val="3"/>
          <w:sz w:val="15"/>
        </w:rPr>
        <w:t> </w:t>
      </w:r>
      <w:r>
        <w:rPr>
          <w:rFonts w:ascii="LM Roman 8" w:hAnsi="LM Roman 8"/>
          <w:spacing w:val="-10"/>
          <w:w w:val="105"/>
          <w:position w:val="3"/>
          <w:sz w:val="15"/>
        </w:rPr>
        <w:t>,</w:t>
      </w:r>
    </w:p>
    <w:p>
      <w:pPr>
        <w:spacing w:line="166" w:lineRule="exact" w:before="0"/>
        <w:ind w:left="8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3"/>
          <w:w w:val="105"/>
          <w:sz w:val="15"/>
        </w:rPr>
        <w:t>...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,</w:t>
      </w:r>
    </w:p>
    <w:p>
      <w:pPr>
        <w:spacing w:line="191" w:lineRule="exact" w:before="0"/>
        <w:ind w:left="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73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64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t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8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t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maxStack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29"/>
          <w:w w:val="110"/>
          <w:sz w:val="11"/>
        </w:rPr>
        <w:t> 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15"/>
          <w:w w:val="110"/>
          <w:position w:val="3"/>
          <w:sz w:val="15"/>
        </w:rPr>
        <w:t> </w:t>
      </w:r>
      <w:r>
        <w:rPr>
          <w:rFonts w:ascii="LM Roman 8" w:hAnsi="LM Roman 8"/>
          <w:spacing w:val="23"/>
          <w:w w:val="110"/>
          <w:position w:val="3"/>
          <w:sz w:val="15"/>
        </w:rPr>
        <w:t>,...</w:t>
      </w:r>
      <w:r>
        <w:rPr>
          <w:rFonts w:ascii="LM Roman 8" w:hAnsi="LM Roman 8"/>
          <w:spacing w:val="13"/>
          <w:w w:val="110"/>
          <w:position w:val="3"/>
          <w:sz w:val="15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,</w:t>
      </w:r>
    </w:p>
    <w:p>
      <w:pPr>
        <w:spacing w:line="188" w:lineRule="exact" w:before="0"/>
        <w:ind w:left="100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3"/>
          <w:sz w:val="15"/>
        </w:rPr>
        <w:t>{</w:t>
      </w:r>
      <w:r>
        <w:rPr>
          <w:rFonts w:ascii="LM Roman 8" w:hAnsi="LM Roman 8"/>
          <w:spacing w:val="73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t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,...,</w:t>
      </w:r>
      <w:r>
        <w:rPr>
          <w:rFonts w:ascii="Georgia" w:hAnsi="Georgia"/>
          <w:i/>
          <w:spacing w:val="-5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t</w:t>
      </w:r>
      <w:r>
        <w:rPr>
          <w:rFonts w:ascii="LM Sans 8" w:hAnsi="LM Sans 8"/>
          <w:w w:val="110"/>
          <w:sz w:val="11"/>
        </w:rPr>
        <w:t>maxS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lm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Sans 8" w:hAnsi="LM Sans 8"/>
          <w:w w:val="110"/>
          <w:sz w:val="11"/>
        </w:rPr>
        <w:t>maxStack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74"/>
          <w:w w:val="150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}</w:t>
      </w:r>
      <w:r>
        <w:rPr>
          <w:rFonts w:ascii="LM Roman 8" w:hAnsi="LM Roman 8"/>
          <w:spacing w:val="62"/>
          <w:w w:val="150"/>
          <w:position w:val="3"/>
          <w:sz w:val="15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}</w:t>
      </w:r>
    </w:p>
    <w:p>
      <w:pPr>
        <w:spacing w:line="189" w:lineRule="exact" w:before="0"/>
        <w:ind w:left="4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6"/>
          <w:w w:val="105"/>
          <w:sz w:val="15"/>
        </w:rPr>
        <w:t>}; </w:t>
      </w:r>
    </w:p>
    <w:p>
      <w:pPr>
        <w:pStyle w:val="BodyText"/>
        <w:spacing w:line="211" w:lineRule="auto" w:before="162"/>
        <w:ind w:left="208" w:right="219"/>
        <w:jc w:val="both"/>
      </w:pPr>
      <w:r>
        <w:rPr/>
        <w:t>where </w:t>
      </w:r>
      <w:r>
        <w:rPr>
          <w:rFonts w:ascii="Georgia"/>
          <w:i/>
          <w:w w:val="120"/>
        </w:rPr>
        <w:t>t</w:t>
      </w:r>
      <w:r>
        <w:rPr>
          <w:rFonts w:ascii="Georgia"/>
          <w:i/>
          <w:w w:val="120"/>
          <w:vertAlign w:val="subscript"/>
        </w:rPr>
        <w:t>i,j,k</w:t>
      </w:r>
      <w:r>
        <w:rPr>
          <w:rFonts w:ascii="Georgia"/>
          <w:i/>
          <w:spacing w:val="25"/>
          <w:w w:val="120"/>
          <w:vertAlign w:val="baseline"/>
        </w:rPr>
        <w:t> </w:t>
      </w:r>
      <w:r>
        <w:rPr>
          <w:rFonts w:ascii="MathJax_Main"/>
          <w:vertAlign w:val="baseline"/>
        </w:rPr>
        <w:t>=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k </w:t>
      </w:r>
      <w:r>
        <w:rPr>
          <w:rFonts w:ascii="MathJax_Main"/>
          <w:vertAlign w:val="baseline"/>
        </w:rPr>
        <w:t>+ 1)</w:t>
      </w:r>
      <w:r>
        <w:rPr>
          <w:vertAlign w:val="baseline"/>
        </w:rPr>
        <w:t>-st element of the sequence </w:t>
      </w:r>
      <w:r>
        <w:rPr>
          <w:rFonts w:ascii="LM Sans 10"/>
          <w:vertAlign w:val="baseline"/>
        </w:rPr>
        <w:t>st</w:t>
      </w:r>
      <w:r>
        <w:rPr>
          <w:rFonts w:ascii="Georgia"/>
          <w:i/>
          <w:vertAlign w:val="subscript"/>
        </w:rPr>
        <w:t>i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j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27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function </w:t>
      </w:r>
      <w:r>
        <w:rPr>
          <w:rFonts w:ascii="LM Sans 10"/>
          <w:vertAlign w:val="baseline"/>
        </w:rPr>
        <w:t>st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gives security levels for the stack positions so that the length of each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st</w:t>
      </w:r>
      <w:r>
        <w:rPr>
          <w:rFonts w:ascii="Georgia"/>
          <w:i/>
          <w:vertAlign w:val="subscript"/>
        </w:rPr>
        <w:t>i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j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stack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maxStack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j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the elements of </w:t>
      </w:r>
      <w:r>
        <w:rPr>
          <w:rFonts w:ascii="Georgia"/>
          <w:i/>
          <w:vertAlign w:val="baseline"/>
        </w:rPr>
        <w:t>gst</w:t>
      </w:r>
      <w:r>
        <w:rPr>
          <w:rFonts w:ascii="MathJax_Main"/>
          <w:vertAlign w:val="baseline"/>
        </w:rPr>
        <w:t>[</w:t>
      </w:r>
      <w:r>
        <w:rPr>
          <w:rFonts w:ascii="Georgia"/>
          <w:i/>
          <w:vertAlign w:val="baseline"/>
        </w:rPr>
        <w:t>i</w:t>
      </w:r>
      <w:r>
        <w:rPr>
          <w:rFonts w:ascii="MathJax_Main"/>
          <w:vertAlign w:val="baseline"/>
        </w:rPr>
        <w:t>][0][</w:t>
      </w:r>
      <w:r>
        <w:rPr>
          <w:rFonts w:ascii="Georgia"/>
          <w:i/>
          <w:vertAlign w:val="baseline"/>
        </w:rPr>
        <w:t>j</w:t>
      </w:r>
      <w:r>
        <w:rPr>
          <w:rFonts w:ascii="MathJax_Main"/>
          <w:vertAlign w:val="baseline"/>
        </w:rPr>
        <w:t>] </w:t>
      </w:r>
      <w:r>
        <w:rPr>
          <w:vertAlign w:val="baseline"/>
        </w:rPr>
        <w:t>are zero which corresponds to the fact that the operand stack at the beginning of a method is empty.</w:t>
      </w:r>
    </w:p>
    <w:p>
      <w:pPr>
        <w:pStyle w:val="BodyText"/>
        <w:spacing w:line="213" w:lineRule="auto" w:before="51"/>
        <w:ind w:left="208" w:right="221"/>
        <w:jc w:val="both"/>
      </w:pPr>
      <w:r>
        <w:rPr>
          <w:b/>
        </w:rPr>
        <w:t>Translating</w:t>
      </w:r>
      <w:r>
        <w:rPr>
          <w:b/>
          <w:spacing w:val="-6"/>
        </w:rPr>
        <w:t> </w:t>
      </w:r>
      <w:r>
        <w:rPr>
          <w:b/>
        </w:rPr>
        <w:t>the</w:t>
      </w:r>
      <w:r>
        <w:rPr>
          <w:b/>
          <w:spacing w:val="-6"/>
        </w:rPr>
        <w:t> </w:t>
      </w:r>
      <w:r>
        <w:rPr>
          <w:b/>
        </w:rPr>
        <w:t>rules</w:t>
      </w:r>
      <w:r>
        <w:rPr>
          <w:b/>
          <w:spacing w:val="80"/>
          <w:w w:val="150"/>
        </w:rPr>
        <w:t> </w:t>
      </w:r>
      <w:r>
        <w:rPr/>
        <w:t>Once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above,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encode the typability property from Def. </w:t>
      </w:r>
      <w:hyperlink w:history="true" w:anchor="_bookmark5">
        <w:r>
          <w:rPr>
            <w:color w:val="0000FF"/>
          </w:rPr>
          <w:t>2.1</w:t>
        </w:r>
      </w:hyperlink>
      <w:r>
        <w:rPr/>
        <w:t>.</w:t>
      </w:r>
      <w:r>
        <w:rPr>
          <w:spacing w:val="34"/>
        </w:rPr>
        <w:t> </w:t>
      </w:r>
      <w:r>
        <w:rPr/>
        <w:t>We do it for each method </w:t>
      </w:r>
      <w:r>
        <w:rPr>
          <w:rFonts w:ascii="Georgia"/>
          <w:i/>
        </w:rPr>
        <w:t>m</w:t>
      </w:r>
      <w:r>
        <w:rPr>
          <w:rFonts w:ascii="Georgia"/>
          <w:i/>
          <w:spacing w:val="22"/>
        </w:rPr>
        <w:t> </w:t>
      </w:r>
      <w:r>
        <w:rPr/>
        <w:t>separately and we decide to use the local annotation table </w:t>
      </w:r>
      <w:r>
        <w:rPr>
          <w:rFonts w:ascii="LM Sans 10"/>
        </w:rPr>
        <w:t>Q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(as in 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 Chapter 3]).</w:t>
      </w:r>
    </w:p>
    <w:p>
      <w:pPr>
        <w:pStyle w:val="BodyText"/>
        <w:spacing w:line="213" w:lineRule="auto" w:before="10"/>
        <w:ind w:left="207" w:right="221" w:firstLine="318"/>
        <w:jc w:val="both"/>
      </w:pPr>
      <w:r>
        <w:rPr>
          <w:rFonts w:ascii="LM Sans 10"/>
        </w:rPr>
        <w:t>Q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a finite partial map which for a program label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gives an assertion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annotated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Q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hold in every state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during any execution of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with the initial state 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0 </w:t>
      </w:r>
      <w:r>
        <w:rPr>
          <w:vertAlign w:val="baseline"/>
        </w:rPr>
        <w:t>satisfying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m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0)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precondition of the method).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provides the </w:t>
      </w:r>
      <w:bookmarkStart w:name="_bookmark10" w:id="16"/>
      <w:bookmarkEnd w:id="16"/>
      <w:r>
        <w:rPr>
          <w:vertAlign w:val="baseline"/>
        </w:rPr>
        <w:t>co</w:t>
      </w:r>
      <w:r>
        <w:rPr>
          <w:vertAlign w:val="baseline"/>
        </w:rPr>
        <w:t>ntent of the </w:t>
      </w:r>
      <w:r>
        <w:rPr>
          <w:rFonts w:ascii="MathJax_Typewriter"/>
          <w:vertAlign w:val="baseline"/>
        </w:rPr>
        <w:t>assert</w:t>
      </w:r>
      <w:r>
        <w:rPr>
          <w:rFonts w:ascii="MathJax_Typewriter"/>
          <w:spacing w:val="30"/>
          <w:vertAlign w:val="baseline"/>
        </w:rPr>
        <w:t> </w:t>
      </w:r>
      <w:r>
        <w:rPr>
          <w:vertAlign w:val="baseline"/>
        </w:rPr>
        <w:t>statement right before the instruction with the label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0"/>
        <w:ind w:left="208" w:right="220" w:firstLine="318"/>
        <w:jc w:val="both"/>
      </w:pPr>
      <w:r>
        <w:rPr/>
        <w:t>Let us describe how to extend a given specification </w:t>
      </w:r>
      <w:r>
        <w:rPr>
          <w:rFonts w:ascii="LM Sans 10" w:hAnsi="LM Sans 10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that it ensures the non-interference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Def.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 we need to state that for every security signature of the method (recall that for each security level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a separate security signature </w:t>
      </w:r>
      <w:r>
        <w:rPr>
          <w:rFonts w:ascii="MathJax_Main" w:hAnsi="MathJax_Main"/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m</w:t>
      </w:r>
      <w:r>
        <w:rPr>
          <w:rFonts w:ascii="LM Mono Prop 10" w:hAnsi="LM Mono Prop 10"/>
          <w:vertAlign w:val="subscript"/>
        </w:rPr>
        <w:t>)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] </w:t>
      </w:r>
      <w:r>
        <w:rPr>
          <w:vertAlign w:val="baseline"/>
        </w:rPr>
        <w:t>applicable in the situation when the object </w:t>
      </w:r>
      <w:r>
        <w:rPr>
          <w:vertAlign w:val="baseline"/>
        </w:rPr>
        <w:t>on which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) some properties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these properties are expressed by formulae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)(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LM Sans 10" w:hAnsi="LM Sans 10"/>
          <w:vertAlign w:val="baseline"/>
        </w:rPr>
        <w:t>QNI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the local annotation table extended with the non-interference checking, as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spacing w:before="97"/>
        <w:ind w:left="78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QNI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λc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State</w:t>
      </w:r>
      <w:r>
        <w:rPr>
          <w:rFonts w:ascii="LM Sans 10" w:hAnsi="LM Sans 10"/>
          <w:spacing w:val="7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State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93"/>
        <w:ind w:left="30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MathJax_Main"/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&amp;&amp;</w:t>
      </w:r>
      <w:r>
        <w:rPr>
          <w:rFonts w:ascii="MathJax_Main"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MathJax_Main"/>
          <w:sz w:val="21"/>
          <w:vertAlign w:val="baseline"/>
        </w:rPr>
        <w:t>)(1)</w:t>
      </w:r>
      <w:r>
        <w:rPr>
          <w:rFonts w:ascii="MathJax_Main"/>
          <w:spacing w:val="1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&amp;&amp;</w:t>
      </w:r>
      <w:r>
        <w:rPr>
          <w:rFonts w:ascii="MathJax_Main"/>
          <w:spacing w:val="52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&amp;&amp;</w:t>
      </w:r>
      <w:r>
        <w:rPr>
          <w:rFonts w:ascii="MathJax_Main"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MathJax_Main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i</w:t>
      </w:r>
      <w:r>
        <w:rPr>
          <w:rFonts w:ascii="MathJax_Main"/>
          <w:spacing w:val="-2"/>
          <w:sz w:val="21"/>
          <w:vertAlign w:val="baseline"/>
        </w:rPr>
        <w:t>)(</w:t>
      </w:r>
      <w:r>
        <w:rPr>
          <w:rFonts w:ascii="LM Sans 10"/>
          <w:spacing w:val="-2"/>
          <w:sz w:val="21"/>
          <w:vertAlign w:val="baseline"/>
        </w:rPr>
        <w:t>maxS</w:t>
      </w:r>
      <w:r>
        <w:rPr>
          <w:rFonts w:ascii="MathJax_Main"/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spacing w:line="240" w:lineRule="auto" w:before="3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268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2" w:equalWidth="0">
            <w:col w:w="7294" w:space="40"/>
            <w:col w:w="766"/>
          </w:cols>
        </w:sectPr>
      </w:pPr>
    </w:p>
    <w:p>
      <w:pPr>
        <w:pStyle w:val="BodyText"/>
        <w:spacing w:line="216" w:lineRule="auto" w:before="106"/>
        <w:ind w:left="207" w:right="218"/>
        <w:jc w:val="both"/>
      </w:pPr>
      <w:r>
        <w:rPr/>
        <w:t>This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expresses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assert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instruction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0"/>
        </w:rPr>
        <w:t> </w:t>
      </w:r>
      <w:r>
        <w:rPr/>
        <w:t>which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old assert must hold together with all the security guarding formulae which ensure (together with all the formulae for other instructions) that the security signatures </w:t>
      </w:r>
      <w:bookmarkStart w:name="_bookmark11" w:id="17"/>
      <w:bookmarkEnd w:id="17"/>
      <w:r>
        <w:rPr/>
        <w:t>of</w:t>
      </w:r>
      <w:r>
        <w:rPr/>
        <w:t> </w:t>
      </w:r>
      <w:r>
        <w:rPr>
          <w:rFonts w:ascii="Georgia"/>
          <w:i/>
        </w:rPr>
        <w:t>m </w:t>
      </w:r>
      <w:r>
        <w:rPr/>
        <w:t>are obeyed.</w:t>
      </w:r>
    </w:p>
    <w:p>
      <w:pPr>
        <w:pStyle w:val="BodyText"/>
        <w:spacing w:line="288" w:lineRule="exact"/>
        <w:ind w:left="525"/>
        <w:jc w:val="both"/>
      </w:pPr>
      <w:r>
        <w:rPr/>
        <w:t>The</w:t>
      </w:r>
      <w:r>
        <w:rPr>
          <w:spacing w:val="-1"/>
        </w:rPr>
        <w:t> </w:t>
      </w:r>
      <w:r>
        <w:rPr/>
        <w:t>security guarding</w:t>
      </w:r>
      <w:r>
        <w:rPr>
          <w:spacing w:val="-1"/>
        </w:rPr>
        <w:t> </w:t>
      </w:r>
      <w:r>
        <w:rPr/>
        <w:t>formulae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i</w:t>
      </w:r>
      <w:r>
        <w:rPr>
          <w:rFonts w:ascii="MathJax_Main"/>
        </w:rPr>
        <w:t>)(</w:t>
      </w:r>
      <w:r>
        <w:rPr>
          <w:rFonts w:ascii="Georgia"/>
          <w:i/>
        </w:rPr>
        <w:t>s</w:t>
      </w:r>
      <w:r>
        <w:rPr>
          <w:rFonts w:ascii="MathJax_Main"/>
        </w:rPr>
        <w:t>)</w:t>
      </w:r>
      <w:r>
        <w:rPr>
          <w:rFonts w:ascii="MathJax_Main"/>
          <w:spacing w:val="17"/>
        </w:rPr>
        <w:t> </w:t>
      </w:r>
      <w:r>
        <w:rPr/>
        <w:t>have</w:t>
      </w:r>
      <w:r>
        <w:rPr>
          <w:spacing w:val="-1"/>
        </w:rPr>
        <w:t> </w:t>
      </w:r>
      <w:r>
        <w:rPr/>
        <w:t>similar form; it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63"/>
        <w:ind w:left="394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LM Sans 10" w:hAnsi="LM Sans 10"/>
          <w:w w:val="105"/>
          <w:sz w:val="21"/>
        </w:rPr>
        <w:t>forall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int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;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&amp;&amp;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maxEx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&amp;&amp;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MathJax_Main" w:hAnsi="MathJax_Main"/>
          <w:w w:val="105"/>
          <w:sz w:val="21"/>
        </w:rPr>
        <w:t>&amp;&amp;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lm</w:t>
      </w:r>
      <w:r>
        <w:rPr>
          <w:rFonts w:ascii="MathJax_Main" w:hAnsi="MathJax_Main"/>
          <w:spacing w:val="-5"/>
          <w:w w:val="105"/>
          <w:sz w:val="21"/>
        </w:rPr>
        <w:t>;</w:t>
      </w:r>
    </w:p>
    <w:p>
      <w:pPr>
        <w:spacing w:line="187" w:lineRule="exact" w:before="93"/>
        <w:ind w:left="1861" w:right="0" w:firstLine="0"/>
        <w:jc w:val="left"/>
        <w:rPr>
          <w:rFonts w:ascii="MathJax_Main" w:hAnsi="MathJax_Main"/>
          <w:sz w:val="21"/>
        </w:rPr>
      </w:pPr>
      <w:bookmarkStart w:name="_bookmark12" w:id="18"/>
      <w:bookmarkEnd w:id="18"/>
      <w:r>
        <w:rPr/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==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Reg</w:t>
      </w:r>
      <w:r>
        <w:rPr>
          <w:rFonts w:ascii="MathJax_Typewriter" w:hAnsi="MathJax_Typewriter"/>
          <w:w w:val="110"/>
          <w:sz w:val="21"/>
          <w:vertAlign w:val="superscript"/>
        </w:rPr>
        <w:t>inst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DejaVu Serif" w:hAnsi="DejaVu Serif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,s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Courier New" w:hAnsi="Courier New"/>
          <w:b/>
          <w:i/>
          <w:w w:val="110"/>
          <w:sz w:val="21"/>
          <w:vertAlign w:val="baseline"/>
        </w:rPr>
        <w:t>p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Reg</w:t>
      </w:r>
      <w:r>
        <w:rPr>
          <w:rFonts w:ascii="MathJax_Typewriter" w:hAnsi="MathJax_Typewriter"/>
          <w:w w:val="110"/>
          <w:sz w:val="21"/>
          <w:vertAlign w:val="superscript"/>
        </w:rPr>
        <w:t>inst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DejaVu Serif" w:hAnsi="DejaVu Serif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,s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Courier New" w:hAnsi="Courier New"/>
          <w:b/>
          <w:i/>
          <w:w w:val="110"/>
          <w:sz w:val="21"/>
          <w:vertAlign w:val="baseline"/>
        </w:rPr>
        <w:t>p</w:t>
      </w:r>
      <w:r>
        <w:rPr>
          <w:rFonts w:ascii="Georgia" w:hAnsi="Georgia"/>
          <w:b/>
          <w:i/>
          <w:w w:val="110"/>
          <w:sz w:val="21"/>
          <w:vertAlign w:val="subscript"/>
        </w:rPr>
        <w:t>k</w:t>
      </w:r>
      <w:r>
        <w:rPr>
          <w:rFonts w:ascii="MathJax_Main" w:hAnsi="MathJax_Main"/>
          <w:w w:val="110"/>
          <w:sz w:val="21"/>
          <w:vertAlign w:val="baseline"/>
        </w:rPr>
        <w:t>)))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5"/>
          <w:w w:val="110"/>
          <w:sz w:val="21"/>
          <w:vertAlign w:val="baseline"/>
        </w:rPr>
        <w:t>&amp;&amp;</w:t>
      </w:r>
    </w:p>
    <w:p>
      <w:pPr>
        <w:spacing w:line="240" w:lineRule="auto" w:before="195"/>
        <w:rPr>
          <w:rFonts w:ascii="MathJax_Main"/>
          <w:sz w:val="21"/>
        </w:rPr>
      </w:pPr>
      <w:r>
        <w:rPr/>
        <w:br w:type="column"/>
      </w:r>
      <w:r>
        <w:rPr>
          <w:rFonts w:ascii="MathJax_Main"/>
          <w:sz w:val="21"/>
        </w:rPr>
      </w:r>
    </w:p>
    <w:p>
      <w:pPr>
        <w:pStyle w:val="BodyText"/>
        <w:spacing w:line="208" w:lineRule="exact" w:before="1"/>
        <w:ind w:left="204"/>
      </w:pPr>
      <w:r>
        <w:rPr>
          <w:spacing w:val="-5"/>
        </w:rPr>
        <w:t>(2)</w:t>
      </w:r>
    </w:p>
    <w:p>
      <w:pPr>
        <w:spacing w:after="0" w:line="208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7358" w:space="40"/>
            <w:col w:w="702"/>
          </w:cols>
        </w:sectPr>
      </w:pPr>
    </w:p>
    <w:p>
      <w:pPr>
        <w:tabs>
          <w:tab w:pos="5746" w:val="left" w:leader="none"/>
        </w:tabs>
        <w:spacing w:line="161" w:lineRule="exact" w:before="0"/>
        <w:ind w:left="3567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tabs>
          <w:tab w:pos="2584" w:val="left" w:leader="none"/>
        </w:tabs>
        <w:spacing w:line="158" w:lineRule="exact" w:before="51"/>
        <w:ind w:left="1861" w:right="0" w:firstLine="0"/>
        <w:jc w:val="left"/>
        <w:rPr>
          <w:rFonts w:ascii="LM Mono Prop 10" w:hAnsi="LM Mono Prop 10"/>
          <w:sz w:val="15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'→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==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Reg</w:t>
      </w:r>
      <w:r>
        <w:rPr>
          <w:rFonts w:ascii="MathJax_Typewriter" w:hAnsi="MathJax_Typewriter"/>
          <w:w w:val="105"/>
          <w:sz w:val="21"/>
          <w:vertAlign w:val="superscript"/>
        </w:rPr>
        <w:t>inst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DejaVu Serif" w:hAnsi="DejaVu Serif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,s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Courier New" w:hAnsi="Courier New"/>
          <w:b/>
          <w:i/>
          <w:w w:val="105"/>
          <w:sz w:val="21"/>
          <w:vertAlign w:val="baseline"/>
        </w:rPr>
        <w:t>p</w:t>
      </w:r>
      <w:r>
        <w:rPr>
          <w:rFonts w:ascii="Courier New" w:hAnsi="Courier New"/>
          <w:b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Reg</w:t>
      </w:r>
      <w:r>
        <w:rPr>
          <w:rFonts w:ascii="MathJax_Typewriter" w:hAnsi="MathJax_Typewriter"/>
          <w:w w:val="105"/>
          <w:sz w:val="21"/>
          <w:vertAlign w:val="superscript"/>
        </w:rPr>
        <w:t>inst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DejaVu Serif" w:hAnsi="DejaVu Serif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,s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Courier New" w:hAnsi="Courier New"/>
          <w:b/>
          <w:i/>
          <w:w w:val="105"/>
          <w:sz w:val="21"/>
          <w:vertAlign w:val="baseline"/>
        </w:rPr>
        <w:t>p</w:t>
      </w:r>
      <w:r>
        <w:rPr>
          <w:rFonts w:ascii="Courier New" w:hAnsi="Courier New"/>
          <w:b/>
          <w:i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i/>
          <w:w w:val="105"/>
          <w:position w:val="1"/>
          <w:sz w:val="11"/>
          <w:vertAlign w:val="baseline"/>
        </w:rPr>
        <w:t>s</w:t>
      </w:r>
      <w:r>
        <w:rPr>
          <w:rFonts w:ascii="Times New Roman" w:hAnsi="Times New Roman"/>
          <w:b/>
          <w:i/>
          <w:spacing w:val="-3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))))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hyperlink w:history="true" w:anchor="_bookmark12">
        <w:r>
          <w:rPr>
            <w:rFonts w:ascii="LM Mono Prop 10" w:hAnsi="LM Mono Prop 10"/>
            <w:color w:val="0000FF"/>
            <w:spacing w:val="-10"/>
            <w:w w:val="105"/>
            <w:position w:val="8"/>
            <w:sz w:val="15"/>
            <w:vertAlign w:val="baseline"/>
          </w:rPr>
          <w:t>9</w:t>
        </w:r>
      </w:hyperlink>
    </w:p>
    <w:p>
      <w:pPr>
        <w:spacing w:after="0" w:line="158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tabs>
          <w:tab w:pos="4519" w:val="right" w:leader="none"/>
        </w:tabs>
        <w:spacing w:line="201" w:lineRule="exact" w:before="0"/>
        <w:ind w:left="3560" w:right="0" w:firstLine="0"/>
        <w:jc w:val="left"/>
        <w:rPr>
          <w:rFonts w:ascii="LM Roman 8"/>
          <w:b/>
          <w:sz w:val="15"/>
        </w:rPr>
      </w:pPr>
      <w:r>
        <w:rPr>
          <w:rFonts w:ascii="Georgia"/>
          <w:i/>
          <w:spacing w:val="-5"/>
          <w:sz w:val="15"/>
        </w:rPr>
        <w:t>k</w:t>
      </w:r>
      <w:r>
        <w:rPr>
          <w:rFonts w:ascii="LM Mono Prop 10"/>
          <w:spacing w:val="-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LM Roman 8"/>
          <w:b/>
          <w:spacing w:val="-10"/>
          <w:position w:val="4"/>
          <w:sz w:val="15"/>
        </w:rPr>
        <w:t>1</w:t>
      </w:r>
    </w:p>
    <w:p>
      <w:pPr>
        <w:tabs>
          <w:tab w:pos="863" w:val="left" w:leader="none"/>
        </w:tabs>
        <w:spacing w:line="206" w:lineRule="auto" w:before="0"/>
        <w:ind w:left="0" w:right="202" w:firstLine="0"/>
        <w:jc w:val="center"/>
        <w:rPr>
          <w:rFonts w:ascii="Georgia"/>
          <w:b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3"/>
          <w:sz w:val="15"/>
        </w:rPr>
        <w:t>k</w:t>
      </w:r>
      <w:r>
        <w:rPr>
          <w:rFonts w:ascii="LM Roman 7"/>
          <w:i/>
          <w:spacing w:val="-5"/>
          <w:w w:val="110"/>
          <w:position w:val="1"/>
          <w:sz w:val="11"/>
        </w:rPr>
        <w:t>'</w:t>
      </w:r>
      <w:r>
        <w:rPr>
          <w:rFonts w:ascii="LM Roman 7"/>
          <w:i/>
          <w:position w:val="1"/>
          <w:sz w:val="11"/>
        </w:rPr>
        <w:tab/>
      </w:r>
      <w:r>
        <w:rPr>
          <w:rFonts w:ascii="Georgia"/>
          <w:b/>
          <w:i/>
          <w:spacing w:val="-10"/>
          <w:w w:val="110"/>
          <w:sz w:val="15"/>
        </w:rPr>
        <w:t>k</w:t>
      </w:r>
    </w:p>
    <w:p>
      <w:pPr>
        <w:spacing w:after="0" w:line="206" w:lineRule="auto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4520" w:space="39"/>
            <w:col w:w="3541"/>
          </w:cols>
        </w:sectPr>
      </w:pPr>
    </w:p>
    <w:p>
      <w:pPr>
        <w:pStyle w:val="BodyText"/>
        <w:spacing w:line="216" w:lineRule="auto" w:before="309"/>
        <w:ind w:left="20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500571</wp:posOffset>
                </wp:positionH>
                <wp:positionV relativeFrom="paragraph">
                  <wp:posOffset>647890</wp:posOffset>
                </wp:positionV>
                <wp:extent cx="4425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9.4151pt,51.015011pt" to="74.248948pt,51.0150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18"/>
        </w:rPr>
        <w:t> </w:t>
      </w:r>
      <w:r>
        <w:rPr>
          <w:rFonts w:ascii="MathJax_Typewriter" w:hAnsi="MathJax_Typewriter"/>
        </w:rPr>
        <w:t>inst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)</w:t>
      </w:r>
      <w:r>
        <w:rPr>
          <w:rFonts w:ascii="MathJax_Main" w:hAnsi="MathJax_Main"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instruction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label</w:t>
      </w:r>
      <w:r>
        <w:rPr>
          <w:spacing w:val="2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body</w:t>
      </w:r>
      <w:r>
        <w:rPr>
          <w:spacing w:val="19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76"/>
        </w:rPr>
        <w:t> </w:t>
      </w:r>
      <w:r>
        <w:rPr/>
        <w:t>Note</w:t>
      </w:r>
      <w:r>
        <w:rPr>
          <w:spacing w:val="18"/>
        </w:rPr>
        <w:t> </w:t>
      </w:r>
      <w:r>
        <w:rPr/>
        <w:t>also that</w:t>
      </w:r>
      <w:r>
        <w:rPr>
          <w:spacing w:val="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(as</w:t>
      </w:r>
      <w:r>
        <w:rPr>
          <w:spacing w:val="6"/>
          <w:vertAlign w:val="baseline"/>
        </w:rPr>
        <w:t> </w:t>
      </w:r>
      <w:r>
        <w:rPr>
          <w:vertAlign w:val="baseline"/>
        </w:rPr>
        <w:t>well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static</w:t>
      </w:r>
      <w:r>
        <w:rPr>
          <w:spacing w:val="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6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before="218"/>
        <w:ind w:left="2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subformula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exception.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11" w:lineRule="auto" w:before="140"/>
        <w:ind w:left="321" w:right="108"/>
        <w:jc w:val="both"/>
      </w:pPr>
      <w:r>
        <w:rPr/>
        <w:t>a subformula.</w:t>
      </w:r>
      <w:r>
        <w:rPr>
          <w:spacing w:val="40"/>
        </w:rPr>
        <w:t> </w:t>
      </w:r>
      <w:r>
        <w:rPr/>
        <w:t>For example, in the most typical case when the control flow moves to</w:t>
      </w:r>
      <w:r>
        <w:rPr>
          <w:spacing w:val="-18"/>
        </w:rPr>
        <w:t> </w:t>
      </w:r>
      <w:r>
        <w:rPr/>
        <w:t>the next instruction, the formula is of the form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2"/>
        </w:rPr>
        <w:t> </w:t>
      </w:r>
      <w:r>
        <w:rPr>
          <w:rFonts w:ascii="MathJax_Main" w:hAnsi="MathJax_Main"/>
        </w:rPr>
        <w:t>== </w:t>
      </w:r>
      <w:r>
        <w:rPr>
          <w:rFonts w:ascii="Georgia" w:hAnsi="Georgia"/>
          <w:i/>
        </w:rPr>
        <w:t>i </w:t>
      </w:r>
      <w:r>
        <w:rPr>
          <w:rFonts w:ascii="MathJax_Main" w:hAnsi="MathJax_Main"/>
          <w:spacing w:val="25"/>
        </w:rPr>
        <w:t>+1</w:t>
      </w:r>
      <w:r>
        <w:rPr>
          <w:rFonts w:ascii="MathJax_Main" w:hAnsi="MathJax_Main"/>
          <w:spacing w:val="18"/>
        </w:rPr>
        <w:t> </w:t>
      </w:r>
      <w:r>
        <w:rPr>
          <w:rFonts w:ascii="MathJax_Main" w:hAnsi="MathJax_Main"/>
        </w:rPr>
        <w:t>&amp;&amp; </w:t>
      </w:r>
      <w:r>
        <w:rPr>
          <w:rFonts w:ascii="Georgia" w:hAnsi="Georgia"/>
          <w:i/>
        </w:rPr>
        <w:t>e </w:t>
      </w:r>
      <w:r>
        <w:rPr>
          <w:rFonts w:ascii="MathJax_Main" w:hAnsi="MathJax_Main"/>
        </w:rPr>
        <w:t>== </w:t>
      </w:r>
      <w:r>
        <w:rPr>
          <w:rFonts w:ascii="LM Sans 10" w:hAnsi="LM Sans 10"/>
        </w:rPr>
        <w:t>maxEx</w:t>
      </w:r>
      <w:r>
        <w:rPr>
          <w:rFonts w:ascii="LM Sans 10" w:hAnsi="LM Sans 10"/>
          <w:spacing w:val="-18"/>
        </w:rPr>
        <w:t> </w:t>
      </w:r>
      <w:hyperlink w:history="true" w:anchor="_bookmark15">
        <w:r>
          <w:rPr>
            <w:rFonts w:ascii="LM Mono Prop 10" w:hAnsi="LM Mono Prop 10"/>
            <w:color w:val="0000FF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 Here,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maxEx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enforces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step.</w:t>
      </w:r>
      <w:r>
        <w:rPr>
          <w:spacing w:val="18"/>
          <w:vertAlign w:val="baseline"/>
        </w:rPr>
        <w:t> </w:t>
      </w:r>
      <w:r>
        <w:rPr>
          <w:vertAlign w:val="baseline"/>
        </w:rPr>
        <w:t>In the case when the method has an exception handler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at the point 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==</w:t>
      </w:r>
      <w:r>
        <w:rPr>
          <w:rFonts w:ascii="MathJax_Main" w:hAnsi="MathJax_Mai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&amp;&amp;</w:t>
      </w:r>
      <w:r>
        <w:rPr>
          <w:rFonts w:ascii="MathJax_Main" w:hAnsi="MathJax_Mai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==</w:t>
      </w:r>
      <w:r>
        <w:rPr>
          <w:rFonts w:ascii="MathJax_Main" w:hAnsi="MathJax_Mai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ifeq</w:t>
      </w:r>
      <w:r>
        <w:rPr>
          <w:rFonts w:ascii="MathJax_Typewriter" w:hAnsi="MathJax_Typewriter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successors,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one </w:t>
      </w:r>
      <w:bookmarkStart w:name="_bookmark13" w:id="19"/>
      <w:bookmarkEnd w:id="19"/>
      <w:r>
        <w:rPr>
          <w:vertAlign w:val="baseline"/>
        </w:rPr>
        <w:t>rule</w:t>
      </w:r>
      <w:r>
        <w:rPr>
          <w:vertAlign w:val="baseline"/>
        </w:rPr>
        <w:t> handles the instruction in the type system,</w:t>
      </w:r>
      <w:r>
        <w:rPr>
          <w:spacing w:val="20"/>
          <w:vertAlign w:val="baseline"/>
        </w:rPr>
        <w:t> </w:t>
      </w:r>
      <w:r>
        <w:rPr>
          <w:vertAlign w:val="baseline"/>
        </w:rPr>
        <w:t>the premise of the implication is</w:t>
      </w:r>
      <w:r>
        <w:rPr>
          <w:spacing w:val="80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MathJax_Main" w:hAnsi="MathJax_Main"/>
          <w:w w:val="110"/>
          <w:vertAlign w:val="baseline"/>
        </w:rPr>
        <w:t>==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MathJax_Main" w:hAnsi="MathJax_Main"/>
          <w:spacing w:val="23"/>
          <w:w w:val="110"/>
          <w:vertAlign w:val="baseline"/>
        </w:rPr>
        <w:t>+1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||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MathJax_Main" w:hAnsi="MathJax_Main"/>
          <w:w w:val="110"/>
          <w:vertAlign w:val="baseline"/>
        </w:rPr>
        <w:t>==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MathJax_Main" w:hAnsi="MathJax_Main"/>
          <w:w w:val="110"/>
          <w:vertAlign w:val="baseline"/>
        </w:rPr>
        <w:t>)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&amp;&amp;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==</w:t>
      </w:r>
      <w:r>
        <w:rPr>
          <w:rFonts w:ascii="MathJax_Main" w:hAnsi="MathJax_Main"/>
          <w:spacing w:val="-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maxEx</w:t>
      </w:r>
      <w:r>
        <w:rPr>
          <w:rFonts w:ascii="LM Sans 10" w:hAnsi="LM Sans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</w:p>
    <w:p>
      <w:pPr>
        <w:pStyle w:val="BodyText"/>
        <w:spacing w:line="216" w:lineRule="auto" w:before="37"/>
        <w:ind w:left="3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1375168</wp:posOffset>
                </wp:positionH>
                <wp:positionV relativeFrom="paragraph">
                  <wp:posOffset>128648</wp:posOffset>
                </wp:positionV>
                <wp:extent cx="361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80998pt;margin-top:10.129786pt;width:2.85pt;height:7.75pt;mso-position-horizontal-relative:page;mso-position-vertical-relative:paragraph;z-index:-1605683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3879481</wp:posOffset>
                </wp:positionH>
                <wp:positionV relativeFrom="paragraph">
                  <wp:posOffset>650300</wp:posOffset>
                </wp:positionV>
                <wp:extent cx="361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71008pt;margin-top:51.204784pt;width:2.85pt;height:7.75pt;mso-position-horizontal-relative:page;mso-position-vertical-relative:paragraph;z-index:-1605632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3891965</wp:posOffset>
                </wp:positionH>
                <wp:positionV relativeFrom="paragraph">
                  <wp:posOffset>987249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5401pt;margin-top:77.736198pt;width:4.150pt;height:7.75pt;mso-position-horizontal-relative:page;mso-position-vertical-relative:paragraph;z-index:-1605580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Every </w:t>
      </w:r>
      <w:r>
        <w:rPr>
          <w:rFonts w:ascii="LM Sans 10" w:hAnsi="LM Sans 10"/>
        </w:rPr>
        <w:t>Reg</w:t>
      </w:r>
      <w:r>
        <w:rPr>
          <w:rFonts w:ascii="MathJax_Typewriter" w:hAnsi="MathJax_Typewriter"/>
          <w:vertAlign w:val="superscript"/>
        </w:rPr>
        <w:t>inst</w:t>
      </w:r>
      <w:r>
        <w:rPr>
          <w:rFonts w:ascii="LM Mono Prop 10" w:hAnsi="LM Mono Prop 10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i</w:t>
      </w:r>
      <w:r>
        <w:rPr>
          <w:rFonts w:ascii="LM Mono Prop 10" w:hAnsi="LM Mono Prop 10"/>
          <w:vertAlign w:val="superscript"/>
        </w:rPr>
        <w:t>)</w:t>
      </w:r>
      <w:r>
        <w:rPr>
          <w:rFonts w:ascii="Georgia" w:hAnsi="Georgia"/>
          <w:i/>
          <w:vertAlign w:val="superscript"/>
        </w:rPr>
        <w:t>,s</w:t>
      </w:r>
      <w:r>
        <w:rPr>
          <w:rFonts w:ascii="MathJax_Main" w:hAnsi="MathJax_Main"/>
          <w:vertAlign w:val="baseline"/>
        </w:rPr>
        <w:t>(</w:t>
      </w:r>
      <w:r>
        <w:rPr>
          <w:rFonts w:ascii="Courier New" w:hAnsi="Courier New"/>
          <w:b/>
          <w:i/>
          <w:vertAlign w:val="baseline"/>
        </w:rPr>
        <w:t>p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MathJax_Main" w:hAnsi="MathJax_Main"/>
          <w:vertAlign w:val="baseline"/>
        </w:rPr>
        <w:t>=</w:t>
      </w:r>
      <w:r>
        <w:rPr>
          <w:rFonts w:ascii="MathJax_Main" w:hAnsi="MathJax_Main"/>
          <w:spacing w:val="16"/>
          <w:vertAlign w:val="baseline"/>
        </w:rPr>
        <w:t> </w:t>
      </w:r>
      <w:r>
        <w:rPr>
          <w:rFonts w:ascii="MathJax_Main" w:hAnsi="MathJax_Main"/>
          <w:spacing w:val="25"/>
          <w:vertAlign w:val="baseline"/>
        </w:rPr>
        <w:t>1</w:t>
      </w:r>
      <w:r>
        <w:rPr>
          <w:rFonts w:ascii="Georgia" w:hAnsi="Georgia"/>
          <w:i/>
          <w:spacing w:val="25"/>
          <w:vertAlign w:val="baseline"/>
        </w:rPr>
        <w:t>,...,k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or 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MathJax_Main" w:hAnsi="MathJax_Main"/>
          <w:vertAlign w:val="baseline"/>
        </w:rPr>
        <w:t>=</w:t>
      </w:r>
      <w:r>
        <w:rPr>
          <w:rFonts w:ascii="MathJax_Main" w:hAnsi="MathJax_Main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MathJax_Main" w:hAnsi="MathJax_Main"/>
          <w:vertAlign w:val="baseline"/>
        </w:rPr>
        <w:t>+ </w:t>
      </w:r>
      <w:r>
        <w:rPr>
          <w:rFonts w:ascii="MathJax_Main" w:hAnsi="MathJax_Main"/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corresponds to </w:t>
      </w:r>
      <w:r>
        <w:rPr>
          <w:vertAlign w:val="baseline"/>
        </w:rPr>
        <w:t>one of possibly applicable typing rules for instruction </w:t>
      </w:r>
      <w:r>
        <w:rPr>
          <w:rFonts w:ascii="MathJax_Typewriter" w:hAnsi="MathJax_Typewriter"/>
          <w:vertAlign w:val="baseline"/>
        </w:rPr>
        <w:t>inst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in case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).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 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Reg</w:t>
      </w:r>
      <w:r>
        <w:rPr>
          <w:rFonts w:ascii="MathJax_Typewriter" w:hAnsi="MathJax_Typewriter"/>
          <w:vertAlign w:val="superscript"/>
        </w:rPr>
        <w:t>inst</w:t>
      </w:r>
      <w:r>
        <w:rPr>
          <w:rFonts w:ascii="LM Mono Prop 10" w:hAnsi="LM Mono Prop 10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i</w:t>
      </w:r>
      <w:r>
        <w:rPr>
          <w:rFonts w:ascii="LM Mono Prop 10" w:hAnsi="LM Mono Prop 10"/>
          <w:vertAlign w:val="superscript"/>
        </w:rPr>
        <w:t>)</w:t>
      </w:r>
      <w:r>
        <w:rPr>
          <w:rFonts w:ascii="Georgia" w:hAnsi="Georgia"/>
          <w:i/>
          <w:vertAlign w:val="superscript"/>
        </w:rPr>
        <w:t>,s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 alternative.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point out that the vectors </w:t>
      </w:r>
      <w:r>
        <w:rPr>
          <w:rFonts w:ascii="Courier New" w:hAnsi="Courier New"/>
          <w:b/>
          <w:i/>
          <w:vertAlign w:val="baseline"/>
        </w:rPr>
        <w:t>p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Georgia" w:hAnsi="Georgia"/>
          <w:b/>
          <w:i/>
          <w:vertAlign w:val="baseline"/>
        </w:rPr>
        <w:t> </w:t>
      </w:r>
      <w:r>
        <w:rPr>
          <w:vertAlign w:val="baseline"/>
        </w:rPr>
        <w:t>are parameters of the instruction </w:t>
      </w:r>
      <w:r>
        <w:rPr>
          <w:rFonts w:ascii="MathJax_Typewriter" w:hAnsi="MathJax_Typewriter"/>
          <w:vertAlign w:val="baseline"/>
        </w:rPr>
        <w:t>inst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rule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MathJax_Typewriter" w:hAnsi="MathJax_Typewriter"/>
          <w:vertAlign w:val="baseline"/>
        </w:rPr>
        <w:t>ifeq</w:t>
      </w:r>
      <w:r>
        <w:rPr>
          <w:rFonts w:ascii="MathJax_Typewriter" w:hAnsi="MathJax_Typewriter"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Reg</w:t>
      </w:r>
      <w:r>
        <w:rPr>
          <w:rFonts w:ascii="MathJax_Typewriter" w:hAnsi="MathJax_Typewriter"/>
          <w:vertAlign w:val="superscript"/>
        </w:rPr>
        <w:t>ifeq</w:t>
      </w:r>
      <w:r>
        <w:rPr>
          <w:rFonts w:ascii="Georgia" w:hAnsi="Georgia"/>
          <w:i/>
          <w:vertAlign w:val="superscript"/>
        </w:rPr>
        <w:t>,s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3" w:lineRule="exact"/>
        <w:ind w:left="321"/>
      </w:pPr>
      <w:r>
        <w:rPr>
          <w:rFonts w:ascii="MathJax_Typewriter"/>
          <w:w w:val="105"/>
        </w:rPr>
        <w:t>ifeq</w:t>
      </w:r>
      <w:r>
        <w:rPr>
          <w:rFonts w:ascii="MathJax_Typewriter"/>
          <w:spacing w:val="-3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equals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63" w:lineRule="exact"/>
        <w:sectPr>
          <w:pgSz w:w="9360" w:h="13610"/>
          <w:pgMar w:header="855" w:footer="0" w:top="1040" w:bottom="280" w:left="580" w:right="680"/>
        </w:sectPr>
      </w:pPr>
    </w:p>
    <w:p>
      <w:pPr>
        <w:spacing w:before="251"/>
        <w:ind w:left="639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LM Sans 10" w:hAnsi="LM Sans 10"/>
          <w:w w:val="110"/>
          <w:sz w:val="21"/>
        </w:rPr>
        <w:t>forall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int</w:t>
      </w:r>
      <w:r>
        <w:rPr>
          <w:rFonts w:ascii="MathJax_Main" w:hAnsi="MathJax_Main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;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0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&amp;&amp;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lm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;</w:t>
      </w:r>
    </w:p>
    <w:p>
      <w:pPr>
        <w:tabs>
          <w:tab w:pos="7009" w:val="left" w:leader="none"/>
        </w:tabs>
        <w:spacing w:line="312" w:lineRule="auto" w:before="93"/>
        <w:ind w:left="639" w:right="0" w:firstLine="127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gregion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MathJax_Main" w:hAnsi="MathJax_Main"/>
          <w:sz w:val="21"/>
        </w:rPr>
        <w:t>][</w:t>
      </w:r>
      <w:r>
        <w:rPr>
          <w:rFonts w:ascii="LM Sans 10" w:hAnsi="LM Sans 10"/>
          <w:sz w:val="21"/>
        </w:rPr>
        <w:t>maxEx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j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] ==</w:t>
      </w:r>
      <w:r>
        <w:rPr>
          <w:rFonts w:ascii="Georgia" w:hAnsi="Georgia"/>
          <w:i/>
          <w:sz w:val="21"/>
          <w:vertAlign w:val="baseline"/>
        </w:rPr>
        <w:t>&gt; gst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LM Sans 10" w:hAnsi="LM Sans 10"/>
          <w:sz w:val="21"/>
          <w:vertAlign w:val="baseline"/>
        </w:rPr>
        <w:t>cntr</w:t>
      </w:r>
      <w:r>
        <w:rPr>
          <w:rFonts w:ascii="MathJax_Main" w:hAnsi="MathJax_Main"/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gse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])</w:t>
        <w:tab/>
      </w:r>
      <w:r>
        <w:rPr>
          <w:rFonts w:ascii="MathJax_Main" w:hAnsi="MathJax_Main"/>
          <w:spacing w:val="-6"/>
          <w:sz w:val="21"/>
          <w:vertAlign w:val="baseline"/>
        </w:rPr>
        <w:t>&amp;&amp;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LM Sans 10" w:hAnsi="LM Sans 10"/>
          <w:sz w:val="21"/>
          <w:vertAlign w:val="baseline"/>
        </w:rPr>
        <w:t>forall </w:t>
      </w:r>
      <w:r>
        <w:rPr>
          <w:rFonts w:ascii="MathJax_Main" w:hAnsi="MathJax_Main"/>
          <w:sz w:val="21"/>
          <w:vertAlign w:val="baseline"/>
        </w:rPr>
        <w:t>int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MathJax_Main" w:hAnsi="MathJax_Main"/>
          <w:sz w:val="21"/>
          <w:vertAlign w:val="baseline"/>
        </w:rPr>
        <w:t>&amp;&amp; </w:t>
      </w:r>
      <w:r>
        <w:rPr>
          <w:rFonts w:ascii="Georgia" w:hAnsi="Georgia"/>
          <w:i/>
          <w:sz w:val="21"/>
          <w:vertAlign w:val="baseline"/>
        </w:rPr>
        <w:t>p &lt; </w:t>
      </w:r>
      <w:r>
        <w:rPr>
          <w:rFonts w:ascii="LM Sans 10" w:hAnsi="LM Sans 10"/>
          <w:sz w:val="21"/>
          <w:vertAlign w:val="baseline"/>
        </w:rPr>
        <w:t>cntr</w:t>
      </w:r>
      <w:r>
        <w:rPr>
          <w:rFonts w:ascii="MathJax_Main" w:hAnsi="MathJax_Main"/>
          <w:sz w:val="21"/>
          <w:vertAlign w:val="baseline"/>
        </w:rPr>
        <w:t>;</w:t>
      </w:r>
    </w:p>
    <w:p>
      <w:pPr>
        <w:tabs>
          <w:tab w:pos="5804" w:val="left" w:leader="none"/>
        </w:tabs>
        <w:spacing w:line="312" w:lineRule="auto" w:before="1"/>
        <w:ind w:left="639" w:right="1202" w:firstLine="126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gst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i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] </w:t>
      </w:r>
      <w:r>
        <w:rPr>
          <w:rFonts w:ascii="DejaVu Sans Condensed" w:hAnsi="DejaVu Sans Condensed"/>
          <w:i/>
          <w:sz w:val="21"/>
        </w:rPr>
        <w:t>H </w:t>
      </w:r>
      <w:r>
        <w:rPr>
          <w:rFonts w:ascii="Georgia" w:hAnsi="Georgia"/>
          <w:i/>
          <w:sz w:val="21"/>
        </w:rPr>
        <w:t>gst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i</w:t>
      </w:r>
      <w:r>
        <w:rPr>
          <w:rFonts w:ascii="MathJax_Main" w:hAnsi="MathJax_Main"/>
          <w:sz w:val="21"/>
        </w:rPr>
        <w:t>][</w:t>
      </w:r>
      <w:r>
        <w:rPr>
          <w:rFonts w:ascii="LM Sans 10" w:hAnsi="LM Sans 10"/>
          <w:sz w:val="21"/>
        </w:rPr>
        <w:t>cntr</w:t>
      </w:r>
      <w:r>
        <w:rPr>
          <w:rFonts w:ascii="MathJax_Main" w:hAnsi="MathJax_Main"/>
          <w:sz w:val="21"/>
        </w:rPr>
        <w:t>]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gst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j</w:t>
      </w:r>
      <w:r>
        <w:rPr>
          <w:rFonts w:ascii="MathJax_Main" w:hAnsi="MathJax_Main"/>
          <w:sz w:val="21"/>
        </w:rPr>
        <w:t>][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])</w:t>
        <w:tab/>
      </w:r>
      <w:r>
        <w:rPr>
          <w:rFonts w:ascii="MathJax_Main" w:hAnsi="MathJax_Main"/>
          <w:spacing w:val="-6"/>
          <w:sz w:val="21"/>
        </w:rPr>
        <w:t>&amp;&amp;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LM Sans 10" w:hAnsi="LM Sans 10"/>
          <w:sz w:val="21"/>
        </w:rPr>
        <w:t>forall </w:t>
      </w:r>
      <w:r>
        <w:rPr>
          <w:rFonts w:ascii="MathJax_Main" w:hAnsi="MathJax_Main"/>
          <w:sz w:val="21"/>
        </w:rPr>
        <w:t>int 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M Sans 10" w:hAnsi="LM Sans 10"/>
          <w:sz w:val="21"/>
        </w:rPr>
        <w:t>cntr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p </w:t>
      </w:r>
      <w:r>
        <w:rPr>
          <w:rFonts w:ascii="MathJax_Main" w:hAnsi="MathJax_Main"/>
          <w:sz w:val="21"/>
        </w:rPr>
        <w:t>&amp;&amp;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M Sans 10" w:hAnsi="LM Sans 10"/>
          <w:sz w:val="21"/>
        </w:rPr>
        <w:t>maxStack</w:t>
      </w:r>
      <w:r>
        <w:rPr>
          <w:rFonts w:ascii="MathJax_Main" w:hAnsi="MathJax_Main"/>
          <w:sz w:val="21"/>
        </w:rPr>
        <w:t>;</w:t>
      </w:r>
    </w:p>
    <w:p>
      <w:pPr>
        <w:spacing w:before="50"/>
        <w:ind w:left="1909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gst</w:t>
      </w:r>
      <w:r>
        <w:rPr>
          <w:rFonts w:ascii="MathJax_Main"/>
          <w:sz w:val="21"/>
        </w:rPr>
        <w:t>[</w:t>
      </w:r>
      <w:r>
        <w:rPr>
          <w:rFonts w:ascii="Georgia"/>
          <w:i/>
          <w:sz w:val="21"/>
        </w:rPr>
        <w:t>s</w:t>
      </w:r>
      <w:r>
        <w:rPr>
          <w:rFonts w:ascii="MathJax_Main"/>
          <w:sz w:val="21"/>
        </w:rPr>
        <w:t>][</w:t>
      </w:r>
      <w:r>
        <w:rPr>
          <w:rFonts w:ascii="Georgia"/>
          <w:i/>
          <w:sz w:val="21"/>
        </w:rPr>
        <w:t>j</w:t>
      </w:r>
      <w:r>
        <w:rPr>
          <w:rFonts w:ascii="MathJax_Main"/>
          <w:sz w:val="21"/>
        </w:rPr>
        <w:t>][</w:t>
      </w:r>
      <w:r>
        <w:rPr>
          <w:rFonts w:ascii="Georgia"/>
          <w:i/>
          <w:sz w:val="21"/>
        </w:rPr>
        <w:t>p</w:t>
      </w:r>
      <w:r>
        <w:rPr>
          <w:rFonts w:ascii="MathJax_Main"/>
          <w:sz w:val="21"/>
        </w:rPr>
        <w:t>]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pacing w:val="-5"/>
          <w:sz w:val="21"/>
        </w:rPr>
        <w:t>0)</w:t>
      </w:r>
    </w:p>
    <w:p>
      <w:pPr>
        <w:spacing w:line="240" w:lineRule="auto" w:before="0"/>
        <w:rPr>
          <w:rFonts w:ascii="MathJax_Main"/>
          <w:sz w:val="21"/>
        </w:rPr>
      </w:pPr>
      <w:r>
        <w:rPr/>
        <w:br w:type="column"/>
      </w:r>
      <w:r>
        <w:rPr>
          <w:rFonts w:ascii="MathJax_Main"/>
          <w:sz w:val="21"/>
        </w:rPr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245"/>
        <w:rPr>
          <w:rFonts w:ascii="MathJax_Main"/>
        </w:rPr>
      </w:pPr>
    </w:p>
    <w:p>
      <w:pPr>
        <w:pStyle w:val="BodyText"/>
        <w:ind w:left="336"/>
      </w:pPr>
      <w:r>
        <w:rPr>
          <w:spacing w:val="-5"/>
        </w:rPr>
        <w:t>(3)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2" w:equalWidth="0">
            <w:col w:w="7340" w:space="40"/>
            <w:col w:w="720"/>
          </w:cols>
        </w:sectPr>
      </w:pPr>
    </w:p>
    <w:p>
      <w:pPr>
        <w:pStyle w:val="BodyText"/>
        <w:spacing w:line="213" w:lineRule="auto" w:before="226"/>
        <w:ind w:left="321" w:right="106"/>
        <w:jc w:val="both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relate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  <w:r>
        <w:rPr>
          <w:spacing w:val="15"/>
        </w:rPr>
        <w:t> </w:t>
      </w:r>
      <w:r>
        <w:rPr/>
        <w:t>First,</w:t>
      </w:r>
      <w:r>
        <w:rPr>
          <w:spacing w:val="-11"/>
        </w:rPr>
        <w:t> </w:t>
      </w:r>
      <w:r>
        <w:rPr/>
        <w:t>observe,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index </w:t>
      </w:r>
      <w:r>
        <w:rPr>
          <w:rFonts w:ascii="LM Sans 10" w:hAnsi="LM Sans 10"/>
        </w:rPr>
        <w:t>cntr </w:t>
      </w:r>
      <w:r>
        <w:rPr/>
        <w:t>is a counter of the operand stack; hence </w:t>
      </w:r>
      <w:r>
        <w:rPr>
          <w:rFonts w:ascii="Georgia" w:hAnsi="Georgia"/>
          <w:i/>
        </w:rPr>
        <w:t>gst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s</w:t>
      </w:r>
      <w:r>
        <w:rPr>
          <w:rFonts w:ascii="MathJax_Main" w:hAnsi="MathJax_Main"/>
        </w:rPr>
        <w:t>][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][</w:t>
      </w:r>
      <w:r>
        <w:rPr>
          <w:rFonts w:ascii="LM Sans 10" w:hAnsi="LM Sans 10"/>
        </w:rPr>
        <w:t>cntr</w:t>
      </w:r>
      <w:r>
        <w:rPr>
          <w:rFonts w:ascii="MathJax_Main" w:hAnsi="MathJax_Main"/>
        </w:rPr>
        <w:t>] </w:t>
      </w:r>
      <w:r>
        <w:rPr/>
        <w:t>points to the top of the stack and it corresponds to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from the rule.</w:t>
      </w:r>
      <w:r>
        <w:rPr>
          <w:spacing w:val="40"/>
        </w:rPr>
        <w:t> </w:t>
      </w:r>
      <w:r>
        <w:rPr/>
        <w:t>The first precondition of the rule in Figure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holds as the formula is generated only for </w:t>
      </w:r>
      <w:r>
        <w:rPr>
          <w:rFonts w:ascii="MathJax_Typewriter" w:hAnsi="MathJax_Typewriter"/>
        </w:rPr>
        <w:t>ifeq </w:t>
      </w:r>
      <w:r>
        <w:rPr/>
        <w:t>instruction.</w:t>
      </w:r>
      <w:r>
        <w:rPr>
          <w:spacing w:val="40"/>
        </w:rPr>
        <w:t> </w:t>
      </w:r>
      <w:r>
        <w:rPr/>
        <w:t>The formula above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"/>
        </w:rPr>
        <w:t> </w:t>
      </w:r>
      <w:r>
        <w:rPr/>
        <w:t>subformulae.</w:t>
      </w:r>
      <w:r>
        <w:rPr>
          <w:spacing w:val="1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subformula</w:t>
      </w:r>
      <w:r>
        <w:rPr>
          <w:spacing w:val="-7"/>
        </w:rPr>
        <w:t> </w:t>
      </w:r>
      <w:r>
        <w:rPr/>
        <w:t>expresses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condition</w:t>
      </w:r>
    </w:p>
    <w:p>
      <w:pPr>
        <w:pStyle w:val="BodyText"/>
        <w:spacing w:line="211" w:lineRule="auto" w:before="3"/>
        <w:ind w:left="321" w:right="106"/>
        <w:jc w:val="both"/>
      </w:pPr>
      <w:bookmarkStart w:name="Proof of non-interference" w:id="20"/>
      <w:bookmarkEnd w:id="20"/>
      <w:r>
        <w:rPr/>
      </w:r>
      <w:bookmarkStart w:name="_bookmark14" w:id="21"/>
      <w:bookmarkEnd w:id="21"/>
      <w:r>
        <w:rPr/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MathJax_Main" w:hAnsi="MathJax_Main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se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from the precondition in the rule in Figure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 Recall that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maxEx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gregion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3"/>
          <w:vertAlign w:val="baseline"/>
        </w:rPr>
        <w:t> </w:t>
      </w:r>
      <w:r>
        <w:rPr>
          <w:vertAlign w:val="baseline"/>
        </w:rPr>
        <w:t>(non-exceptional) behaviour.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second and the third subformulae state that </w:t>
      </w:r>
      <w:r>
        <w:rPr>
          <w:rFonts w:ascii="LM Sans 10" w:hAnsi="LM Sans 10"/>
          <w:vertAlign w:val="baseline"/>
        </w:rPr>
        <w:t>lift</w:t>
      </w:r>
      <w:r>
        <w:rPr>
          <w:rFonts w:ascii="Georgia" w:hAnsi="Georgia"/>
          <w:i/>
          <w:vertAlign w:val="subscript"/>
        </w:rPr>
        <w:t>k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25"/>
          <w:vertAlign w:val="baseline"/>
        </w:rPr>
        <w:t> </w:t>
      </w:r>
      <w:r>
        <w:rPr>
          <w:vertAlign w:val="baseline"/>
        </w:rPr>
        <w:t>without its top element; in particular, the last formula checks that 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unused</w:t>
      </w:r>
      <w:r>
        <w:rPr>
          <w:spacing w:val="-5"/>
          <w:vertAlign w:val="baseline"/>
        </w:rPr>
        <w:t> </w:t>
      </w:r>
      <w:r>
        <w:rPr>
          <w:vertAlign w:val="baseline"/>
        </w:rPr>
        <w:t>part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stack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default value </w:t>
      </w:r>
      <w:r>
        <w:rPr>
          <w:rFonts w:ascii="MathJax_Main" w:hAnsi="MathJax_Main"/>
          <w:vertAlign w:val="baseline"/>
        </w:rPr>
        <w:t>0</w:t>
      </w:r>
      <w:r>
        <w:rPr>
          <w:vertAlign w:val="baseline"/>
        </w:rPr>
        <w:t>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781" w:val="left" w:leader="none"/>
        </w:tabs>
        <w:spacing w:line="240" w:lineRule="auto" w:before="0" w:after="0"/>
        <w:ind w:left="781" w:right="0" w:hanging="460"/>
        <w:jc w:val="left"/>
      </w:pPr>
      <w:bookmarkStart w:name="_bookmark15" w:id="22"/>
      <w:bookmarkEnd w:id="22"/>
      <w:r>
        <w:rPr>
          <w:b w:val="0"/>
        </w:rPr>
      </w:r>
      <w:r>
        <w:rPr>
          <w:w w:val="90"/>
        </w:rPr>
        <w:t>Proof</w:t>
      </w:r>
      <w:r>
        <w:rPr>
          <w:spacing w:val="21"/>
        </w:rPr>
        <w:t> </w:t>
      </w:r>
      <w:r>
        <w:rPr>
          <w:w w:val="90"/>
        </w:rPr>
        <w:t>of</w:t>
      </w:r>
      <w:r>
        <w:rPr>
          <w:spacing w:val="22"/>
        </w:rPr>
        <w:t> </w:t>
      </w:r>
      <w:r>
        <w:rPr>
          <w:w w:val="90"/>
        </w:rPr>
        <w:t>non-</w:t>
      </w:r>
      <w:r>
        <w:rPr>
          <w:spacing w:val="-2"/>
          <w:w w:val="90"/>
        </w:rPr>
        <w:t>interference</w:t>
      </w:r>
    </w:p>
    <w:p>
      <w:pPr>
        <w:pStyle w:val="BodyText"/>
        <w:spacing w:line="216" w:lineRule="auto" w:before="194"/>
        <w:ind w:left="321" w:right="106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relates</w:t>
      </w:r>
      <w:r>
        <w:rPr>
          <w:spacing w:val="-5"/>
        </w:rPr>
        <w:t> </w:t>
      </w:r>
      <w:r>
        <w:rPr/>
        <w:t>typability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verifies</w:t>
      </w:r>
      <w:r>
        <w:rPr>
          <w:spacing w:val="-5"/>
        </w:rPr>
        <w:t> </w:t>
      </w:r>
      <w:r>
        <w:rPr/>
        <w:t>cor- rectly in the bytecode logic.</w:t>
      </w:r>
      <w:r>
        <w:rPr>
          <w:spacing w:val="40"/>
        </w:rPr>
        <w:t> </w:t>
      </w:r>
      <w:r>
        <w:rPr/>
        <w:t>It says that whenever a program with annotations proposed in Sect.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successfully verifies it also successfully typechecks.</w:t>
      </w:r>
      <w:r>
        <w:rPr>
          <w:spacing w:val="40"/>
        </w:rPr>
        <w:t> </w:t>
      </w:r>
      <w:r>
        <w:rPr/>
        <w:t>This prop- erty and the main theorem of [</w:t>
      </w:r>
      <w:hyperlink w:history="true" w:anchor="_bookmark19">
        <w:r>
          <w:rPr>
            <w:color w:val="0000FF"/>
          </w:rPr>
          <w:t>4</w:t>
        </w:r>
      </w:hyperlink>
      <w:r>
        <w:rPr/>
        <w:t>] (see Sect.6) imply the non-interference.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109753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41984pt;width:34.85pt;height:.1pt;mso-position-horizontal-relative:page;mso-position-vertical-relative:paragraph;z-index:-15720448;mso-wrap-distance-left:0;mso-wrap-distance-right:0" id="docshape20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321" w:right="107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10</w:t>
      </w:r>
      <w:r>
        <w:rPr>
          <w:rFonts w:ascii="LM Roman 6" w:hAnsi="LM Roman 6"/>
          <w:spacing w:val="-2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‘on-the-fly’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therefore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 a part of the formula syntax.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08" w:lineRule="auto" w:before="138"/>
        <w:ind w:left="208" w:right="222" w:firstLine="317"/>
        <w:jc w:val="both"/>
      </w:pPr>
      <w:r>
        <w:rPr/>
        <w:t>Please recall that like [</w:t>
      </w:r>
      <w:hyperlink w:history="true" w:anchor="_bookmark19">
        <w:r>
          <w:rPr>
            <w:color w:val="0000FF"/>
          </w:rPr>
          <w:t>4</w:t>
        </w:r>
      </w:hyperlink>
      <w:r>
        <w:rPr/>
        <w:t>], we assume that functions </w:t>
      </w:r>
      <w:r>
        <w:rPr>
          <w:rFonts w:ascii="LM Sans 10"/>
        </w:rPr>
        <w:t>classAnalysis</w:t>
      </w:r>
      <w:r>
        <w:rPr/>
        <w:t>, </w:t>
      </w:r>
      <w:r>
        <w:rPr>
          <w:rFonts w:ascii="LM Sans 10"/>
        </w:rPr>
        <w:t>excAnalysis</w:t>
      </w:r>
      <w:r>
        <w:rPr/>
        <w:t>, </w:t>
      </w:r>
      <w:r>
        <w:rPr>
          <w:rFonts w:ascii="LM Sans 10"/>
        </w:rPr>
        <w:t>nbLocs</w:t>
      </w:r>
      <w:r>
        <w:rPr/>
        <w:t>, </w:t>
      </w:r>
      <w:r>
        <w:rPr>
          <w:rFonts w:ascii="LM Sans 10"/>
        </w:rPr>
        <w:t>nbArgs</w:t>
      </w:r>
      <w:r>
        <w:rPr/>
        <w:t>, </w:t>
      </w:r>
      <w:r>
        <w:rPr>
          <w:rFonts w:ascii="LM Sans 10"/>
        </w:rPr>
        <w:t>Handler </w:t>
      </w:r>
      <w:r>
        <w:rPr/>
        <w:t>are correct.</w:t>
      </w:r>
    </w:p>
    <w:p>
      <w:pPr>
        <w:spacing w:line="208" w:lineRule="auto" w:before="252"/>
        <w:ind w:left="207" w:right="22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</w:t>
      </w:r>
      <w:r>
        <w:rPr>
          <w:b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(typechecking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verifiability)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Java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bytecode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program,</w:t>
      </w:r>
      <w:r>
        <w:rPr>
          <w:i/>
          <w:spacing w:val="-2"/>
          <w:w w:val="10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sz w:val="21"/>
          <w:vertAlign w:val="subscript"/>
        </w:rPr>
        <w:t>obs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Γ)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desired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security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policy,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cdr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control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dependence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regions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SOAP.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translation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defined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Sect.</w:t>
      </w:r>
      <w:r>
        <w:rPr>
          <w:i/>
          <w:spacing w:val="-19"/>
          <w:w w:val="105"/>
          <w:sz w:val="21"/>
          <w:vertAlign w:val="baseline"/>
        </w:rPr>
        <w:t> </w:t>
      </w:r>
      <w:hyperlink w:history="true" w:anchor="_bookmark8">
        <w:r>
          <w:rPr>
            <w:i/>
            <w:color w:val="0000FF"/>
            <w:w w:val="105"/>
            <w:sz w:val="21"/>
            <w:vertAlign w:val="baseline"/>
          </w:rPr>
          <w:t>3</w:t>
        </w:r>
      </w:hyperlink>
      <w:r>
        <w:rPr>
          <w:i/>
          <w:color w:val="0000FF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</w:t>
      </w:r>
      <w:r>
        <w:rPr>
          <w:i/>
          <w:w w:val="105"/>
          <w:sz w:val="21"/>
          <w:vertAlign w:val="baseline"/>
        </w:rPr>
        <w:t> annotations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security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environment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se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PP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family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DejaVu Serif" w:hAnsi="DejaVu Serif"/>
          <w:i/>
          <w:w w:val="105"/>
          <w:sz w:val="21"/>
          <w:vertAlign w:val="baseline"/>
        </w:rPr>
        <w:t>PP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(0) =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</w:p>
    <w:p>
      <w:pPr>
        <w:spacing w:line="206" w:lineRule="auto" w:before="101"/>
        <w:ind w:left="423" w:right="220" w:hanging="320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-2"/>
          <w:w w:val="105"/>
          <w:sz w:val="21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annotated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TR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obs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cdr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se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st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verifies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correctly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policy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obs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Γ)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M Sans 10" w:hAnsi="LM Sans 10"/>
          <w:w w:val="105"/>
          <w:sz w:val="21"/>
          <w:vertAlign w:val="baseline"/>
        </w:rPr>
        <w:t>cdr </w:t>
      </w:r>
      <w:r>
        <w:rPr>
          <w:i/>
          <w:w w:val="105"/>
          <w:sz w:val="21"/>
          <w:vertAlign w:val="baseline"/>
        </w:rPr>
        <w:t>is typable,</w:t>
      </w:r>
    </w:p>
    <w:p>
      <w:pPr>
        <w:spacing w:line="208" w:lineRule="auto" w:before="69"/>
        <w:ind w:left="422" w:right="220" w:hanging="320"/>
        <w:jc w:val="both"/>
        <w:rPr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 the program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the policy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obs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Γ)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M Sans 10" w:hAnsi="LM Sans 10"/>
          <w:w w:val="105"/>
          <w:sz w:val="21"/>
          <w:vertAlign w:val="baseline"/>
        </w:rPr>
        <w:t>cdr </w:t>
      </w:r>
      <w:r>
        <w:rPr>
          <w:i/>
          <w:w w:val="105"/>
          <w:sz w:val="21"/>
          <w:vertAlign w:val="baseline"/>
        </w:rPr>
        <w:t>is typable with </w:t>
      </w:r>
      <w:r>
        <w:rPr>
          <w:rFonts w:ascii="LM Sans 10" w:hAnsi="LM Sans 10"/>
          <w:w w:val="105"/>
          <w:sz w:val="21"/>
          <w:vertAlign w:val="baseline"/>
        </w:rPr>
        <w:t>se</w:t>
      </w:r>
      <w:r>
        <w:rPr>
          <w:i/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i/>
          <w:w w:val="105"/>
          <w:sz w:val="21"/>
          <w:vertAlign w:val="baseline"/>
        </w:rPr>
        <w:t>, and</w:t>
      </w:r>
      <w:r>
        <w:rPr>
          <w:i/>
          <w:w w:val="105"/>
          <w:sz w:val="21"/>
          <w:vertAlign w:val="baseline"/>
        </w:rPr>
        <w:t> 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LM Sans 10" w:hAnsi="LM Sans 10"/>
          <w:w w:val="105"/>
          <w:sz w:val="21"/>
          <w:vertAlign w:val="baseline"/>
        </w:rPr>
        <w:t>QNI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(</w:t>
      </w:r>
      <w:hyperlink w:history="true" w:anchor="_bookmark10">
        <w:r>
          <w:rPr>
            <w:i/>
            <w:color w:val="0000FF"/>
            <w:w w:val="105"/>
            <w:sz w:val="21"/>
            <w:vertAlign w:val="baseline"/>
          </w:rPr>
          <w:t>1</w:t>
        </w:r>
      </w:hyperlink>
      <w:r>
        <w:rPr>
          <w:i/>
          <w:w w:val="105"/>
          <w:sz w:val="21"/>
          <w:vertAlign w:val="baseline"/>
        </w:rPr>
        <w:t>) on page </w:t>
      </w:r>
      <w:hyperlink w:history="true" w:anchor="_bookmark10">
        <w:r>
          <w:rPr>
            <w:i/>
            <w:color w:val="0000FF"/>
            <w:w w:val="105"/>
            <w:sz w:val="21"/>
            <w:vertAlign w:val="baseline"/>
          </w:rPr>
          <w:t>10</w:t>
        </w:r>
      </w:hyperlink>
      <w:r>
        <w:rPr>
          <w:i/>
          <w:color w:val="0000F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true then the annotated program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obs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cdr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verifies correctly.</w:t>
      </w:r>
    </w:p>
    <w:p>
      <w:pPr>
        <w:pStyle w:val="BodyText"/>
        <w:spacing w:line="291" w:lineRule="exact" w:before="237"/>
        <w:ind w:left="208"/>
        <w:jc w:val="both"/>
      </w:pPr>
      <w:r>
        <w:rPr>
          <w:b/>
        </w:rPr>
        <w:t>Proof</w:t>
      </w:r>
      <w:r>
        <w:rPr>
          <w:b/>
          <w:spacing w:val="39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sketch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>
          <w:spacing w:val="-4"/>
        </w:rPr>
        <w:t>only.</w:t>
      </w:r>
    </w:p>
    <w:p>
      <w:pPr>
        <w:pStyle w:val="BodyText"/>
        <w:spacing w:line="211" w:lineRule="auto" w:before="20"/>
        <w:ind w:left="208" w:right="220" w:firstLine="318"/>
        <w:jc w:val="both"/>
      </w:pP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</w:t>
      </w:r>
      <w:r>
        <w:rPr>
          <w:spacing w:val="-3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annotated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LM Sans 10" w:hAnsi="LM Sans 10"/>
        </w:rPr>
        <w:t>TR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bscript"/>
        </w:rPr>
        <w:t>obs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MathJax_Main" w:hAnsi="MathJax_Main"/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cdr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14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3"/>
          <w:vertAlign w:val="baseline"/>
        </w:rPr>
        <w:t> </w:t>
      </w:r>
      <w:r>
        <w:rPr>
          <w:vertAlign w:val="baseline"/>
        </w:rPr>
        <w:t>cor- rectly. We</w:t>
      </w:r>
      <w:r>
        <w:rPr>
          <w:spacing w:val="-12"/>
          <w:vertAlign w:val="baseline"/>
        </w:rPr>
        <w:t> </w:t>
      </w:r>
      <w:r>
        <w:rPr>
          <w:vertAlign w:val="baseline"/>
        </w:rPr>
        <w:t>want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typable,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 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typable 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Policies</w:t>
      </w:r>
      <w:r>
        <w:rPr>
          <w:rFonts w:ascii="LM Mono Prop 10" w:hAnsi="LM Mono Prop 10"/>
          <w:vertAlign w:val="subscript"/>
        </w:rPr>
        <w:t>Γ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 in Def.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fulfilled. Let </w:t>
      </w:r>
      <w:r>
        <w:rPr>
          <w:rFonts w:ascii="LM Sans 10" w:hAnsi="LM Sans 10"/>
          <w:vertAlign w:val="baseline"/>
        </w:rPr>
        <w:t>sgn </w:t>
      </w:r>
      <w:r>
        <w:rPr>
          <w:vertAlign w:val="baseline"/>
        </w:rPr>
        <w:t>be a signature corresponding to security level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We take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Georgia" w:hAnsi="Georgia"/>
          <w:i/>
          <w:vertAlign w:val="subscript"/>
        </w:rPr>
        <w:t>s</w:t>
      </w:r>
      <w:r>
        <w:rPr>
          <w:rFonts w:ascii="MathJax_Main" w:hAnsi="MathJax_Main"/>
          <w:vertAlign w:val="baseline"/>
        </w:rPr>
        <w:t>(0) =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gst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initialised.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verifies correctly the formula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)(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holds for every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conditions (1)–(2) 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Def.</w:t>
      </w:r>
      <w:r>
        <w:rPr>
          <w:spacing w:val="-10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faithfully</w:t>
      </w:r>
      <w:r>
        <w:rPr>
          <w:spacing w:val="-11"/>
          <w:vertAlign w:val="baseline"/>
        </w:rPr>
        <w:t> </w:t>
      </w:r>
      <w:r>
        <w:rPr>
          <w:vertAlign w:val="baseline"/>
        </w:rPr>
        <w:t>mod- elled in the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see it for </w:t>
      </w:r>
      <w:r>
        <w:rPr>
          <w:rFonts w:ascii="MathJax_Typewriter" w:hAnsi="MathJax_Typewriter"/>
          <w:vertAlign w:val="baseline"/>
        </w:rPr>
        <w:t>inst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 = </w:t>
      </w:r>
      <w:r>
        <w:rPr>
          <w:rFonts w:ascii="MathJax_Typewriter" w:hAnsi="MathJax_Typewriter"/>
          <w:vertAlign w:val="baseline"/>
        </w:rPr>
        <w:t>ifeq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cases the proof is </w:t>
      </w:r>
      <w:r>
        <w:rPr>
          <w:spacing w:val="-2"/>
          <w:vertAlign w:val="baseline"/>
        </w:rPr>
        <w:t>similar.</w:t>
      </w:r>
    </w:p>
    <w:p>
      <w:pPr>
        <w:pStyle w:val="BodyText"/>
        <w:spacing w:line="208" w:lineRule="auto" w:before="112"/>
        <w:ind w:left="418" w:right="220" w:hanging="211"/>
        <w:jc w:val="both"/>
      </w:pPr>
      <w:r>
        <w:rPr>
          <w:b/>
        </w:rPr>
        <w:t>ifeq</w:t>
      </w:r>
      <w:r>
        <w:rPr>
          <w:b/>
          <w:spacing w:val="2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instruction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>
          <w:rFonts w:ascii="Georgia" w:hAnsi="Georgia"/>
          <w:i/>
        </w:rPr>
        <w:t>i </w:t>
      </w:r>
      <w:r>
        <w:rPr/>
        <w:t>is</w:t>
      </w:r>
      <w:r>
        <w:rPr>
          <w:spacing w:val="-9"/>
        </w:rPr>
        <w:t> </w:t>
      </w:r>
      <w:r>
        <w:rPr>
          <w:rFonts w:ascii="MathJax_Typewriter" w:hAnsi="MathJax_Typewriter"/>
        </w:rPr>
        <w:t>ifeq </w:t>
      </w:r>
      <w:r>
        <w:rPr>
          <w:rFonts w:ascii="Georgia" w:hAnsi="Georgia"/>
          <w:i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(1)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Def.</w:t>
      </w:r>
      <w:r>
        <w:rPr>
          <w:spacing w:val="-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 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 of the </w:t>
      </w:r>
      <w:r>
        <w:rPr>
          <w:rFonts w:ascii="MathJax_Typewriter" w:hAnsi="MathJax_Typewriter"/>
          <w:vertAlign w:val="baseline"/>
        </w:rPr>
        <w:t>ifeq </w:t>
      </w:r>
      <w:r>
        <w:rPr>
          <w:vertAlign w:val="baseline"/>
        </w:rPr>
        <w:t>instruction, the body of the formula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)(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is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MathJax_Main" w:hAnsi="MathJax_Main"/>
          <w:vertAlign w:val="baseline"/>
        </w:rPr>
        <w:t>==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LM Sans 10" w:hAnsi="LM Sans 10"/>
          <w:vertAlign w:val="baseline"/>
        </w:rPr>
        <w:t>Reg</w:t>
      </w:r>
      <w:r>
        <w:rPr>
          <w:rFonts w:ascii="MathJax_Typewriter" w:hAnsi="MathJax_Typewriter"/>
          <w:vertAlign w:val="superscript"/>
        </w:rPr>
        <w:t>ifeq</w:t>
      </w:r>
      <w:r>
        <w:rPr>
          <w:rFonts w:ascii="Georgia" w:hAnsi="Georgia"/>
          <w:i/>
          <w:vertAlign w:val="superscript"/>
        </w:rPr>
        <w:t>,s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MathJax_Main" w:hAnsi="MathJax_Main"/>
          <w:vertAlign w:val="baseline"/>
        </w:rPr>
        <w:t>)))</w:t>
      </w:r>
      <w:r>
        <w:rPr>
          <w:vertAlign w:val="baseline"/>
        </w:rPr>
        <w:t>. This formula ensures that in case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MathJax_Main" w:hAnsi="MathJax_Main"/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MathJax_Main" w:hAnsi="MathJax_Main"/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MathJax_Main" w:hAnsi="MathJax_Main"/>
          <w:spacing w:val="18"/>
          <w:vertAlign w:val="baseline"/>
        </w:rPr>
        <w:t>+1 </w:t>
      </w:r>
      <w:r>
        <w:rPr>
          <w:vertAlign w:val="baseline"/>
        </w:rPr>
        <w:t>the </w:t>
      </w:r>
      <w:r>
        <w:rPr>
          <w:vertAlign w:val="baseline"/>
        </w:rPr>
        <w:t>formula </w:t>
      </w:r>
      <w:r>
        <w:rPr>
          <w:rFonts w:ascii="LM Sans 10" w:hAnsi="LM Sans 10"/>
          <w:vertAlign w:val="baseline"/>
        </w:rPr>
        <w:t>Reg</w:t>
      </w:r>
      <w:r>
        <w:rPr>
          <w:rFonts w:ascii="MathJax_Typewriter" w:hAnsi="MathJax_Typewriter"/>
          <w:vertAlign w:val="superscript"/>
        </w:rPr>
        <w:t>ifeq</w:t>
      </w:r>
      <w:r>
        <w:rPr>
          <w:rFonts w:ascii="Georgia" w:hAnsi="Georgia"/>
          <w:i/>
          <w:vertAlign w:val="superscript"/>
        </w:rPr>
        <w:t>,s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ensures that the check of the premises of the rule from Figure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takes place indeed for the instruction </w:t>
      </w:r>
      <w:r>
        <w:rPr>
          <w:rFonts w:ascii="MathJax_Typewriter" w:hAnsi="MathJax_Typewriter"/>
          <w:vertAlign w:val="baseline"/>
        </w:rPr>
        <w:t>ifeq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as the first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M Sans 10" w:hAnsi="LM Sans 10"/>
          <w:vertAlign w:val="baseline"/>
        </w:rPr>
        <w:t>forall </w:t>
      </w:r>
      <w:r>
        <w:rPr>
          <w:vertAlign w:val="baseline"/>
        </w:rPr>
        <w:t>subformula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Reg</w:t>
      </w:r>
      <w:r>
        <w:rPr>
          <w:rFonts w:ascii="MathJax_Typewriter" w:hAnsi="MathJax_Typewriter"/>
          <w:vertAlign w:val="superscript"/>
        </w:rPr>
        <w:t>ifeq</w:t>
      </w:r>
      <w:r>
        <w:rPr>
          <w:rFonts w:ascii="Georgia" w:hAnsi="Georgia"/>
          <w:i/>
          <w:vertAlign w:val="superscript"/>
        </w:rPr>
        <w:t>,s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0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36"/>
          <w:vertAlign w:val="baseline"/>
        </w:rPr>
        <w:t> </w:t>
      </w:r>
      <w:r>
        <w:rPr>
          <w:vertAlign w:val="baseline"/>
        </w:rPr>
        <w:t>holds,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MathJax_Main" w:hAnsi="MathJax_Main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se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identified with </w:t>
      </w:r>
      <w:r>
        <w:rPr>
          <w:rFonts w:ascii="Georgia" w:hAnsi="Georgia"/>
          <w:i/>
          <w:vertAlign w:val="baseline"/>
        </w:rPr>
        <w:t>gst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][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][</w:t>
      </w:r>
      <w:r>
        <w:rPr>
          <w:rFonts w:ascii="LM Sans 10" w:hAnsi="LM Sans 10"/>
          <w:vertAlign w:val="baseline"/>
        </w:rPr>
        <w:t>cntr</w:t>
      </w:r>
      <w:r>
        <w:rPr>
          <w:rFonts w:ascii="MathJax_Main" w:hAnsi="MathJax_Main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and the third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M Sans 10" w:hAnsi="LM Sans 10"/>
          <w:vertAlign w:val="baseline"/>
        </w:rPr>
        <w:t>forall </w:t>
      </w:r>
      <w:r>
        <w:rPr>
          <w:vertAlign w:val="baseline"/>
        </w:rPr>
        <w:t>subformula of </w:t>
      </w:r>
      <w:r>
        <w:rPr>
          <w:rFonts w:ascii="LM Sans 10" w:hAnsi="LM Sans 10"/>
          <w:w w:val="110"/>
          <w:vertAlign w:val="baseline"/>
        </w:rPr>
        <w:t>Reg</w:t>
      </w:r>
      <w:r>
        <w:rPr>
          <w:rFonts w:ascii="MathJax_Typewriter" w:hAnsi="MathJax_Typewriter"/>
          <w:w w:val="110"/>
          <w:vertAlign w:val="superscript"/>
        </w:rPr>
        <w:t>ifeq</w:t>
      </w:r>
      <w:r>
        <w:rPr>
          <w:rFonts w:ascii="Georgia" w:hAnsi="Georgia"/>
          <w:i/>
          <w:w w:val="110"/>
          <w:vertAlign w:val="superscript"/>
        </w:rPr>
        <w:t>,s</w:t>
      </w:r>
      <w:r>
        <w:rPr>
          <w:rFonts w:ascii="MathJax_Main" w:hAnsi="MathJax_Main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MathJax_Main" w:hAnsi="MathJax_Main"/>
          <w:w w:val="110"/>
          <w:vertAlign w:val="baseline"/>
        </w:rPr>
        <w:t>) </w:t>
      </w:r>
      <w:r>
        <w:rPr>
          <w:w w:val="110"/>
          <w:vertAlign w:val="baseline"/>
        </w:rPr>
        <w:t>ensure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lift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MathJax_Main" w:hAnsi="MathJax_Main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MathJax_Main" w:hAnsi="MathJax_Main"/>
          <w:w w:val="110"/>
          <w:vertAlign w:val="baseline"/>
        </w:rPr>
        <w:t>)</w:t>
      </w:r>
      <w:r>
        <w:rPr>
          <w:rFonts w:ascii="MathJax_Main" w:hAnsi="MathJax_Main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±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MathJax_Main" w:hAnsi="MathJax_Main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MathJax_Main" w:hAnsi="MathJax_Main"/>
          <w:w w:val="110"/>
          <w:vertAlign w:val="baseline"/>
        </w:rPr>
        <w:t>) </w:t>
      </w:r>
      <w:r>
        <w:rPr>
          <w:w w:val="110"/>
          <w:vertAlign w:val="baseline"/>
        </w:rPr>
        <w:t>(where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MathJax_Main" w:hAnsi="MathJax_Main"/>
          <w:w w:val="110"/>
          <w:vertAlign w:val="baseline"/>
        </w:rPr>
        <w:t>=</w:t>
      </w:r>
      <w:r>
        <w:rPr>
          <w:rFonts w:ascii="MathJax_Main" w:hAnsi="MathJax_Main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MathJax_Main" w:hAnsi="MathJax_Main"/>
          <w:spacing w:val="23"/>
          <w:w w:val="110"/>
          <w:vertAlign w:val="baseline"/>
        </w:rPr>
        <w:t>+1</w:t>
      </w:r>
      <w:r>
        <w:rPr>
          <w:rFonts w:ascii="MathJax_Main" w:hAnsi="MathJax_Main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 w:before="83"/>
        <w:ind w:left="208" w:right="220" w:firstLine="31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2262644</wp:posOffset>
                </wp:positionH>
                <wp:positionV relativeFrom="paragraph">
                  <wp:posOffset>859505</wp:posOffset>
                </wp:positionV>
                <wp:extent cx="3175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60995pt;margin-top:67.677612pt;width:2.5pt;height:7.75pt;mso-position-horizontal-relative:page;mso-position-vertical-relative:paragraph;z-index:-160552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  <w:i/>
        </w:rPr>
        <w:t>⇐</w:t>
      </w:r>
      <w:r>
        <w:rPr/>
        <w:t>) Suppose that the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 the policy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bscript"/>
        </w:rPr>
        <w:t>obs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in" w:hAnsi="MathJax_Main"/>
          <w:vertAlign w:val="baseline"/>
        </w:rPr>
        <w:t>Γ)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cdr </w:t>
      </w:r>
      <w:r>
        <w:rPr>
          <w:vertAlign w:val="baseline"/>
        </w:rPr>
        <w:t>is typable with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QNI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method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MathJax_Main" w:hAnsi="MathJax_Main"/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true,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)(</w:t>
      </w:r>
      <w:r>
        <w:rPr>
          <w:rFonts w:ascii="Georgia" w:hAnsi="Georgia"/>
          <w:i/>
          <w:vertAlign w:val="baseline"/>
        </w:rPr>
        <w:t>j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S</w:t>
      </w:r>
      <w:r>
        <w:rPr>
          <w:vertAlign w:val="baseline"/>
        </w:rPr>
        <w:t>. 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)(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</w:t>
      </w:r>
      <w:r>
        <w:rPr>
          <w:w w:val="110"/>
          <w:vertAlign w:val="baseline"/>
        </w:rPr>
        <w:t>one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1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Reg</w:t>
      </w:r>
      <w:r>
        <w:rPr>
          <w:rFonts w:ascii="MathJax_Typewriter" w:hAnsi="MathJax_Typewriter"/>
          <w:w w:val="110"/>
          <w:vertAlign w:val="superscript"/>
        </w:rPr>
        <w:t>inst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DejaVu Serif" w:hAnsi="DejaVu Serif"/>
          <w:i/>
          <w:w w:val="110"/>
          <w:vertAlign w:val="superscript"/>
        </w:rPr>
        <w:t>i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rFonts w:ascii="Georgia" w:hAnsi="Georgia"/>
          <w:i/>
          <w:w w:val="110"/>
          <w:vertAlign w:val="superscript"/>
        </w:rPr>
        <w:t>,s</w:t>
      </w:r>
      <w:r>
        <w:rPr>
          <w:rFonts w:ascii="MathJax_Main" w:hAnsi="MathJax_Main"/>
          <w:w w:val="110"/>
          <w:vertAlign w:val="baseline"/>
        </w:rPr>
        <w:t>(</w:t>
      </w:r>
      <w:r>
        <w:rPr>
          <w:rFonts w:ascii="Courier New" w:hAnsi="Courier New"/>
          <w:b/>
          <w:i/>
          <w:w w:val="110"/>
          <w:vertAlign w:val="baseline"/>
        </w:rPr>
        <w:t>p</w:t>
      </w:r>
      <w:r>
        <w:rPr>
          <w:rFonts w:ascii="Georgia" w:hAnsi="Georgia"/>
          <w:b/>
          <w:i/>
          <w:w w:val="110"/>
          <w:vertAlign w:val="subscript"/>
        </w:rPr>
        <w:t>l</w:t>
      </w:r>
      <w:r>
        <w:rPr>
          <w:rFonts w:ascii="MathJax_Main" w:hAnsi="MathJax_Main"/>
          <w:w w:val="110"/>
          <w:vertAlign w:val="baseline"/>
        </w:rPr>
        <w:t>)</w:t>
      </w:r>
      <w:r>
        <w:rPr>
          <w:rFonts w:ascii="MathJax_Main" w:hAnsi="MathJax_Main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w w:val="110"/>
          <w:vertAlign w:val="baseline"/>
        </w:rPr>
        <w:t>).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typable,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know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MathJax_Main" w:hAnsi="MathJax_Main"/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region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sgn</w:t>
      </w:r>
      <w:r>
        <w:rPr>
          <w:rFonts w:ascii="Georgia" w:hAnsi="Georgia"/>
          <w:i/>
          <w:vertAlign w:val="baseline"/>
        </w:rPr>
        <w:t>,i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45"/>
          <w:vertAlign w:val="baseline"/>
        </w:rPr>
        <w:t>  </w:t>
      </w:r>
      <w:r>
        <w:rPr>
          <w:rFonts w:ascii="MathJax_Main" w:hAnsi="MathJax_Main"/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38"/>
          <w:vertAlign w:val="baseline"/>
        </w:rPr>
        <w:t>  </w:t>
      </w:r>
      <w:r>
        <w:rPr>
          <w:rFonts w:ascii="Georgia" w:hAnsi="Georgia"/>
          <w:i/>
          <w:spacing w:val="-10"/>
          <w:vertAlign w:val="baseline"/>
        </w:rPr>
        <w:t>s</w:t>
      </w:r>
    </w:p>
    <w:p>
      <w:pPr>
        <w:spacing w:line="240" w:lineRule="exact" w:before="0"/>
        <w:ind w:left="208" w:right="0" w:firstLine="0"/>
        <w:jc w:val="left"/>
        <w:rPr>
          <w:sz w:val="21"/>
        </w:rPr>
      </w:pPr>
      <w:r>
        <w:rPr>
          <w:sz w:val="21"/>
        </w:rPr>
        <w:t>(or</w:t>
      </w:r>
      <w:r>
        <w:rPr>
          <w:spacing w:val="18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region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sgn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inferred.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59" w:lineRule="exact"/>
        <w:ind w:left="208"/>
      </w:pPr>
      <w:r>
        <w:rPr/>
        <w:t>the</w:t>
      </w:r>
      <w:r>
        <w:rPr>
          <w:spacing w:val="4"/>
        </w:rPr>
        <w:t> </w:t>
      </w:r>
      <w:r>
        <w:rPr/>
        <w:t>rules,</w:t>
      </w:r>
      <w:r>
        <w:rPr>
          <w:spacing w:val="8"/>
        </w:rPr>
        <w:t> </w:t>
      </w:r>
      <w:r>
        <w:rPr/>
        <w:t>say</w:t>
      </w:r>
      <w:r>
        <w:rPr>
          <w:spacing w:val="7"/>
        </w:rPr>
        <w:t> </w:t>
      </w:r>
      <w:r>
        <w:rPr>
          <w:rFonts w:ascii="Georgia"/>
          <w:i/>
        </w:rPr>
        <w:t>l</w:t>
      </w:r>
      <w:r>
        <w:rPr/>
        <w:t>-th.</w:t>
      </w:r>
      <w:r>
        <w:rPr>
          <w:spacing w:val="44"/>
        </w:rPr>
        <w:t> </w:t>
      </w:r>
      <w:r>
        <w:rPr/>
        <w:t>Now,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7"/>
        </w:rPr>
        <w:t> </w:t>
      </w:r>
      <w:r>
        <w:rPr/>
        <w:t>sure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7"/>
        </w:rPr>
        <w:t> </w:t>
      </w:r>
      <w:r>
        <w:rPr>
          <w:spacing w:val="-2"/>
        </w:rPr>
        <w:t>translation</w:t>
      </w:r>
    </w:p>
    <w:p>
      <w:pPr>
        <w:pStyle w:val="BodyText"/>
        <w:spacing w:line="301" w:lineRule="exact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1207141</wp:posOffset>
                </wp:positionH>
                <wp:positionV relativeFrom="paragraph">
                  <wp:posOffset>118960</wp:posOffset>
                </wp:positionV>
                <wp:extent cx="3175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50537pt;margin-top:9.366952pt;width:2.5pt;height:7.75pt;mso-position-horizontal-relative:page;mso-position-vertical-relative:paragraph;z-index:-1605478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Reg</w:t>
      </w:r>
      <w:r>
        <w:rPr>
          <w:rFonts w:ascii="MathJax_Typewriter"/>
          <w:w w:val="105"/>
          <w:vertAlign w:val="superscript"/>
        </w:rPr>
        <w:t>inst</w:t>
      </w:r>
      <w:r>
        <w:rPr>
          <w:rFonts w:ascii="LM Mono Prop 10"/>
          <w:w w:val="105"/>
          <w:vertAlign w:val="superscript"/>
        </w:rPr>
        <w:t>(</w:t>
      </w:r>
      <w:r>
        <w:rPr>
          <w:rFonts w:ascii="DejaVu Serif"/>
          <w:i/>
          <w:w w:val="105"/>
          <w:vertAlign w:val="superscript"/>
        </w:rPr>
        <w:t>i</w:t>
      </w:r>
      <w:r>
        <w:rPr>
          <w:rFonts w:ascii="LM Mono Prop 10"/>
          <w:w w:val="105"/>
          <w:vertAlign w:val="superscript"/>
        </w:rPr>
        <w:t>)</w:t>
      </w:r>
      <w:r>
        <w:rPr>
          <w:rFonts w:ascii="Georgia"/>
          <w:i/>
          <w:w w:val="105"/>
          <w:vertAlign w:val="superscript"/>
        </w:rPr>
        <w:t>,s</w:t>
      </w:r>
      <w:r>
        <w:rPr>
          <w:rFonts w:ascii="MathJax_Main"/>
          <w:w w:val="105"/>
          <w:vertAlign w:val="baseline"/>
        </w:rPr>
        <w:t>(</w:t>
      </w:r>
      <w:r>
        <w:rPr>
          <w:rFonts w:ascii="Courier New"/>
          <w:b/>
          <w:i/>
          <w:w w:val="105"/>
          <w:vertAlign w:val="baseline"/>
        </w:rPr>
        <w:t>p</w:t>
      </w:r>
      <w:r>
        <w:rPr>
          <w:rFonts w:ascii="Georgia"/>
          <w:b/>
          <w:i/>
          <w:w w:val="105"/>
          <w:vertAlign w:val="subscript"/>
        </w:rPr>
        <w:t>l</w:t>
      </w:r>
      <w:r>
        <w:rPr>
          <w:rFonts w:ascii="MathJax_Main"/>
          <w:w w:val="105"/>
          <w:vertAlign w:val="baseline"/>
        </w:rPr>
        <w:t>) </w:t>
      </w:r>
      <w:r>
        <w:rPr>
          <w:w w:val="105"/>
          <w:vertAlign w:val="baseline"/>
        </w:rPr>
        <w:t>holds.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inst</w:t>
      </w:r>
      <w:r>
        <w:rPr>
          <w:rFonts w:ascii="MathJax_Main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MathJax_Main"/>
          <w:w w:val="105"/>
          <w:vertAlign w:val="baseline"/>
        </w:rPr>
        <w:t>)</w:t>
      </w:r>
      <w:r>
        <w:rPr>
          <w:rFonts w:ascii="MathJax_Mai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ifeq</w:t>
      </w:r>
      <w:r>
        <w:rPr>
          <w:rFonts w:ascii="MathJax_Typewriter"/>
          <w:spacing w:val="-9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j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79" w:lineRule="exact" w:before="64" w:after="0"/>
        <w:ind w:left="417" w:right="0" w:hanging="196"/>
        <w:jc w:val="left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first</w:t>
      </w:r>
      <w:r>
        <w:rPr>
          <w:spacing w:val="3"/>
          <w:sz w:val="21"/>
        </w:rPr>
        <w:t> </w:t>
      </w:r>
      <w:r>
        <w:rPr>
          <w:sz w:val="21"/>
        </w:rPr>
        <w:t>subformula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(</w:t>
      </w:r>
      <w:hyperlink w:history="true" w:anchor="_bookmark13">
        <w:r>
          <w:rPr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holds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typing</w:t>
      </w:r>
      <w:r>
        <w:rPr>
          <w:spacing w:val="3"/>
          <w:sz w:val="21"/>
        </w:rPr>
        <w:t> </w:t>
      </w:r>
      <w:r>
        <w:rPr>
          <w:sz w:val="21"/>
        </w:rPr>
        <w:t>rule</w:t>
      </w:r>
      <w:r>
        <w:rPr>
          <w:spacing w:val="4"/>
          <w:sz w:val="21"/>
        </w:rPr>
        <w:t> </w:t>
      </w:r>
      <w:r>
        <w:rPr>
          <w:sz w:val="21"/>
        </w:rPr>
        <w:t>guarantees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property</w:t>
      </w:r>
    </w:p>
    <w:p>
      <w:pPr>
        <w:spacing w:line="289" w:lineRule="exact" w:before="0"/>
        <w:ind w:left="4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j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region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holds,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ListParagraph"/>
        <w:numPr>
          <w:ilvl w:val="1"/>
          <w:numId w:val="7"/>
        </w:numPr>
        <w:tabs>
          <w:tab w:pos="530" w:val="left" w:leader="none"/>
          <w:tab w:pos="532" w:val="left" w:leader="none"/>
        </w:tabs>
        <w:spacing w:line="211" w:lineRule="auto" w:before="135" w:after="0"/>
        <w:ind w:left="532" w:right="107" w:hanging="198"/>
        <w:jc w:val="left"/>
        <w:rPr>
          <w:sz w:val="21"/>
        </w:rPr>
      </w:pPr>
      <w:bookmarkStart w:name="Proof of stability" w:id="23"/>
      <w:bookmarkEnd w:id="23"/>
      <w:r>
        <w:rPr/>
      </w:r>
      <w:bookmarkStart w:name="_bookmark16" w:id="24"/>
      <w:bookmarkEnd w:id="24"/>
      <w:r>
        <w:rPr/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second</w:t>
      </w:r>
      <w:r>
        <w:rPr>
          <w:spacing w:val="-3"/>
          <w:sz w:val="21"/>
        </w:rPr>
        <w:t> </w:t>
      </w:r>
      <w:r>
        <w:rPr>
          <w:sz w:val="21"/>
        </w:rPr>
        <w:t>subformula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(</w:t>
      </w:r>
      <w:hyperlink w:history="true" w:anchor="_bookmark13">
        <w:r>
          <w:rPr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holds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typability</w:t>
      </w:r>
      <w:r>
        <w:rPr>
          <w:spacing w:val="-3"/>
          <w:sz w:val="21"/>
        </w:rPr>
        <w:t> </w:t>
      </w:r>
      <w:r>
        <w:rPr>
          <w:sz w:val="21"/>
        </w:rPr>
        <w:t>requires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lift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MathJax_Main" w:hAnsi="MathJax_Main"/>
          <w:sz w:val="21"/>
          <w:vertAlign w:val="baseline"/>
        </w:rPr>
        <w:t>)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st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sz w:val="21"/>
          <w:vertAlign w:val="baseline"/>
        </w:rPr>
        <w:t>without its top element,</w:t>
      </w:r>
    </w:p>
    <w:p>
      <w:pPr>
        <w:pStyle w:val="ListParagraph"/>
        <w:numPr>
          <w:ilvl w:val="1"/>
          <w:numId w:val="7"/>
        </w:numPr>
        <w:tabs>
          <w:tab w:pos="530" w:val="left" w:leader="none"/>
          <w:tab w:pos="532" w:val="left" w:leader="none"/>
        </w:tabs>
        <w:spacing w:line="211" w:lineRule="auto" w:before="71" w:after="0"/>
        <w:ind w:left="532" w:right="109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third</w:t>
      </w:r>
      <w:r>
        <w:rPr>
          <w:spacing w:val="-8"/>
          <w:sz w:val="21"/>
        </w:rPr>
        <w:t> </w:t>
      </w:r>
      <w:r>
        <w:rPr>
          <w:sz w:val="21"/>
        </w:rPr>
        <w:t>subformula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(</w:t>
      </w:r>
      <w:hyperlink w:history="true" w:anchor="_bookmark13">
        <w:r>
          <w:rPr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holds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MathJax_Main" w:hAnsi="MathJax_Main"/>
          <w:sz w:val="21"/>
        </w:rPr>
        <w:t>)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determined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indices</w:t>
      </w:r>
      <w:r>
        <w:rPr>
          <w:spacing w:val="-7"/>
          <w:sz w:val="21"/>
        </w:rPr>
        <w:t> </w:t>
      </w:r>
      <w:r>
        <w:rPr>
          <w:sz w:val="21"/>
        </w:rPr>
        <w:t>greater than the top of the operand stack.</w:t>
      </w:r>
    </w:p>
    <w:p>
      <w:pPr>
        <w:pStyle w:val="BodyText"/>
        <w:tabs>
          <w:tab w:pos="7826" w:val="left" w:leader="none"/>
        </w:tabs>
        <w:spacing w:before="78"/>
        <w:ind w:left="321"/>
        <w:rPr>
          <w:rFonts w:ascii="Arial"/>
          <w:i/>
        </w:rPr>
      </w:pPr>
      <w:r>
        <w:rPr/>
        <w:t>This</w:t>
      </w:r>
      <w:r>
        <w:rPr>
          <w:spacing w:val="-1"/>
        </w:rPr>
        <w:t> </w:t>
      </w:r>
      <w:r>
        <w:rPr/>
        <w:t>finishes the proof in this case.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 of other instructions are </w:t>
      </w:r>
      <w:r>
        <w:rPr>
          <w:spacing w:val="-2"/>
        </w:rPr>
        <w:t>similar.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76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0" w:after="0"/>
        <w:ind w:left="814" w:right="0" w:hanging="493"/>
        <w:jc w:val="both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stability</w:t>
      </w:r>
    </w:p>
    <w:p>
      <w:pPr>
        <w:pStyle w:val="BodyText"/>
        <w:spacing w:line="216" w:lineRule="auto" w:before="142"/>
        <w:ind w:left="321" w:right="107"/>
        <w:jc w:val="both"/>
      </w:pPr>
      <w:bookmarkStart w:name="_bookmark17" w:id="25"/>
      <w:bookmarkEnd w:id="25"/>
      <w:r>
        <w:rPr/>
      </w:r>
      <w:r>
        <w:rPr>
          <w:spacing w:val="-2"/>
        </w:rPr>
        <w:t>Theorem</w:t>
      </w:r>
      <w:r>
        <w:rPr>
          <w:spacing w:val="-13"/>
        </w:rPr>
        <w:t> </w:t>
      </w:r>
      <w:hyperlink w:history="true" w:anchor="_bookmark17">
        <w:r>
          <w:rPr>
            <w:color w:val="0000FF"/>
            <w:spacing w:val="-2"/>
          </w:rPr>
          <w:t>4.3</w:t>
        </w:r>
      </w:hyperlink>
      <w:r>
        <w:rPr>
          <w:color w:val="0000FF"/>
          <w:spacing w:val="-14"/>
        </w:rPr>
        <w:t> </w:t>
      </w:r>
      <w:r>
        <w:rPr>
          <w:spacing w:val="-2"/>
        </w:rPr>
        <w:t>below</w:t>
      </w:r>
      <w:r>
        <w:rPr>
          <w:spacing w:val="-14"/>
        </w:rPr>
        <w:t> </w:t>
      </w:r>
      <w:r>
        <w:rPr>
          <w:spacing w:val="-2"/>
        </w:rPr>
        <w:t>states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safely</w:t>
      </w:r>
      <w:r>
        <w:rPr>
          <w:spacing w:val="-14"/>
        </w:rPr>
        <w:t> </w:t>
      </w:r>
      <w:r>
        <w:rPr>
          <w:spacing w:val="-2"/>
        </w:rPr>
        <w:t>extend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specifications</w:t>
      </w:r>
      <w:r>
        <w:rPr>
          <w:spacing w:val="-14"/>
        </w:rPr>
        <w:t> </w:t>
      </w:r>
      <w:r>
        <w:rPr>
          <w:spacing w:val="-2"/>
        </w:rPr>
        <w:t>so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non- </w:t>
      </w:r>
      <w:r>
        <w:rPr/>
        <w:t>interference</w:t>
      </w:r>
      <w:r>
        <w:rPr>
          <w:spacing w:val="-14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preserved.</w:t>
      </w:r>
      <w:r>
        <w:rPr>
          <w:spacing w:val="14"/>
        </w:rPr>
        <w:t> </w:t>
      </w:r>
      <w:r>
        <w:rPr/>
        <w:t>More</w:t>
      </w:r>
      <w:r>
        <w:rPr>
          <w:spacing w:val="-14"/>
        </w:rPr>
        <w:t> </w:t>
      </w:r>
      <w:r>
        <w:rPr/>
        <w:t>precisely,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mix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specifications that result from our translation with specifications that come from other sources (e.g. are written by hand).</w:t>
      </w:r>
    </w:p>
    <w:p>
      <w:pPr>
        <w:spacing w:line="211" w:lineRule="auto" w:before="166"/>
        <w:ind w:left="3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(specifications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conflict)</w:t>
      </w:r>
      <w:r>
        <w:rPr>
          <w:i/>
          <w:spacing w:val="-19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say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specifications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conflict </w:t>
      </w:r>
      <w:r>
        <w:rPr>
          <w:spacing w:val="-2"/>
          <w:sz w:val="21"/>
        </w:rPr>
        <w:t>with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translation</w:t>
      </w:r>
      <w:r>
        <w:rPr>
          <w:spacing w:val="-14"/>
          <w:sz w:val="21"/>
        </w:rPr>
        <w:t> </w:t>
      </w:r>
      <w:r>
        <w:rPr>
          <w:rFonts w:ascii="LM Sans 10"/>
          <w:spacing w:val="-2"/>
          <w:sz w:val="21"/>
        </w:rPr>
        <w:t>TR</w:t>
      </w:r>
      <w:r>
        <w:rPr>
          <w:rFonts w:ascii="LM Sans 10"/>
          <w:spacing w:val="-15"/>
          <w:sz w:val="21"/>
        </w:rPr>
        <w:t> </w:t>
      </w:r>
      <w:r>
        <w:rPr>
          <w:spacing w:val="-2"/>
          <w:sz w:val="21"/>
        </w:rPr>
        <w:t>whenever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element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ghost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arrays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defined </w:t>
      </w:r>
      <w:r>
        <w:rPr>
          <w:sz w:val="21"/>
        </w:rPr>
        <w:t>in Sect. </w:t>
      </w:r>
      <w:hyperlink w:history="true" w:anchor="_bookmark8">
        <w:r>
          <w:rPr>
            <w:color w:val="0000FF"/>
            <w:sz w:val="21"/>
          </w:rPr>
          <w:t>3</w:t>
        </w:r>
      </w:hyperlink>
      <w:r>
        <w:rPr>
          <w:color w:val="0000FF"/>
          <w:sz w:val="21"/>
        </w:rPr>
        <w:t> </w:t>
      </w:r>
      <w:r>
        <w:rPr>
          <w:sz w:val="21"/>
        </w:rPr>
        <w:t>is set.</w:t>
      </w:r>
    </w:p>
    <w:p>
      <w:pPr>
        <w:spacing w:line="208" w:lineRule="auto" w:before="169"/>
        <w:ind w:left="321" w:right="10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4.3 </w:t>
      </w:r>
      <w:r>
        <w:rPr>
          <w:sz w:val="21"/>
        </w:rPr>
        <w:t>(stability) </w:t>
      </w:r>
      <w:r>
        <w:rPr>
          <w:i/>
          <w:sz w:val="21"/>
        </w:rPr>
        <w:t>Let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be a specificational extension of </w:t>
      </w:r>
      <w:r>
        <w:rPr>
          <w:rFonts w:ascii="LM Sans 10" w:hAnsi="LM Sans 10"/>
          <w:sz w:val="21"/>
          <w:vertAlign w:val="baseline"/>
        </w:rPr>
        <w:t>TR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bscript"/>
        </w:rPr>
        <w:t>obs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cdr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that does not conflict with </w:t>
      </w:r>
      <w:r>
        <w:rPr>
          <w:rFonts w:ascii="LM Sans 10" w:hAnsi="LM Sans 10"/>
          <w:sz w:val="21"/>
          <w:vertAlign w:val="baseline"/>
        </w:rPr>
        <w:t>TR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bscript"/>
        </w:rPr>
        <w:t>obs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cdr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MathJax_Main" w:hAnsi="MathJax_Main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verifies cor-</w:t>
      </w:r>
      <w:r>
        <w:rPr>
          <w:i/>
          <w:sz w:val="21"/>
          <w:vertAlign w:val="baseline"/>
        </w:rPr>
        <w:t> </w:t>
      </w:r>
      <w:bookmarkStart w:name="Discussion of the solution" w:id="26"/>
      <w:bookmarkEnd w:id="26"/>
      <w:r>
        <w:rPr>
          <w:i/>
          <w:sz w:val="21"/>
          <w:vertAlign w:val="baseline"/>
        </w:rPr>
      </w:r>
      <w:bookmarkStart w:name="_bookmark18" w:id="27"/>
      <w:bookmarkEnd w:id="27"/>
      <w:r>
        <w:rPr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ectly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satisfies the non-interference property.</w:t>
      </w:r>
    </w:p>
    <w:p>
      <w:pPr>
        <w:pStyle w:val="BodyText"/>
        <w:tabs>
          <w:tab w:pos="7826" w:val="left" w:leader="none"/>
        </w:tabs>
        <w:spacing w:line="213" w:lineRule="auto" w:before="190"/>
        <w:ind w:left="321" w:right="107"/>
        <w:jc w:val="both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38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sketch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only.</w:t>
      </w:r>
      <w:r>
        <w:rPr>
          <w:spacing w:val="14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extension does not conflict with the translation </w:t>
      </w:r>
      <w:r>
        <w:rPr>
          <w:rFonts w:ascii="LM Sans 10" w:hAnsi="LM Sans 10"/>
        </w:rPr>
        <w:t>TR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bscript"/>
        </w:rPr>
        <w:t>obs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in" w:hAnsi="MathJax_Main"/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cdr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28"/>
          <w:vertAlign w:val="baseline"/>
        </w:rPr>
        <w:t> </w:t>
      </w:r>
      <w:r>
        <w:rPr>
          <w:vertAlign w:val="baseline"/>
        </w:rPr>
        <w:t>then the values of all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light,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 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specifications.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 we obtain the non-interference for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2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80" w:val="left" w:leader="none"/>
        </w:tabs>
        <w:spacing w:line="240" w:lineRule="auto" w:before="0" w:after="0"/>
        <w:ind w:left="780" w:right="0" w:hanging="459"/>
        <w:jc w:val="both"/>
      </w:pPr>
      <w:r>
        <w:rPr>
          <w:w w:val="90"/>
        </w:rPr>
        <w:t>Discussion</w:t>
      </w:r>
      <w:r>
        <w:rPr>
          <w:spacing w:val="18"/>
        </w:rPr>
        <w:t> </w:t>
      </w:r>
      <w:r>
        <w:rPr>
          <w:w w:val="90"/>
        </w:rPr>
        <w:t>of</w:t>
      </w:r>
      <w:r>
        <w:rPr>
          <w:spacing w:val="19"/>
        </w:rPr>
        <w:t> </w:t>
      </w:r>
      <w:r>
        <w:rPr>
          <w:w w:val="90"/>
        </w:rPr>
        <w:t>the</w:t>
      </w:r>
      <w:r>
        <w:rPr>
          <w:spacing w:val="19"/>
        </w:rPr>
        <w:t> </w:t>
      </w:r>
      <w:r>
        <w:rPr>
          <w:spacing w:val="-2"/>
          <w:w w:val="90"/>
        </w:rPr>
        <w:t>solution</w:t>
      </w:r>
    </w:p>
    <w:p>
      <w:pPr>
        <w:pStyle w:val="BodyText"/>
        <w:spacing w:line="213" w:lineRule="auto" w:before="234"/>
        <w:ind w:left="321" w:right="105"/>
        <w:jc w:val="both"/>
      </w:pPr>
      <w:r>
        <w:rPr>
          <w:b/>
        </w:rPr>
        <w:t>Declassification</w:t>
      </w:r>
      <w:r>
        <w:rPr>
          <w:b/>
          <w:spacing w:val="80"/>
          <w:w w:val="150"/>
        </w:rPr>
        <w:t> </w:t>
      </w:r>
      <w:r>
        <w:rPr/>
        <w:t>Our translation modifies the local assertion table </w:t>
      </w:r>
      <w:r>
        <w:rPr>
          <w:rFonts w:ascii="LM Sans 10" w:hAnsi="LM Sans 10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that each typing rule is checked right before the instruction instance it concerns.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logic, as presented in Sect.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allows to change the state of the ghost 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</w:t>
      </w:r>
      <w:r>
        <w:rPr>
          <w:spacing w:val="-5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Ins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easy</w:t>
      </w:r>
      <w:r>
        <w:rPr>
          <w:spacing w:val="-5"/>
          <w:vertAlign w:val="baseline"/>
        </w:rPr>
        <w:t> </w:t>
      </w:r>
      <w:r>
        <w:rPr>
          <w:vertAlign w:val="baseline"/>
        </w:rPr>
        <w:t>method to declassify information by means of the assignment to a ghost variable.</w:t>
      </w:r>
      <w:r>
        <w:rPr>
          <w:spacing w:val="37"/>
          <w:vertAlign w:val="baseline"/>
        </w:rPr>
        <w:t> </w:t>
      </w:r>
      <w:r>
        <w:rPr>
          <w:vertAlign w:val="baseline"/>
        </w:rPr>
        <w:t>Usually,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high</w:t>
      </w:r>
      <w:r>
        <w:rPr>
          <w:spacing w:val="-1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stack 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low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</w:t>
      </w:r>
      <w:r>
        <w:rPr>
          <w:spacing w:val="-7"/>
          <w:vertAlign w:val="baseline"/>
        </w:rPr>
        <w:t> </w:t>
      </w:r>
      <w:r>
        <w:rPr>
          <w:vertAlign w:val="baseline"/>
        </w:rPr>
        <w:t>field.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prevent this, but they exploit the information stored in entries of </w:t>
      </w:r>
      <w:r>
        <w:rPr>
          <w:rFonts w:ascii="Georgia" w:hAnsi="Georgia"/>
          <w:i/>
          <w:vertAlign w:val="baseline"/>
        </w:rPr>
        <w:t>gsgn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gst </w:t>
      </w:r>
      <w:r>
        <w:rPr>
          <w:vertAlign w:val="baseline"/>
        </w:rPr>
        <w:t>arrays that correspond to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exploit a </w:t>
      </w:r>
      <w:r>
        <w:rPr>
          <w:rFonts w:ascii="MathJax_Typewriter" w:hAnsi="MathJax_Typewriter"/>
          <w:vertAlign w:val="baseline"/>
        </w:rPr>
        <w:t>set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vertAlign w:val="baseline"/>
        </w:rPr>
        <w:t>instruction in </w:t>
      </w:r>
      <w:r>
        <w:rPr>
          <w:rFonts w:ascii="LM Sans 10" w:hAnsi="LM Sans 10"/>
          <w:vertAlign w:val="baseline"/>
        </w:rPr>
        <w:t>Ins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Main" w:hAnsi="MathJax_Main"/>
          <w:vertAlign w:val="baseline"/>
        </w:rPr>
        <w:t>)</w:t>
      </w:r>
      <w:r>
        <w:rPr>
          <w:rFonts w:ascii="MathJax_Main" w:hAnsi="MathJax_Main"/>
          <w:spacing w:val="34"/>
          <w:vertAlign w:val="baseline"/>
        </w:rPr>
        <w:t> </w:t>
      </w:r>
      <w:r>
        <w:rPr>
          <w:vertAlign w:val="baseline"/>
        </w:rPr>
        <w:t>to change </w:t>
      </w:r>
      <w:r>
        <w:rPr>
          <w:rFonts w:ascii="Georgia" w:hAnsi="Georgia"/>
          <w:i/>
          <w:vertAlign w:val="baseline"/>
        </w:rPr>
        <w:t>gsgn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gst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right before the instruction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requires the declassification 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revert it back right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</w:t>
      </w:r>
      <w:r>
        <w:rPr>
          <w:spacing w:val="-14"/>
          <w:vertAlign w:val="baseline"/>
        </w:rPr>
        <w:t> </w:t>
      </w:r>
      <w:r>
        <w:rPr>
          <w:vertAlign w:val="baseline"/>
        </w:rPr>
        <w:t>one.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4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management mechanism</w:t>
      </w:r>
      <w:r>
        <w:rPr>
          <w:spacing w:val="-18"/>
          <w:vertAlign w:val="baseline"/>
        </w:rPr>
        <w:t> </w:t>
      </w:r>
      <w:r>
        <w:rPr>
          <w:vertAlign w:val="baseline"/>
        </w:rPr>
        <w:t>—</w:t>
      </w:r>
      <w:r>
        <w:rPr>
          <w:spacing w:val="-17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 present when the </w:t>
      </w:r>
      <w:r>
        <w:rPr>
          <w:rFonts w:ascii="MathJax_Typewriter" w:hAnsi="MathJax_Typewriter"/>
          <w:vertAlign w:val="baseline"/>
        </w:rPr>
        <w:t>set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instructions manipulate the mentioned above arrays.</w:t>
      </w:r>
    </w:p>
    <w:p>
      <w:pPr>
        <w:pStyle w:val="BodyText"/>
        <w:spacing w:line="216" w:lineRule="auto" w:before="19"/>
        <w:ind w:left="322" w:right="107" w:firstLine="317"/>
        <w:jc w:val="both"/>
      </w:pPr>
      <w:r>
        <w:rPr/>
        <w:t>In fact, the presented method can also be applied to many other type systems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6"/>
        </w:rPr>
        <w:t> </w:t>
      </w:r>
      <w:r>
        <w:rPr>
          <w:spacing w:val="-2"/>
        </w:rPr>
        <w:t>flow</w:t>
      </w:r>
      <w:r>
        <w:rPr>
          <w:spacing w:val="-15"/>
        </w:rPr>
        <w:t> </w:t>
      </w:r>
      <w:r>
        <w:rPr>
          <w:spacing w:val="-2"/>
        </w:rPr>
        <w:t>sensitive</w:t>
      </w:r>
      <w:r>
        <w:rPr>
          <w:spacing w:val="-16"/>
        </w:rPr>
        <w:t> </w:t>
      </w:r>
      <w:r>
        <w:rPr>
          <w:spacing w:val="-2"/>
        </w:rPr>
        <w:t>—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flow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simply</w:t>
      </w:r>
      <w:r>
        <w:rPr>
          <w:spacing w:val="-12"/>
        </w:rPr>
        <w:t> </w:t>
      </w:r>
      <w:r>
        <w:rPr>
          <w:spacing w:val="-2"/>
        </w:rPr>
        <w:t>traced</w:t>
      </w:r>
      <w:r>
        <w:rPr>
          <w:spacing w:val="-12"/>
        </w:rPr>
        <w:t> </w:t>
      </w:r>
      <w:r>
        <w:rPr>
          <w:spacing w:val="-2"/>
        </w:rPr>
        <w:t>by </w:t>
      </w:r>
      <w:r>
        <w:rPr/>
        <w:t>the</w:t>
      </w:r>
      <w:r>
        <w:rPr>
          <w:spacing w:val="-12"/>
        </w:rPr>
        <w:t> </w:t>
      </w:r>
      <w:r>
        <w:rPr/>
        <w:t>ghost</w:t>
      </w:r>
      <w:r>
        <w:rPr>
          <w:spacing w:val="-12"/>
        </w:rPr>
        <w:t> </w:t>
      </w:r>
      <w:r>
        <w:rPr/>
        <w:t>variables.</w:t>
      </w:r>
      <w:r>
        <w:rPr>
          <w:spacing w:val="17"/>
        </w:rPr>
        <w:t> </w:t>
      </w:r>
      <w:r>
        <w:rPr/>
        <w:t>In</w:t>
      </w:r>
      <w:r>
        <w:rPr>
          <w:spacing w:val="-11"/>
        </w:rPr>
        <w:t> </w:t>
      </w:r>
      <w:r>
        <w:rPr/>
        <w:t>essence,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ghost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programs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line="216" w:lineRule="auto" w:before="136"/>
        <w:ind w:left="208" w:right="223"/>
        <w:jc w:val="both"/>
      </w:pPr>
      <w:r>
        <w:rPr/>
        <w:t>specified in JML is in many cases such that they serve as a method to provide an ad hoc information flow typing system.</w:t>
      </w:r>
    </w:p>
    <w:p>
      <w:pPr>
        <w:pStyle w:val="BodyText"/>
        <w:spacing w:line="216" w:lineRule="auto" w:before="47"/>
        <w:ind w:left="208" w:right="220"/>
        <w:jc w:val="both"/>
      </w:pPr>
      <w:r>
        <w:rPr>
          <w:b/>
        </w:rPr>
        <w:t>Finite range of levels</w:t>
      </w:r>
      <w:r>
        <w:rPr>
          <w:b/>
          <w:spacing w:val="80"/>
        </w:rPr>
        <w:t> </w:t>
      </w:r>
      <w:r>
        <w:rPr/>
        <w:t>The original order used in the information flow type system has not been restricted to be finite.</w:t>
      </w:r>
      <w:r>
        <w:rPr>
          <w:spacing w:val="40"/>
        </w:rPr>
        <w:t> </w:t>
      </w:r>
      <w:r>
        <w:rPr/>
        <w:t>Our translation relies crucially on the fact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finite.</w:t>
      </w:r>
      <w:r>
        <w:rPr>
          <w:spacing w:val="13"/>
        </w:rPr>
        <w:t> </w:t>
      </w:r>
      <w:r>
        <w:rPr/>
        <w:t>In</w:t>
      </w:r>
      <w:r>
        <w:rPr>
          <w:spacing w:val="-17"/>
        </w:rPr>
        <w:t> </w:t>
      </w:r>
      <w:r>
        <w:rPr/>
        <w:t>practice,</w:t>
      </w:r>
      <w:r>
        <w:rPr>
          <w:spacing w:val="-15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very</w:t>
      </w:r>
      <w:r>
        <w:rPr>
          <w:spacing w:val="-17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 interference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essentially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policies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policies</w:t>
      </w:r>
      <w:r>
        <w:rPr>
          <w:spacing w:val="-15"/>
        </w:rPr>
        <w:t> </w:t>
      </w:r>
      <w:r>
        <w:rPr/>
        <w:t>should be effectively enumerable and thus the checking that a policy is fulfilled becomes rather an algorithm verification task than static checking.</w:t>
      </w:r>
    </w:p>
    <w:p>
      <w:pPr>
        <w:pStyle w:val="BodyText"/>
        <w:spacing w:line="216" w:lineRule="auto" w:before="42"/>
        <w:ind w:left="208" w:right="220"/>
        <w:jc w:val="both"/>
      </w:pPr>
      <w:r>
        <w:rPr>
          <w:b/>
        </w:rPr>
        <w:t>Design</w:t>
      </w:r>
      <w:r>
        <w:rPr>
          <w:b/>
          <w:spacing w:val="-7"/>
        </w:rPr>
        <w:t> </w:t>
      </w:r>
      <w:r>
        <w:rPr>
          <w:b/>
        </w:rPr>
        <w:t>choices</w:t>
      </w:r>
      <w:r>
        <w:rPr>
          <w:b/>
          <w:spacing w:val="40"/>
        </w:rPr>
        <w:t> 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 a way to express a system which ensures the non-interference property in terms of the BML formulae.</w:t>
      </w:r>
      <w:r>
        <w:rPr>
          <w:spacing w:val="40"/>
        </w:rPr>
        <w:t> </w:t>
      </w:r>
      <w:r>
        <w:rPr/>
        <w:t>The main challenge here was to connect the flow of the data with the first order formulae available in the language.</w:t>
      </w:r>
      <w:r>
        <w:rPr>
          <w:spacing w:val="40"/>
        </w:rPr>
        <w:t> </w:t>
      </w:r>
      <w:r>
        <w:rPr/>
        <w:t>We decided to simulate in ghost variables the operation of the type checking.</w:t>
      </w:r>
    </w:p>
    <w:p>
      <w:pPr>
        <w:pStyle w:val="BodyText"/>
        <w:spacing w:line="216" w:lineRule="auto" w:before="12"/>
        <w:ind w:left="208" w:right="218" w:firstLine="317"/>
        <w:jc w:val="both"/>
      </w:pPr>
      <w:r>
        <w:rPr/>
        <w:t>Another possibility would be to use ghost variables to simulate an alternative operation of the program in a flavour similar to the approaches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However, the operation on the variables would use the control flow of the original program and it is not clear if it is possible to express the non-interference in this way.</w:t>
      </w:r>
    </w:p>
    <w:p>
      <w:pPr>
        <w:pStyle w:val="BodyText"/>
        <w:spacing w:line="213" w:lineRule="auto" w:before="17"/>
        <w:ind w:left="208" w:right="219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formulae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fall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formulae with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predicates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11"/>
        </w:rPr>
        <w:t>≤</w:t>
      </w:r>
      <w:r>
        <w:rPr>
          <w:rFonts w:ascii="Georgia" w:hAnsi="Georgia"/>
          <w:i/>
          <w:spacing w:val="11"/>
        </w:rPr>
        <w:t>,&lt; </w:t>
      </w:r>
      <w:r>
        <w:rPr/>
        <w:t>and</w:t>
      </w:r>
      <w:r>
        <w:rPr>
          <w:spacing w:val="-5"/>
        </w:rPr>
        <w:t> </w:t>
      </w:r>
      <w:r>
        <w:rPr>
          <w:rFonts w:ascii="MathJax_Main" w:hAnsi="MathJax_Main"/>
        </w:rPr>
        <w:t>= </w:t>
      </w:r>
      <w:r>
        <w:rPr/>
        <w:t>and</w:t>
      </w:r>
      <w:r>
        <w:rPr>
          <w:spacing w:val="-6"/>
        </w:rPr>
        <w:t> </w:t>
      </w:r>
      <w:r>
        <w:rPr/>
        <w:t>addition.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decidable according to the classical result by Presburger (see e.g. [</w:t>
      </w:r>
      <w:hyperlink w:history="true" w:anchor="_bookmark27">
        <w:r>
          <w:rPr>
            <w:color w:val="0000FF"/>
          </w:rPr>
          <w:t>9</w:t>
        </w:r>
      </w:hyperlink>
      <w:r>
        <w:rPr/>
        <w:t>]). This class is of course more</w:t>
      </w:r>
      <w:r>
        <w:rPr>
          <w:spacing w:val="-18"/>
        </w:rPr>
        <w:t> </w:t>
      </w:r>
      <w:r>
        <w:rPr/>
        <w:t>powerful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formulae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up,</w:t>
      </w:r>
      <w:r>
        <w:rPr>
          <w:spacing w:val="-17"/>
        </w:rPr>
        <w:t> </w:t>
      </w:r>
      <w:r>
        <w:rPr/>
        <w:t>roughly,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LM Sans 10" w:hAnsi="LM Sans 10"/>
        </w:rPr>
        <w:t>se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st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-13"/>
        </w:rPr>
        <w:t> </w:t>
      </w:r>
      <w:r>
        <w:rPr/>
        <w:t>where </w:t>
      </w:r>
      <w:r>
        <w:rPr>
          <w:rFonts w:ascii="LM Sans 10" w:hAnsi="LM Sans 10"/>
        </w:rPr>
        <w:t>se </w:t>
      </w:r>
      <w:r>
        <w:rPr/>
        <w:t>is the security environment and </w:t>
      </w:r>
      <w:r>
        <w:rPr>
          <w:rFonts w:ascii="LM Sans 10" w:hAnsi="LM Sans 10"/>
        </w:rPr>
        <w:t>st </w:t>
      </w:r>
      <w:r>
        <w:rPr/>
        <w:t>is the abstract stack.</w:t>
      </w:r>
      <w:r>
        <w:rPr>
          <w:spacing w:val="40"/>
        </w:rPr>
        <w:t> </w:t>
      </w:r>
      <w:r>
        <w:rPr/>
        <w:t>In this way, we would not need to rely on some external source to supply the arrays and the decision procedure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infer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typing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</w:t>
      </w:r>
      <w:r>
        <w:rPr>
          <w:spacing w:val="17"/>
        </w:rPr>
        <w:t> </w:t>
      </w:r>
      <w:r>
        <w:rPr/>
        <w:t>However, one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quantify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BML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quantification</w:t>
      </w:r>
      <w:r>
        <w:rPr>
          <w:spacing w:val="-6"/>
        </w:rPr>
        <w:t> </w:t>
      </w:r>
      <w:r>
        <w:rPr/>
        <w:t>ranges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/>
        <w:t>different </w:t>
      </w:r>
      <w:r>
        <w:rPr>
          <w:rFonts w:ascii="MathJax_Typewriter" w:hAnsi="MathJax_Typewriter"/>
        </w:rPr>
        <w:t>assert </w:t>
      </w:r>
      <w:r>
        <w:rPr/>
        <w:t>formulae. Therefore, this approach is not available directly.</w:t>
      </w:r>
    </w:p>
    <w:p>
      <w:pPr>
        <w:pStyle w:val="BodyText"/>
        <w:spacing w:line="216" w:lineRule="auto" w:before="15"/>
        <w:ind w:left="208" w:right="218" w:firstLine="318"/>
        <w:jc w:val="both"/>
      </w:pPr>
      <w:r>
        <w:rPr/>
        <w:t>This</w:t>
      </w:r>
      <w:r>
        <w:rPr>
          <w:spacing w:val="-5"/>
        </w:rPr>
        <w:t> </w:t>
      </w:r>
      <w:r>
        <w:rPr/>
        <w:t>obstacle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satis- fiability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formulae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variables 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control</w:t>
      </w:r>
      <w:r>
        <w:rPr>
          <w:spacing w:val="20"/>
        </w:rPr>
        <w:t> </w:t>
      </w:r>
      <w:r>
        <w:rPr/>
        <w:t>flow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programme.</w:t>
      </w:r>
      <w:r>
        <w:rPr>
          <w:spacing w:val="80"/>
        </w:rPr>
        <w:t> </w:t>
      </w:r>
      <w:r>
        <w:rPr/>
        <w:t>This</w:t>
      </w:r>
      <w:r>
        <w:rPr>
          <w:spacing w:val="20"/>
        </w:rPr>
        <w:t> </w:t>
      </w:r>
      <w:r>
        <w:rPr/>
        <w:t>lets</w:t>
      </w:r>
      <w:r>
        <w:rPr>
          <w:spacing w:val="20"/>
        </w:rPr>
        <w:t> </w:t>
      </w:r>
      <w:r>
        <w:rPr/>
        <w:t>us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store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conjunction</w:t>
      </w:r>
      <w:r>
        <w:rPr>
          <w:spacing w:val="20"/>
        </w:rPr>
        <w:t> </w:t>
      </w:r>
      <w:r>
        <w:rPr/>
        <w:t>of all the formulae in the method precondition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 however, would make the implementation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involved.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declas- sification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instead of the modification of the data they operate on.</w:t>
      </w:r>
    </w:p>
    <w:p>
      <w:pPr>
        <w:pStyle w:val="BodyText"/>
        <w:spacing w:line="213" w:lineRule="auto" w:before="44"/>
        <w:ind w:left="208" w:right="219"/>
        <w:jc w:val="both"/>
      </w:pPr>
      <w:r>
        <w:rPr>
          <w:b/>
        </w:rPr>
        <w:t>Future</w:t>
      </w:r>
      <w:r>
        <w:rPr>
          <w:b/>
          <w:spacing w:val="-13"/>
        </w:rPr>
        <w:t> </w:t>
      </w:r>
      <w:r>
        <w:rPr>
          <w:b/>
        </w:rPr>
        <w:t>work</w:t>
      </w:r>
      <w:r>
        <w:rPr>
          <w:b/>
          <w:spacing w:val="80"/>
          <w:w w:val="150"/>
        </w:rPr>
        <w:t> </w:t>
      </w:r>
      <w:r>
        <w:rPr/>
        <w:t>Currently,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succinct</w:t>
      </w:r>
      <w:r>
        <w:rPr>
          <w:spacing w:val="-11"/>
        </w:rPr>
        <w:t> </w:t>
      </w:r>
      <w:r>
        <w:rPr/>
        <w:t>example of how the translation works as the result of the translation is rather complicated. 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momenta</w:t>
      </w:r>
      <w:r>
        <w:rPr>
          <w:spacing w:val="-17"/>
        </w:rPr>
        <w:t> </w:t>
      </w:r>
      <w:r>
        <w:rPr/>
        <w:t>tool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transform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inferences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flow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 to BML using the translation is under the development.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1"/>
        <w:ind w:left="208" w:firstLine="0"/>
      </w:pPr>
      <w:r>
        <w:rPr>
          <w:spacing w:val="-6"/>
        </w:rPr>
        <w:t>Acknowledgement</w:t>
      </w:r>
    </w:p>
    <w:p>
      <w:pPr>
        <w:pStyle w:val="BodyText"/>
        <w:spacing w:line="216" w:lineRule="auto" w:before="281"/>
        <w:ind w:left="208" w:right="225"/>
        <w:jc w:val="both"/>
      </w:pPr>
      <w:r>
        <w:rPr/>
        <w:t>The authors thank the anonymous referees for all the comments which helped to improve the paper.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pStyle w:val="Heading1"/>
        <w:spacing w:before="92"/>
        <w:ind w:left="321" w:firstLine="0"/>
      </w:pPr>
      <w:bookmarkStart w:name="References" w:id="28"/>
      <w:bookmarkEnd w:id="28"/>
      <w:r>
        <w:rPr>
          <w:b w:val="0"/>
        </w:rPr>
      </w:r>
      <w:bookmarkStart w:name="_bookmark19" w:id="29"/>
      <w:bookmarkEnd w:id="29"/>
      <w:r>
        <w:rPr>
          <w:b w:val="0"/>
        </w:rPr>
      </w:r>
      <w:bookmarkStart w:name="_bookmark20" w:id="30"/>
      <w:bookmarkEnd w:id="30"/>
      <w:r>
        <w:rPr>
          <w:b w:val="0"/>
        </w:rPr>
      </w:r>
      <w:bookmarkStart w:name="_bookmark21" w:id="31"/>
      <w:bookmarkEnd w:id="31"/>
      <w:r>
        <w:rPr>
          <w:b w:val="0"/>
        </w:rPr>
      </w:r>
      <w:bookmarkStart w:name="_bookmark22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4" w:lineRule="auto" w:before="235" w:after="0"/>
        <w:ind w:left="635" w:right="107" w:hanging="232"/>
        <w:jc w:val="both"/>
        <w:rPr>
          <w:rFonts w:ascii="LM Roman 8" w:hAnsi="LM Roman 8"/>
          <w:sz w:val="15"/>
        </w:rPr>
      </w:pPr>
      <w:bookmarkStart w:name="_bookmark23" w:id="33"/>
      <w:bookmarkEnd w:id="33"/>
      <w:r>
        <w:rPr/>
      </w:r>
      <w:r>
        <w:rPr>
          <w:rFonts w:ascii="LM Roman 8" w:hAnsi="LM Roman 8"/>
          <w:w w:val="105"/>
          <w:sz w:val="15"/>
        </w:rPr>
        <w:t>Amtoft,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Bandhakavi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Banerjee,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object-oriented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 SIGPLAN Not. </w:t>
      </w: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91–102, an extended version in the report KSU CIS-TR-2005-1.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65" w:lineRule="auto" w:before="154" w:after="0"/>
        <w:ind w:left="635" w:right="10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Appel,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Felty,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instructions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proof-carrying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4"/>
      <w:bookmarkEnd w:id="34"/>
      <w:r>
        <w:rPr>
          <w:rFonts w:ascii="LM Roman 8" w:hAnsi="LM Roman 8"/>
          <w:i/>
          <w:w w:val="105"/>
          <w:sz w:val="15"/>
        </w:rPr>
        <w:t>co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’00: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27th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SIGPLAN-SIGACT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programming languages </w:t>
      </w:r>
      <w:r>
        <w:rPr>
          <w:rFonts w:ascii="LM Roman 8" w:hAnsi="LM Roman 8"/>
          <w:w w:val="105"/>
          <w:sz w:val="15"/>
        </w:rPr>
        <w:t>(2000), pp. 243–253.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40" w:after="0"/>
        <w:ind w:left="6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Barthe,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D’Argenio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Rezk,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self-composition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CSFW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’04: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35"/>
      <w:bookmarkEnd w:id="35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100.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33" w:after="0"/>
        <w:ind w:left="6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Barthe,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Pichardie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Rezk,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certiﬁed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lightweight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non-interference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bytecode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veriﬁer</w:t>
      </w:r>
      <w:r>
        <w:rPr>
          <w:rFonts w:ascii="LM Roman 8" w:hAnsi="LM Roman 8"/>
          <w:w w:val="105"/>
          <w:sz w:val="15"/>
        </w:rPr>
        <w:t>, Technical report, INRIA (2006).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34" w:after="0"/>
        <w:ind w:left="635" w:right="107" w:hanging="232"/>
        <w:jc w:val="both"/>
        <w:rPr>
          <w:rFonts w:ascii="LM Roman 8" w:hAnsi="LM Roman 8"/>
          <w:sz w:val="15"/>
        </w:rPr>
      </w:pPr>
      <w:bookmarkStart w:name="_bookmark26" w:id="36"/>
      <w:bookmarkEnd w:id="36"/>
      <w:r>
        <w:rPr/>
      </w:r>
      <w:r>
        <w:rPr>
          <w:rFonts w:ascii="LM Roman 8" w:hAnsi="LM Roman 8"/>
          <w:sz w:val="15"/>
        </w:rPr>
        <w:t>Barthe,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Pichardie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Rezk,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Certiﬁed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Lightweight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Non-Interference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Java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Bytecode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Veriﬁer</w:t>
      </w:r>
      <w:r>
        <w:rPr>
          <w:rFonts w:ascii="LM Roman 8" w:hAnsi="LM Roman 8"/>
          <w:sz w:val="15"/>
        </w:rPr>
        <w:t>, 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16th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European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(ESOP’07)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Science </w:t>
      </w:r>
      <w:bookmarkStart w:name="_bookmark27" w:id="37"/>
      <w:bookmarkEnd w:id="37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b/>
          <w:w w:val="105"/>
          <w:sz w:val="15"/>
        </w:rPr>
        <w:t>4421 </w:t>
      </w:r>
      <w:r>
        <w:rPr>
          <w:rFonts w:ascii="LM Roman 8" w:hAnsi="LM Roman 8"/>
          <w:w w:val="105"/>
          <w:sz w:val="15"/>
        </w:rPr>
        <w:t>(2007), pp. 125–140.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65" w:lineRule="auto" w:before="151" w:after="0"/>
        <w:ind w:left="6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Benton,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correctness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sz w:val="15"/>
        </w:rPr>
        <w:t>POPL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’04: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31st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SIGPLAN-SIGACT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Principles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z w:val="15"/>
        </w:rPr>
        <w:t> </w:t>
      </w:r>
      <w:bookmarkStart w:name="_bookmark28" w:id="38"/>
      <w:bookmarkEnd w:id="38"/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14–25.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40" w:after="0"/>
        <w:ind w:left="6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Hofmann,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bytecode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JML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Asian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Systems Symposium</w:t>
      </w:r>
      <w:r>
        <w:rPr>
          <w:rFonts w:ascii="LM Roman 8" w:hAnsi="LM Roman 8"/>
          <w:w w:val="105"/>
          <w:sz w:val="15"/>
        </w:rPr>
        <w:t>, LNCS (2006), pp. 389–405.</w:t>
      </w:r>
    </w:p>
    <w:p>
      <w:pPr>
        <w:spacing w:line="155" w:lineRule="exact" w:before="0"/>
        <w:ind w:left="635" w:right="0" w:firstLine="0"/>
        <w:jc w:val="left"/>
        <w:rPr>
          <w:rFonts w:ascii="MathJax_Typewriter"/>
          <w:sz w:val="15"/>
        </w:rPr>
      </w:pPr>
      <w:bookmarkStart w:name="_bookmark29" w:id="39"/>
      <w:bookmarkEnd w:id="3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30"/>
          <w:sz w:val="15"/>
        </w:rPr>
        <w:t>  </w:t>
      </w:r>
      <w:hyperlink r:id="rId15">
        <w:r>
          <w:rPr>
            <w:rFonts w:ascii="MathJax_Typewriter"/>
            <w:color w:val="0000FF"/>
            <w:sz w:val="15"/>
          </w:rPr>
          <w:t>http://www.tcs.informatik.uni-</w:t>
        </w:r>
        <w:r>
          <w:rPr>
            <w:rFonts w:ascii="MathJax_Typewriter"/>
            <w:color w:val="0000FF"/>
            <w:spacing w:val="-2"/>
            <w:sz w:val="15"/>
          </w:rPr>
          <w:t>muenchen.de/~beringer/</w:t>
        </w:r>
      </w:hyperlink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21" w:after="0"/>
        <w:ind w:left="6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Beringer,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flow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’07: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 the 20th IEEE Computer Security Foundations Symposium </w:t>
      </w:r>
      <w:r>
        <w:rPr>
          <w:rFonts w:ascii="LM Roman 8" w:hAnsi="LM Roman 8"/>
          <w:w w:val="105"/>
          <w:sz w:val="15"/>
        </w:rPr>
        <w:t>(2007), pp. 233–248.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65" w:lineRule="auto" w:before="156" w:after="0"/>
        <w:ind w:left="635" w:right="107" w:hanging="232"/>
        <w:jc w:val="both"/>
        <w:rPr>
          <w:rFonts w:ascii="LM Roman 8" w:hAnsi="LM Roman 8"/>
          <w:sz w:val="15"/>
        </w:rPr>
      </w:pPr>
      <w:bookmarkStart w:name="_bookmark30" w:id="40"/>
      <w:bookmarkEnd w:id="40"/>
      <w:r>
        <w:rPr/>
      </w:r>
      <w:r>
        <w:rPr>
          <w:rFonts w:ascii="LM Roman 8" w:hAnsi="LM Roman 8"/>
          <w:w w:val="105"/>
          <w:sz w:val="15"/>
        </w:rPr>
        <w:t>Boudet,</w:t>
      </w:r>
      <w:r>
        <w:rPr>
          <w:rFonts w:ascii="LM Roman 8" w:hAnsi="LM Roman 8"/>
          <w:w w:val="105"/>
          <w:sz w:val="15"/>
        </w:rPr>
        <w:t> A. and H.</w:t>
      </w:r>
      <w:r>
        <w:rPr>
          <w:rFonts w:ascii="LM Roman 8" w:hAnsi="LM Roman 8"/>
          <w:w w:val="105"/>
          <w:sz w:val="15"/>
        </w:rPr>
        <w:t> Comon,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Diophantine equations, Presburger arithmetic and ﬁnite automata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CAAP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’96: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21st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Colloquium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31" w:id="41"/>
      <w:bookmarkEnd w:id="41"/>
      <w:r>
        <w:rPr>
          <w:rFonts w:ascii="LM Roman 8" w:hAnsi="LM Roman 8"/>
          <w:i/>
          <w:w w:val="103"/>
          <w:sz w:val="15"/>
        </w:rPr>
      </w:r>
      <w:r>
        <w:rPr>
          <w:rFonts w:ascii="LM Roman 8" w:hAnsi="LM Roman 8"/>
          <w:w w:val="105"/>
          <w:sz w:val="15"/>
        </w:rPr>
        <w:t>(1996), pp. 30–43.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65" w:lineRule="auto" w:before="161" w:after="0"/>
        <w:ind w:left="6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Burdy,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Ernst,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Kiniry,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Leavens,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Leino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overview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32" w:id="42"/>
      <w:bookmarkEnd w:id="42"/>
      <w:r>
        <w:rPr>
          <w:rFonts w:ascii="LM Roman 8" w:hAnsi="LM Roman 8"/>
          <w:i/>
          <w:w w:val="105"/>
          <w:sz w:val="15"/>
        </w:rPr>
        <w:t>JML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Fokkink,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Industrial Critical Systems</w:t>
      </w:r>
      <w:r>
        <w:rPr>
          <w:rFonts w:ascii="LM Roman 8" w:hAnsi="LM Roman 8"/>
          <w:w w:val="105"/>
          <w:sz w:val="15"/>
        </w:rPr>
        <w:t>, ENTCS </w:t>
      </w:r>
      <w:r>
        <w:rPr>
          <w:rFonts w:ascii="LM Roman 8" w:hAnsi="LM Roman 8"/>
          <w:b/>
          <w:w w:val="105"/>
          <w:sz w:val="15"/>
        </w:rPr>
        <w:t>80 </w:t>
      </w:r>
      <w:r>
        <w:rPr>
          <w:rFonts w:ascii="LM Roman 8" w:hAnsi="LM Roman 8"/>
          <w:w w:val="105"/>
          <w:sz w:val="15"/>
        </w:rPr>
        <w:t>(2003), pp. 73–89.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6" w:lineRule="auto" w:before="138" w:after="0"/>
        <w:ind w:left="6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Burdy,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L.,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Huisman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Pavlova,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Preliminary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design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BML: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behavioral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interface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speciﬁcation</w:t>
      </w:r>
      <w:r>
        <w:rPr>
          <w:rFonts w:ascii="LM Roman 8" w:hAnsi="LM Roman 8"/>
          <w:i/>
          <w:sz w:val="15"/>
        </w:rPr>
        <w:t> </w:t>
      </w:r>
      <w:bookmarkStart w:name="_bookmark33" w:id="43"/>
      <w:bookmarkEnd w:id="43"/>
      <w:r>
        <w:rPr>
          <w:rFonts w:ascii="LM Roman 8" w:hAnsi="LM Roman 8"/>
          <w:i/>
          <w:sz w:val="15"/>
        </w:rPr>
        <w:t>languag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Java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bytecode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Fundamental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Approaches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Engineering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(FASE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2007)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Lecture </w:t>
      </w:r>
      <w:r>
        <w:rPr>
          <w:rFonts w:ascii="LM Roman 8" w:hAnsi="LM Roman 8"/>
          <w:w w:val="105"/>
          <w:sz w:val="15"/>
        </w:rPr>
        <w:t>Notes in Computer Science </w:t>
      </w:r>
      <w:r>
        <w:rPr>
          <w:rFonts w:ascii="LM Roman 8" w:hAnsi="LM Roman 8"/>
          <w:b/>
          <w:w w:val="105"/>
          <w:sz w:val="15"/>
        </w:rPr>
        <w:t>4422 </w:t>
      </w:r>
      <w:r>
        <w:rPr>
          <w:rFonts w:ascii="LM Roman 8" w:hAnsi="LM Roman 8"/>
          <w:w w:val="105"/>
          <w:sz w:val="15"/>
        </w:rPr>
        <w:t>(2007), pp. 215–229.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65" w:lineRule="auto" w:before="151" w:after="0"/>
        <w:ind w:left="635" w:right="107" w:hanging="314"/>
        <w:jc w:val="both"/>
        <w:rPr>
          <w:rFonts w:ascii="LM Roman 8" w:hAnsi="LM Roman 8"/>
          <w:sz w:val="15"/>
        </w:rPr>
      </w:pPr>
      <w:bookmarkStart w:name="_bookmark34" w:id="44"/>
      <w:bookmarkEnd w:id="44"/>
      <w:r>
        <w:rPr/>
      </w:r>
      <w:r>
        <w:rPr>
          <w:rFonts w:ascii="LM Roman 8" w:hAnsi="LM Roman 8"/>
          <w:w w:val="105"/>
          <w:sz w:val="15"/>
        </w:rPr>
        <w:t>Consortium,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Deliverable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3.1: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Bytecode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speciﬁcation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 online from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http://mobius.inria.fr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4" w:lineRule="auto" w:before="137" w:after="0"/>
        <w:ind w:left="6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Hahnle,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Rummer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Walter,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45"/>
      <w:bookmarkEnd w:id="45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ogic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402 </w:t>
      </w:r>
      <w:r>
        <w:rPr>
          <w:rFonts w:ascii="LM Roman 8" w:hAnsi="LM Roman 8"/>
          <w:w w:val="105"/>
          <w:sz w:val="15"/>
        </w:rPr>
        <w:t>(2008), pp. 172–189.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  <w:tab w:pos="635" w:val="left" w:leader="none"/>
        </w:tabs>
        <w:spacing w:line="194" w:lineRule="auto" w:before="135" w:after="0"/>
        <w:ind w:left="6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Hennessy,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security</w:t>
      </w:r>
      <w:r>
        <w:rPr>
          <w:rFonts w:ascii="LM Roman 8" w:hAnsi="LM Roman 8"/>
          <w:i/>
          <w:w w:val="105"/>
          <w:sz w:val="15"/>
        </w:rPr>
        <w:t> pi-calculus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non-interference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Algebraic Programming </w:t>
      </w:r>
      <w:r>
        <w:rPr>
          <w:rFonts w:ascii="LM Roman 8" w:hAnsi="LM Roman 8"/>
          <w:b/>
          <w:w w:val="105"/>
          <w:sz w:val="15"/>
        </w:rPr>
        <w:t>63 </w:t>
      </w:r>
      <w:r>
        <w:rPr>
          <w:rFonts w:ascii="LM Roman 8" w:hAnsi="LM Roman 8"/>
          <w:w w:val="105"/>
          <w:sz w:val="15"/>
        </w:rPr>
        <w:t>(2004), pp. 3–34.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193" w:lineRule="exact" w:before="102" w:after="0"/>
        <w:ind w:left="634" w:right="0" w:hanging="312"/>
        <w:jc w:val="left"/>
        <w:rPr>
          <w:rFonts w:ascii="LM Roman 8"/>
          <w:sz w:val="15"/>
        </w:rPr>
      </w:pPr>
      <w:bookmarkStart w:name="_bookmark36" w:id="46"/>
      <w:bookmarkEnd w:id="46"/>
      <w:r>
        <w:rPr/>
      </w:r>
      <w:r>
        <w:rPr>
          <w:rFonts w:ascii="LM Roman 8"/>
          <w:sz w:val="15"/>
        </w:rPr>
        <w:t>Honda,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K.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N.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Yoshida,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Noninterference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through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flow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Functional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Programming</w:t>
      </w:r>
    </w:p>
    <w:p>
      <w:pPr>
        <w:spacing w:line="196" w:lineRule="exact" w:before="0"/>
        <w:ind w:left="6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293–349.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  <w:tab w:pos="636" w:val="left" w:leader="none"/>
        </w:tabs>
        <w:spacing w:line="165" w:lineRule="auto" w:before="145" w:after="0"/>
        <w:ind w:left="636" w:right="106" w:hanging="314"/>
        <w:jc w:val="both"/>
        <w:rPr>
          <w:rFonts w:ascii="LM Roman 8" w:hAnsi="LM Roman 8"/>
          <w:sz w:val="15"/>
        </w:rPr>
      </w:pPr>
      <w:bookmarkStart w:name="_bookmark37" w:id="47"/>
      <w:bookmarkEnd w:id="47"/>
      <w:r>
        <w:rPr/>
      </w:r>
      <w:r>
        <w:rPr>
          <w:rFonts w:ascii="LM Roman 8" w:hAnsi="LM Roman 8"/>
          <w:w w:val="105"/>
          <w:sz w:val="15"/>
        </w:rPr>
        <w:t>Hristova,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Rothamel,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Stoller,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Eﬃcient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flow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PLAS ’06: Proceedings of the 2006 workshop on Programming languages and analysis for</w:t>
      </w:r>
      <w:r>
        <w:rPr>
          <w:rFonts w:ascii="LM Roman 8" w:hAnsi="LM Roman 8"/>
          <w:i/>
          <w:w w:val="105"/>
          <w:sz w:val="15"/>
        </w:rPr>
        <w:t> </w:t>
      </w:r>
      <w:bookmarkStart w:name="_bookmark38" w:id="48"/>
      <w:bookmarkEnd w:id="48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ecurity </w:t>
      </w:r>
      <w:r>
        <w:rPr>
          <w:rFonts w:ascii="LM Roman 8" w:hAnsi="LM Roman 8"/>
          <w:w w:val="105"/>
          <w:sz w:val="15"/>
        </w:rPr>
        <w:t>(2006), pp. 85–94.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193" w:lineRule="exact" w:before="109" w:after="0"/>
        <w:ind w:left="634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Hunt,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Sands,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flow-sensitive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Principles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Languages</w:t>
      </w:r>
    </w:p>
    <w:p>
      <w:pPr>
        <w:spacing w:line="161" w:lineRule="exact" w:before="0"/>
        <w:ind w:left="6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(2006).</w:t>
      </w:r>
    </w:p>
    <w:p>
      <w:pPr>
        <w:spacing w:line="180" w:lineRule="exact" w:before="0"/>
        <w:ind w:left="636" w:right="0" w:firstLine="0"/>
        <w:jc w:val="left"/>
        <w:rPr>
          <w:rFonts w:ascii="MathJax_Typewriter"/>
          <w:sz w:val="15"/>
        </w:rPr>
      </w:pPr>
      <w:bookmarkStart w:name="_bookmark39" w:id="49"/>
      <w:bookmarkEnd w:id="4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w w:val="150"/>
          <w:sz w:val="15"/>
        </w:rPr>
        <w:t>  </w:t>
      </w:r>
      <w:hyperlink r:id="rId17">
        <w:r>
          <w:rPr>
            <w:rFonts w:ascii="MathJax_Typewriter"/>
            <w:color w:val="0000FF"/>
            <w:sz w:val="15"/>
          </w:rPr>
          <w:t>http://mobius.inria.fr/twiki/pub/Publications/WebHome/Hunt-Sands-</w:t>
        </w:r>
        <w:r>
          <w:rPr>
            <w:rFonts w:ascii="MathJax_Typewriter"/>
            <w:color w:val="0000FF"/>
            <w:spacing w:val="-2"/>
            <w:sz w:val="15"/>
          </w:rPr>
          <w:t>POPL06.pdf</w:t>
        </w:r>
      </w:hyperlink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193" w:lineRule="exact" w:before="91" w:after="0"/>
        <w:ind w:left="634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Poll,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JML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Hussmann,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editor,</w:t>
      </w:r>
    </w:p>
    <w:p>
      <w:pPr>
        <w:spacing w:line="196" w:lineRule="exact" w:before="0"/>
        <w:ind w:left="6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Fundamental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2029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284–299.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  <w:tab w:pos="636" w:val="left" w:leader="none"/>
        </w:tabs>
        <w:spacing w:line="196" w:lineRule="auto" w:before="123" w:after="0"/>
        <w:ind w:left="636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Leavens,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Preliminary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JML: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behavioral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interface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speciﬁcation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language for Java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Technical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Report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98-06y,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Iowa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State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University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(1998),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(revised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since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2004).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  <w:tab w:pos="636" w:val="left" w:leader="none"/>
        </w:tabs>
        <w:spacing w:line="196" w:lineRule="auto" w:before="133" w:after="0"/>
        <w:ind w:left="636" w:right="106" w:hanging="314"/>
        <w:jc w:val="both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Leavens,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G., E. Poll, C. Clifton, Y. Cheon, C. Ruby, D. Cok and J. Kiniry, “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JML Reference Manual,” (2005),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Progress.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Department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Science,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Iowa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State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Univer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sity.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Available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26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sz w:val="15"/>
          </w:rPr>
          <w:t>http:</w:t>
        </w:r>
      </w:hyperlink>
    </w:p>
    <w:p>
      <w:pPr>
        <w:spacing w:line="155" w:lineRule="exact" w:before="0"/>
        <w:ind w:left="636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//www.jmlspecs.org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  <w:tab w:pos="636" w:val="left" w:leader="none"/>
        </w:tabs>
        <w:spacing w:line="194" w:lineRule="auto" w:before="123" w:after="0"/>
        <w:ind w:left="636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Sabelfeld, A. and A. Myers, </w:t>
      </w:r>
      <w:r>
        <w:rPr>
          <w:rFonts w:ascii="LM Roman 8" w:hAnsi="LM Roman 8"/>
          <w:i/>
          <w:w w:val="105"/>
          <w:sz w:val="15"/>
        </w:rPr>
        <w:t>Language-Based Information-Flow Security</w:t>
      </w:r>
      <w:r>
        <w:rPr>
          <w:rFonts w:ascii="LM Roman 8" w:hAnsi="LM Roman 8"/>
          <w:w w:val="105"/>
          <w:sz w:val="15"/>
        </w:rPr>
        <w:t>, IEEE Journal on Selected Areas in Communication </w:t>
      </w:r>
      <w:r>
        <w:rPr>
          <w:rFonts w:ascii="LM Roman 8" w:hAnsi="LM Roman 8"/>
          <w:b/>
          <w:w w:val="105"/>
          <w:sz w:val="15"/>
        </w:rPr>
        <w:t>21 </w:t>
      </w:r>
      <w:r>
        <w:rPr>
          <w:rFonts w:ascii="LM Roman 8" w:hAnsi="LM Roman 8"/>
          <w:w w:val="105"/>
          <w:sz w:val="15"/>
        </w:rPr>
        <w:t>(2003), pp. 5–19.</w:t>
      </w:r>
    </w:p>
    <w:sectPr>
      <w:pgSz w:w="9360" w:h="13610"/>
      <w:pgMar w:header="855" w:footer="0" w:top="1040" w:bottom="280" w:left="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655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929507</wp:posOffset>
              </wp:positionH>
              <wp:positionV relativeFrom="page">
                <wp:posOffset>545927</wp:posOffset>
              </wp:positionV>
              <wp:extent cx="40093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9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Schubert,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Walukiewicz-Chrza˛szcz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189598pt;margin-top:42.986404pt;width:315.7pt;height:10.8pt;mso-position-horizontal-relative:page;mso-position-vertical-relative:page;z-index:-160650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Schubert,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Walukiewicz-Chrza˛szcz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1001532</wp:posOffset>
              </wp:positionH>
              <wp:positionV relativeFrom="page">
                <wp:posOffset>545927</wp:posOffset>
              </wp:positionV>
              <wp:extent cx="4008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8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Schubert,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Walukiewicz-Chrza˛szcz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60802pt;margin-top:42.986404pt;width:315.650pt;height:10.8pt;mso-position-horizontal-relative:page;mso-position-vertical-relative:page;z-index:-160645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Schubert,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Walukiewicz-Chrza˛szcz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640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1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1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55" w:hanging="3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58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1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68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0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0" w:hanging="3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1" w:hanging="46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0" w:hanging="459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8" w:right="512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5" w:hanging="196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x@mimuw.edu.pl" TargetMode="External"/><Relationship Id="rId11" Type="http://schemas.openxmlformats.org/officeDocument/2006/relationships/hyperlink" Target="mailto:daria@mimuw.edu.p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tcs.informatik.uni-muenchen.de/~beringer/" TargetMode="External"/><Relationship Id="rId16" Type="http://schemas.openxmlformats.org/officeDocument/2006/relationships/hyperlink" Target="http://mobius.inria.fr/" TargetMode="External"/><Relationship Id="rId17" Type="http://schemas.openxmlformats.org/officeDocument/2006/relationships/hyperlink" Target="http://mobius.inria.fr/twiki/pub/Publications/WebHome/Hunt-Sa%20nds-POPL06.pdf" TargetMode="External"/><Relationship Id="rId18" Type="http://schemas.openxmlformats.org/officeDocument/2006/relationships/hyperlink" Target="http://www.jmlspecs.org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Aleksy Schubert; Daria Walukiewicz-Chrząszcz</dc:creator>
  <cp:keywords>Java; bytecode; specification; BML; non-interference</cp:keywords>
  <dc:title>The Non-Interference Protection in BML</dc:title>
  <dcterms:created xsi:type="dcterms:W3CDTF">2023-12-12T07:20:44Z</dcterms:created>
  <dcterms:modified xsi:type="dcterms:W3CDTF">2023-12-12T07:20:44Z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