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B56F" w14:textId="75831994" w:rsidR="009549F3" w:rsidRPr="008B4884" w:rsidRDefault="009549F3" w:rsidP="00355028">
      <w:pPr>
        <w:spacing w:line="276" w:lineRule="auto"/>
        <w:jc w:val="center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Curriculum Vita</w:t>
      </w:r>
      <w:r w:rsidR="00CE12DF" w:rsidRPr="008B4884">
        <w:rPr>
          <w:rFonts w:ascii="Arial" w:hAnsi="Arial" w:cs="Arial"/>
          <w:b/>
          <w:sz w:val="22"/>
          <w:u w:val="single"/>
        </w:rPr>
        <w:t>e</w:t>
      </w:r>
    </w:p>
    <w:p w14:paraId="57FFE4B3" w14:textId="77777777" w:rsidR="0079401E" w:rsidRPr="008B4884" w:rsidRDefault="0079401E" w:rsidP="00355028">
      <w:pPr>
        <w:spacing w:line="276" w:lineRule="auto"/>
        <w:jc w:val="center"/>
        <w:rPr>
          <w:rFonts w:ascii="Arial" w:hAnsi="Arial" w:cs="Arial"/>
          <w:b/>
          <w:sz w:val="22"/>
        </w:rPr>
      </w:pPr>
      <w:r w:rsidRPr="008B4884">
        <w:rPr>
          <w:rFonts w:ascii="Arial" w:hAnsi="Arial" w:cs="Arial"/>
          <w:b/>
          <w:sz w:val="22"/>
        </w:rPr>
        <w:t>William Xiang Quan Ngiam</w:t>
      </w:r>
    </w:p>
    <w:p w14:paraId="0EF592A1" w14:textId="77777777" w:rsidR="00233B60" w:rsidRPr="008B4884" w:rsidRDefault="00233B60" w:rsidP="00355028">
      <w:pPr>
        <w:spacing w:line="276" w:lineRule="auto"/>
        <w:rPr>
          <w:rFonts w:ascii="Arial" w:hAnsi="Arial" w:cs="Arial"/>
          <w:sz w:val="22"/>
        </w:rPr>
      </w:pPr>
    </w:p>
    <w:p w14:paraId="678CA943" w14:textId="77777777" w:rsidR="00233B60" w:rsidRPr="008B4884" w:rsidRDefault="00233B60" w:rsidP="00355028">
      <w:pPr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School of Psychology</w:t>
      </w:r>
    </w:p>
    <w:p w14:paraId="253D9C25" w14:textId="0379E334" w:rsidR="00845D39" w:rsidRPr="008B4884" w:rsidRDefault="00BE6E73" w:rsidP="00355028">
      <w:pPr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Griffith Taylor Building (A19)</w:t>
      </w:r>
    </w:p>
    <w:p w14:paraId="760DE51B" w14:textId="4262D77B" w:rsidR="00BE6E73" w:rsidRPr="008B4884" w:rsidRDefault="00BE6E73" w:rsidP="00355028">
      <w:pPr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The University of Sydney NSW 2006</w:t>
      </w:r>
    </w:p>
    <w:p w14:paraId="6C8262DD" w14:textId="64F15A4E" w:rsidR="00845D39" w:rsidRPr="008B4884" w:rsidRDefault="00845D39" w:rsidP="00355028">
      <w:pPr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Australia</w:t>
      </w:r>
    </w:p>
    <w:p w14:paraId="1B48F823" w14:textId="6F7D2345" w:rsidR="00233B60" w:rsidRPr="008B4884" w:rsidRDefault="007604CE" w:rsidP="00355028">
      <w:pPr>
        <w:spacing w:line="276" w:lineRule="auto"/>
        <w:rPr>
          <w:rFonts w:ascii="Arial" w:hAnsi="Arial" w:cs="Arial"/>
          <w:sz w:val="22"/>
        </w:rPr>
      </w:pPr>
      <w:hyperlink r:id="rId7" w:history="1">
        <w:r w:rsidR="00845D39" w:rsidRPr="008B4884">
          <w:rPr>
            <w:rStyle w:val="Hyperlink"/>
            <w:rFonts w:ascii="Arial" w:hAnsi="Arial" w:cs="Arial"/>
            <w:sz w:val="22"/>
          </w:rPr>
          <w:t>william.ngiam@sydney.edu.au</w:t>
        </w:r>
      </w:hyperlink>
    </w:p>
    <w:p w14:paraId="59640F22" w14:textId="77777777" w:rsidR="00233B60" w:rsidRPr="008B4884" w:rsidRDefault="00233B60" w:rsidP="00355028">
      <w:pPr>
        <w:spacing w:line="276" w:lineRule="auto"/>
        <w:rPr>
          <w:rFonts w:ascii="Arial" w:hAnsi="Arial" w:cs="Arial"/>
          <w:sz w:val="22"/>
        </w:rPr>
      </w:pPr>
    </w:p>
    <w:p w14:paraId="6EA582EF" w14:textId="77777777" w:rsidR="00233B60" w:rsidRPr="008B4884" w:rsidRDefault="00233B60" w:rsidP="00355028">
      <w:pPr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Education</w:t>
      </w:r>
    </w:p>
    <w:p w14:paraId="5E9D0721" w14:textId="77777777" w:rsidR="00233B60" w:rsidRPr="008B4884" w:rsidRDefault="00233B60" w:rsidP="00355028">
      <w:pPr>
        <w:spacing w:line="276" w:lineRule="auto"/>
        <w:rPr>
          <w:rFonts w:ascii="Arial" w:hAnsi="Arial" w:cs="Arial"/>
          <w:sz w:val="22"/>
        </w:rPr>
      </w:pPr>
    </w:p>
    <w:p w14:paraId="49276404" w14:textId="1234F2C5" w:rsidR="009012CF" w:rsidRPr="008B4884" w:rsidRDefault="00233B60" w:rsidP="0035502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 – present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b/>
          <w:sz w:val="22"/>
        </w:rPr>
        <w:t>University of Sydney</w:t>
      </w:r>
      <w:r w:rsidR="007A13BB" w:rsidRPr="008B4884">
        <w:rPr>
          <w:rFonts w:ascii="Arial" w:hAnsi="Arial" w:cs="Arial"/>
          <w:sz w:val="22"/>
        </w:rPr>
        <w:t>:</w:t>
      </w:r>
      <w:r w:rsidRPr="008B4884">
        <w:rPr>
          <w:rFonts w:ascii="Arial" w:hAnsi="Arial" w:cs="Arial"/>
          <w:sz w:val="22"/>
        </w:rPr>
        <w:t xml:space="preserve"> Doctoral Student in Psychology </w:t>
      </w:r>
      <w:r w:rsidR="00BE6E73" w:rsidRPr="008B4884">
        <w:rPr>
          <w:rFonts w:ascii="Arial" w:hAnsi="Arial" w:cs="Arial"/>
          <w:sz w:val="22"/>
        </w:rPr>
        <w:br/>
      </w:r>
      <w:r w:rsidRPr="008B4884">
        <w:rPr>
          <w:rFonts w:ascii="Arial" w:hAnsi="Arial" w:cs="Arial"/>
          <w:sz w:val="22"/>
        </w:rPr>
        <w:t>(Supervisor: Professor Alex Holcombe)</w:t>
      </w:r>
    </w:p>
    <w:p w14:paraId="0D670A16" w14:textId="59F4BC52" w:rsidR="009012CF" w:rsidRPr="008B4884" w:rsidRDefault="009012C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4FAB16D" w14:textId="77777777" w:rsidR="00233B60" w:rsidRPr="008B4884" w:rsidRDefault="00233B60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2010 – 2014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b/>
          <w:sz w:val="22"/>
        </w:rPr>
        <w:t>University of Sydney</w:t>
      </w:r>
      <w:r w:rsidR="007A13BB" w:rsidRPr="008B4884">
        <w:rPr>
          <w:rFonts w:ascii="Arial" w:hAnsi="Arial" w:cs="Arial"/>
          <w:sz w:val="22"/>
        </w:rPr>
        <w:t>:</w:t>
      </w:r>
      <w:r w:rsidRPr="008B4884">
        <w:rPr>
          <w:rFonts w:ascii="Arial" w:hAnsi="Arial" w:cs="Arial"/>
          <w:sz w:val="22"/>
        </w:rPr>
        <w:t xml:space="preserve"> Bachelor of Psychology (Honours) </w:t>
      </w:r>
    </w:p>
    <w:p w14:paraId="60758EB8" w14:textId="26ABFF5E" w:rsidR="007A13BB" w:rsidRPr="008B4884" w:rsidRDefault="00082A73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(Supervisor: Dr</w:t>
      </w:r>
      <w:r w:rsidR="007A13BB" w:rsidRPr="008B4884">
        <w:rPr>
          <w:rFonts w:ascii="Arial" w:hAnsi="Arial" w:cs="Arial"/>
          <w:sz w:val="22"/>
        </w:rPr>
        <w:t xml:space="preserve"> Patrick </w:t>
      </w:r>
      <w:proofErr w:type="spellStart"/>
      <w:r w:rsidR="007A13BB" w:rsidRPr="008B4884">
        <w:rPr>
          <w:rFonts w:ascii="Arial" w:hAnsi="Arial" w:cs="Arial"/>
          <w:sz w:val="22"/>
        </w:rPr>
        <w:t>Goodbourn</w:t>
      </w:r>
      <w:proofErr w:type="spellEnd"/>
      <w:r w:rsidR="007A13BB" w:rsidRPr="008B4884">
        <w:rPr>
          <w:rFonts w:ascii="Arial" w:hAnsi="Arial" w:cs="Arial"/>
          <w:sz w:val="22"/>
        </w:rPr>
        <w:t>)</w:t>
      </w:r>
    </w:p>
    <w:p w14:paraId="2797EE5E" w14:textId="77777777" w:rsidR="00181C3C" w:rsidRPr="008B4884" w:rsidRDefault="00181C3C" w:rsidP="00355028">
      <w:pPr>
        <w:tabs>
          <w:tab w:val="left" w:pos="1985"/>
        </w:tabs>
        <w:spacing w:line="276" w:lineRule="auto"/>
        <w:rPr>
          <w:rFonts w:ascii="Arial" w:hAnsi="Arial" w:cs="Arial"/>
          <w:i/>
          <w:sz w:val="22"/>
        </w:rPr>
      </w:pPr>
    </w:p>
    <w:p w14:paraId="3AD9DFDA" w14:textId="28681CB7" w:rsidR="001149FA" w:rsidRPr="008B4884" w:rsidRDefault="001149FA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Publications</w:t>
      </w:r>
    </w:p>
    <w:p w14:paraId="45D4DE4F" w14:textId="77777777" w:rsidR="00EF5C25" w:rsidRPr="008B4884" w:rsidRDefault="00EF5C25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</w:p>
    <w:p w14:paraId="1261556B" w14:textId="0A1B7E0E" w:rsidR="00EF5C25" w:rsidRPr="00A951BD" w:rsidRDefault="00EF5C25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</w:t>
      </w:r>
      <w:r w:rsidR="004E3EA8" w:rsidRPr="008B4884">
        <w:rPr>
          <w:rFonts w:ascii="Arial" w:hAnsi="Arial" w:cs="Arial"/>
          <w:b/>
          <w:sz w:val="22"/>
        </w:rPr>
        <w:t xml:space="preserve">.X.Q., </w:t>
      </w:r>
      <w:proofErr w:type="spellStart"/>
      <w:r w:rsidR="004E3EA8" w:rsidRPr="008B4884">
        <w:rPr>
          <w:rFonts w:ascii="Arial" w:hAnsi="Arial" w:cs="Arial"/>
          <w:sz w:val="22"/>
        </w:rPr>
        <w:t>Khaw</w:t>
      </w:r>
      <w:proofErr w:type="spellEnd"/>
      <w:r w:rsidR="004E3EA8" w:rsidRPr="008B4884">
        <w:rPr>
          <w:rFonts w:ascii="Arial" w:hAnsi="Arial" w:cs="Arial"/>
          <w:sz w:val="22"/>
        </w:rPr>
        <w:t xml:space="preserve">, K.L.C., Holcombe, A.O., </w:t>
      </w:r>
      <w:proofErr w:type="spellStart"/>
      <w:r w:rsidR="004E3EA8" w:rsidRPr="008B4884">
        <w:rPr>
          <w:rFonts w:ascii="Arial" w:hAnsi="Arial" w:cs="Arial"/>
          <w:sz w:val="22"/>
        </w:rPr>
        <w:t>Goodbourn</w:t>
      </w:r>
      <w:proofErr w:type="spellEnd"/>
      <w:r w:rsidR="004E3EA8" w:rsidRPr="008B4884">
        <w:rPr>
          <w:rFonts w:ascii="Arial" w:hAnsi="Arial" w:cs="Arial"/>
          <w:sz w:val="22"/>
        </w:rPr>
        <w:t>, P.T. (2018, under review). Visual working memory for letters varies with familiarity but not complexity.</w:t>
      </w:r>
      <w:r w:rsidR="00A951BD">
        <w:rPr>
          <w:rFonts w:ascii="Arial" w:hAnsi="Arial" w:cs="Arial"/>
          <w:sz w:val="22"/>
        </w:rPr>
        <w:t xml:space="preserve"> </w:t>
      </w:r>
      <w:r w:rsidR="00A951BD">
        <w:rPr>
          <w:rFonts w:ascii="Arial" w:hAnsi="Arial" w:cs="Arial"/>
          <w:i/>
          <w:sz w:val="22"/>
        </w:rPr>
        <w:t>Journal of Experimental Psychology: Learning, Memory and Cognition.</w:t>
      </w:r>
    </w:p>
    <w:p w14:paraId="3FFF844A" w14:textId="77777777" w:rsidR="004E3EA8" w:rsidRPr="008B4884" w:rsidRDefault="004E3EA8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5E82366A" w14:textId="062B8DF2" w:rsidR="004E3EA8" w:rsidRPr="008B4884" w:rsidRDefault="004E3EA8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proofErr w:type="spellStart"/>
      <w:r w:rsidRPr="008B4884">
        <w:rPr>
          <w:rFonts w:ascii="Arial" w:hAnsi="Arial" w:cs="Arial"/>
          <w:sz w:val="22"/>
        </w:rPr>
        <w:t>Brissenden</w:t>
      </w:r>
      <w:proofErr w:type="spellEnd"/>
      <w:r w:rsidRPr="008B4884">
        <w:rPr>
          <w:rFonts w:ascii="Arial" w:hAnsi="Arial" w:cs="Arial"/>
          <w:sz w:val="22"/>
        </w:rPr>
        <w:t xml:space="preserve">, J.A., </w:t>
      </w:r>
      <w:proofErr w:type="spellStart"/>
      <w:r w:rsidRPr="008B4884">
        <w:rPr>
          <w:rFonts w:ascii="Arial" w:hAnsi="Arial" w:cs="Arial"/>
          <w:sz w:val="22"/>
        </w:rPr>
        <w:t>Awh</w:t>
      </w:r>
      <w:proofErr w:type="spellEnd"/>
      <w:r w:rsidRPr="008B4884">
        <w:rPr>
          <w:rFonts w:ascii="Arial" w:hAnsi="Arial" w:cs="Arial"/>
          <w:sz w:val="22"/>
        </w:rPr>
        <w:t xml:space="preserve">, E. (in prep.). </w:t>
      </w:r>
      <w:r w:rsidR="00BF0698">
        <w:rPr>
          <w:rFonts w:ascii="Arial" w:hAnsi="Arial" w:cs="Arial"/>
          <w:sz w:val="22"/>
        </w:rPr>
        <w:t>“Memory compression” effects in visual working memory are contingent on explicit long term memory.</w:t>
      </w:r>
    </w:p>
    <w:p w14:paraId="5C5FEF4E" w14:textId="77777777" w:rsidR="00730D32" w:rsidRPr="008B4884" w:rsidRDefault="00730D32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676C6963" w14:textId="5D0FCF90" w:rsidR="00730D32" w:rsidRPr="008B4884" w:rsidRDefault="00730D32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P.T., Livesey, E.J., </w:t>
      </w: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>, Holcombe, A.O., Forte, J.D. (in prep.). Learning new symbolic representations of number.</w:t>
      </w:r>
    </w:p>
    <w:p w14:paraId="1E4B2354" w14:textId="77777777" w:rsidR="00CE36F0" w:rsidRPr="008B4884" w:rsidRDefault="00CE36F0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39715AC" w14:textId="42F9B338" w:rsidR="00CE36F0" w:rsidRPr="00EC0A82" w:rsidRDefault="00CE36F0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Bateman, J.E., Birney, D. P., </w:t>
      </w:r>
      <w:r w:rsidRPr="008B4884">
        <w:rPr>
          <w:rFonts w:ascii="Arial" w:hAnsi="Arial" w:cs="Arial"/>
          <w:b/>
          <w:sz w:val="22"/>
        </w:rPr>
        <w:t>Ngiam, W.X.Q</w:t>
      </w:r>
      <w:r w:rsidRPr="008B4884">
        <w:rPr>
          <w:rFonts w:ascii="Arial" w:hAnsi="Arial" w:cs="Arial"/>
          <w:sz w:val="22"/>
        </w:rPr>
        <w:t>. (</w:t>
      </w:r>
      <w:r w:rsidR="00552042">
        <w:rPr>
          <w:rFonts w:ascii="Arial" w:hAnsi="Arial" w:cs="Arial"/>
          <w:sz w:val="22"/>
        </w:rPr>
        <w:t>2018</w:t>
      </w:r>
      <w:r w:rsidRPr="008B4884">
        <w:rPr>
          <w:rFonts w:ascii="Arial" w:hAnsi="Arial" w:cs="Arial"/>
          <w:sz w:val="22"/>
        </w:rPr>
        <w:t>). Relational encoding in visual working memory: Change detection performance is better fo</w:t>
      </w:r>
      <w:r w:rsidR="00EC0A82">
        <w:rPr>
          <w:rFonts w:ascii="Arial" w:hAnsi="Arial" w:cs="Arial"/>
          <w:sz w:val="22"/>
        </w:rPr>
        <w:t>r violations in group rela</w:t>
      </w:r>
      <w:bookmarkStart w:id="0" w:name="_GoBack"/>
      <w:bookmarkEnd w:id="0"/>
      <w:r w:rsidR="00EC0A82">
        <w:rPr>
          <w:rFonts w:ascii="Arial" w:hAnsi="Arial" w:cs="Arial"/>
          <w:sz w:val="22"/>
        </w:rPr>
        <w:t xml:space="preserve">tions. </w:t>
      </w:r>
      <w:r w:rsidR="00EC0A82">
        <w:rPr>
          <w:rFonts w:ascii="Arial" w:hAnsi="Arial" w:cs="Arial"/>
          <w:i/>
          <w:sz w:val="22"/>
        </w:rPr>
        <w:t>PLOS ONE</w:t>
      </w:r>
      <w:r w:rsidR="00EC0A82">
        <w:rPr>
          <w:rFonts w:ascii="Arial" w:hAnsi="Arial" w:cs="Arial"/>
          <w:sz w:val="22"/>
        </w:rPr>
        <w:t xml:space="preserve"> 13(9): e0203848. https://doi.org/10.1371/journal.pone.0203848</w:t>
      </w:r>
    </w:p>
    <w:p w14:paraId="536D6FD5" w14:textId="77777777" w:rsidR="001149FA" w:rsidRPr="008B4884" w:rsidRDefault="001149FA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</w:p>
    <w:p w14:paraId="0AA050F0" w14:textId="6BB9BA48" w:rsidR="00181C3C" w:rsidRPr="008B4884" w:rsidRDefault="00181C3C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Talks</w:t>
      </w:r>
    </w:p>
    <w:p w14:paraId="434DB0EC" w14:textId="77777777" w:rsidR="00181C3C" w:rsidRPr="008B4884" w:rsidRDefault="00181C3C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</w:p>
    <w:p w14:paraId="2855E1EA" w14:textId="26A79CA4" w:rsidR="00270151" w:rsidRPr="008B4884" w:rsidRDefault="00270151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</w:t>
      </w:r>
      <w:proofErr w:type="spellStart"/>
      <w:r w:rsidRPr="008B4884">
        <w:rPr>
          <w:rFonts w:ascii="Arial" w:hAnsi="Arial" w:cs="Arial"/>
          <w:sz w:val="22"/>
        </w:rPr>
        <w:t>Khaw</w:t>
      </w:r>
      <w:proofErr w:type="spellEnd"/>
      <w:r w:rsidRPr="008B4884">
        <w:rPr>
          <w:rFonts w:ascii="Arial" w:hAnsi="Arial" w:cs="Arial"/>
          <w:sz w:val="22"/>
        </w:rPr>
        <w:t xml:space="preserve">, K.L.C., Holcombe, A.O.,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 (2018, April). Training recognition familiarity does not improve visual working memory performance. </w:t>
      </w:r>
      <w:r w:rsidRPr="008B4884">
        <w:rPr>
          <w:rFonts w:ascii="Arial" w:hAnsi="Arial" w:cs="Arial"/>
          <w:i/>
          <w:sz w:val="22"/>
        </w:rPr>
        <w:t>45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Hobart, Australia.</w:t>
      </w:r>
    </w:p>
    <w:p w14:paraId="01C8981E" w14:textId="77777777" w:rsidR="00270151" w:rsidRPr="008B4884" w:rsidRDefault="00270151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53920CDB" w14:textId="250412E7" w:rsidR="00270151" w:rsidRPr="008B4884" w:rsidRDefault="00181C3C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</w:t>
      </w:r>
      <w:proofErr w:type="spellStart"/>
      <w:r w:rsidRPr="008B4884">
        <w:rPr>
          <w:rFonts w:ascii="Arial" w:hAnsi="Arial" w:cs="Arial"/>
          <w:sz w:val="22"/>
        </w:rPr>
        <w:t>Brissenden</w:t>
      </w:r>
      <w:proofErr w:type="spellEnd"/>
      <w:r w:rsidRPr="008B4884">
        <w:rPr>
          <w:rFonts w:ascii="Arial" w:hAnsi="Arial" w:cs="Arial"/>
          <w:sz w:val="22"/>
        </w:rPr>
        <w:t xml:space="preserve">, J.A., </w:t>
      </w:r>
      <w:proofErr w:type="spellStart"/>
      <w:r w:rsidRPr="008B4884">
        <w:rPr>
          <w:rFonts w:ascii="Arial" w:hAnsi="Arial" w:cs="Arial"/>
          <w:sz w:val="22"/>
        </w:rPr>
        <w:t>Awh</w:t>
      </w:r>
      <w:proofErr w:type="spellEnd"/>
      <w:r w:rsidRPr="008B4884">
        <w:rPr>
          <w:rFonts w:ascii="Arial" w:hAnsi="Arial" w:cs="Arial"/>
          <w:sz w:val="22"/>
        </w:rPr>
        <w:t>, E.</w:t>
      </w:r>
      <w:r w:rsidR="009C797B" w:rsidRPr="008B4884">
        <w:rPr>
          <w:rFonts w:ascii="Arial" w:hAnsi="Arial" w:cs="Arial"/>
          <w:sz w:val="22"/>
        </w:rPr>
        <w:t xml:space="preserve"> (2017, April).</w:t>
      </w:r>
      <w:r w:rsidRPr="008B4884">
        <w:rPr>
          <w:rFonts w:ascii="Arial" w:hAnsi="Arial" w:cs="Arial"/>
          <w:sz w:val="22"/>
        </w:rPr>
        <w:t xml:space="preserve"> Enhancing visual working memory performance using statistical regularities requires explicit awareness. </w:t>
      </w:r>
      <w:r w:rsidRPr="008B4884">
        <w:rPr>
          <w:rFonts w:ascii="Arial" w:hAnsi="Arial" w:cs="Arial"/>
          <w:i/>
          <w:sz w:val="22"/>
        </w:rPr>
        <w:t>44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Newcastle, Australia.</w:t>
      </w:r>
    </w:p>
    <w:p w14:paraId="2558EAA0" w14:textId="77777777" w:rsidR="00181C3C" w:rsidRPr="008B4884" w:rsidRDefault="00181C3C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3C9D3C2C" w14:textId="4F2C40DC" w:rsidR="007A13BB" w:rsidRPr="008B4884" w:rsidRDefault="007A13BB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Posters</w:t>
      </w:r>
    </w:p>
    <w:p w14:paraId="771A2DF0" w14:textId="77777777" w:rsidR="007A13BB" w:rsidRPr="008B4884" w:rsidRDefault="007A13BB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1E4F6C48" w14:textId="3D20231A" w:rsidR="00FC6A4B" w:rsidRPr="008B4884" w:rsidRDefault="004A06B1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</w:t>
      </w:r>
      <w:proofErr w:type="spellStart"/>
      <w:r w:rsidRPr="008B4884">
        <w:rPr>
          <w:rFonts w:ascii="Arial" w:hAnsi="Arial" w:cs="Arial"/>
          <w:sz w:val="22"/>
        </w:rPr>
        <w:t>Brissenden</w:t>
      </w:r>
      <w:proofErr w:type="spellEnd"/>
      <w:r w:rsidRPr="008B4884">
        <w:rPr>
          <w:rFonts w:ascii="Arial" w:hAnsi="Arial" w:cs="Arial"/>
          <w:sz w:val="22"/>
        </w:rPr>
        <w:t xml:space="preserve">, J.A., </w:t>
      </w:r>
      <w:proofErr w:type="spellStart"/>
      <w:r w:rsidRPr="008B4884">
        <w:rPr>
          <w:rFonts w:ascii="Arial" w:hAnsi="Arial" w:cs="Arial"/>
          <w:sz w:val="22"/>
        </w:rPr>
        <w:t>Awh</w:t>
      </w:r>
      <w:proofErr w:type="spellEnd"/>
      <w:r w:rsidRPr="008B4884">
        <w:rPr>
          <w:rFonts w:ascii="Arial" w:hAnsi="Arial" w:cs="Arial"/>
          <w:sz w:val="22"/>
        </w:rPr>
        <w:t xml:space="preserve">, E. (2017, May). Memory compression </w:t>
      </w:r>
      <w:r w:rsidR="00794503" w:rsidRPr="008B4884">
        <w:rPr>
          <w:rFonts w:ascii="Arial" w:hAnsi="Arial" w:cs="Arial"/>
          <w:sz w:val="22"/>
        </w:rPr>
        <w:t xml:space="preserve">using statistical regularities requires explicit awareness. </w:t>
      </w:r>
      <w:r w:rsidR="00794503" w:rsidRPr="008B4884">
        <w:rPr>
          <w:rFonts w:ascii="Arial" w:hAnsi="Arial" w:cs="Arial"/>
          <w:i/>
          <w:sz w:val="22"/>
        </w:rPr>
        <w:t>17</w:t>
      </w:r>
      <w:r w:rsidR="00794503" w:rsidRPr="008B4884">
        <w:rPr>
          <w:rFonts w:ascii="Arial" w:hAnsi="Arial" w:cs="Arial"/>
          <w:i/>
          <w:sz w:val="22"/>
          <w:vertAlign w:val="superscript"/>
        </w:rPr>
        <w:t>th</w:t>
      </w:r>
      <w:r w:rsidR="00794503" w:rsidRPr="008B4884">
        <w:rPr>
          <w:rFonts w:ascii="Arial" w:hAnsi="Arial" w:cs="Arial"/>
          <w:i/>
          <w:sz w:val="22"/>
        </w:rPr>
        <w:t xml:space="preserve"> Annual Meeting of the Vision Sciences Society</w:t>
      </w:r>
      <w:r w:rsidR="00794503" w:rsidRPr="008B4884">
        <w:rPr>
          <w:rFonts w:ascii="Arial" w:hAnsi="Arial" w:cs="Arial"/>
          <w:sz w:val="22"/>
        </w:rPr>
        <w:t>, Florida, United States.</w:t>
      </w:r>
    </w:p>
    <w:p w14:paraId="14EF6A26" w14:textId="77777777" w:rsidR="00F87B6F" w:rsidRPr="008B4884" w:rsidRDefault="00F87B6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67F9BF8D" w14:textId="1C5CFDF2" w:rsidR="00FC6A4B" w:rsidRPr="008B4884" w:rsidRDefault="00FC6A4B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lastRenderedPageBreak/>
        <w:t xml:space="preserve">Ngiam, W.X.Q.,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P.T.G. (2016, November). Familiarity, but not visual complexity, affects letter encoding in visual working memory. </w:t>
      </w:r>
      <w:r w:rsidRPr="008B4884">
        <w:rPr>
          <w:rFonts w:ascii="Arial" w:hAnsi="Arial" w:cs="Arial"/>
          <w:i/>
          <w:sz w:val="22"/>
        </w:rPr>
        <w:t>57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Meeting of the Psychonomic Society</w:t>
      </w:r>
      <w:r w:rsidRPr="008B4884">
        <w:rPr>
          <w:rFonts w:ascii="Arial" w:hAnsi="Arial" w:cs="Arial"/>
          <w:sz w:val="22"/>
        </w:rPr>
        <w:t>, Boston, United States.</w:t>
      </w:r>
    </w:p>
    <w:p w14:paraId="28AD1B6A" w14:textId="77777777" w:rsidR="004A06B1" w:rsidRPr="008B4884" w:rsidRDefault="004A06B1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1FA4051F" w14:textId="3452AA62" w:rsidR="00E27E59" w:rsidRPr="008B4884" w:rsidRDefault="004A06B1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P.T.G. (2015, April). Encoding and capacity limits of visual working memory are not set by stimulus complexity. </w:t>
      </w:r>
      <w:r w:rsidR="00181C3C" w:rsidRPr="008B4884">
        <w:rPr>
          <w:rFonts w:ascii="Arial" w:hAnsi="Arial" w:cs="Arial"/>
          <w:i/>
          <w:sz w:val="22"/>
        </w:rPr>
        <w:t>42</w:t>
      </w:r>
      <w:r w:rsidR="00181C3C" w:rsidRPr="008B4884">
        <w:rPr>
          <w:rFonts w:ascii="Arial" w:hAnsi="Arial" w:cs="Arial"/>
          <w:i/>
          <w:sz w:val="22"/>
          <w:vertAlign w:val="superscript"/>
        </w:rPr>
        <w:t>nd</w:t>
      </w:r>
      <w:r w:rsidR="00181C3C" w:rsidRPr="008B4884">
        <w:rPr>
          <w:rFonts w:ascii="Arial" w:hAnsi="Arial" w:cs="Arial"/>
          <w:i/>
          <w:sz w:val="22"/>
        </w:rPr>
        <w:t xml:space="preserve"> Annual Conference of the Australasian Society for Experimental Psychology</w:t>
      </w:r>
      <w:r w:rsidRPr="008B4884">
        <w:rPr>
          <w:rFonts w:ascii="Arial" w:hAnsi="Arial" w:cs="Arial"/>
          <w:sz w:val="22"/>
        </w:rPr>
        <w:t>, Sydney, Australia.</w:t>
      </w:r>
    </w:p>
    <w:p w14:paraId="087B1733" w14:textId="77777777" w:rsidR="004B054B" w:rsidRPr="008B4884" w:rsidRDefault="004B054B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7B99D7A" w14:textId="5B62245B" w:rsidR="00233B60" w:rsidRPr="008B4884" w:rsidRDefault="00233B60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 xml:space="preserve">Teaching </w:t>
      </w:r>
      <w:r w:rsidR="00E27E59" w:rsidRPr="008B4884">
        <w:rPr>
          <w:rFonts w:ascii="Arial" w:hAnsi="Arial" w:cs="Arial"/>
          <w:b/>
          <w:sz w:val="22"/>
          <w:u w:val="single"/>
        </w:rPr>
        <w:t xml:space="preserve">and Professional </w:t>
      </w:r>
      <w:r w:rsidRPr="008B4884">
        <w:rPr>
          <w:rFonts w:ascii="Arial" w:hAnsi="Arial" w:cs="Arial"/>
          <w:b/>
          <w:sz w:val="22"/>
          <w:u w:val="single"/>
        </w:rPr>
        <w:t>Experience</w:t>
      </w:r>
    </w:p>
    <w:p w14:paraId="36DB2684" w14:textId="77777777" w:rsidR="00A234DF" w:rsidRPr="008B4884" w:rsidRDefault="00A234DF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5F19AA4C" w14:textId="6542FFB7" w:rsidR="00E27E59" w:rsidRPr="008B4884" w:rsidRDefault="00E27E59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Research Assistant</w:t>
      </w:r>
    </w:p>
    <w:p w14:paraId="01B95866" w14:textId="77777777" w:rsidR="00E27E59" w:rsidRPr="008B4884" w:rsidRDefault="00E27E59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</w:p>
    <w:p w14:paraId="743D568F" w14:textId="2CDBF52C" w:rsidR="00E27E59" w:rsidRPr="008B4884" w:rsidRDefault="00CF268C" w:rsidP="00355028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="00E27E59" w:rsidRPr="008B4884">
        <w:rPr>
          <w:rFonts w:ascii="Arial" w:hAnsi="Arial" w:cs="Arial"/>
          <w:sz w:val="22"/>
        </w:rPr>
        <w:tab/>
        <w:t>Statistical Assistant/Programmer on University of Sydney Strategic Education Grant</w:t>
      </w:r>
      <w:r w:rsidR="006F3D2E" w:rsidRPr="008B4884">
        <w:rPr>
          <w:rFonts w:ascii="Arial" w:hAnsi="Arial" w:cs="Arial"/>
          <w:sz w:val="22"/>
        </w:rPr>
        <w:t>/Educational Innovation Grant</w:t>
      </w:r>
      <w:r w:rsidR="00E27E59" w:rsidRPr="008B4884">
        <w:rPr>
          <w:rFonts w:ascii="Arial" w:hAnsi="Arial" w:cs="Arial"/>
          <w:sz w:val="22"/>
        </w:rPr>
        <w:t xml:space="preserve">; </w:t>
      </w:r>
      <w:r w:rsidR="00E27E59" w:rsidRPr="008B4884">
        <w:rPr>
          <w:rFonts w:ascii="Arial" w:hAnsi="Arial" w:cs="Arial"/>
          <w:i/>
          <w:sz w:val="22"/>
        </w:rPr>
        <w:t>Using interactive learning to integrate statistical theory with contemporary research practices</w:t>
      </w:r>
    </w:p>
    <w:p w14:paraId="5972330A" w14:textId="77777777" w:rsidR="00C90CDB" w:rsidRPr="008B4884" w:rsidRDefault="00C90CDB" w:rsidP="00355028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2"/>
        </w:rPr>
      </w:pPr>
    </w:p>
    <w:p w14:paraId="0D1CFAA0" w14:textId="29DAB5E7" w:rsidR="00C90CDB" w:rsidRPr="008B4884" w:rsidRDefault="00C90CDB" w:rsidP="00355028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2017 – present</w:t>
      </w:r>
      <w:r w:rsidRPr="008B4884">
        <w:rPr>
          <w:rFonts w:ascii="Arial" w:hAnsi="Arial" w:cs="Arial"/>
          <w:sz w:val="22"/>
        </w:rPr>
        <w:tab/>
        <w:t>Research Assistant on University of Sydney</w:t>
      </w:r>
      <w:r w:rsidR="00BF06FF" w:rsidRPr="008B4884">
        <w:rPr>
          <w:rFonts w:ascii="Arial" w:hAnsi="Arial" w:cs="Arial"/>
          <w:sz w:val="22"/>
        </w:rPr>
        <w:t xml:space="preserve"> Faculty of Science/Seed Funding; </w:t>
      </w:r>
      <w:r w:rsidR="00BF06FF" w:rsidRPr="008B4884">
        <w:rPr>
          <w:rFonts w:ascii="Arial" w:hAnsi="Arial" w:cs="Arial"/>
          <w:i/>
          <w:sz w:val="22"/>
        </w:rPr>
        <w:t>The development of attentional control in children with and without anxiety</w:t>
      </w:r>
    </w:p>
    <w:p w14:paraId="76A70D62" w14:textId="77777777" w:rsidR="00E27E59" w:rsidRPr="008B4884" w:rsidRDefault="00E27E59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7C3968FB" w14:textId="109837C1" w:rsidR="00CF268C" w:rsidRPr="008B4884" w:rsidRDefault="001F376B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Lecturer</w:t>
      </w:r>
    </w:p>
    <w:p w14:paraId="46D9121A" w14:textId="77777777" w:rsidR="001F376B" w:rsidRPr="008B4884" w:rsidRDefault="001F376B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</w:p>
    <w:p w14:paraId="3A9FA574" w14:textId="5E788C52" w:rsidR="001F376B" w:rsidRPr="008B4884" w:rsidRDefault="001F376B" w:rsidP="0035502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Summer 2018</w:t>
      </w:r>
      <w:r w:rsidRPr="008B4884">
        <w:rPr>
          <w:rFonts w:ascii="Arial" w:hAnsi="Arial" w:cs="Arial"/>
          <w:sz w:val="22"/>
        </w:rPr>
        <w:tab/>
        <w:t xml:space="preserve">Science and Statistics in Psychology - Introduction to Psychology (PSYC1001), </w:t>
      </w:r>
      <w:r w:rsidRPr="008B4884">
        <w:rPr>
          <w:rFonts w:ascii="Arial" w:hAnsi="Arial" w:cs="Arial"/>
          <w:i/>
          <w:sz w:val="22"/>
        </w:rPr>
        <w:t>University of Sydney</w:t>
      </w:r>
    </w:p>
    <w:p w14:paraId="417D6F6D" w14:textId="77777777" w:rsidR="00CF268C" w:rsidRPr="008B4884" w:rsidRDefault="00CF268C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10615D96" w14:textId="53A0DE9C" w:rsidR="00A234DF" w:rsidRPr="008B4884" w:rsidRDefault="00A234D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T</w:t>
      </w:r>
      <w:r w:rsidR="005252B4" w:rsidRPr="008B4884">
        <w:rPr>
          <w:rFonts w:ascii="Arial" w:hAnsi="Arial" w:cs="Arial"/>
          <w:sz w:val="22"/>
          <w:u w:val="single"/>
        </w:rPr>
        <w:t>eaching Assistant</w:t>
      </w:r>
    </w:p>
    <w:p w14:paraId="02500FD9" w14:textId="77777777" w:rsidR="00233B60" w:rsidRPr="008B4884" w:rsidRDefault="00233B60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547CAED4" w14:textId="6637F130" w:rsidR="00233B60" w:rsidRPr="008B4884" w:rsidRDefault="00DE3C65" w:rsidP="0035502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 – 2018</w:t>
      </w:r>
      <w:r w:rsidR="00233B60" w:rsidRPr="008B4884">
        <w:rPr>
          <w:rFonts w:ascii="Arial" w:hAnsi="Arial" w:cs="Arial"/>
          <w:sz w:val="22"/>
        </w:rPr>
        <w:tab/>
        <w:t>Statistics and Research Methods for Psychology (PSYC2012)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4E4BE14B" w14:textId="3AC3F061" w:rsidR="00A234DF" w:rsidRPr="008B4884" w:rsidRDefault="00A234DF" w:rsidP="0035502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</w:t>
      </w:r>
      <w:r w:rsidR="0036285E" w:rsidRPr="008B4884">
        <w:rPr>
          <w:rFonts w:ascii="Arial" w:hAnsi="Arial" w:cs="Arial"/>
          <w:sz w:val="22"/>
        </w:rPr>
        <w:t>, 2017</w:t>
      </w:r>
      <w:r w:rsidRPr="008B4884">
        <w:rPr>
          <w:rFonts w:ascii="Arial" w:hAnsi="Arial" w:cs="Arial"/>
          <w:sz w:val="22"/>
        </w:rPr>
        <w:tab/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22"/>
        </w:rPr>
        <w:t>Advanced Statistics for Psychology (PSYC3010)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500EE8C4" w14:textId="51892920" w:rsidR="00A234DF" w:rsidRPr="008B4884" w:rsidRDefault="00A234DF" w:rsidP="0035502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Pr="008B4884">
        <w:rPr>
          <w:rFonts w:ascii="Arial" w:hAnsi="Arial" w:cs="Arial"/>
          <w:sz w:val="22"/>
        </w:rPr>
        <w:tab/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22"/>
        </w:rPr>
        <w:t xml:space="preserve">Research Methods in </w:t>
      </w:r>
      <w:r w:rsidR="002304BE" w:rsidRPr="008B4884">
        <w:rPr>
          <w:rFonts w:ascii="Arial" w:hAnsi="Arial" w:cs="Arial"/>
          <w:sz w:val="22"/>
        </w:rPr>
        <w:t>Honours Psychology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67047DF8" w14:textId="77777777" w:rsidR="00A234DF" w:rsidRPr="008B4884" w:rsidRDefault="00A234D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326179F9" w14:textId="77777777" w:rsidR="00A234DF" w:rsidRPr="008B4884" w:rsidRDefault="00A234DF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Honours and Awards</w:t>
      </w:r>
    </w:p>
    <w:p w14:paraId="609107FE" w14:textId="77777777" w:rsidR="00A234DF" w:rsidRPr="008B4884" w:rsidRDefault="00A234DF" w:rsidP="00355028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2BDDC181" w14:textId="48E9C5FD" w:rsidR="00845D39" w:rsidRPr="008B4884" w:rsidRDefault="009012C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 – present</w:t>
      </w:r>
      <w:r w:rsidRPr="008B4884">
        <w:rPr>
          <w:rFonts w:ascii="Arial" w:hAnsi="Arial" w:cs="Arial"/>
          <w:sz w:val="22"/>
        </w:rPr>
        <w:tab/>
      </w:r>
      <w:r w:rsidR="00845D39" w:rsidRPr="008B4884">
        <w:rPr>
          <w:rFonts w:ascii="Arial" w:hAnsi="Arial" w:cs="Arial"/>
          <w:i/>
          <w:sz w:val="22"/>
        </w:rPr>
        <w:t>Australian Government Department of Education and Training</w:t>
      </w:r>
      <w:r w:rsidR="00845D39" w:rsidRPr="008B4884">
        <w:rPr>
          <w:rFonts w:ascii="Arial" w:hAnsi="Arial" w:cs="Arial"/>
          <w:sz w:val="22"/>
        </w:rPr>
        <w:t xml:space="preserve"> – </w:t>
      </w:r>
    </w:p>
    <w:p w14:paraId="36EC8081" w14:textId="34DED534" w:rsidR="00A234DF" w:rsidRPr="008B4884" w:rsidRDefault="00845D39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22"/>
        </w:rPr>
        <w:t>Research Training Program (RTP)</w:t>
      </w:r>
    </w:p>
    <w:p w14:paraId="604589A2" w14:textId="3CBD882B" w:rsidR="009B385C" w:rsidRPr="008B4884" w:rsidRDefault="009B385C" w:rsidP="00355028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="00496822" w:rsidRPr="008B4884">
        <w:rPr>
          <w:rFonts w:ascii="Arial" w:hAnsi="Arial" w:cs="Arial"/>
          <w:sz w:val="15"/>
          <w:szCs w:val="16"/>
        </w:rPr>
        <w:t>Scholarship to undertake a research doctorate degree, formerly known as the Australian Postgraduate Award (APA).</w:t>
      </w:r>
    </w:p>
    <w:p w14:paraId="2A0A978D" w14:textId="230373FE" w:rsidR="009012CF" w:rsidRDefault="009012C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 – present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University of Sydney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 xml:space="preserve">– </w:t>
      </w:r>
      <w:r w:rsidRPr="008B4884">
        <w:rPr>
          <w:rFonts w:ascii="Arial" w:hAnsi="Arial" w:cs="Arial"/>
          <w:sz w:val="22"/>
        </w:rPr>
        <w:t>Merit Award</w:t>
      </w:r>
    </w:p>
    <w:p w14:paraId="71C63F6C" w14:textId="7C04629F" w:rsidR="00E15C1C" w:rsidRPr="00E15C1C" w:rsidRDefault="00E15C1C" w:rsidP="00355028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15"/>
          <w:szCs w:val="15"/>
        </w:rPr>
        <w:t>Top-up scholarship to undertake a research doctorate degree.</w:t>
      </w:r>
    </w:p>
    <w:p w14:paraId="7C4416F5" w14:textId="77777777" w:rsidR="002F5C9E" w:rsidRPr="008B4884" w:rsidRDefault="002F5C9E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 xml:space="preserve">University of Sydney </w:t>
      </w:r>
      <w:r w:rsidRPr="008B4884">
        <w:rPr>
          <w:rFonts w:ascii="Arial" w:hAnsi="Arial" w:cs="Arial"/>
          <w:sz w:val="22"/>
        </w:rPr>
        <w:t xml:space="preserve">– </w:t>
      </w:r>
      <w:proofErr w:type="spellStart"/>
      <w:r w:rsidRPr="008B4884">
        <w:rPr>
          <w:rFonts w:ascii="Arial" w:hAnsi="Arial" w:cs="Arial"/>
          <w:sz w:val="22"/>
        </w:rPr>
        <w:t>PsychFEST</w:t>
      </w:r>
      <w:proofErr w:type="spellEnd"/>
      <w:r w:rsidRPr="008B4884">
        <w:rPr>
          <w:rFonts w:ascii="Arial" w:hAnsi="Arial" w:cs="Arial"/>
          <w:sz w:val="22"/>
        </w:rPr>
        <w:t xml:space="preserve"> Award</w:t>
      </w:r>
    </w:p>
    <w:p w14:paraId="27D39D3E" w14:textId="5A7682A1" w:rsidR="002F5C9E" w:rsidRPr="008B4884" w:rsidRDefault="002F5C9E" w:rsidP="00355028">
      <w:pPr>
        <w:tabs>
          <w:tab w:val="left" w:pos="1985"/>
        </w:tabs>
        <w:spacing w:line="276" w:lineRule="auto"/>
        <w:rPr>
          <w:rFonts w:ascii="Arial" w:hAnsi="Arial" w:cs="Arial"/>
          <w:sz w:val="15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</w:rPr>
        <w:t>Awarded for an excellent presentation in</w:t>
      </w:r>
      <w:r w:rsidR="001C7ADC" w:rsidRPr="008B4884">
        <w:rPr>
          <w:rFonts w:ascii="Arial" w:hAnsi="Arial" w:cs="Arial"/>
          <w:sz w:val="15"/>
        </w:rPr>
        <w:t xml:space="preserve"> the</w:t>
      </w:r>
      <w:r w:rsidRPr="008B4884">
        <w:rPr>
          <w:rFonts w:ascii="Arial" w:hAnsi="Arial" w:cs="Arial"/>
          <w:sz w:val="15"/>
        </w:rPr>
        <w:t xml:space="preserve"> School of Psychology’s </w:t>
      </w:r>
      <w:proofErr w:type="spellStart"/>
      <w:r w:rsidRPr="008B4884">
        <w:rPr>
          <w:rFonts w:ascii="Arial" w:hAnsi="Arial" w:cs="Arial"/>
          <w:sz w:val="15"/>
        </w:rPr>
        <w:t>PsychFEST</w:t>
      </w:r>
      <w:proofErr w:type="spellEnd"/>
      <w:r w:rsidR="00EC43CA">
        <w:rPr>
          <w:rFonts w:ascii="Arial" w:hAnsi="Arial" w:cs="Arial"/>
          <w:sz w:val="15"/>
        </w:rPr>
        <w:t>.</w:t>
      </w:r>
    </w:p>
    <w:p w14:paraId="7364C905" w14:textId="410AC1EC" w:rsidR="009012CF" w:rsidRPr="008B4884" w:rsidRDefault="0086712B" w:rsidP="0035502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Government Department of Education and Training</w:t>
      </w:r>
      <w:r w:rsidRPr="008B4884">
        <w:rPr>
          <w:rFonts w:ascii="Arial" w:hAnsi="Arial" w:cs="Arial"/>
          <w:sz w:val="22"/>
        </w:rPr>
        <w:t xml:space="preserve"> –</w:t>
      </w:r>
      <w:r w:rsidRPr="008B4884">
        <w:rPr>
          <w:rFonts w:ascii="Arial" w:hAnsi="Arial" w:cs="Arial"/>
          <w:i/>
          <w:sz w:val="22"/>
        </w:rPr>
        <w:t xml:space="preserve"> </w:t>
      </w:r>
      <w:r w:rsidR="009012CF" w:rsidRPr="008B4884">
        <w:rPr>
          <w:rFonts w:ascii="Arial" w:hAnsi="Arial" w:cs="Arial"/>
          <w:sz w:val="22"/>
        </w:rPr>
        <w:t>Endeavour Research Fellowship</w:t>
      </w:r>
    </w:p>
    <w:p w14:paraId="4F298075" w14:textId="1A4E903E" w:rsidR="00A772B5" w:rsidRPr="008B4884" w:rsidRDefault="00A772B5" w:rsidP="0035502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16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15"/>
        </w:rPr>
        <w:t>Competitive, m</w:t>
      </w:r>
      <w:r w:rsidR="000E2DC1" w:rsidRPr="008B4884">
        <w:rPr>
          <w:rFonts w:ascii="Arial" w:hAnsi="Arial" w:cs="Arial"/>
          <w:sz w:val="15"/>
        </w:rPr>
        <w:t xml:space="preserve">erit-based scholarship </w:t>
      </w:r>
      <w:r w:rsidR="009B385C" w:rsidRPr="008B4884">
        <w:rPr>
          <w:rFonts w:ascii="Arial" w:hAnsi="Arial" w:cs="Arial"/>
          <w:sz w:val="15"/>
        </w:rPr>
        <w:t>to undertake study and research overseas.</w:t>
      </w:r>
    </w:p>
    <w:p w14:paraId="7C80CBFC" w14:textId="57BAF7F5" w:rsidR="009012CF" w:rsidRPr="008B4884" w:rsidRDefault="009012C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2014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Psychological Society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>– APS Prize</w:t>
      </w:r>
    </w:p>
    <w:p w14:paraId="4E1DB27C" w14:textId="5FD9932A" w:rsidR="00496822" w:rsidRPr="008B4884" w:rsidRDefault="00496822" w:rsidP="00355028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  <w:szCs w:val="16"/>
        </w:rPr>
        <w:t xml:space="preserve">Awarded for being the top performing student in </w:t>
      </w:r>
      <w:r w:rsidR="00F43900" w:rsidRPr="008B4884">
        <w:rPr>
          <w:rFonts w:ascii="Arial" w:hAnsi="Arial" w:cs="Arial"/>
          <w:sz w:val="15"/>
          <w:szCs w:val="16"/>
        </w:rPr>
        <w:t>fourth year psychology (Honours).</w:t>
      </w:r>
    </w:p>
    <w:p w14:paraId="741E7675" w14:textId="77777777" w:rsidR="009012CF" w:rsidRPr="008B4884" w:rsidRDefault="009012CF" w:rsidP="00355028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sectPr w:rsidR="009012CF" w:rsidRPr="008B4884" w:rsidSect="009549F3">
      <w:headerReference w:type="even" r:id="rId8"/>
      <w:headerReference w:type="default" r:id="rId9"/>
      <w:pgSz w:w="11900" w:h="16840"/>
      <w:pgMar w:top="267" w:right="701" w:bottom="1440" w:left="709" w:header="27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21EB2" w14:textId="77777777" w:rsidR="007604CE" w:rsidRDefault="007604CE" w:rsidP="00233B60">
      <w:r>
        <w:separator/>
      </w:r>
    </w:p>
  </w:endnote>
  <w:endnote w:type="continuationSeparator" w:id="0">
    <w:p w14:paraId="6D332CCE" w14:textId="77777777" w:rsidR="007604CE" w:rsidRDefault="007604CE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9C994" w14:textId="77777777" w:rsidR="007604CE" w:rsidRDefault="007604CE" w:rsidP="00233B60">
      <w:r>
        <w:separator/>
      </w:r>
    </w:p>
  </w:footnote>
  <w:footnote w:type="continuationSeparator" w:id="0">
    <w:p w14:paraId="4750D507" w14:textId="77777777" w:rsidR="007604CE" w:rsidRDefault="007604CE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3C12E" w14:textId="77777777" w:rsidR="004A06B1" w:rsidRDefault="007604CE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EndPr/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725CD" w14:textId="504C6F3D" w:rsidR="004A06B1" w:rsidRDefault="004A06B1" w:rsidP="00B022AE">
    <w:pPr>
      <w:pStyle w:val="Header"/>
      <w:ind w:right="-1056"/>
      <w:rPr>
        <w:rFonts w:ascii="Calibri" w:hAnsi="Calibri"/>
      </w:rPr>
    </w:pPr>
    <w:r w:rsidRPr="00B022AE">
      <w:rPr>
        <w:rFonts w:ascii="Calibri" w:hAnsi="Calibri"/>
      </w:rPr>
      <w:t>William X. Q. Ngiam</w:t>
    </w:r>
    <w:r w:rsidRPr="00B022AE">
      <w:rPr>
        <w:rFonts w:ascii="Calibri" w:hAnsi="Calibri"/>
      </w:rPr>
      <w:ptab w:relativeTo="margin" w:alignment="center" w:leader="none"/>
    </w:r>
    <w:r w:rsidRPr="00B022AE">
      <w:rPr>
        <w:rFonts w:ascii="Calibri" w:hAnsi="Calibri"/>
      </w:rPr>
      <w:ptab w:relativeTo="margin" w:alignment="right" w:leader="none"/>
    </w:r>
    <w:r w:rsidRPr="00B022AE">
      <w:rPr>
        <w:rFonts w:ascii="Calibri" w:hAnsi="Calibri"/>
      </w:rPr>
      <w:t xml:space="preserve">Updated </w:t>
    </w:r>
    <w:r w:rsidR="00F11025">
      <w:rPr>
        <w:rFonts w:ascii="Calibri" w:hAnsi="Calibri"/>
      </w:rPr>
      <w:t xml:space="preserve">October </w:t>
    </w:r>
    <w:r w:rsidR="00D956B7" w:rsidRPr="00B022AE">
      <w:rPr>
        <w:rFonts w:ascii="Calibri" w:hAnsi="Calibri"/>
      </w:rPr>
      <w:t>2018</w:t>
    </w:r>
  </w:p>
  <w:p w14:paraId="2BC42E82" w14:textId="77777777" w:rsidR="00A66EF5" w:rsidRPr="00B022AE" w:rsidRDefault="00A66EF5" w:rsidP="00B022AE">
    <w:pPr>
      <w:pStyle w:val="Header"/>
      <w:ind w:right="-1056"/>
      <w:rPr>
        <w:rFonts w:ascii="Calibri" w:hAnsi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82A73"/>
    <w:rsid w:val="000B11FC"/>
    <w:rsid w:val="000C6AED"/>
    <w:rsid w:val="000E2DC1"/>
    <w:rsid w:val="001149FA"/>
    <w:rsid w:val="00160208"/>
    <w:rsid w:val="00181C3C"/>
    <w:rsid w:val="001B0AEE"/>
    <w:rsid w:val="001C7ADC"/>
    <w:rsid w:val="001F376B"/>
    <w:rsid w:val="002304BE"/>
    <w:rsid w:val="00233B60"/>
    <w:rsid w:val="00270151"/>
    <w:rsid w:val="002F5C9E"/>
    <w:rsid w:val="00355028"/>
    <w:rsid w:val="00356036"/>
    <w:rsid w:val="0036285E"/>
    <w:rsid w:val="00384CE0"/>
    <w:rsid w:val="0039098E"/>
    <w:rsid w:val="00467B0B"/>
    <w:rsid w:val="00476384"/>
    <w:rsid w:val="00496822"/>
    <w:rsid w:val="004A06B1"/>
    <w:rsid w:val="004B054B"/>
    <w:rsid w:val="004C6DEE"/>
    <w:rsid w:val="004D72D5"/>
    <w:rsid w:val="004E2F54"/>
    <w:rsid w:val="004E3EA8"/>
    <w:rsid w:val="00510B04"/>
    <w:rsid w:val="005252B4"/>
    <w:rsid w:val="00552042"/>
    <w:rsid w:val="005535AF"/>
    <w:rsid w:val="00553F15"/>
    <w:rsid w:val="00571B72"/>
    <w:rsid w:val="005B3D72"/>
    <w:rsid w:val="00634A06"/>
    <w:rsid w:val="006538C6"/>
    <w:rsid w:val="00665413"/>
    <w:rsid w:val="006F3D2E"/>
    <w:rsid w:val="00730D32"/>
    <w:rsid w:val="00736C5C"/>
    <w:rsid w:val="00747FEA"/>
    <w:rsid w:val="00754697"/>
    <w:rsid w:val="007604CE"/>
    <w:rsid w:val="0079401E"/>
    <w:rsid w:val="00794503"/>
    <w:rsid w:val="007A13BB"/>
    <w:rsid w:val="007B6F6C"/>
    <w:rsid w:val="007F197B"/>
    <w:rsid w:val="00845D39"/>
    <w:rsid w:val="0086712B"/>
    <w:rsid w:val="00891341"/>
    <w:rsid w:val="008A5AB8"/>
    <w:rsid w:val="008B4884"/>
    <w:rsid w:val="009012CF"/>
    <w:rsid w:val="009549F3"/>
    <w:rsid w:val="009B385C"/>
    <w:rsid w:val="009C797B"/>
    <w:rsid w:val="009E5F44"/>
    <w:rsid w:val="00A234DF"/>
    <w:rsid w:val="00A46D30"/>
    <w:rsid w:val="00A66EF5"/>
    <w:rsid w:val="00A772B5"/>
    <w:rsid w:val="00A951BD"/>
    <w:rsid w:val="00AE3DC2"/>
    <w:rsid w:val="00B022AE"/>
    <w:rsid w:val="00B73BDD"/>
    <w:rsid w:val="00B877D8"/>
    <w:rsid w:val="00B96C10"/>
    <w:rsid w:val="00BC5672"/>
    <w:rsid w:val="00BD2432"/>
    <w:rsid w:val="00BE0C3D"/>
    <w:rsid w:val="00BE6E73"/>
    <w:rsid w:val="00BF0698"/>
    <w:rsid w:val="00BF06FF"/>
    <w:rsid w:val="00BF5800"/>
    <w:rsid w:val="00C90B14"/>
    <w:rsid w:val="00C90CDB"/>
    <w:rsid w:val="00CA30D6"/>
    <w:rsid w:val="00CE12DF"/>
    <w:rsid w:val="00CE36F0"/>
    <w:rsid w:val="00CF268C"/>
    <w:rsid w:val="00D16872"/>
    <w:rsid w:val="00D9073C"/>
    <w:rsid w:val="00D956B7"/>
    <w:rsid w:val="00DB22B3"/>
    <w:rsid w:val="00DE3C65"/>
    <w:rsid w:val="00E15C1C"/>
    <w:rsid w:val="00E27E59"/>
    <w:rsid w:val="00E9416F"/>
    <w:rsid w:val="00EC0A82"/>
    <w:rsid w:val="00EC43CA"/>
    <w:rsid w:val="00EE751D"/>
    <w:rsid w:val="00EF5C25"/>
    <w:rsid w:val="00F11025"/>
    <w:rsid w:val="00F17A48"/>
    <w:rsid w:val="00F43900"/>
    <w:rsid w:val="00F75DB0"/>
    <w:rsid w:val="00F76FCA"/>
    <w:rsid w:val="00F87B6F"/>
    <w:rsid w:val="00FB5225"/>
    <w:rsid w:val="00FB6C68"/>
    <w:rsid w:val="00FC6A4B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illiam.ngiam@sydney.edu.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183AAF"/>
    <w:rsid w:val="001F6B9C"/>
    <w:rsid w:val="002145D0"/>
    <w:rsid w:val="003B18B4"/>
    <w:rsid w:val="003D43AC"/>
    <w:rsid w:val="004A545C"/>
    <w:rsid w:val="005945DE"/>
    <w:rsid w:val="007E4BD3"/>
    <w:rsid w:val="00840B54"/>
    <w:rsid w:val="00A00B44"/>
    <w:rsid w:val="00B17569"/>
    <w:rsid w:val="00B80CAE"/>
    <w:rsid w:val="00C946C4"/>
    <w:rsid w:val="00F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  <w:style w:type="paragraph" w:customStyle="1" w:styleId="B5DF428794E40D40A45D9F58E0C74688">
    <w:name w:val="B5DF428794E40D40A45D9F58E0C74688"/>
    <w:rsid w:val="001F6B9C"/>
  </w:style>
  <w:style w:type="paragraph" w:customStyle="1" w:styleId="C8330F9A7F311C4CA94DBAD3B1A96306">
    <w:name w:val="C8330F9A7F311C4CA94DBAD3B1A96306"/>
    <w:rsid w:val="001F6B9C"/>
  </w:style>
  <w:style w:type="paragraph" w:customStyle="1" w:styleId="D47E9C104BEA08489D253B67470EE569">
    <w:name w:val="D47E9C104BEA08489D253B67470EE569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3AB57F-C0CC-4941-8344-54CA8267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54</cp:revision>
  <cp:lastPrinted>2017-10-16T03:19:00Z</cp:lastPrinted>
  <dcterms:created xsi:type="dcterms:W3CDTF">2017-10-16T03:19:00Z</dcterms:created>
  <dcterms:modified xsi:type="dcterms:W3CDTF">2018-10-23T02:00:00Z</dcterms:modified>
</cp:coreProperties>
</file>