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1F7" w:rsidRPr="00CF62A3" w:rsidRDefault="00A552B9" w:rsidP="00060AA2">
      <w:pPr>
        <w:pStyle w:val="Titre2"/>
      </w:pPr>
      <w:r w:rsidRPr="00CF62A3">
        <w:t>Énoncé</w:t>
      </w:r>
    </w:p>
    <w:p w:rsidR="00915241" w:rsidRPr="00CF62A3" w:rsidRDefault="00915241" w:rsidP="00CF62A3">
      <w:pPr>
        <w:rPr>
          <w:rFonts w:ascii="Verdana" w:hAnsi="Verdana"/>
          <w:sz w:val="22"/>
          <w:szCs w:val="22"/>
        </w:rPr>
      </w:pPr>
      <w:r w:rsidRPr="00CF62A3">
        <w:rPr>
          <w:rFonts w:ascii="Verdana" w:hAnsi="Verdana"/>
          <w:sz w:val="22"/>
          <w:szCs w:val="22"/>
        </w:rPr>
        <w:t xml:space="preserve">Vous devez développer une </w:t>
      </w:r>
      <w:r w:rsidR="0085584B" w:rsidRPr="00CF62A3">
        <w:rPr>
          <w:rFonts w:ascii="Verdana" w:hAnsi="Verdana"/>
          <w:sz w:val="22"/>
          <w:szCs w:val="22"/>
        </w:rPr>
        <w:t>application</w:t>
      </w:r>
      <w:r w:rsidRPr="00CF62A3">
        <w:rPr>
          <w:rFonts w:ascii="Verdana" w:hAnsi="Verdana"/>
          <w:sz w:val="22"/>
          <w:szCs w:val="22"/>
        </w:rPr>
        <w:t xml:space="preserve"> pour </w:t>
      </w:r>
      <w:r w:rsidR="00586D8A" w:rsidRPr="00CF62A3">
        <w:rPr>
          <w:rFonts w:ascii="Verdana" w:hAnsi="Verdana"/>
          <w:sz w:val="22"/>
          <w:szCs w:val="22"/>
        </w:rPr>
        <w:t>un des sujets proposés suivants :</w:t>
      </w:r>
    </w:p>
    <w:p w:rsidR="00060AA2" w:rsidRPr="00060AA2" w:rsidRDefault="00060AA2" w:rsidP="00060AA2">
      <w:pPr>
        <w:pStyle w:val="Paragraphedeliste"/>
        <w:numPr>
          <w:ilvl w:val="0"/>
          <w:numId w:val="40"/>
        </w:numPr>
        <w:spacing w:after="60"/>
        <w:ind w:left="284" w:right="357" w:hanging="284"/>
        <w:contextualSpacing w:val="0"/>
        <w:rPr>
          <w:rFonts w:ascii="Verdana" w:hAnsi="Verdana"/>
          <w:sz w:val="22"/>
          <w:szCs w:val="22"/>
        </w:rPr>
      </w:pPr>
      <w:r w:rsidRPr="00060AA2">
        <w:rPr>
          <w:rFonts w:ascii="Verdana" w:hAnsi="Verdana"/>
          <w:b/>
          <w:sz w:val="22"/>
          <w:szCs w:val="22"/>
        </w:rPr>
        <w:t>Bibliothèque</w:t>
      </w:r>
      <w:r w:rsidRPr="00060AA2">
        <w:rPr>
          <w:rFonts w:ascii="Verdana" w:hAnsi="Verdana"/>
          <w:sz w:val="22"/>
          <w:szCs w:val="22"/>
        </w:rPr>
        <w:t xml:space="preserve"> avec prêts de livres et</w:t>
      </w:r>
      <w:r w:rsidR="006B0C9F">
        <w:rPr>
          <w:rFonts w:ascii="Verdana" w:hAnsi="Verdana"/>
          <w:sz w:val="22"/>
          <w:szCs w:val="22"/>
        </w:rPr>
        <w:t xml:space="preserve"> location</w:t>
      </w:r>
      <w:r w:rsidRPr="00060AA2">
        <w:rPr>
          <w:rFonts w:ascii="Verdana" w:hAnsi="Verdana"/>
          <w:sz w:val="22"/>
          <w:szCs w:val="22"/>
        </w:rPr>
        <w:t xml:space="preserve"> de films et/ou de jeux</w:t>
      </w:r>
    </w:p>
    <w:p w:rsidR="00060AA2" w:rsidRPr="006B0C9F" w:rsidRDefault="00060AA2" w:rsidP="006B0C9F">
      <w:pPr>
        <w:pStyle w:val="Paragraphedeliste"/>
        <w:numPr>
          <w:ilvl w:val="0"/>
          <w:numId w:val="40"/>
        </w:numPr>
        <w:spacing w:after="60"/>
        <w:ind w:left="284" w:right="357" w:hanging="284"/>
        <w:contextualSpacing w:val="0"/>
        <w:rPr>
          <w:rFonts w:ascii="Verdana" w:hAnsi="Verdana"/>
          <w:sz w:val="22"/>
          <w:szCs w:val="22"/>
        </w:rPr>
      </w:pPr>
      <w:r w:rsidRPr="00060AA2">
        <w:rPr>
          <w:rFonts w:ascii="Verdana" w:hAnsi="Verdana"/>
          <w:b/>
          <w:sz w:val="22"/>
          <w:szCs w:val="22"/>
        </w:rPr>
        <w:t>Magasin</w:t>
      </w:r>
      <w:r w:rsidRPr="00060AA2">
        <w:rPr>
          <w:rFonts w:ascii="Verdana" w:hAnsi="Verdana"/>
          <w:sz w:val="22"/>
          <w:szCs w:val="22"/>
        </w:rPr>
        <w:t xml:space="preserve"> avec panier d'achats</w:t>
      </w:r>
      <w:r w:rsidR="006B0C9F">
        <w:rPr>
          <w:rFonts w:ascii="Verdana" w:hAnsi="Verdana"/>
          <w:sz w:val="22"/>
          <w:szCs w:val="22"/>
        </w:rPr>
        <w:t xml:space="preserve">, </w:t>
      </w:r>
      <w:r w:rsidRPr="00060AA2">
        <w:rPr>
          <w:rFonts w:ascii="Verdana" w:hAnsi="Verdana"/>
          <w:sz w:val="22"/>
          <w:szCs w:val="22"/>
        </w:rPr>
        <w:t>facturation</w:t>
      </w:r>
      <w:r w:rsidR="006B0C9F">
        <w:rPr>
          <w:rFonts w:ascii="Verdana" w:hAnsi="Verdana"/>
          <w:sz w:val="22"/>
          <w:szCs w:val="22"/>
        </w:rPr>
        <w:t xml:space="preserve"> et </w:t>
      </w:r>
      <w:r w:rsidRPr="006B0C9F">
        <w:rPr>
          <w:rFonts w:ascii="Verdana" w:hAnsi="Verdana"/>
          <w:sz w:val="22"/>
          <w:szCs w:val="22"/>
        </w:rPr>
        <w:t>gestion d'approvisionnement</w:t>
      </w:r>
    </w:p>
    <w:p w:rsidR="00060AA2" w:rsidRPr="00060AA2" w:rsidRDefault="00060AA2" w:rsidP="00060AA2">
      <w:pPr>
        <w:pStyle w:val="Paragraphedeliste"/>
        <w:numPr>
          <w:ilvl w:val="0"/>
          <w:numId w:val="40"/>
        </w:numPr>
        <w:spacing w:after="60"/>
        <w:ind w:left="284" w:right="357" w:hanging="284"/>
        <w:contextualSpacing w:val="0"/>
        <w:rPr>
          <w:rFonts w:ascii="Verdana" w:hAnsi="Verdana"/>
          <w:sz w:val="22"/>
          <w:szCs w:val="22"/>
        </w:rPr>
      </w:pPr>
      <w:r w:rsidRPr="00060AA2">
        <w:rPr>
          <w:rFonts w:ascii="Verdana" w:hAnsi="Verdana"/>
          <w:b/>
          <w:sz w:val="22"/>
          <w:szCs w:val="22"/>
        </w:rPr>
        <w:t xml:space="preserve">Concessionnaire </w:t>
      </w:r>
      <w:r w:rsidRPr="00060AA2">
        <w:rPr>
          <w:rFonts w:ascii="Verdana" w:hAnsi="Verdana"/>
          <w:sz w:val="22"/>
          <w:szCs w:val="22"/>
        </w:rPr>
        <w:t>automobile avec gestion d'inventaire</w:t>
      </w:r>
    </w:p>
    <w:p w:rsidR="00060AA2" w:rsidRPr="00060AA2" w:rsidRDefault="00060AA2" w:rsidP="008E7F0F">
      <w:pPr>
        <w:pStyle w:val="Paragraphedeliste"/>
        <w:numPr>
          <w:ilvl w:val="0"/>
          <w:numId w:val="40"/>
        </w:numPr>
        <w:spacing w:after="60"/>
        <w:ind w:left="284" w:right="357" w:hanging="284"/>
        <w:contextualSpacing w:val="0"/>
        <w:rPr>
          <w:rFonts w:ascii="Verdana" w:hAnsi="Verdana"/>
          <w:sz w:val="22"/>
          <w:szCs w:val="22"/>
        </w:rPr>
      </w:pPr>
      <w:r w:rsidRPr="00060AA2">
        <w:rPr>
          <w:rFonts w:ascii="Verdana" w:hAnsi="Verdana"/>
          <w:b/>
          <w:sz w:val="22"/>
          <w:szCs w:val="22"/>
        </w:rPr>
        <w:t xml:space="preserve">Entreprise </w:t>
      </w:r>
      <w:r w:rsidRPr="00060AA2">
        <w:rPr>
          <w:rFonts w:ascii="Verdana" w:hAnsi="Verdana"/>
          <w:sz w:val="22"/>
          <w:szCs w:val="22"/>
        </w:rPr>
        <w:t>avec gestion de la paye des employés</w:t>
      </w:r>
      <w:r w:rsidR="006B0C9F">
        <w:rPr>
          <w:rFonts w:ascii="Verdana" w:hAnsi="Verdana"/>
          <w:sz w:val="22"/>
          <w:szCs w:val="22"/>
        </w:rPr>
        <w:t xml:space="preserve"> et contracteurs</w:t>
      </w:r>
    </w:p>
    <w:p w:rsidR="008E7F0F" w:rsidRPr="00060AA2" w:rsidRDefault="006B0C9F" w:rsidP="008E7F0F">
      <w:pPr>
        <w:pStyle w:val="Paragraphedeliste"/>
        <w:numPr>
          <w:ilvl w:val="0"/>
          <w:numId w:val="40"/>
        </w:numPr>
        <w:spacing w:after="60"/>
        <w:ind w:left="284" w:right="357" w:hanging="284"/>
        <w:contextualSpacing w:val="0"/>
        <w:rPr>
          <w:rFonts w:ascii="Verdana" w:hAnsi="Verdana"/>
          <w:sz w:val="22"/>
          <w:szCs w:val="22"/>
        </w:rPr>
      </w:pPr>
      <w:r>
        <w:rPr>
          <w:rFonts w:ascii="Verdana" w:hAnsi="Verdana"/>
          <w:b/>
          <w:sz w:val="22"/>
          <w:szCs w:val="22"/>
        </w:rPr>
        <w:t>B</w:t>
      </w:r>
      <w:r w:rsidR="00060AA2" w:rsidRPr="00060AA2">
        <w:rPr>
          <w:rFonts w:ascii="Verdana" w:hAnsi="Verdana"/>
          <w:b/>
          <w:sz w:val="22"/>
          <w:szCs w:val="22"/>
        </w:rPr>
        <w:t>ancaire</w:t>
      </w:r>
      <w:r w:rsidR="00060AA2" w:rsidRPr="00060AA2">
        <w:rPr>
          <w:rFonts w:ascii="Verdana" w:hAnsi="Verdana"/>
          <w:sz w:val="22"/>
          <w:szCs w:val="22"/>
        </w:rPr>
        <w:t xml:space="preserve"> avec gestion de comptes de chèque</w:t>
      </w:r>
      <w:r>
        <w:rPr>
          <w:rFonts w:ascii="Verdana" w:hAnsi="Verdana"/>
          <w:sz w:val="22"/>
          <w:szCs w:val="22"/>
        </w:rPr>
        <w:t xml:space="preserve">, </w:t>
      </w:r>
      <w:r w:rsidR="00060AA2" w:rsidRPr="00060AA2">
        <w:rPr>
          <w:rFonts w:ascii="Verdana" w:hAnsi="Verdana"/>
          <w:sz w:val="22"/>
          <w:szCs w:val="22"/>
        </w:rPr>
        <w:t>d'épargne et de crédit</w:t>
      </w:r>
      <w:r w:rsidR="008E7F0F" w:rsidRPr="008E7F0F">
        <w:rPr>
          <w:rFonts w:ascii="Verdana" w:hAnsi="Verdana"/>
          <w:sz w:val="22"/>
          <w:szCs w:val="22"/>
        </w:rPr>
        <w:t xml:space="preserve"> </w:t>
      </w:r>
    </w:p>
    <w:p w:rsidR="008E7F0F" w:rsidRPr="008E7F0F" w:rsidRDefault="008E7F0F" w:rsidP="00834677">
      <w:pPr>
        <w:pStyle w:val="Paragraphedeliste"/>
        <w:numPr>
          <w:ilvl w:val="0"/>
          <w:numId w:val="40"/>
        </w:numPr>
        <w:spacing w:after="60"/>
        <w:ind w:left="284" w:right="357" w:hanging="284"/>
        <w:contextualSpacing w:val="0"/>
        <w:rPr>
          <w:rFonts w:ascii="Verdana" w:hAnsi="Verdana"/>
          <w:sz w:val="22"/>
          <w:szCs w:val="22"/>
        </w:rPr>
      </w:pPr>
      <w:r w:rsidRPr="008E7F0F">
        <w:rPr>
          <w:rFonts w:ascii="Verdana" w:hAnsi="Verdana"/>
          <w:b/>
          <w:sz w:val="22"/>
          <w:szCs w:val="22"/>
        </w:rPr>
        <w:t xml:space="preserve">Clinique </w:t>
      </w:r>
      <w:r w:rsidRPr="008E7F0F">
        <w:rPr>
          <w:rFonts w:ascii="Verdana" w:hAnsi="Verdana"/>
          <w:sz w:val="22"/>
          <w:szCs w:val="22"/>
        </w:rPr>
        <w:t>avec gestion de rendez-vous</w:t>
      </w:r>
    </w:p>
    <w:p w:rsidR="008E7F0F" w:rsidRPr="00060AA2" w:rsidRDefault="008E7F0F" w:rsidP="008E7F0F">
      <w:pPr>
        <w:pStyle w:val="Paragraphedeliste"/>
        <w:numPr>
          <w:ilvl w:val="0"/>
          <w:numId w:val="40"/>
        </w:numPr>
        <w:spacing w:after="60"/>
        <w:ind w:left="284" w:right="357" w:hanging="284"/>
        <w:contextualSpacing w:val="0"/>
        <w:rPr>
          <w:rFonts w:ascii="Verdana" w:hAnsi="Verdana"/>
          <w:sz w:val="22"/>
          <w:szCs w:val="22"/>
        </w:rPr>
      </w:pPr>
      <w:r w:rsidRPr="00060AA2">
        <w:rPr>
          <w:rFonts w:ascii="Verdana" w:hAnsi="Verdana"/>
          <w:b/>
          <w:sz w:val="22"/>
          <w:szCs w:val="22"/>
        </w:rPr>
        <w:t xml:space="preserve">Zoo </w:t>
      </w:r>
      <w:r w:rsidRPr="00060AA2">
        <w:rPr>
          <w:rFonts w:ascii="Verdana" w:hAnsi="Verdana"/>
          <w:sz w:val="22"/>
          <w:szCs w:val="22"/>
        </w:rPr>
        <w:t xml:space="preserve">avec gestion </w:t>
      </w:r>
      <w:r>
        <w:rPr>
          <w:rFonts w:ascii="Verdana" w:hAnsi="Verdana"/>
          <w:sz w:val="22"/>
          <w:szCs w:val="22"/>
        </w:rPr>
        <w:t xml:space="preserve">animaux et </w:t>
      </w:r>
      <w:r w:rsidRPr="00060AA2">
        <w:rPr>
          <w:rFonts w:ascii="Verdana" w:hAnsi="Verdana"/>
          <w:sz w:val="22"/>
          <w:szCs w:val="22"/>
        </w:rPr>
        <w:t xml:space="preserve">des enclos </w:t>
      </w:r>
    </w:p>
    <w:p w:rsidR="00060AA2" w:rsidRPr="008E7F0F" w:rsidRDefault="008E7F0F" w:rsidP="00F90561">
      <w:pPr>
        <w:pStyle w:val="Paragraphedeliste"/>
        <w:numPr>
          <w:ilvl w:val="0"/>
          <w:numId w:val="40"/>
        </w:numPr>
        <w:spacing w:after="60"/>
        <w:ind w:left="284" w:right="357" w:hanging="284"/>
        <w:contextualSpacing w:val="0"/>
        <w:rPr>
          <w:rFonts w:ascii="Verdana" w:hAnsi="Verdana"/>
          <w:sz w:val="22"/>
          <w:szCs w:val="22"/>
        </w:rPr>
      </w:pPr>
      <w:r w:rsidRPr="008E7F0F">
        <w:rPr>
          <w:rFonts w:ascii="Verdana" w:hAnsi="Verdana"/>
          <w:b/>
          <w:sz w:val="22"/>
          <w:szCs w:val="22"/>
        </w:rPr>
        <w:t xml:space="preserve">Musée </w:t>
      </w:r>
      <w:r w:rsidRPr="008E7F0F">
        <w:rPr>
          <w:rFonts w:ascii="Verdana" w:hAnsi="Verdana"/>
          <w:sz w:val="22"/>
          <w:szCs w:val="22"/>
        </w:rPr>
        <w:t>avec gestion de vente de billets d'entrée</w:t>
      </w:r>
    </w:p>
    <w:p w:rsidR="00B34054" w:rsidRPr="00CF62A3" w:rsidRDefault="0085584B" w:rsidP="00060AA2">
      <w:pPr>
        <w:pStyle w:val="Titre2"/>
      </w:pPr>
      <w:r w:rsidRPr="00060AA2">
        <w:t>À</w:t>
      </w:r>
      <w:r w:rsidRPr="00CF62A3">
        <w:t xml:space="preserve"> prendre en compte</w:t>
      </w:r>
    </w:p>
    <w:p w:rsidR="00B34054" w:rsidRPr="00CF62A3" w:rsidRDefault="0085584B" w:rsidP="00CF62A3">
      <w:pPr>
        <w:rPr>
          <w:rFonts w:ascii="Verdana" w:hAnsi="Verdana"/>
          <w:sz w:val="22"/>
          <w:szCs w:val="22"/>
        </w:rPr>
      </w:pPr>
      <w:r w:rsidRPr="00CF62A3">
        <w:rPr>
          <w:rFonts w:ascii="Verdana" w:hAnsi="Verdana"/>
          <w:sz w:val="22"/>
          <w:szCs w:val="22"/>
        </w:rPr>
        <w:t xml:space="preserve">L'ensemble du code de votre application devra couvrir la matière vue en classe tout au long de la session. L'idée du projet synthèse est de rassembler dans une même application tous les concepts de la programmation orientée objet qui ont </w:t>
      </w:r>
      <w:r w:rsidR="008E7F0F">
        <w:rPr>
          <w:rFonts w:ascii="Verdana" w:hAnsi="Verdana"/>
          <w:sz w:val="22"/>
          <w:szCs w:val="22"/>
        </w:rPr>
        <w:t xml:space="preserve">étés </w:t>
      </w:r>
      <w:r w:rsidRPr="00CF62A3">
        <w:rPr>
          <w:rFonts w:ascii="Verdana" w:hAnsi="Verdana"/>
          <w:sz w:val="22"/>
          <w:szCs w:val="22"/>
        </w:rPr>
        <w:t xml:space="preserve">vus dans le cours </w:t>
      </w:r>
      <w:r w:rsidR="008E7F0F">
        <w:rPr>
          <w:rFonts w:ascii="Verdana" w:hAnsi="Verdana"/>
          <w:sz w:val="22"/>
          <w:szCs w:val="22"/>
        </w:rPr>
        <w:t>420-</w:t>
      </w:r>
      <w:r w:rsidRPr="00CF62A3">
        <w:rPr>
          <w:rFonts w:ascii="Verdana" w:hAnsi="Verdana"/>
          <w:sz w:val="22"/>
          <w:szCs w:val="22"/>
        </w:rPr>
        <w:t>2G2</w:t>
      </w:r>
      <w:r w:rsidR="008E7F0F">
        <w:rPr>
          <w:rFonts w:ascii="Verdana" w:hAnsi="Verdana"/>
          <w:sz w:val="22"/>
          <w:szCs w:val="22"/>
        </w:rPr>
        <w:t xml:space="preserve"> </w:t>
      </w:r>
      <w:r w:rsidRPr="00CF62A3">
        <w:rPr>
          <w:rFonts w:ascii="Verdana" w:hAnsi="Verdana"/>
          <w:sz w:val="22"/>
          <w:szCs w:val="22"/>
        </w:rPr>
        <w:t>Programmation orientée objet.</w:t>
      </w:r>
      <w:r w:rsidR="00E532A2" w:rsidRPr="00CF62A3">
        <w:rPr>
          <w:rFonts w:ascii="Verdana" w:hAnsi="Verdana"/>
          <w:sz w:val="22"/>
          <w:szCs w:val="22"/>
        </w:rPr>
        <w:t xml:space="preserve"> Voici quelques éléments clés qui devront être présents dans votre application :</w:t>
      </w:r>
    </w:p>
    <w:p w:rsidR="00E33BEF" w:rsidRDefault="00E532A2" w:rsidP="00E33BEF">
      <w:pPr>
        <w:pStyle w:val="Paragraphedeliste"/>
        <w:numPr>
          <w:ilvl w:val="0"/>
          <w:numId w:val="29"/>
        </w:numPr>
        <w:spacing w:after="60"/>
        <w:ind w:left="714" w:right="357" w:hanging="357"/>
        <w:contextualSpacing w:val="0"/>
        <w:rPr>
          <w:rFonts w:ascii="Verdana" w:hAnsi="Verdana"/>
          <w:sz w:val="22"/>
          <w:szCs w:val="22"/>
        </w:rPr>
      </w:pPr>
      <w:r w:rsidRPr="00CF62A3">
        <w:rPr>
          <w:rFonts w:ascii="Verdana" w:hAnsi="Verdana"/>
          <w:sz w:val="22"/>
          <w:szCs w:val="22"/>
        </w:rPr>
        <w:t>De la modularisation (</w:t>
      </w:r>
      <w:r w:rsidR="00586D8A" w:rsidRPr="00CF62A3">
        <w:rPr>
          <w:rFonts w:ascii="Verdana" w:hAnsi="Verdana"/>
          <w:sz w:val="22"/>
          <w:szCs w:val="22"/>
        </w:rPr>
        <w:t>méthodes</w:t>
      </w:r>
      <w:r w:rsidRPr="00CF62A3">
        <w:rPr>
          <w:rFonts w:ascii="Verdana" w:hAnsi="Verdana"/>
          <w:sz w:val="22"/>
          <w:szCs w:val="22"/>
        </w:rPr>
        <w:t>, avec ou sans paramètre)</w:t>
      </w:r>
      <w:r w:rsidR="00E33BEF">
        <w:rPr>
          <w:rFonts w:ascii="Verdana" w:hAnsi="Verdana"/>
          <w:sz w:val="22"/>
          <w:szCs w:val="22"/>
        </w:rPr>
        <w:t xml:space="preserve"> </w:t>
      </w:r>
      <w:r w:rsidR="00CB41D3" w:rsidRPr="00CF62A3">
        <w:rPr>
          <w:rFonts w:ascii="Verdana" w:hAnsi="Verdana"/>
          <w:sz w:val="22"/>
          <w:szCs w:val="22"/>
        </w:rPr>
        <w:t>;</w:t>
      </w:r>
    </w:p>
    <w:p w:rsidR="00CB41D3" w:rsidRPr="00E33BEF" w:rsidRDefault="00E532A2" w:rsidP="00E33BEF">
      <w:pPr>
        <w:pStyle w:val="Paragraphedeliste"/>
        <w:numPr>
          <w:ilvl w:val="0"/>
          <w:numId w:val="29"/>
        </w:numPr>
        <w:spacing w:after="60"/>
        <w:ind w:left="714" w:right="357" w:hanging="357"/>
        <w:contextualSpacing w:val="0"/>
        <w:rPr>
          <w:rFonts w:ascii="Verdana" w:hAnsi="Verdana"/>
          <w:sz w:val="22"/>
          <w:szCs w:val="22"/>
        </w:rPr>
      </w:pPr>
      <w:r w:rsidRPr="00E33BEF">
        <w:rPr>
          <w:rFonts w:ascii="Verdana" w:hAnsi="Verdana"/>
          <w:sz w:val="22"/>
          <w:szCs w:val="22"/>
        </w:rPr>
        <w:t>Des classes</w:t>
      </w:r>
      <w:r w:rsidR="00CB41D3" w:rsidRPr="00E33BEF">
        <w:rPr>
          <w:rFonts w:ascii="Verdana" w:hAnsi="Verdana"/>
          <w:sz w:val="22"/>
          <w:szCs w:val="22"/>
        </w:rPr>
        <w:t>, de</w:t>
      </w:r>
      <w:r w:rsidR="00E33BEF" w:rsidRPr="00E33BEF">
        <w:rPr>
          <w:rFonts w:ascii="Verdana" w:hAnsi="Verdana"/>
          <w:sz w:val="22"/>
          <w:szCs w:val="22"/>
        </w:rPr>
        <w:t xml:space="preserve">s attributs et méthodes d’objet </w:t>
      </w:r>
      <w:r w:rsidR="00CB41D3" w:rsidRPr="00E33BEF">
        <w:rPr>
          <w:rFonts w:ascii="Verdana" w:hAnsi="Verdana"/>
          <w:sz w:val="22"/>
          <w:szCs w:val="22"/>
        </w:rPr>
        <w:t>;</w:t>
      </w:r>
    </w:p>
    <w:p w:rsidR="00E532A2" w:rsidRPr="00CF62A3" w:rsidRDefault="00CB41D3" w:rsidP="00060AA2">
      <w:pPr>
        <w:pStyle w:val="Paragraphedeliste"/>
        <w:numPr>
          <w:ilvl w:val="0"/>
          <w:numId w:val="29"/>
        </w:numPr>
        <w:spacing w:after="60"/>
        <w:ind w:left="714" w:right="357" w:hanging="357"/>
        <w:contextualSpacing w:val="0"/>
        <w:rPr>
          <w:rFonts w:ascii="Verdana" w:hAnsi="Verdana"/>
          <w:sz w:val="22"/>
          <w:szCs w:val="22"/>
        </w:rPr>
      </w:pPr>
      <w:r w:rsidRPr="00CF62A3">
        <w:rPr>
          <w:rFonts w:ascii="Verdana" w:hAnsi="Verdana"/>
          <w:sz w:val="22"/>
          <w:szCs w:val="22"/>
        </w:rPr>
        <w:t>D</w:t>
      </w:r>
      <w:r w:rsidR="00E532A2" w:rsidRPr="00CF62A3">
        <w:rPr>
          <w:rFonts w:ascii="Verdana" w:hAnsi="Verdana"/>
          <w:sz w:val="22"/>
          <w:szCs w:val="22"/>
        </w:rPr>
        <w:t>es instanciations d’objets</w:t>
      </w:r>
      <w:r w:rsidRPr="00CF62A3">
        <w:rPr>
          <w:rFonts w:ascii="Verdana" w:hAnsi="Verdana"/>
          <w:sz w:val="22"/>
          <w:szCs w:val="22"/>
        </w:rPr>
        <w:t xml:space="preserve"> et d</w:t>
      </w:r>
      <w:r w:rsidR="00E532A2" w:rsidRPr="00CF62A3">
        <w:rPr>
          <w:rFonts w:ascii="Verdana" w:hAnsi="Verdana"/>
          <w:sz w:val="22"/>
          <w:szCs w:val="22"/>
        </w:rPr>
        <w:t>es collections d’objets (listes</w:t>
      </w:r>
      <w:r w:rsidR="00586D8A" w:rsidRPr="00CF62A3">
        <w:rPr>
          <w:rFonts w:ascii="Verdana" w:hAnsi="Verdana"/>
          <w:sz w:val="22"/>
          <w:szCs w:val="22"/>
        </w:rPr>
        <w:t xml:space="preserve"> d’objets</w:t>
      </w:r>
      <w:r w:rsidR="00E532A2" w:rsidRPr="00CF62A3">
        <w:rPr>
          <w:rFonts w:ascii="Verdana" w:hAnsi="Verdana"/>
          <w:sz w:val="22"/>
          <w:szCs w:val="22"/>
        </w:rPr>
        <w:t>)</w:t>
      </w:r>
      <w:r w:rsidR="00E33BEF">
        <w:rPr>
          <w:rFonts w:ascii="Verdana" w:hAnsi="Verdana"/>
          <w:sz w:val="22"/>
          <w:szCs w:val="22"/>
        </w:rPr>
        <w:t xml:space="preserve"> </w:t>
      </w:r>
      <w:r w:rsidRPr="00CF62A3">
        <w:rPr>
          <w:rFonts w:ascii="Verdana" w:hAnsi="Verdana"/>
          <w:sz w:val="22"/>
          <w:szCs w:val="22"/>
        </w:rPr>
        <w:t>;</w:t>
      </w:r>
    </w:p>
    <w:p w:rsidR="00E532A2" w:rsidRPr="00CF62A3" w:rsidRDefault="00586D8A" w:rsidP="00060AA2">
      <w:pPr>
        <w:pStyle w:val="Paragraphedeliste"/>
        <w:numPr>
          <w:ilvl w:val="0"/>
          <w:numId w:val="29"/>
        </w:numPr>
        <w:spacing w:after="60"/>
        <w:ind w:left="714" w:right="357" w:hanging="357"/>
        <w:contextualSpacing w:val="0"/>
        <w:rPr>
          <w:rFonts w:ascii="Verdana" w:hAnsi="Verdana"/>
          <w:sz w:val="22"/>
          <w:szCs w:val="22"/>
        </w:rPr>
      </w:pPr>
      <w:r w:rsidRPr="00CF62A3">
        <w:rPr>
          <w:rFonts w:ascii="Verdana" w:hAnsi="Verdana"/>
          <w:sz w:val="22"/>
          <w:szCs w:val="22"/>
        </w:rPr>
        <w:t xml:space="preserve">De l’héritage </w:t>
      </w:r>
      <w:r w:rsidR="00E532A2" w:rsidRPr="00CF62A3">
        <w:rPr>
          <w:rFonts w:ascii="Verdana" w:hAnsi="Verdana"/>
          <w:sz w:val="22"/>
          <w:szCs w:val="22"/>
        </w:rPr>
        <w:t>et des associations entre classes</w:t>
      </w:r>
      <w:r w:rsidR="00CB41D3" w:rsidRPr="00CF62A3">
        <w:rPr>
          <w:rFonts w:ascii="Verdana" w:hAnsi="Verdana"/>
          <w:sz w:val="22"/>
          <w:szCs w:val="22"/>
        </w:rPr>
        <w:t>;</w:t>
      </w:r>
    </w:p>
    <w:p w:rsidR="00E532A2" w:rsidRPr="00CF62A3" w:rsidRDefault="00E532A2" w:rsidP="00060AA2">
      <w:pPr>
        <w:pStyle w:val="Paragraphedeliste"/>
        <w:numPr>
          <w:ilvl w:val="0"/>
          <w:numId w:val="29"/>
        </w:numPr>
        <w:spacing w:after="60"/>
        <w:ind w:left="714" w:right="357" w:hanging="357"/>
        <w:contextualSpacing w:val="0"/>
        <w:rPr>
          <w:rFonts w:ascii="Verdana" w:hAnsi="Verdana"/>
          <w:sz w:val="22"/>
          <w:szCs w:val="22"/>
        </w:rPr>
      </w:pPr>
      <w:r w:rsidRPr="00CF62A3">
        <w:rPr>
          <w:rFonts w:ascii="Verdana" w:hAnsi="Verdana"/>
          <w:sz w:val="22"/>
          <w:szCs w:val="22"/>
        </w:rPr>
        <w:t>De la sérialisation/désérialisation</w:t>
      </w:r>
      <w:r w:rsidR="00CB41D3" w:rsidRPr="00CF62A3">
        <w:rPr>
          <w:rFonts w:ascii="Verdana" w:hAnsi="Verdana"/>
          <w:sz w:val="22"/>
          <w:szCs w:val="22"/>
        </w:rPr>
        <w:t>;</w:t>
      </w:r>
    </w:p>
    <w:p w:rsidR="00250AED" w:rsidRPr="00CF62A3" w:rsidRDefault="00250AED" w:rsidP="00060AA2">
      <w:pPr>
        <w:pStyle w:val="Paragraphedeliste"/>
        <w:numPr>
          <w:ilvl w:val="0"/>
          <w:numId w:val="29"/>
        </w:numPr>
        <w:spacing w:after="60"/>
        <w:ind w:left="714" w:right="357" w:hanging="357"/>
        <w:contextualSpacing w:val="0"/>
        <w:rPr>
          <w:rFonts w:ascii="Verdana" w:hAnsi="Verdana"/>
          <w:sz w:val="22"/>
          <w:szCs w:val="22"/>
        </w:rPr>
      </w:pPr>
      <w:r w:rsidRPr="00CF62A3">
        <w:rPr>
          <w:rFonts w:ascii="Verdana" w:hAnsi="Verdana"/>
          <w:sz w:val="22"/>
          <w:szCs w:val="22"/>
        </w:rPr>
        <w:t xml:space="preserve">Sans </w:t>
      </w:r>
      <w:r w:rsidR="00586D8A" w:rsidRPr="00CF62A3">
        <w:rPr>
          <w:rFonts w:ascii="Verdana" w:hAnsi="Verdana"/>
          <w:sz w:val="22"/>
          <w:szCs w:val="22"/>
        </w:rPr>
        <w:t>oublier les compétences de base en programmation</w:t>
      </w:r>
      <w:r w:rsidRPr="00CF62A3">
        <w:rPr>
          <w:rFonts w:ascii="Verdana" w:hAnsi="Verdana"/>
          <w:sz w:val="22"/>
          <w:szCs w:val="22"/>
        </w:rPr>
        <w:t xml:space="preserve"> (</w:t>
      </w:r>
      <w:r w:rsidR="00586D8A" w:rsidRPr="00CF62A3">
        <w:rPr>
          <w:rFonts w:ascii="Verdana" w:hAnsi="Verdana"/>
          <w:sz w:val="22"/>
          <w:szCs w:val="22"/>
        </w:rPr>
        <w:t xml:space="preserve">respect des normes de programmation, commentaires et documentation, </w:t>
      </w:r>
      <w:r w:rsidRPr="00CF62A3">
        <w:rPr>
          <w:rFonts w:ascii="Verdana" w:hAnsi="Verdana"/>
          <w:sz w:val="22"/>
          <w:szCs w:val="22"/>
        </w:rPr>
        <w:t>gestion d'exception</w:t>
      </w:r>
      <w:r w:rsidR="00586D8A" w:rsidRPr="00CF62A3">
        <w:rPr>
          <w:rFonts w:ascii="Verdana" w:hAnsi="Verdana"/>
          <w:sz w:val="22"/>
          <w:szCs w:val="22"/>
        </w:rPr>
        <w:t xml:space="preserve"> (validation d’entrée)</w:t>
      </w:r>
      <w:r w:rsidRPr="00CF62A3">
        <w:rPr>
          <w:rFonts w:ascii="Verdana" w:hAnsi="Verdana"/>
          <w:sz w:val="22"/>
          <w:szCs w:val="22"/>
        </w:rPr>
        <w:t>, etc.)</w:t>
      </w:r>
    </w:p>
    <w:p w:rsidR="008B6860" w:rsidRDefault="008B6860" w:rsidP="008B6860">
      <w:pPr>
        <w:pStyle w:val="Titre2"/>
      </w:pPr>
      <w:r>
        <w:t>Charge de travail</w:t>
      </w:r>
    </w:p>
    <w:p w:rsidR="0037713C" w:rsidRPr="00CF62A3" w:rsidRDefault="008B6860" w:rsidP="00CF62A3">
      <w:pPr>
        <w:rPr>
          <w:rFonts w:ascii="Verdana" w:hAnsi="Verdana"/>
          <w:sz w:val="22"/>
          <w:szCs w:val="22"/>
        </w:rPr>
      </w:pPr>
      <w:r w:rsidRPr="008A0F7E">
        <w:rPr>
          <w:rFonts w:ascii="Verdana" w:hAnsi="Verdana"/>
          <w:sz w:val="22"/>
          <w:szCs w:val="22"/>
        </w:rPr>
        <w:t>L’ampleur de ce travail n’est pas à prendre à la légère.</w:t>
      </w:r>
      <w:r>
        <w:rPr>
          <w:rFonts w:ascii="Verdana" w:hAnsi="Verdana"/>
          <w:sz w:val="22"/>
          <w:szCs w:val="22"/>
        </w:rPr>
        <w:t xml:space="preserve"> </w:t>
      </w:r>
      <w:r w:rsidR="00E33BEF">
        <w:rPr>
          <w:rFonts w:ascii="Verdana" w:hAnsi="Verdana"/>
          <w:sz w:val="22"/>
          <w:szCs w:val="22"/>
        </w:rPr>
        <w:t xml:space="preserve">Vous avez </w:t>
      </w:r>
      <w:r w:rsidR="0060294E">
        <w:rPr>
          <w:rFonts w:ascii="Verdana" w:hAnsi="Verdana"/>
          <w:sz w:val="22"/>
          <w:szCs w:val="22"/>
        </w:rPr>
        <w:t>3</w:t>
      </w:r>
      <w:r>
        <w:rPr>
          <w:rFonts w:ascii="Verdana" w:hAnsi="Verdana"/>
          <w:sz w:val="22"/>
          <w:szCs w:val="22"/>
        </w:rPr>
        <w:t xml:space="preserve"> semaines complètes pour développer l’ensemble du projet synthèse. Donc, un minimum de </w:t>
      </w:r>
      <w:r w:rsidR="00E33BEF">
        <w:rPr>
          <w:rFonts w:ascii="Verdana" w:hAnsi="Verdana"/>
          <w:sz w:val="22"/>
          <w:szCs w:val="22"/>
        </w:rPr>
        <w:t>33</w:t>
      </w:r>
      <w:r>
        <w:rPr>
          <w:rFonts w:ascii="Verdana" w:hAnsi="Verdana"/>
          <w:sz w:val="22"/>
          <w:szCs w:val="22"/>
        </w:rPr>
        <w:t xml:space="preserve"> heures (</w:t>
      </w:r>
      <w:r w:rsidR="00E33BEF">
        <w:rPr>
          <w:rFonts w:ascii="Verdana" w:hAnsi="Verdana"/>
          <w:sz w:val="22"/>
          <w:szCs w:val="22"/>
        </w:rPr>
        <w:t>2</w:t>
      </w:r>
      <w:r>
        <w:rPr>
          <w:rFonts w:ascii="Verdana" w:hAnsi="Verdana"/>
          <w:sz w:val="22"/>
          <w:szCs w:val="22"/>
        </w:rPr>
        <w:t xml:space="preserve"> semaines x (7 heures en classe + 4 heures à la maison)) </w:t>
      </w:r>
      <w:r w:rsidR="00E33BEF">
        <w:rPr>
          <w:rFonts w:ascii="Verdana" w:hAnsi="Verdana"/>
          <w:sz w:val="22"/>
          <w:szCs w:val="22"/>
        </w:rPr>
        <w:t xml:space="preserve">+ 11 heures pendant la troisième semaine </w:t>
      </w:r>
      <w:r>
        <w:rPr>
          <w:rFonts w:ascii="Verdana" w:hAnsi="Verdana"/>
          <w:sz w:val="22"/>
          <w:szCs w:val="22"/>
        </w:rPr>
        <w:t>devraient être mis à l’élaboration du travail. Sachant que c’est tout de même une évaluation synthèse qui attestera ou non l’atteinte de l</w:t>
      </w:r>
      <w:r w:rsidR="00BF4DAE">
        <w:rPr>
          <w:rFonts w:ascii="Verdana" w:hAnsi="Verdana"/>
          <w:sz w:val="22"/>
          <w:szCs w:val="22"/>
        </w:rPr>
        <w:t>a compétence, il se pourrait que</w:t>
      </w:r>
      <w:r>
        <w:rPr>
          <w:rFonts w:ascii="Verdana" w:hAnsi="Verdana"/>
          <w:sz w:val="22"/>
          <w:szCs w:val="22"/>
        </w:rPr>
        <w:t xml:space="preserve"> vous ayez à mettre plus d’heures.</w:t>
      </w:r>
      <w:r w:rsidR="00066A85">
        <w:rPr>
          <w:rFonts w:ascii="Verdana" w:hAnsi="Verdana"/>
          <w:sz w:val="22"/>
          <w:szCs w:val="22"/>
        </w:rPr>
        <w:t xml:space="preserve"> V</w:t>
      </w:r>
      <w:r w:rsidR="00066A85" w:rsidRPr="00066A85">
        <w:rPr>
          <w:rFonts w:ascii="Verdana" w:hAnsi="Verdana"/>
          <w:sz w:val="22"/>
          <w:szCs w:val="22"/>
        </w:rPr>
        <w:t>ous vous connaissez</w:t>
      </w:r>
      <w:r w:rsidR="00066A85">
        <w:rPr>
          <w:rFonts w:ascii="Verdana" w:hAnsi="Verdana"/>
          <w:sz w:val="22"/>
          <w:szCs w:val="22"/>
        </w:rPr>
        <w:t>. V</w:t>
      </w:r>
      <w:r w:rsidR="00066A85" w:rsidRPr="00066A85">
        <w:rPr>
          <w:rFonts w:ascii="Verdana" w:hAnsi="Verdana"/>
          <w:sz w:val="22"/>
          <w:szCs w:val="22"/>
        </w:rPr>
        <w:t xml:space="preserve">ous avez probablement déjà une idée si vous aurez besoin </w:t>
      </w:r>
      <w:r w:rsidR="00066A85">
        <w:rPr>
          <w:rFonts w:ascii="Verdana" w:hAnsi="Verdana"/>
          <w:sz w:val="22"/>
          <w:szCs w:val="22"/>
        </w:rPr>
        <w:t>d’y mettre plus de</w:t>
      </w:r>
      <w:r w:rsidR="00066A85" w:rsidRPr="00066A85">
        <w:rPr>
          <w:rFonts w:ascii="Verdana" w:hAnsi="Verdana"/>
          <w:sz w:val="22"/>
          <w:szCs w:val="22"/>
        </w:rPr>
        <w:t xml:space="preserve"> temps.</w:t>
      </w:r>
      <w:r w:rsidR="00066A85">
        <w:rPr>
          <w:rFonts w:ascii="Verdana" w:hAnsi="Verdana"/>
          <w:sz w:val="22"/>
          <w:szCs w:val="22"/>
        </w:rPr>
        <w:t xml:space="preserve"> </w:t>
      </w:r>
      <w:r>
        <w:rPr>
          <w:rFonts w:ascii="Verdana" w:hAnsi="Verdana"/>
          <w:sz w:val="22"/>
          <w:szCs w:val="22"/>
        </w:rPr>
        <w:t>Le secret pour y arriver : une bonne organisation du travail.</w:t>
      </w:r>
    </w:p>
    <w:p w:rsidR="00CF62A3" w:rsidRPr="00CF62A3" w:rsidRDefault="00CF62A3" w:rsidP="00CF62A3">
      <w:pPr>
        <w:pStyle w:val="Titre2"/>
      </w:pPr>
      <w:r w:rsidRPr="00CF62A3">
        <w:t>Auto-évaluation</w:t>
      </w:r>
    </w:p>
    <w:p w:rsidR="00CF62A3" w:rsidRPr="00CF62A3" w:rsidRDefault="00CF62A3" w:rsidP="00CF62A3">
      <w:pPr>
        <w:rPr>
          <w:rFonts w:ascii="Verdana" w:hAnsi="Verdana"/>
          <w:sz w:val="22"/>
          <w:szCs w:val="22"/>
        </w:rPr>
      </w:pPr>
      <w:r w:rsidRPr="00CF62A3">
        <w:rPr>
          <w:rFonts w:ascii="Verdana" w:hAnsi="Verdana"/>
          <w:sz w:val="22"/>
          <w:szCs w:val="22"/>
        </w:rPr>
        <w:t>À la fin de votre projet, vous devrez remplir un formulaire d’auto-évaluation</w:t>
      </w:r>
      <w:r w:rsidR="00775735">
        <w:rPr>
          <w:rFonts w:ascii="Verdana" w:hAnsi="Verdana"/>
          <w:sz w:val="22"/>
          <w:szCs w:val="22"/>
        </w:rPr>
        <w:t xml:space="preserve"> selon les critères d’évaluation du projet</w:t>
      </w:r>
      <w:r w:rsidRPr="00CF62A3">
        <w:rPr>
          <w:rFonts w:ascii="Verdana" w:hAnsi="Verdana"/>
          <w:sz w:val="22"/>
          <w:szCs w:val="22"/>
        </w:rPr>
        <w:t xml:space="preserve">. </w:t>
      </w:r>
    </w:p>
    <w:p w:rsidR="00A915AF" w:rsidRPr="00CF62A3" w:rsidRDefault="00A915AF" w:rsidP="00CF62A3">
      <w:pPr>
        <w:pStyle w:val="Titre2"/>
        <w:rPr>
          <w:color w:val="E36C0A" w:themeColor="accent6" w:themeShade="BF"/>
        </w:rPr>
      </w:pPr>
      <w:r w:rsidRPr="00CF62A3">
        <w:lastRenderedPageBreak/>
        <w:t>Démonstration/présentation</w:t>
      </w:r>
    </w:p>
    <w:p w:rsidR="008F5FE8" w:rsidRPr="00CF62A3" w:rsidRDefault="00CF62A3" w:rsidP="00CF62A3">
      <w:pPr>
        <w:rPr>
          <w:rFonts w:ascii="Verdana" w:hAnsi="Verdana"/>
          <w:sz w:val="22"/>
          <w:szCs w:val="22"/>
        </w:rPr>
      </w:pPr>
      <w:r w:rsidRPr="00CF62A3">
        <w:rPr>
          <w:rFonts w:ascii="Verdana" w:hAnsi="Verdana"/>
          <w:sz w:val="22"/>
          <w:szCs w:val="22"/>
        </w:rPr>
        <w:t>Vous devrez présenter votre projet synthèse</w:t>
      </w:r>
      <w:r w:rsidR="0060294E">
        <w:rPr>
          <w:rFonts w:ascii="Verdana" w:hAnsi="Verdana"/>
          <w:sz w:val="22"/>
          <w:szCs w:val="22"/>
        </w:rPr>
        <w:t xml:space="preserve"> </w:t>
      </w:r>
      <w:r w:rsidR="005F4FCF">
        <w:rPr>
          <w:rFonts w:ascii="Verdana" w:hAnsi="Verdana"/>
          <w:sz w:val="22"/>
          <w:szCs w:val="22"/>
        </w:rPr>
        <w:t>durant la semaine d’examen</w:t>
      </w:r>
      <w:r w:rsidRPr="00CF62A3">
        <w:rPr>
          <w:rFonts w:ascii="Verdana" w:hAnsi="Verdana"/>
          <w:sz w:val="22"/>
          <w:szCs w:val="22"/>
        </w:rPr>
        <w:t>. Cette présentation devra refléter votre auto-évaluation</w:t>
      </w:r>
      <w:r w:rsidR="00775735">
        <w:rPr>
          <w:rFonts w:ascii="Verdana" w:hAnsi="Verdana"/>
          <w:sz w:val="22"/>
          <w:szCs w:val="22"/>
        </w:rPr>
        <w:t xml:space="preserve"> et couvrir les différents éléments qui vous seront mentionnés ultérieurement</w:t>
      </w:r>
      <w:r w:rsidRPr="00CF62A3">
        <w:rPr>
          <w:rFonts w:ascii="Verdana" w:hAnsi="Verdana"/>
          <w:sz w:val="22"/>
          <w:szCs w:val="22"/>
        </w:rPr>
        <w:t xml:space="preserve">. </w:t>
      </w:r>
    </w:p>
    <w:p w:rsidR="00A915AF" w:rsidRPr="00CF62A3" w:rsidRDefault="00A915AF" w:rsidP="00CF62A3">
      <w:pPr>
        <w:pStyle w:val="Titre2"/>
      </w:pPr>
      <w:r w:rsidRPr="00CF62A3">
        <w:t>Remise</w:t>
      </w:r>
      <w:r w:rsidR="0085584B" w:rsidRPr="00CF62A3">
        <w:t>s</w:t>
      </w:r>
      <w:r w:rsidR="00F0797F" w:rsidRPr="00CF62A3">
        <w:t>/livrables</w:t>
      </w:r>
    </w:p>
    <w:p w:rsidR="0085584B" w:rsidRPr="00CF62A3" w:rsidRDefault="0085584B" w:rsidP="00CF62A3">
      <w:pPr>
        <w:rPr>
          <w:rFonts w:ascii="Verdana" w:hAnsi="Verdana"/>
          <w:sz w:val="22"/>
          <w:szCs w:val="22"/>
        </w:rPr>
      </w:pPr>
      <w:r w:rsidRPr="00CF62A3">
        <w:rPr>
          <w:rFonts w:ascii="Verdana" w:hAnsi="Verdana"/>
          <w:sz w:val="22"/>
          <w:szCs w:val="22"/>
        </w:rPr>
        <w:t>Tout au long du développement de votre projet, des remises</w:t>
      </w:r>
      <w:r w:rsidR="00E532A2" w:rsidRPr="00CF62A3">
        <w:rPr>
          <w:rFonts w:ascii="Verdana" w:hAnsi="Verdana"/>
          <w:sz w:val="22"/>
          <w:szCs w:val="22"/>
        </w:rPr>
        <w:t xml:space="preserve"> (des livrables)</w:t>
      </w:r>
      <w:r w:rsidRPr="00CF62A3">
        <w:rPr>
          <w:rFonts w:ascii="Verdana" w:hAnsi="Verdana"/>
          <w:sz w:val="22"/>
          <w:szCs w:val="22"/>
        </w:rPr>
        <w:t xml:space="preserve"> seront exigées et devront respecter un échéancier bien précis. Le tout devra être rassemblé </w:t>
      </w:r>
      <w:r w:rsidR="004B5BFC" w:rsidRPr="00CF62A3">
        <w:rPr>
          <w:rFonts w:ascii="Verdana" w:hAnsi="Verdana"/>
          <w:sz w:val="22"/>
          <w:szCs w:val="22"/>
        </w:rPr>
        <w:t>pour la remise</w:t>
      </w:r>
      <w:r w:rsidRPr="00CF62A3">
        <w:rPr>
          <w:rFonts w:ascii="Verdana" w:hAnsi="Verdana"/>
          <w:sz w:val="22"/>
          <w:szCs w:val="22"/>
        </w:rPr>
        <w:t xml:space="preserve"> finale de votre projet. </w:t>
      </w:r>
      <w:r w:rsidR="00DD3CEA" w:rsidRPr="00CF62A3">
        <w:rPr>
          <w:rFonts w:ascii="Verdana" w:hAnsi="Verdana"/>
          <w:sz w:val="22"/>
          <w:szCs w:val="22"/>
        </w:rPr>
        <w:t>Toutes les remises se feront de façon électro</w:t>
      </w:r>
      <w:r w:rsidR="004B5BFC" w:rsidRPr="00CF62A3">
        <w:rPr>
          <w:rFonts w:ascii="Verdana" w:hAnsi="Verdana"/>
          <w:sz w:val="22"/>
          <w:szCs w:val="22"/>
        </w:rPr>
        <w:t>nique dans les Travaux sur LÉA.</w:t>
      </w:r>
    </w:p>
    <w:tbl>
      <w:tblPr>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2" w:type="dxa"/>
          <w:right w:w="72" w:type="dxa"/>
        </w:tblCellMar>
        <w:tblLook w:val="0600" w:firstRow="0" w:lastRow="0" w:firstColumn="0" w:lastColumn="0" w:noHBand="1" w:noVBand="1"/>
      </w:tblPr>
      <w:tblGrid>
        <w:gridCol w:w="5670"/>
        <w:gridCol w:w="3420"/>
      </w:tblGrid>
      <w:tr w:rsidR="00F0797F" w:rsidRPr="00CF62A3" w:rsidTr="00ED1051">
        <w:trPr>
          <w:cantSplit/>
          <w:trHeight w:val="339"/>
        </w:trPr>
        <w:tc>
          <w:tcPr>
            <w:tcW w:w="5670" w:type="dxa"/>
            <w:shd w:val="clear" w:color="auto" w:fill="17365D" w:themeFill="text2" w:themeFillShade="BF"/>
            <w:tcMar>
              <w:top w:w="72" w:type="dxa"/>
              <w:left w:w="72" w:type="dxa"/>
              <w:bottom w:w="72" w:type="dxa"/>
              <w:right w:w="72" w:type="dxa"/>
            </w:tcMar>
            <w:vAlign w:val="center"/>
          </w:tcPr>
          <w:p w:rsidR="00F0797F" w:rsidRPr="00CF62A3" w:rsidRDefault="00F0797F" w:rsidP="00CF62A3">
            <w:pPr>
              <w:rPr>
                <w:rFonts w:ascii="Verdana" w:hAnsi="Verdana"/>
                <w:sz w:val="22"/>
                <w:szCs w:val="22"/>
              </w:rPr>
            </w:pPr>
            <w:r w:rsidRPr="00CF62A3">
              <w:rPr>
                <w:rFonts w:ascii="Verdana" w:hAnsi="Verdana"/>
                <w:sz w:val="22"/>
                <w:szCs w:val="22"/>
              </w:rPr>
              <w:t>Livrables</w:t>
            </w:r>
          </w:p>
        </w:tc>
        <w:tc>
          <w:tcPr>
            <w:tcW w:w="3420" w:type="dxa"/>
            <w:shd w:val="clear" w:color="auto" w:fill="17365D" w:themeFill="text2" w:themeFillShade="BF"/>
            <w:tcMar>
              <w:top w:w="72" w:type="dxa"/>
              <w:left w:w="72" w:type="dxa"/>
              <w:bottom w:w="72" w:type="dxa"/>
              <w:right w:w="72" w:type="dxa"/>
            </w:tcMar>
            <w:vAlign w:val="center"/>
          </w:tcPr>
          <w:p w:rsidR="00F0797F" w:rsidRPr="00CF62A3" w:rsidRDefault="00F0797F" w:rsidP="00CF62A3">
            <w:pPr>
              <w:rPr>
                <w:rFonts w:ascii="Verdana" w:hAnsi="Verdana"/>
                <w:sz w:val="22"/>
                <w:szCs w:val="22"/>
              </w:rPr>
            </w:pPr>
            <w:r w:rsidRPr="00CF62A3">
              <w:rPr>
                <w:rFonts w:ascii="Verdana" w:hAnsi="Verdana"/>
                <w:sz w:val="22"/>
                <w:szCs w:val="22"/>
              </w:rPr>
              <w:t>Date de remise</w:t>
            </w:r>
          </w:p>
        </w:tc>
      </w:tr>
      <w:tr w:rsidR="00F0797F" w:rsidRPr="00CF62A3" w:rsidTr="00ED1051">
        <w:trPr>
          <w:cantSplit/>
          <w:trHeight w:val="178"/>
        </w:trPr>
        <w:tc>
          <w:tcPr>
            <w:tcW w:w="5670" w:type="dxa"/>
            <w:shd w:val="clear" w:color="auto" w:fill="auto"/>
            <w:tcMar>
              <w:top w:w="72" w:type="dxa"/>
              <w:left w:w="72" w:type="dxa"/>
              <w:bottom w:w="72" w:type="dxa"/>
              <w:right w:w="72" w:type="dxa"/>
            </w:tcMar>
          </w:tcPr>
          <w:p w:rsidR="005F4FCF" w:rsidRPr="00CF62A3" w:rsidRDefault="005F4FCF" w:rsidP="0060294E">
            <w:pPr>
              <w:spacing w:after="0"/>
              <w:rPr>
                <w:rFonts w:ascii="Verdana" w:hAnsi="Verdana"/>
                <w:sz w:val="22"/>
                <w:szCs w:val="22"/>
              </w:rPr>
            </w:pPr>
            <w:r>
              <w:rPr>
                <w:rFonts w:ascii="Verdana" w:hAnsi="Verdana"/>
                <w:sz w:val="22"/>
                <w:szCs w:val="22"/>
              </w:rPr>
              <w:t>Remise #0 – Estimation de la tâche</w:t>
            </w:r>
          </w:p>
        </w:tc>
        <w:tc>
          <w:tcPr>
            <w:tcW w:w="3420" w:type="dxa"/>
            <w:shd w:val="clear" w:color="auto" w:fill="auto"/>
            <w:tcMar>
              <w:top w:w="72" w:type="dxa"/>
              <w:left w:w="72" w:type="dxa"/>
              <w:bottom w:w="72" w:type="dxa"/>
              <w:right w:w="72" w:type="dxa"/>
            </w:tcMar>
          </w:tcPr>
          <w:p w:rsidR="00F0797F" w:rsidRPr="00CF62A3" w:rsidRDefault="0060294E" w:rsidP="0060294E">
            <w:pPr>
              <w:spacing w:after="0"/>
              <w:rPr>
                <w:rFonts w:ascii="Verdana" w:hAnsi="Verdana"/>
                <w:sz w:val="22"/>
                <w:szCs w:val="22"/>
              </w:rPr>
            </w:pPr>
            <w:r>
              <w:rPr>
                <w:rFonts w:ascii="Verdana" w:hAnsi="Verdana"/>
                <w:sz w:val="22"/>
                <w:szCs w:val="22"/>
              </w:rPr>
              <w:t>Vendredi</w:t>
            </w:r>
            <w:r w:rsidR="005F4FCF">
              <w:rPr>
                <w:rFonts w:ascii="Verdana" w:hAnsi="Verdana"/>
                <w:sz w:val="22"/>
                <w:szCs w:val="22"/>
              </w:rPr>
              <w:t xml:space="preserve"> 2</w:t>
            </w:r>
            <w:r>
              <w:rPr>
                <w:rFonts w:ascii="Verdana" w:hAnsi="Verdana"/>
                <w:sz w:val="22"/>
                <w:szCs w:val="22"/>
              </w:rPr>
              <w:t>9</w:t>
            </w:r>
            <w:r w:rsidR="005F4FCF">
              <w:rPr>
                <w:rFonts w:ascii="Verdana" w:hAnsi="Verdana"/>
                <w:sz w:val="22"/>
                <w:szCs w:val="22"/>
              </w:rPr>
              <w:t xml:space="preserve"> avril</w:t>
            </w:r>
            <w:r>
              <w:rPr>
                <w:rFonts w:ascii="Verdana" w:hAnsi="Verdana"/>
                <w:sz w:val="22"/>
                <w:szCs w:val="22"/>
              </w:rPr>
              <w:t>, minuit.</w:t>
            </w:r>
          </w:p>
        </w:tc>
      </w:tr>
      <w:tr w:rsidR="005F4FCF" w:rsidRPr="00CF62A3" w:rsidTr="00ED1051">
        <w:trPr>
          <w:cantSplit/>
          <w:trHeight w:val="178"/>
        </w:trPr>
        <w:tc>
          <w:tcPr>
            <w:tcW w:w="5670" w:type="dxa"/>
            <w:shd w:val="clear" w:color="auto" w:fill="auto"/>
            <w:tcMar>
              <w:top w:w="72" w:type="dxa"/>
              <w:left w:w="72" w:type="dxa"/>
              <w:bottom w:w="72" w:type="dxa"/>
              <w:right w:w="72" w:type="dxa"/>
            </w:tcMar>
          </w:tcPr>
          <w:p w:rsidR="005F4FCF" w:rsidRPr="00CF62A3" w:rsidRDefault="005F4FCF" w:rsidP="0060294E">
            <w:pPr>
              <w:spacing w:after="0"/>
              <w:rPr>
                <w:rFonts w:ascii="Verdana" w:hAnsi="Verdana"/>
                <w:sz w:val="22"/>
                <w:szCs w:val="22"/>
              </w:rPr>
            </w:pPr>
            <w:r>
              <w:rPr>
                <w:rFonts w:ascii="Verdana" w:hAnsi="Verdana"/>
                <w:sz w:val="22"/>
                <w:szCs w:val="22"/>
              </w:rPr>
              <w:t xml:space="preserve">Remise #1 – </w:t>
            </w:r>
            <w:r w:rsidRPr="00CF62A3">
              <w:rPr>
                <w:rFonts w:ascii="Verdana" w:hAnsi="Verdana"/>
                <w:sz w:val="22"/>
                <w:szCs w:val="22"/>
              </w:rPr>
              <w:t>Diagramme de classes UML complet et « presque » final</w:t>
            </w:r>
          </w:p>
        </w:tc>
        <w:tc>
          <w:tcPr>
            <w:tcW w:w="3420" w:type="dxa"/>
            <w:shd w:val="clear" w:color="auto" w:fill="auto"/>
            <w:tcMar>
              <w:top w:w="72" w:type="dxa"/>
              <w:left w:w="72" w:type="dxa"/>
              <w:bottom w:w="72" w:type="dxa"/>
              <w:right w:w="72" w:type="dxa"/>
            </w:tcMar>
          </w:tcPr>
          <w:p w:rsidR="005F4FCF" w:rsidRPr="00CF62A3" w:rsidRDefault="0060294E" w:rsidP="0060294E">
            <w:pPr>
              <w:spacing w:after="0"/>
              <w:rPr>
                <w:rFonts w:ascii="Verdana" w:hAnsi="Verdana"/>
                <w:sz w:val="22"/>
                <w:szCs w:val="22"/>
              </w:rPr>
            </w:pPr>
            <w:r>
              <w:rPr>
                <w:rFonts w:ascii="Verdana" w:hAnsi="Verdana"/>
                <w:sz w:val="22"/>
                <w:szCs w:val="22"/>
              </w:rPr>
              <w:t>Mardi</w:t>
            </w:r>
            <w:r w:rsidR="005F4FCF">
              <w:rPr>
                <w:rFonts w:ascii="Verdana" w:hAnsi="Verdana"/>
                <w:sz w:val="22"/>
                <w:szCs w:val="22"/>
              </w:rPr>
              <w:t xml:space="preserve"> </w:t>
            </w:r>
            <w:r>
              <w:rPr>
                <w:rFonts w:ascii="Verdana" w:hAnsi="Verdana"/>
                <w:sz w:val="22"/>
                <w:szCs w:val="22"/>
              </w:rPr>
              <w:t>3</w:t>
            </w:r>
            <w:r w:rsidR="005F4FCF">
              <w:rPr>
                <w:rFonts w:ascii="Verdana" w:hAnsi="Verdana"/>
                <w:sz w:val="22"/>
                <w:szCs w:val="22"/>
              </w:rPr>
              <w:t xml:space="preserve"> </w:t>
            </w:r>
            <w:r w:rsidR="00E33BEF">
              <w:rPr>
                <w:rFonts w:ascii="Verdana" w:hAnsi="Verdana"/>
                <w:sz w:val="22"/>
                <w:szCs w:val="22"/>
              </w:rPr>
              <w:t>mai, avant minuit</w:t>
            </w:r>
          </w:p>
        </w:tc>
      </w:tr>
      <w:tr w:rsidR="005F4FCF" w:rsidRPr="00CF62A3" w:rsidTr="00ED1051">
        <w:trPr>
          <w:cantSplit/>
        </w:trPr>
        <w:tc>
          <w:tcPr>
            <w:tcW w:w="5670" w:type="dxa"/>
            <w:shd w:val="clear" w:color="auto" w:fill="auto"/>
            <w:tcMar>
              <w:top w:w="72" w:type="dxa"/>
              <w:left w:w="72" w:type="dxa"/>
              <w:bottom w:w="72" w:type="dxa"/>
              <w:right w:w="72" w:type="dxa"/>
            </w:tcMar>
          </w:tcPr>
          <w:p w:rsidR="005F4FCF" w:rsidRPr="00CF62A3" w:rsidRDefault="005F4FCF" w:rsidP="0060294E">
            <w:pPr>
              <w:spacing w:after="0"/>
              <w:rPr>
                <w:rFonts w:ascii="Verdana" w:hAnsi="Verdana"/>
                <w:sz w:val="22"/>
                <w:szCs w:val="22"/>
              </w:rPr>
            </w:pPr>
            <w:r>
              <w:rPr>
                <w:rFonts w:ascii="Verdana" w:hAnsi="Verdana"/>
                <w:sz w:val="22"/>
                <w:szCs w:val="22"/>
              </w:rPr>
              <w:t xml:space="preserve">Remise #2 – </w:t>
            </w:r>
            <w:r w:rsidRPr="00CF62A3">
              <w:rPr>
                <w:rFonts w:ascii="Verdana" w:hAnsi="Verdana"/>
                <w:sz w:val="22"/>
                <w:szCs w:val="22"/>
              </w:rPr>
              <w:t>Cod</w:t>
            </w:r>
            <w:r>
              <w:rPr>
                <w:rFonts w:ascii="Verdana" w:hAnsi="Verdana"/>
                <w:sz w:val="22"/>
                <w:szCs w:val="22"/>
              </w:rPr>
              <w:t>age de l’</w:t>
            </w:r>
            <w:r w:rsidRPr="00CF62A3">
              <w:rPr>
                <w:rFonts w:ascii="Verdana" w:hAnsi="Verdana"/>
                <w:sz w:val="22"/>
                <w:szCs w:val="22"/>
              </w:rPr>
              <w:t>UML (ensemble des classes)</w:t>
            </w:r>
            <w:r>
              <w:rPr>
                <w:rFonts w:ascii="Verdana" w:hAnsi="Verdana"/>
                <w:sz w:val="22"/>
                <w:szCs w:val="22"/>
              </w:rPr>
              <w:t xml:space="preserve"> et leurs tests + Git</w:t>
            </w:r>
          </w:p>
        </w:tc>
        <w:tc>
          <w:tcPr>
            <w:tcW w:w="3420" w:type="dxa"/>
            <w:shd w:val="clear" w:color="auto" w:fill="auto"/>
            <w:tcMar>
              <w:top w:w="72" w:type="dxa"/>
              <w:left w:w="72" w:type="dxa"/>
              <w:bottom w:w="72" w:type="dxa"/>
              <w:right w:w="72" w:type="dxa"/>
            </w:tcMar>
          </w:tcPr>
          <w:p w:rsidR="005F4FCF" w:rsidRPr="00CF62A3" w:rsidRDefault="0060294E" w:rsidP="0060294E">
            <w:pPr>
              <w:spacing w:after="0"/>
              <w:rPr>
                <w:rFonts w:ascii="Verdana" w:hAnsi="Verdana"/>
                <w:sz w:val="22"/>
                <w:szCs w:val="22"/>
              </w:rPr>
            </w:pPr>
            <w:r>
              <w:rPr>
                <w:rFonts w:ascii="Verdana" w:hAnsi="Verdana"/>
                <w:sz w:val="22"/>
                <w:szCs w:val="22"/>
              </w:rPr>
              <w:t>Vendredi</w:t>
            </w:r>
            <w:r w:rsidR="005F4FCF">
              <w:rPr>
                <w:rFonts w:ascii="Verdana" w:hAnsi="Verdana"/>
                <w:sz w:val="22"/>
                <w:szCs w:val="22"/>
              </w:rPr>
              <w:t xml:space="preserve"> </w:t>
            </w:r>
            <w:r>
              <w:rPr>
                <w:rFonts w:ascii="Verdana" w:hAnsi="Verdana"/>
                <w:sz w:val="22"/>
                <w:szCs w:val="22"/>
              </w:rPr>
              <w:t>6</w:t>
            </w:r>
            <w:r w:rsidR="005F4FCF">
              <w:rPr>
                <w:rFonts w:ascii="Verdana" w:hAnsi="Verdana"/>
                <w:sz w:val="22"/>
                <w:szCs w:val="22"/>
              </w:rPr>
              <w:t xml:space="preserve"> mai</w:t>
            </w:r>
            <w:r>
              <w:rPr>
                <w:rFonts w:ascii="Verdana" w:hAnsi="Verdana"/>
                <w:sz w:val="22"/>
                <w:szCs w:val="22"/>
              </w:rPr>
              <w:t>, minuit</w:t>
            </w:r>
          </w:p>
        </w:tc>
      </w:tr>
      <w:tr w:rsidR="005F4FCF" w:rsidRPr="00CF62A3" w:rsidTr="00ED1051">
        <w:trPr>
          <w:cantSplit/>
        </w:trPr>
        <w:tc>
          <w:tcPr>
            <w:tcW w:w="5670" w:type="dxa"/>
            <w:shd w:val="clear" w:color="auto" w:fill="auto"/>
            <w:tcMar>
              <w:top w:w="72" w:type="dxa"/>
              <w:left w:w="72" w:type="dxa"/>
              <w:bottom w:w="72" w:type="dxa"/>
              <w:right w:w="72" w:type="dxa"/>
            </w:tcMar>
          </w:tcPr>
          <w:p w:rsidR="005F4FCF" w:rsidRPr="00CF62A3" w:rsidRDefault="005F4FCF" w:rsidP="0060294E">
            <w:pPr>
              <w:spacing w:after="0"/>
              <w:rPr>
                <w:rFonts w:ascii="Verdana" w:hAnsi="Verdana"/>
                <w:sz w:val="22"/>
                <w:szCs w:val="22"/>
              </w:rPr>
            </w:pPr>
            <w:r>
              <w:rPr>
                <w:rFonts w:ascii="Verdana" w:hAnsi="Verdana"/>
                <w:sz w:val="22"/>
                <w:szCs w:val="22"/>
              </w:rPr>
              <w:t>Remise #3 – Interface graphique (maquette dont la mécanique est fonctionnelle)</w:t>
            </w:r>
          </w:p>
        </w:tc>
        <w:tc>
          <w:tcPr>
            <w:tcW w:w="3420" w:type="dxa"/>
            <w:shd w:val="clear" w:color="auto" w:fill="auto"/>
            <w:tcMar>
              <w:top w:w="72" w:type="dxa"/>
              <w:left w:w="72" w:type="dxa"/>
              <w:bottom w:w="72" w:type="dxa"/>
              <w:right w:w="72" w:type="dxa"/>
            </w:tcMar>
          </w:tcPr>
          <w:p w:rsidR="005F4FCF" w:rsidRPr="00CF62A3" w:rsidRDefault="0060294E" w:rsidP="0060294E">
            <w:pPr>
              <w:spacing w:after="0"/>
              <w:rPr>
                <w:rFonts w:ascii="Verdana" w:hAnsi="Verdana"/>
                <w:sz w:val="22"/>
                <w:szCs w:val="22"/>
              </w:rPr>
            </w:pPr>
            <w:r>
              <w:rPr>
                <w:rFonts w:ascii="Verdana" w:hAnsi="Verdana"/>
                <w:sz w:val="22"/>
                <w:szCs w:val="22"/>
              </w:rPr>
              <w:t>Mardi</w:t>
            </w:r>
            <w:r w:rsidR="005F4FCF">
              <w:rPr>
                <w:rFonts w:ascii="Verdana" w:hAnsi="Verdana"/>
                <w:sz w:val="22"/>
                <w:szCs w:val="22"/>
              </w:rPr>
              <w:t xml:space="preserve"> 1</w:t>
            </w:r>
            <w:r>
              <w:rPr>
                <w:rFonts w:ascii="Verdana" w:hAnsi="Verdana"/>
                <w:sz w:val="22"/>
                <w:szCs w:val="22"/>
              </w:rPr>
              <w:t>0</w:t>
            </w:r>
            <w:r w:rsidR="005F4FCF">
              <w:rPr>
                <w:rFonts w:ascii="Verdana" w:hAnsi="Verdana"/>
                <w:sz w:val="22"/>
                <w:szCs w:val="22"/>
              </w:rPr>
              <w:t xml:space="preserve"> mai</w:t>
            </w:r>
            <w:r w:rsidR="00E33BEF">
              <w:rPr>
                <w:rFonts w:ascii="Verdana" w:hAnsi="Verdana"/>
                <w:sz w:val="22"/>
                <w:szCs w:val="22"/>
              </w:rPr>
              <w:t>, avant minuit</w:t>
            </w:r>
          </w:p>
        </w:tc>
      </w:tr>
      <w:tr w:rsidR="005F4FCF" w:rsidRPr="00CF62A3" w:rsidTr="00ED1051">
        <w:trPr>
          <w:cantSplit/>
        </w:trPr>
        <w:tc>
          <w:tcPr>
            <w:tcW w:w="5670" w:type="dxa"/>
            <w:shd w:val="clear" w:color="auto" w:fill="auto"/>
            <w:tcMar>
              <w:top w:w="72" w:type="dxa"/>
              <w:left w:w="72" w:type="dxa"/>
              <w:bottom w:w="72" w:type="dxa"/>
              <w:right w:w="72" w:type="dxa"/>
            </w:tcMar>
          </w:tcPr>
          <w:p w:rsidR="005F4FCF" w:rsidRPr="00CF62A3" w:rsidRDefault="005F4FCF" w:rsidP="0060294E">
            <w:pPr>
              <w:spacing w:after="0"/>
              <w:rPr>
                <w:rFonts w:ascii="Verdana" w:hAnsi="Verdana"/>
                <w:sz w:val="22"/>
                <w:szCs w:val="22"/>
              </w:rPr>
            </w:pPr>
            <w:r>
              <w:rPr>
                <w:rFonts w:ascii="Verdana" w:hAnsi="Verdana"/>
                <w:sz w:val="22"/>
                <w:szCs w:val="22"/>
              </w:rPr>
              <w:t xml:space="preserve">Remise #4 – </w:t>
            </w:r>
            <w:r w:rsidRPr="00CF62A3">
              <w:rPr>
                <w:rFonts w:ascii="Verdana" w:hAnsi="Verdana"/>
                <w:sz w:val="22"/>
                <w:szCs w:val="22"/>
              </w:rPr>
              <w:t xml:space="preserve">Remise </w:t>
            </w:r>
            <w:r>
              <w:rPr>
                <w:rFonts w:ascii="Verdana" w:hAnsi="Verdana"/>
                <w:sz w:val="22"/>
                <w:szCs w:val="22"/>
              </w:rPr>
              <w:t>complète de l’application</w:t>
            </w:r>
            <w:r w:rsidRPr="00CF62A3">
              <w:rPr>
                <w:rFonts w:ascii="Verdana" w:hAnsi="Verdana"/>
                <w:sz w:val="22"/>
                <w:szCs w:val="22"/>
              </w:rPr>
              <w:t xml:space="preserve"> (code complet)</w:t>
            </w:r>
            <w:r>
              <w:rPr>
                <w:rFonts w:ascii="Verdana" w:hAnsi="Verdana"/>
                <w:sz w:val="22"/>
                <w:szCs w:val="22"/>
              </w:rPr>
              <w:t xml:space="preserve"> + Git</w:t>
            </w:r>
          </w:p>
        </w:tc>
        <w:tc>
          <w:tcPr>
            <w:tcW w:w="3420" w:type="dxa"/>
            <w:shd w:val="clear" w:color="auto" w:fill="auto"/>
            <w:tcMar>
              <w:top w:w="72" w:type="dxa"/>
              <w:left w:w="72" w:type="dxa"/>
              <w:bottom w:w="72" w:type="dxa"/>
              <w:right w:w="72" w:type="dxa"/>
            </w:tcMar>
          </w:tcPr>
          <w:p w:rsidR="005F4FCF" w:rsidRPr="00CF62A3" w:rsidRDefault="00E33BEF" w:rsidP="0060294E">
            <w:pPr>
              <w:spacing w:after="0"/>
              <w:rPr>
                <w:rFonts w:ascii="Verdana" w:hAnsi="Verdana"/>
                <w:sz w:val="22"/>
                <w:szCs w:val="22"/>
              </w:rPr>
            </w:pPr>
            <w:r>
              <w:rPr>
                <w:rFonts w:ascii="Verdana" w:hAnsi="Verdana"/>
                <w:sz w:val="22"/>
                <w:szCs w:val="22"/>
              </w:rPr>
              <w:t xml:space="preserve">Jeudi </w:t>
            </w:r>
            <w:r w:rsidR="005F4FCF">
              <w:rPr>
                <w:rFonts w:ascii="Verdana" w:hAnsi="Verdana"/>
                <w:sz w:val="22"/>
                <w:szCs w:val="22"/>
              </w:rPr>
              <w:t>1</w:t>
            </w:r>
            <w:r>
              <w:rPr>
                <w:rFonts w:ascii="Verdana" w:hAnsi="Verdana"/>
                <w:sz w:val="22"/>
                <w:szCs w:val="22"/>
              </w:rPr>
              <w:t>9</w:t>
            </w:r>
            <w:r w:rsidR="005F4FCF">
              <w:rPr>
                <w:rFonts w:ascii="Verdana" w:hAnsi="Verdana"/>
                <w:sz w:val="22"/>
                <w:szCs w:val="22"/>
              </w:rPr>
              <w:t xml:space="preserve"> mai</w:t>
            </w:r>
            <w:r w:rsidR="0060294E">
              <w:rPr>
                <w:rFonts w:ascii="Verdana" w:hAnsi="Verdana"/>
                <w:sz w:val="22"/>
                <w:szCs w:val="22"/>
              </w:rPr>
              <w:t>, minuit</w:t>
            </w:r>
          </w:p>
        </w:tc>
      </w:tr>
      <w:tr w:rsidR="005F4FCF" w:rsidRPr="00CF62A3" w:rsidTr="00ED1051">
        <w:trPr>
          <w:cantSplit/>
        </w:trPr>
        <w:tc>
          <w:tcPr>
            <w:tcW w:w="5670" w:type="dxa"/>
            <w:shd w:val="clear" w:color="auto" w:fill="auto"/>
            <w:tcMar>
              <w:top w:w="72" w:type="dxa"/>
              <w:left w:w="72" w:type="dxa"/>
              <w:bottom w:w="72" w:type="dxa"/>
              <w:right w:w="72" w:type="dxa"/>
            </w:tcMar>
          </w:tcPr>
          <w:p w:rsidR="005F4FCF" w:rsidRPr="00CF62A3" w:rsidRDefault="005F4FCF" w:rsidP="0060294E">
            <w:pPr>
              <w:spacing w:after="0"/>
              <w:rPr>
                <w:rFonts w:ascii="Verdana" w:hAnsi="Verdana"/>
                <w:sz w:val="22"/>
                <w:szCs w:val="22"/>
              </w:rPr>
            </w:pPr>
            <w:r>
              <w:rPr>
                <w:rFonts w:ascii="Verdana" w:hAnsi="Verdana"/>
                <w:sz w:val="22"/>
                <w:szCs w:val="22"/>
              </w:rPr>
              <w:t>Remise #5 – Auto-évaluation</w:t>
            </w:r>
          </w:p>
        </w:tc>
        <w:tc>
          <w:tcPr>
            <w:tcW w:w="3420" w:type="dxa"/>
            <w:shd w:val="clear" w:color="auto" w:fill="auto"/>
            <w:tcMar>
              <w:top w:w="72" w:type="dxa"/>
              <w:left w:w="72" w:type="dxa"/>
              <w:bottom w:w="72" w:type="dxa"/>
              <w:right w:w="72" w:type="dxa"/>
            </w:tcMar>
          </w:tcPr>
          <w:p w:rsidR="005F4FCF" w:rsidRPr="00CF62A3" w:rsidRDefault="00E33BEF" w:rsidP="0060294E">
            <w:pPr>
              <w:spacing w:after="0"/>
              <w:rPr>
                <w:rFonts w:ascii="Verdana" w:hAnsi="Verdana"/>
                <w:sz w:val="22"/>
                <w:szCs w:val="22"/>
              </w:rPr>
            </w:pPr>
            <w:r>
              <w:rPr>
                <w:rFonts w:ascii="Verdana" w:hAnsi="Verdana"/>
                <w:sz w:val="22"/>
                <w:szCs w:val="22"/>
              </w:rPr>
              <w:t>Jeudi</w:t>
            </w:r>
            <w:r w:rsidR="005F4FCF">
              <w:rPr>
                <w:rFonts w:ascii="Verdana" w:hAnsi="Verdana"/>
                <w:sz w:val="22"/>
                <w:szCs w:val="22"/>
              </w:rPr>
              <w:t xml:space="preserve"> 1</w:t>
            </w:r>
            <w:r>
              <w:rPr>
                <w:rFonts w:ascii="Verdana" w:hAnsi="Verdana"/>
                <w:sz w:val="22"/>
                <w:szCs w:val="22"/>
              </w:rPr>
              <w:t>9</w:t>
            </w:r>
            <w:r w:rsidR="005F4FCF">
              <w:rPr>
                <w:rFonts w:ascii="Verdana" w:hAnsi="Verdana"/>
                <w:sz w:val="22"/>
                <w:szCs w:val="22"/>
              </w:rPr>
              <w:t xml:space="preserve"> mai</w:t>
            </w:r>
            <w:r w:rsidR="0060294E">
              <w:rPr>
                <w:rFonts w:ascii="Verdana" w:hAnsi="Verdana"/>
                <w:sz w:val="22"/>
                <w:szCs w:val="22"/>
              </w:rPr>
              <w:t>, minuit (retards acceptés)</w:t>
            </w:r>
          </w:p>
        </w:tc>
      </w:tr>
      <w:tr w:rsidR="005F4FCF" w:rsidRPr="00CF62A3" w:rsidTr="00ED1051">
        <w:trPr>
          <w:cantSplit/>
        </w:trPr>
        <w:tc>
          <w:tcPr>
            <w:tcW w:w="5670" w:type="dxa"/>
            <w:shd w:val="clear" w:color="auto" w:fill="auto"/>
            <w:tcMar>
              <w:top w:w="72" w:type="dxa"/>
              <w:left w:w="72" w:type="dxa"/>
              <w:bottom w:w="72" w:type="dxa"/>
              <w:right w:w="72" w:type="dxa"/>
            </w:tcMar>
          </w:tcPr>
          <w:p w:rsidR="005F4FCF" w:rsidRPr="00CF62A3" w:rsidRDefault="005F4FCF" w:rsidP="0060294E">
            <w:pPr>
              <w:spacing w:after="0"/>
              <w:rPr>
                <w:rFonts w:ascii="Verdana" w:hAnsi="Verdana"/>
                <w:sz w:val="22"/>
                <w:szCs w:val="22"/>
              </w:rPr>
            </w:pPr>
            <w:r>
              <w:rPr>
                <w:rFonts w:ascii="Verdana" w:hAnsi="Verdana"/>
                <w:sz w:val="22"/>
                <w:szCs w:val="22"/>
              </w:rPr>
              <w:t>Présentation individuelle</w:t>
            </w:r>
            <w:r w:rsidR="00ED1051">
              <w:rPr>
                <w:rFonts w:ascii="Verdana" w:hAnsi="Verdana"/>
                <w:sz w:val="22"/>
                <w:szCs w:val="22"/>
              </w:rPr>
              <w:t>, dans la semaine d’examens</w:t>
            </w:r>
            <w:r w:rsidR="00EF09DE">
              <w:rPr>
                <w:rFonts w:ascii="Verdana" w:hAnsi="Verdana"/>
                <w:sz w:val="22"/>
                <w:szCs w:val="22"/>
              </w:rPr>
              <w:t xml:space="preserve"> (#6)</w:t>
            </w:r>
          </w:p>
        </w:tc>
        <w:tc>
          <w:tcPr>
            <w:tcW w:w="3420" w:type="dxa"/>
            <w:shd w:val="clear" w:color="auto" w:fill="auto"/>
            <w:tcMar>
              <w:top w:w="72" w:type="dxa"/>
              <w:left w:w="72" w:type="dxa"/>
              <w:bottom w:w="72" w:type="dxa"/>
              <w:right w:w="72" w:type="dxa"/>
            </w:tcMar>
          </w:tcPr>
          <w:p w:rsidR="005F4FCF" w:rsidRPr="00CF62A3" w:rsidRDefault="00E33BEF" w:rsidP="0060294E">
            <w:pPr>
              <w:spacing w:after="0"/>
              <w:rPr>
                <w:rFonts w:ascii="Verdana" w:hAnsi="Verdana"/>
                <w:sz w:val="22"/>
                <w:szCs w:val="22"/>
              </w:rPr>
            </w:pPr>
            <w:r>
              <w:rPr>
                <w:rFonts w:ascii="Verdana" w:hAnsi="Verdana"/>
                <w:sz w:val="22"/>
                <w:szCs w:val="22"/>
              </w:rPr>
              <w:t>Pendant la semaine d’examen</w:t>
            </w:r>
            <w:bookmarkStart w:id="0" w:name="_GoBack"/>
            <w:bookmarkEnd w:id="0"/>
          </w:p>
        </w:tc>
      </w:tr>
    </w:tbl>
    <w:p w:rsidR="00A73757" w:rsidRPr="00CF62A3" w:rsidRDefault="00A73757" w:rsidP="00CF62A3">
      <w:pPr>
        <w:pStyle w:val="Titre2"/>
      </w:pPr>
      <w:r w:rsidRPr="00CF62A3">
        <w:t>Critères d’évaluation</w:t>
      </w:r>
    </w:p>
    <w:tbl>
      <w:tblPr>
        <w:tblW w:w="87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2" w:type="dxa"/>
          <w:right w:w="72" w:type="dxa"/>
        </w:tblCellMar>
        <w:tblLook w:val="0600" w:firstRow="0" w:lastRow="0" w:firstColumn="0" w:lastColumn="0" w:noHBand="1" w:noVBand="1"/>
      </w:tblPr>
      <w:tblGrid>
        <w:gridCol w:w="6804"/>
        <w:gridCol w:w="1906"/>
      </w:tblGrid>
      <w:tr w:rsidR="00A73757" w:rsidRPr="00CF62A3" w:rsidTr="005F4FCF">
        <w:trPr>
          <w:trHeight w:val="339"/>
        </w:trPr>
        <w:tc>
          <w:tcPr>
            <w:tcW w:w="6804" w:type="dxa"/>
            <w:shd w:val="clear" w:color="auto" w:fill="17365D" w:themeFill="text2" w:themeFillShade="BF"/>
            <w:tcMar>
              <w:top w:w="72" w:type="dxa"/>
              <w:left w:w="72" w:type="dxa"/>
              <w:bottom w:w="72" w:type="dxa"/>
              <w:right w:w="72" w:type="dxa"/>
            </w:tcMar>
            <w:vAlign w:val="center"/>
          </w:tcPr>
          <w:p w:rsidR="00A73757" w:rsidRPr="00CF62A3" w:rsidRDefault="00A73757" w:rsidP="00CF62A3">
            <w:pPr>
              <w:rPr>
                <w:rFonts w:ascii="Verdana" w:hAnsi="Verdana"/>
                <w:sz w:val="22"/>
                <w:szCs w:val="22"/>
              </w:rPr>
            </w:pPr>
            <w:r w:rsidRPr="00CF62A3">
              <w:rPr>
                <w:rFonts w:ascii="Verdana" w:hAnsi="Verdana"/>
                <w:sz w:val="22"/>
                <w:szCs w:val="22"/>
              </w:rPr>
              <w:t>CRITÈRES</w:t>
            </w:r>
          </w:p>
        </w:tc>
        <w:tc>
          <w:tcPr>
            <w:tcW w:w="1906" w:type="dxa"/>
            <w:shd w:val="clear" w:color="auto" w:fill="17365D" w:themeFill="text2" w:themeFillShade="BF"/>
            <w:tcMar>
              <w:top w:w="72" w:type="dxa"/>
              <w:left w:w="72" w:type="dxa"/>
              <w:bottom w:w="72" w:type="dxa"/>
              <w:right w:w="72" w:type="dxa"/>
            </w:tcMar>
            <w:vAlign w:val="center"/>
          </w:tcPr>
          <w:p w:rsidR="00A73757" w:rsidRPr="00CF62A3" w:rsidRDefault="00A73757" w:rsidP="005F4FCF">
            <w:pPr>
              <w:ind w:right="-7"/>
              <w:rPr>
                <w:rFonts w:ascii="Verdana" w:hAnsi="Verdana"/>
                <w:sz w:val="22"/>
                <w:szCs w:val="22"/>
              </w:rPr>
            </w:pPr>
            <w:r w:rsidRPr="00CF62A3">
              <w:rPr>
                <w:rFonts w:ascii="Verdana" w:hAnsi="Verdana"/>
                <w:sz w:val="22"/>
                <w:szCs w:val="22"/>
              </w:rPr>
              <w:t>PONDÉRATION</w:t>
            </w:r>
          </w:p>
        </w:tc>
      </w:tr>
      <w:tr w:rsidR="00A73757" w:rsidRPr="00CF62A3" w:rsidTr="005F4FCF">
        <w:tc>
          <w:tcPr>
            <w:tcW w:w="6804" w:type="dxa"/>
            <w:shd w:val="clear" w:color="auto" w:fill="auto"/>
            <w:tcMar>
              <w:top w:w="72" w:type="dxa"/>
              <w:left w:w="72" w:type="dxa"/>
              <w:bottom w:w="72" w:type="dxa"/>
              <w:right w:w="72" w:type="dxa"/>
            </w:tcMar>
          </w:tcPr>
          <w:p w:rsidR="00B90C07" w:rsidRPr="00060AA2" w:rsidRDefault="00A73757" w:rsidP="0060294E">
            <w:pPr>
              <w:spacing w:after="0"/>
              <w:rPr>
                <w:rFonts w:ascii="Verdana" w:hAnsi="Verdana"/>
                <w:sz w:val="22"/>
                <w:szCs w:val="22"/>
              </w:rPr>
            </w:pPr>
            <w:r w:rsidRPr="00CF62A3">
              <w:rPr>
                <w:rFonts w:ascii="Verdana" w:hAnsi="Verdana"/>
                <w:sz w:val="22"/>
                <w:szCs w:val="22"/>
              </w:rPr>
              <w:t>Analyse adéquate du problème</w:t>
            </w:r>
            <w:r w:rsidR="004A362E" w:rsidRPr="00CF62A3">
              <w:rPr>
                <w:rFonts w:ascii="Verdana" w:hAnsi="Verdana"/>
                <w:sz w:val="22"/>
                <w:szCs w:val="22"/>
              </w:rPr>
              <w:t xml:space="preserve"> et </w:t>
            </w:r>
            <w:r w:rsidR="004A362E" w:rsidRPr="00CF62A3">
              <w:rPr>
                <w:rFonts w:ascii="Verdana" w:hAnsi="Verdana"/>
                <w:sz w:val="22"/>
                <w:szCs w:val="22"/>
              </w:rPr>
              <w:br/>
              <w:t>m</w:t>
            </w:r>
            <w:r w:rsidRPr="00CF62A3">
              <w:rPr>
                <w:rFonts w:ascii="Verdana" w:hAnsi="Verdana"/>
                <w:sz w:val="22"/>
                <w:szCs w:val="22"/>
              </w:rPr>
              <w:t>odélisation adéquate des classes</w:t>
            </w:r>
            <w:r w:rsidR="0076290B" w:rsidRPr="00CF62A3">
              <w:rPr>
                <w:rFonts w:ascii="Verdana" w:hAnsi="Verdana"/>
                <w:sz w:val="22"/>
                <w:szCs w:val="22"/>
              </w:rPr>
              <w:t xml:space="preserve"> </w:t>
            </w:r>
            <w:r w:rsidR="00B14396" w:rsidRPr="00CF62A3">
              <w:rPr>
                <w:rFonts w:ascii="Verdana" w:hAnsi="Verdana"/>
                <w:sz w:val="22"/>
                <w:szCs w:val="22"/>
              </w:rPr>
              <w:t xml:space="preserve">(Remise </w:t>
            </w:r>
            <w:r w:rsidR="008C5DCB">
              <w:rPr>
                <w:rFonts w:ascii="Verdana" w:hAnsi="Verdana"/>
                <w:sz w:val="22"/>
                <w:szCs w:val="22"/>
              </w:rPr>
              <w:t>#</w:t>
            </w:r>
            <w:r w:rsidR="00B14396" w:rsidRPr="00CF62A3">
              <w:rPr>
                <w:rFonts w:ascii="Verdana" w:hAnsi="Verdana"/>
                <w:sz w:val="22"/>
                <w:szCs w:val="22"/>
              </w:rPr>
              <w:t>1)</w:t>
            </w:r>
          </w:p>
        </w:tc>
        <w:tc>
          <w:tcPr>
            <w:tcW w:w="1906" w:type="dxa"/>
            <w:shd w:val="clear" w:color="auto" w:fill="auto"/>
            <w:tcMar>
              <w:top w:w="72" w:type="dxa"/>
              <w:left w:w="72" w:type="dxa"/>
              <w:bottom w:w="72" w:type="dxa"/>
              <w:right w:w="72" w:type="dxa"/>
            </w:tcMar>
          </w:tcPr>
          <w:p w:rsidR="00A73757" w:rsidRPr="00CF62A3" w:rsidRDefault="004A362E" w:rsidP="0060294E">
            <w:pPr>
              <w:spacing w:after="0"/>
              <w:rPr>
                <w:rFonts w:ascii="Verdana" w:hAnsi="Verdana"/>
                <w:sz w:val="22"/>
                <w:szCs w:val="22"/>
              </w:rPr>
            </w:pPr>
            <w:r w:rsidRPr="00CF62A3">
              <w:rPr>
                <w:rFonts w:ascii="Verdana" w:hAnsi="Verdana"/>
                <w:sz w:val="22"/>
                <w:szCs w:val="22"/>
              </w:rPr>
              <w:t>1</w:t>
            </w:r>
            <w:r w:rsidR="00A73757" w:rsidRPr="00CF62A3">
              <w:rPr>
                <w:rFonts w:ascii="Verdana" w:hAnsi="Verdana"/>
                <w:sz w:val="22"/>
                <w:szCs w:val="22"/>
              </w:rPr>
              <w:t>0%</w:t>
            </w:r>
          </w:p>
        </w:tc>
      </w:tr>
      <w:tr w:rsidR="00A73757" w:rsidRPr="00CF62A3" w:rsidTr="005F4FCF">
        <w:trPr>
          <w:trHeight w:val="34"/>
        </w:trPr>
        <w:tc>
          <w:tcPr>
            <w:tcW w:w="6804" w:type="dxa"/>
            <w:shd w:val="clear" w:color="auto" w:fill="auto"/>
            <w:tcMar>
              <w:top w:w="72" w:type="dxa"/>
              <w:left w:w="72" w:type="dxa"/>
              <w:bottom w:w="72" w:type="dxa"/>
              <w:right w:w="72" w:type="dxa"/>
            </w:tcMar>
          </w:tcPr>
          <w:p w:rsidR="004A362E" w:rsidRPr="00CF62A3" w:rsidRDefault="004A362E" w:rsidP="0060294E">
            <w:pPr>
              <w:spacing w:after="0"/>
              <w:rPr>
                <w:rFonts w:ascii="Verdana" w:hAnsi="Verdana"/>
                <w:sz w:val="22"/>
                <w:szCs w:val="22"/>
              </w:rPr>
            </w:pPr>
            <w:r w:rsidRPr="00CF62A3">
              <w:rPr>
                <w:rFonts w:ascii="Verdana" w:hAnsi="Verdana"/>
                <w:sz w:val="22"/>
                <w:szCs w:val="22"/>
              </w:rPr>
              <w:t>Programmation adéquate des classes</w:t>
            </w:r>
            <w:r w:rsidR="00B14396" w:rsidRPr="00CF62A3">
              <w:rPr>
                <w:rFonts w:ascii="Verdana" w:hAnsi="Verdana"/>
                <w:sz w:val="22"/>
                <w:szCs w:val="22"/>
              </w:rPr>
              <w:t xml:space="preserve"> (Remise #2)</w:t>
            </w:r>
          </w:p>
          <w:p w:rsidR="007A5366" w:rsidRPr="00060AA2" w:rsidRDefault="00B14396" w:rsidP="0060294E">
            <w:pPr>
              <w:pStyle w:val="Pieddepage"/>
              <w:rPr>
                <w:rFonts w:ascii="Verdana" w:hAnsi="Verdana"/>
                <w:sz w:val="22"/>
                <w:szCs w:val="22"/>
              </w:rPr>
            </w:pPr>
            <w:r w:rsidRPr="00CF62A3">
              <w:rPr>
                <w:rFonts w:ascii="Verdana" w:hAnsi="Verdana"/>
                <w:sz w:val="22"/>
                <w:szCs w:val="22"/>
              </w:rPr>
              <w:t>Programmation adéquate de l’ensemble de l’application </w:t>
            </w:r>
            <w:r w:rsidR="00DF1AE2" w:rsidRPr="00CF62A3">
              <w:rPr>
                <w:rFonts w:ascii="Verdana" w:hAnsi="Verdana"/>
                <w:sz w:val="22"/>
                <w:szCs w:val="22"/>
              </w:rPr>
              <w:br/>
            </w:r>
            <w:r w:rsidRPr="00CF62A3">
              <w:rPr>
                <w:rFonts w:ascii="Verdana" w:hAnsi="Verdana"/>
                <w:sz w:val="22"/>
                <w:szCs w:val="22"/>
              </w:rPr>
              <w:t>(</w:t>
            </w:r>
            <w:r w:rsidR="00060AA2">
              <w:rPr>
                <w:rFonts w:ascii="Verdana" w:hAnsi="Verdana"/>
                <w:sz w:val="22"/>
                <w:szCs w:val="22"/>
              </w:rPr>
              <w:t>Remise #4</w:t>
            </w:r>
            <w:r w:rsidRPr="00CF62A3">
              <w:rPr>
                <w:rFonts w:ascii="Verdana" w:hAnsi="Verdana"/>
                <w:sz w:val="22"/>
                <w:szCs w:val="22"/>
              </w:rPr>
              <w:t>)</w:t>
            </w:r>
          </w:p>
        </w:tc>
        <w:tc>
          <w:tcPr>
            <w:tcW w:w="1906" w:type="dxa"/>
            <w:shd w:val="clear" w:color="auto" w:fill="auto"/>
            <w:tcMar>
              <w:top w:w="72" w:type="dxa"/>
              <w:left w:w="72" w:type="dxa"/>
              <w:bottom w:w="72" w:type="dxa"/>
              <w:right w:w="72" w:type="dxa"/>
            </w:tcMar>
          </w:tcPr>
          <w:p w:rsidR="00A73757" w:rsidRPr="00CF62A3" w:rsidRDefault="00B14396" w:rsidP="0060294E">
            <w:pPr>
              <w:spacing w:after="0"/>
              <w:rPr>
                <w:rFonts w:ascii="Verdana" w:hAnsi="Verdana"/>
                <w:sz w:val="22"/>
                <w:szCs w:val="22"/>
              </w:rPr>
            </w:pPr>
            <w:r w:rsidRPr="00CF62A3">
              <w:rPr>
                <w:rFonts w:ascii="Verdana" w:hAnsi="Verdana"/>
                <w:sz w:val="22"/>
                <w:szCs w:val="22"/>
              </w:rPr>
              <w:t>75</w:t>
            </w:r>
            <w:r w:rsidR="00A73757" w:rsidRPr="00CF62A3">
              <w:rPr>
                <w:rFonts w:ascii="Verdana" w:hAnsi="Verdana"/>
                <w:sz w:val="22"/>
                <w:szCs w:val="22"/>
              </w:rPr>
              <w:t>%</w:t>
            </w:r>
          </w:p>
        </w:tc>
      </w:tr>
      <w:tr w:rsidR="00A73757" w:rsidRPr="00060AA2" w:rsidTr="005F4FCF">
        <w:tc>
          <w:tcPr>
            <w:tcW w:w="6804" w:type="dxa"/>
            <w:shd w:val="clear" w:color="auto" w:fill="auto"/>
            <w:tcMar>
              <w:top w:w="72" w:type="dxa"/>
              <w:left w:w="72" w:type="dxa"/>
              <w:bottom w:w="72" w:type="dxa"/>
              <w:right w:w="72" w:type="dxa"/>
            </w:tcMar>
          </w:tcPr>
          <w:p w:rsidR="00081044" w:rsidRPr="00060AA2" w:rsidRDefault="00060AA2" w:rsidP="0060294E">
            <w:pPr>
              <w:spacing w:after="0"/>
              <w:rPr>
                <w:rFonts w:ascii="Verdana" w:hAnsi="Verdana"/>
                <w:sz w:val="22"/>
                <w:szCs w:val="22"/>
              </w:rPr>
            </w:pPr>
            <w:r w:rsidRPr="00060AA2">
              <w:rPr>
                <w:rFonts w:ascii="Verdana" w:hAnsi="Verdana"/>
                <w:sz w:val="22"/>
                <w:szCs w:val="22"/>
              </w:rPr>
              <w:t xml:space="preserve">Génération d'interface graphique ergonomique et conviviale </w:t>
            </w:r>
            <w:r w:rsidR="002D104F" w:rsidRPr="00060AA2">
              <w:rPr>
                <w:rFonts w:ascii="Verdana" w:hAnsi="Verdana"/>
                <w:sz w:val="22"/>
                <w:szCs w:val="22"/>
              </w:rPr>
              <w:t>(</w:t>
            </w:r>
            <w:r w:rsidRPr="00060AA2">
              <w:rPr>
                <w:rFonts w:ascii="Verdana" w:hAnsi="Verdana"/>
                <w:sz w:val="22"/>
                <w:szCs w:val="22"/>
              </w:rPr>
              <w:t>Remise #3</w:t>
            </w:r>
            <w:r w:rsidR="002D104F" w:rsidRPr="00060AA2">
              <w:rPr>
                <w:rFonts w:ascii="Verdana" w:hAnsi="Verdana"/>
                <w:sz w:val="22"/>
                <w:szCs w:val="22"/>
              </w:rPr>
              <w:t>)</w:t>
            </w:r>
          </w:p>
        </w:tc>
        <w:tc>
          <w:tcPr>
            <w:tcW w:w="1906" w:type="dxa"/>
            <w:shd w:val="clear" w:color="auto" w:fill="auto"/>
            <w:tcMar>
              <w:top w:w="72" w:type="dxa"/>
              <w:left w:w="72" w:type="dxa"/>
              <w:bottom w:w="72" w:type="dxa"/>
              <w:right w:w="72" w:type="dxa"/>
            </w:tcMar>
          </w:tcPr>
          <w:p w:rsidR="00A73757" w:rsidRPr="00060AA2" w:rsidRDefault="002B5E02" w:rsidP="0060294E">
            <w:pPr>
              <w:spacing w:after="0"/>
              <w:rPr>
                <w:rFonts w:ascii="Verdana" w:hAnsi="Verdana"/>
                <w:sz w:val="22"/>
                <w:szCs w:val="22"/>
              </w:rPr>
            </w:pPr>
            <w:r w:rsidRPr="00060AA2">
              <w:rPr>
                <w:rFonts w:ascii="Verdana" w:hAnsi="Verdana"/>
                <w:sz w:val="22"/>
                <w:szCs w:val="22"/>
              </w:rPr>
              <w:t>5</w:t>
            </w:r>
            <w:r w:rsidR="00A73757" w:rsidRPr="00060AA2">
              <w:rPr>
                <w:rFonts w:ascii="Verdana" w:hAnsi="Verdana"/>
                <w:sz w:val="22"/>
                <w:szCs w:val="22"/>
              </w:rPr>
              <w:t>%</w:t>
            </w:r>
          </w:p>
        </w:tc>
      </w:tr>
      <w:tr w:rsidR="002B5E02" w:rsidRPr="00CF62A3" w:rsidTr="005F4FCF">
        <w:tc>
          <w:tcPr>
            <w:tcW w:w="6804" w:type="dxa"/>
            <w:shd w:val="clear" w:color="auto" w:fill="auto"/>
            <w:tcMar>
              <w:top w:w="72" w:type="dxa"/>
              <w:left w:w="72" w:type="dxa"/>
              <w:bottom w:w="72" w:type="dxa"/>
              <w:right w:w="72" w:type="dxa"/>
            </w:tcMar>
          </w:tcPr>
          <w:p w:rsidR="002B5E02" w:rsidRPr="00060AA2" w:rsidRDefault="002B5E02" w:rsidP="0060294E">
            <w:pPr>
              <w:spacing w:after="0"/>
              <w:rPr>
                <w:rFonts w:ascii="Verdana" w:hAnsi="Verdana"/>
                <w:sz w:val="24"/>
                <w:szCs w:val="22"/>
              </w:rPr>
            </w:pPr>
            <w:r w:rsidRPr="00CF62A3">
              <w:rPr>
                <w:rFonts w:ascii="Verdana" w:hAnsi="Verdana"/>
                <w:sz w:val="22"/>
                <w:szCs w:val="22"/>
              </w:rPr>
              <w:t>Documentation claire</w:t>
            </w:r>
            <w:r w:rsidR="00060AA2">
              <w:rPr>
                <w:rFonts w:ascii="Verdana" w:hAnsi="Verdana"/>
                <w:sz w:val="22"/>
                <w:szCs w:val="22"/>
              </w:rPr>
              <w:t xml:space="preserve">, </w:t>
            </w:r>
            <w:r w:rsidRPr="00CF62A3">
              <w:rPr>
                <w:rFonts w:ascii="Verdana" w:hAnsi="Verdana"/>
                <w:sz w:val="22"/>
                <w:szCs w:val="22"/>
              </w:rPr>
              <w:t>juste</w:t>
            </w:r>
            <w:r w:rsidR="00060AA2">
              <w:rPr>
                <w:rFonts w:ascii="Verdana" w:hAnsi="Verdana"/>
                <w:sz w:val="22"/>
                <w:szCs w:val="22"/>
              </w:rPr>
              <w:t xml:space="preserve"> </w:t>
            </w:r>
            <w:r w:rsidR="00060AA2" w:rsidRPr="00060AA2">
              <w:rPr>
                <w:rFonts w:ascii="Verdana" w:hAnsi="Verdana"/>
                <w:sz w:val="22"/>
              </w:rPr>
              <w:t>et en conformité avec le</w:t>
            </w:r>
            <w:r w:rsidR="00060AA2">
              <w:rPr>
                <w:rFonts w:ascii="Verdana" w:hAnsi="Verdana"/>
                <w:sz w:val="22"/>
              </w:rPr>
              <w:t>s</w:t>
            </w:r>
            <w:r w:rsidR="00060AA2" w:rsidRPr="00060AA2">
              <w:rPr>
                <w:rFonts w:ascii="Verdana" w:hAnsi="Verdana"/>
                <w:sz w:val="22"/>
              </w:rPr>
              <w:t xml:space="preserve"> </w:t>
            </w:r>
            <w:r w:rsidR="00060AA2">
              <w:rPr>
                <w:rFonts w:ascii="Verdana" w:hAnsi="Verdana"/>
                <w:sz w:val="22"/>
              </w:rPr>
              <w:t>normes</w:t>
            </w:r>
            <w:r w:rsidR="00060AA2" w:rsidRPr="00060AA2">
              <w:rPr>
                <w:rFonts w:ascii="Verdana" w:hAnsi="Verdana"/>
                <w:sz w:val="22"/>
              </w:rPr>
              <w:t xml:space="preserve"> de programmation du département</w:t>
            </w:r>
            <w:r w:rsidR="008C5DCB">
              <w:rPr>
                <w:rFonts w:ascii="Verdana" w:hAnsi="Verdana"/>
                <w:sz w:val="22"/>
              </w:rPr>
              <w:t xml:space="preserve"> </w:t>
            </w:r>
            <w:r w:rsidR="008C5DCB">
              <w:rPr>
                <w:rFonts w:ascii="Verdana" w:hAnsi="Verdana"/>
                <w:sz w:val="22"/>
              </w:rPr>
              <w:br/>
              <w:t>(Toutes les # Remises)</w:t>
            </w:r>
          </w:p>
          <w:p w:rsidR="002B5E02" w:rsidRPr="00060AA2" w:rsidRDefault="00060AA2" w:rsidP="0060294E">
            <w:pPr>
              <w:spacing w:after="0"/>
              <w:rPr>
                <w:rFonts w:ascii="Verdana" w:hAnsi="Verdana"/>
                <w:sz w:val="22"/>
                <w:szCs w:val="22"/>
              </w:rPr>
            </w:pPr>
            <w:r>
              <w:rPr>
                <w:rFonts w:ascii="Verdana" w:hAnsi="Verdana"/>
                <w:sz w:val="22"/>
                <w:szCs w:val="22"/>
              </w:rPr>
              <w:t>Utilisation appropriée du système de versionnage</w:t>
            </w:r>
          </w:p>
        </w:tc>
        <w:tc>
          <w:tcPr>
            <w:tcW w:w="1906" w:type="dxa"/>
            <w:shd w:val="clear" w:color="auto" w:fill="auto"/>
            <w:tcMar>
              <w:top w:w="72" w:type="dxa"/>
              <w:left w:w="72" w:type="dxa"/>
              <w:bottom w:w="72" w:type="dxa"/>
              <w:right w:w="72" w:type="dxa"/>
            </w:tcMar>
          </w:tcPr>
          <w:p w:rsidR="002B5E02" w:rsidRPr="00CF62A3" w:rsidRDefault="002B5E02" w:rsidP="0060294E">
            <w:pPr>
              <w:spacing w:after="0"/>
              <w:rPr>
                <w:rFonts w:ascii="Verdana" w:hAnsi="Verdana"/>
                <w:sz w:val="22"/>
                <w:szCs w:val="22"/>
              </w:rPr>
            </w:pPr>
            <w:r w:rsidRPr="00CF62A3">
              <w:rPr>
                <w:rFonts w:ascii="Verdana" w:hAnsi="Verdana"/>
                <w:sz w:val="22"/>
                <w:szCs w:val="22"/>
              </w:rPr>
              <w:t>10%</w:t>
            </w:r>
          </w:p>
        </w:tc>
      </w:tr>
    </w:tbl>
    <w:p w:rsidR="00A915AF" w:rsidRPr="00CF62A3" w:rsidRDefault="00A915AF" w:rsidP="00CF62A3">
      <w:pPr>
        <w:rPr>
          <w:rFonts w:ascii="Verdana" w:hAnsi="Verdana"/>
          <w:sz w:val="22"/>
          <w:szCs w:val="22"/>
        </w:rPr>
      </w:pPr>
    </w:p>
    <w:sectPr w:rsidR="00A915AF" w:rsidRPr="00CF62A3" w:rsidSect="0060294E">
      <w:headerReference w:type="default" r:id="rId8"/>
      <w:footerReference w:type="default" r:id="rId9"/>
      <w:pgSz w:w="12240" w:h="15840" w:code="1"/>
      <w:pgMar w:top="568"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099" w:rsidRDefault="00200099" w:rsidP="00CF62A3">
      <w:r>
        <w:separator/>
      </w:r>
    </w:p>
  </w:endnote>
  <w:endnote w:type="continuationSeparator" w:id="0">
    <w:p w:rsidR="00200099" w:rsidRDefault="00200099" w:rsidP="00CF6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page" w:tblpXSpec="right" w:tblpYSpec="bottom"/>
      <w:tblW w:w="281" w:type="pct"/>
      <w:tblLook w:val="04A0" w:firstRow="1" w:lastRow="0" w:firstColumn="1" w:lastColumn="0" w:noHBand="0" w:noVBand="1"/>
    </w:tblPr>
    <w:tblGrid>
      <w:gridCol w:w="795"/>
    </w:tblGrid>
    <w:tr w:rsidR="00E2386D" w:rsidTr="00376CC0">
      <w:trPr>
        <w:trHeight w:val="10166"/>
      </w:trPr>
      <w:tc>
        <w:tcPr>
          <w:tcW w:w="498" w:type="dxa"/>
          <w:tcBorders>
            <w:bottom w:val="single" w:sz="4" w:space="0" w:color="auto"/>
          </w:tcBorders>
          <w:textDirection w:val="btLr"/>
        </w:tcPr>
        <w:p w:rsidR="00E2386D" w:rsidRPr="00911D9C" w:rsidRDefault="00E2386D" w:rsidP="00CF62A3">
          <w:pPr>
            <w:pStyle w:val="En-tte"/>
            <w:rPr>
              <w:noProof/>
            </w:rPr>
          </w:pPr>
          <w:r w:rsidRPr="00911D9C">
            <w:rPr>
              <w:noProof/>
            </w:rPr>
            <w:t xml:space="preserve"> </w:t>
          </w:r>
        </w:p>
      </w:tc>
    </w:tr>
    <w:tr w:rsidR="00E2386D" w:rsidTr="00376CC0">
      <w:tc>
        <w:tcPr>
          <w:tcW w:w="498" w:type="dxa"/>
          <w:tcBorders>
            <w:top w:val="single" w:sz="4" w:space="0" w:color="auto"/>
          </w:tcBorders>
        </w:tcPr>
        <w:p w:rsidR="00E2386D" w:rsidRDefault="00E2386D" w:rsidP="00CF62A3">
          <w:pPr>
            <w:pStyle w:val="Pieddepage"/>
          </w:pPr>
          <w:r>
            <w:rPr>
              <w:sz w:val="22"/>
              <w:szCs w:val="22"/>
            </w:rPr>
            <w:fldChar w:fldCharType="begin"/>
          </w:r>
          <w:r>
            <w:instrText xml:space="preserve"> PAGE   \* MERGEFORMAT </w:instrText>
          </w:r>
          <w:r>
            <w:rPr>
              <w:sz w:val="22"/>
              <w:szCs w:val="22"/>
            </w:rPr>
            <w:fldChar w:fldCharType="separate"/>
          </w:r>
          <w:r w:rsidR="00E33BEF" w:rsidRPr="00E33BEF">
            <w:rPr>
              <w:noProof/>
              <w:color w:val="4F81BD" w:themeColor="accent1"/>
              <w:sz w:val="40"/>
              <w:szCs w:val="40"/>
            </w:rPr>
            <w:t>1</w:t>
          </w:r>
          <w:r>
            <w:rPr>
              <w:noProof/>
              <w:color w:val="4F81BD" w:themeColor="accent1"/>
              <w:sz w:val="40"/>
              <w:szCs w:val="40"/>
            </w:rPr>
            <w:fldChar w:fldCharType="end"/>
          </w:r>
        </w:p>
      </w:tc>
    </w:tr>
    <w:tr w:rsidR="00E2386D" w:rsidTr="00376CC0">
      <w:trPr>
        <w:trHeight w:val="768"/>
      </w:trPr>
      <w:tc>
        <w:tcPr>
          <w:tcW w:w="498" w:type="dxa"/>
        </w:tcPr>
        <w:p w:rsidR="00E2386D" w:rsidRDefault="00E2386D" w:rsidP="00CF62A3">
          <w:pPr>
            <w:pStyle w:val="En-tte"/>
          </w:pPr>
        </w:p>
      </w:tc>
    </w:tr>
  </w:tbl>
  <w:p w:rsidR="00E2386D" w:rsidRDefault="00E2386D" w:rsidP="00CF62A3">
    <w:pPr>
      <w:pStyle w:val="Pieddepage"/>
    </w:pPr>
  </w:p>
  <w:p w:rsidR="00E2386D" w:rsidRDefault="00E2386D" w:rsidP="00CF62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099" w:rsidRDefault="00200099" w:rsidP="00CF62A3">
      <w:r>
        <w:separator/>
      </w:r>
    </w:p>
  </w:footnote>
  <w:footnote w:type="continuationSeparator" w:id="0">
    <w:p w:rsidR="00200099" w:rsidRDefault="00200099" w:rsidP="00CF6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A3" w:rsidRDefault="00CF62A3" w:rsidP="00CF62A3">
    <w:pPr>
      <w:pStyle w:val="En-tte"/>
      <w:pBdr>
        <w:bottom w:val="thickThinSmallGap" w:sz="24" w:space="1" w:color="auto"/>
      </w:pBdr>
      <w:jc w:val="center"/>
      <w:rPr>
        <w:b/>
        <w:spacing w:val="40"/>
        <w:sz w:val="28"/>
        <w:szCs w:val="28"/>
      </w:rPr>
    </w:pPr>
    <w:r>
      <w:rPr>
        <w:b/>
        <w:spacing w:val="40"/>
        <w:sz w:val="28"/>
        <w:szCs w:val="28"/>
      </w:rPr>
      <w:t>420-2G2-HU Programmation orientée objet</w:t>
    </w:r>
  </w:p>
  <w:p w:rsidR="00E2386D" w:rsidRPr="0060294E" w:rsidRDefault="00CF62A3" w:rsidP="0060294E">
    <w:pPr>
      <w:pStyle w:val="En-tte"/>
      <w:pBdr>
        <w:bottom w:val="thickThinSmallGap" w:sz="24" w:space="1" w:color="auto"/>
      </w:pBdr>
      <w:jc w:val="center"/>
      <w:rPr>
        <w:b/>
        <w:spacing w:val="40"/>
        <w:sz w:val="28"/>
        <w:szCs w:val="28"/>
      </w:rPr>
    </w:pPr>
    <w:r w:rsidRPr="002A1053">
      <w:rPr>
        <w:b/>
        <w:spacing w:val="40"/>
        <w:sz w:val="28"/>
        <w:szCs w:val="28"/>
      </w:rPr>
      <w:t xml:space="preserve">Projet </w:t>
    </w:r>
    <w:r>
      <w:rPr>
        <w:b/>
        <w:spacing w:val="40"/>
        <w:sz w:val="28"/>
        <w:szCs w:val="28"/>
      </w:rPr>
      <w:t>synthèse – Énoncé</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5AD"/>
    <w:multiLevelType w:val="hybridMultilevel"/>
    <w:tmpl w:val="63369B2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6517DAD"/>
    <w:multiLevelType w:val="hybridMultilevel"/>
    <w:tmpl w:val="5F72067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7550AB2"/>
    <w:multiLevelType w:val="hybridMultilevel"/>
    <w:tmpl w:val="FFA04F4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7CB3A00"/>
    <w:multiLevelType w:val="hybridMultilevel"/>
    <w:tmpl w:val="83B41B8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81D6FF2"/>
    <w:multiLevelType w:val="hybridMultilevel"/>
    <w:tmpl w:val="C4AC7C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875EC9"/>
    <w:multiLevelType w:val="hybridMultilevel"/>
    <w:tmpl w:val="39C004CE"/>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CB1132F"/>
    <w:multiLevelType w:val="hybridMultilevel"/>
    <w:tmpl w:val="4F4693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CC519F1"/>
    <w:multiLevelType w:val="hybridMultilevel"/>
    <w:tmpl w:val="D33E89C4"/>
    <w:lvl w:ilvl="0" w:tplc="C5388408">
      <w:start w:val="1"/>
      <w:numFmt w:val="bullet"/>
      <w:lvlText w:val=""/>
      <w:lvlJc w:val="left"/>
      <w:pPr>
        <w:ind w:left="720" w:hanging="360"/>
      </w:pPr>
      <w:rPr>
        <w:rFonts w:ascii="Wingdings" w:hAnsi="Wingdings" w:hint="default"/>
        <w:dstrike w:val="0"/>
        <w:color w:val="auto"/>
      </w:rPr>
    </w:lvl>
    <w:lvl w:ilvl="1" w:tplc="0C0C0005">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F9925A5"/>
    <w:multiLevelType w:val="hybridMultilevel"/>
    <w:tmpl w:val="CE0425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9" w15:restartNumberingAfterBreak="0">
    <w:nsid w:val="12253E2F"/>
    <w:multiLevelType w:val="hybridMultilevel"/>
    <w:tmpl w:val="1BE20CE0"/>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28F22DA"/>
    <w:multiLevelType w:val="hybridMultilevel"/>
    <w:tmpl w:val="8F505472"/>
    <w:lvl w:ilvl="0" w:tplc="0D0CDA9E">
      <w:start w:val="420"/>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63D6958"/>
    <w:multiLevelType w:val="hybridMultilevel"/>
    <w:tmpl w:val="2818A9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AA019E4"/>
    <w:multiLevelType w:val="hybridMultilevel"/>
    <w:tmpl w:val="A3162B2E"/>
    <w:lvl w:ilvl="0" w:tplc="04CC6FA6">
      <w:numFmt w:val="bullet"/>
      <w:lvlText w:val="-"/>
      <w:lvlJc w:val="left"/>
      <w:pPr>
        <w:ind w:left="720" w:hanging="360"/>
      </w:pPr>
      <w:rPr>
        <w:rFonts w:ascii="Tahoma" w:eastAsiaTheme="minorEastAsia" w:hAnsi="Tahoma" w:cs="Tahom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1FA11582"/>
    <w:multiLevelType w:val="hybridMultilevel"/>
    <w:tmpl w:val="40CA12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0243852"/>
    <w:multiLevelType w:val="hybridMultilevel"/>
    <w:tmpl w:val="A5E2542C"/>
    <w:lvl w:ilvl="0" w:tplc="0D0CDA9E">
      <w:start w:val="420"/>
      <w:numFmt w:val="bullet"/>
      <w:lvlText w:val="-"/>
      <w:lvlJc w:val="left"/>
      <w:pPr>
        <w:ind w:left="720" w:hanging="360"/>
      </w:pPr>
      <w:rPr>
        <w:rFonts w:ascii="Calibri" w:eastAsiaTheme="minorEastAsia" w:hAnsi="Calibri" w:cstheme="minorBidi" w:hint="default"/>
      </w:rPr>
    </w:lvl>
    <w:lvl w:ilvl="1" w:tplc="0C0C0005">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3E1372A"/>
    <w:multiLevelType w:val="multilevel"/>
    <w:tmpl w:val="F404BD94"/>
    <w:lvl w:ilvl="0">
      <w:start w:val="1"/>
      <w:numFmt w:val="bullet"/>
      <w:lvlText w:val=""/>
      <w:lvlJc w:val="left"/>
      <w:pPr>
        <w:ind w:left="720" w:hanging="360"/>
      </w:pPr>
      <w:rPr>
        <w:rFonts w:ascii="Wingdings" w:hAnsi="Wingdings" w:hint="default"/>
        <w:dstrike w:val="0"/>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EB30BA"/>
    <w:multiLevelType w:val="hybridMultilevel"/>
    <w:tmpl w:val="14881EC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2CB138B1"/>
    <w:multiLevelType w:val="hybridMultilevel"/>
    <w:tmpl w:val="52469820"/>
    <w:lvl w:ilvl="0" w:tplc="93024538">
      <w:start w:val="1"/>
      <w:numFmt w:val="bullet"/>
      <w:lvlText w:val=""/>
      <w:lvlJc w:val="left"/>
      <w:pPr>
        <w:tabs>
          <w:tab w:val="num" w:pos="720"/>
        </w:tabs>
        <w:ind w:left="720" w:hanging="360"/>
      </w:pPr>
      <w:rPr>
        <w:rFonts w:ascii="Wingdings 2" w:hAnsi="Wingdings 2" w:hint="default"/>
      </w:rPr>
    </w:lvl>
    <w:lvl w:ilvl="1" w:tplc="EF24BC90">
      <w:start w:val="1"/>
      <w:numFmt w:val="bullet"/>
      <w:lvlText w:val=""/>
      <w:lvlJc w:val="left"/>
      <w:pPr>
        <w:tabs>
          <w:tab w:val="num" w:pos="1440"/>
        </w:tabs>
        <w:ind w:left="1440" w:hanging="360"/>
      </w:pPr>
      <w:rPr>
        <w:rFonts w:ascii="Wingdings 2" w:hAnsi="Wingdings 2" w:hint="default"/>
      </w:rPr>
    </w:lvl>
    <w:lvl w:ilvl="2" w:tplc="57A246BA" w:tentative="1">
      <w:start w:val="1"/>
      <w:numFmt w:val="bullet"/>
      <w:lvlText w:val=""/>
      <w:lvlJc w:val="left"/>
      <w:pPr>
        <w:tabs>
          <w:tab w:val="num" w:pos="2160"/>
        </w:tabs>
        <w:ind w:left="2160" w:hanging="360"/>
      </w:pPr>
      <w:rPr>
        <w:rFonts w:ascii="Wingdings 2" w:hAnsi="Wingdings 2" w:hint="default"/>
      </w:rPr>
    </w:lvl>
    <w:lvl w:ilvl="3" w:tplc="A6523B2A" w:tentative="1">
      <w:start w:val="1"/>
      <w:numFmt w:val="bullet"/>
      <w:lvlText w:val=""/>
      <w:lvlJc w:val="left"/>
      <w:pPr>
        <w:tabs>
          <w:tab w:val="num" w:pos="2880"/>
        </w:tabs>
        <w:ind w:left="2880" w:hanging="360"/>
      </w:pPr>
      <w:rPr>
        <w:rFonts w:ascii="Wingdings 2" w:hAnsi="Wingdings 2" w:hint="default"/>
      </w:rPr>
    </w:lvl>
    <w:lvl w:ilvl="4" w:tplc="1F92A16E" w:tentative="1">
      <w:start w:val="1"/>
      <w:numFmt w:val="bullet"/>
      <w:lvlText w:val=""/>
      <w:lvlJc w:val="left"/>
      <w:pPr>
        <w:tabs>
          <w:tab w:val="num" w:pos="3600"/>
        </w:tabs>
        <w:ind w:left="3600" w:hanging="360"/>
      </w:pPr>
      <w:rPr>
        <w:rFonts w:ascii="Wingdings 2" w:hAnsi="Wingdings 2" w:hint="default"/>
      </w:rPr>
    </w:lvl>
    <w:lvl w:ilvl="5" w:tplc="6DEC827C" w:tentative="1">
      <w:start w:val="1"/>
      <w:numFmt w:val="bullet"/>
      <w:lvlText w:val=""/>
      <w:lvlJc w:val="left"/>
      <w:pPr>
        <w:tabs>
          <w:tab w:val="num" w:pos="4320"/>
        </w:tabs>
        <w:ind w:left="4320" w:hanging="360"/>
      </w:pPr>
      <w:rPr>
        <w:rFonts w:ascii="Wingdings 2" w:hAnsi="Wingdings 2" w:hint="default"/>
      </w:rPr>
    </w:lvl>
    <w:lvl w:ilvl="6" w:tplc="57D4E5FE" w:tentative="1">
      <w:start w:val="1"/>
      <w:numFmt w:val="bullet"/>
      <w:lvlText w:val=""/>
      <w:lvlJc w:val="left"/>
      <w:pPr>
        <w:tabs>
          <w:tab w:val="num" w:pos="5040"/>
        </w:tabs>
        <w:ind w:left="5040" w:hanging="360"/>
      </w:pPr>
      <w:rPr>
        <w:rFonts w:ascii="Wingdings 2" w:hAnsi="Wingdings 2" w:hint="default"/>
      </w:rPr>
    </w:lvl>
    <w:lvl w:ilvl="7" w:tplc="CC569544" w:tentative="1">
      <w:start w:val="1"/>
      <w:numFmt w:val="bullet"/>
      <w:lvlText w:val=""/>
      <w:lvlJc w:val="left"/>
      <w:pPr>
        <w:tabs>
          <w:tab w:val="num" w:pos="5760"/>
        </w:tabs>
        <w:ind w:left="5760" w:hanging="360"/>
      </w:pPr>
      <w:rPr>
        <w:rFonts w:ascii="Wingdings 2" w:hAnsi="Wingdings 2" w:hint="default"/>
      </w:rPr>
    </w:lvl>
    <w:lvl w:ilvl="8" w:tplc="FB5A2DF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2DF43521"/>
    <w:multiLevelType w:val="hybridMultilevel"/>
    <w:tmpl w:val="DBCA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2612D4"/>
    <w:multiLevelType w:val="multilevel"/>
    <w:tmpl w:val="12A0FFE8"/>
    <w:lvl w:ilvl="0">
      <w:start w:val="1"/>
      <w:numFmt w:val="bullet"/>
      <w:lvlText w:val="-"/>
      <w:lvlJc w:val="left"/>
      <w:pPr>
        <w:ind w:left="720" w:hanging="360"/>
      </w:pPr>
      <w:rPr>
        <w:dstrike w:val="0"/>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1B6282"/>
    <w:multiLevelType w:val="hybridMultilevel"/>
    <w:tmpl w:val="43A2F48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3EE22A77"/>
    <w:multiLevelType w:val="hybridMultilevel"/>
    <w:tmpl w:val="7C94C512"/>
    <w:lvl w:ilvl="0" w:tplc="A81CD8D8">
      <w:start w:val="420"/>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48E49E8"/>
    <w:multiLevelType w:val="hybridMultilevel"/>
    <w:tmpl w:val="DDD028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5E9481E"/>
    <w:multiLevelType w:val="hybridMultilevel"/>
    <w:tmpl w:val="676282F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B106C3D"/>
    <w:multiLevelType w:val="hybridMultilevel"/>
    <w:tmpl w:val="4A7E2B20"/>
    <w:lvl w:ilvl="0" w:tplc="AA8E9FBA">
      <w:numFmt w:val="bullet"/>
      <w:lvlText w:val="-"/>
      <w:lvlJc w:val="left"/>
      <w:pPr>
        <w:ind w:left="720" w:hanging="360"/>
      </w:pPr>
      <w:rPr>
        <w:rFonts w:ascii="Verdana" w:eastAsiaTheme="minorEastAsia" w:hAnsi="Verdana" w:cs="Tahom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4B2D3E7C"/>
    <w:multiLevelType w:val="hybridMultilevel"/>
    <w:tmpl w:val="BAD63AD8"/>
    <w:lvl w:ilvl="0" w:tplc="0C0C0005">
      <w:start w:val="1"/>
      <w:numFmt w:val="bullet"/>
      <w:lvlText w:val=""/>
      <w:lvlJc w:val="left"/>
      <w:pPr>
        <w:ind w:left="720" w:hanging="360"/>
      </w:pPr>
      <w:rPr>
        <w:rFonts w:ascii="Wingdings" w:hAnsi="Wingdings" w:hint="default"/>
      </w:rPr>
    </w:lvl>
    <w:lvl w:ilvl="1" w:tplc="6B4A7302">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4B567992"/>
    <w:multiLevelType w:val="hybridMultilevel"/>
    <w:tmpl w:val="3F7A959C"/>
    <w:lvl w:ilvl="0" w:tplc="0C0C0005">
      <w:start w:val="1"/>
      <w:numFmt w:val="bullet"/>
      <w:lvlText w:val=""/>
      <w:lvlJc w:val="left"/>
      <w:pPr>
        <w:ind w:left="720" w:hanging="360"/>
      </w:pPr>
      <w:rPr>
        <w:rFonts w:ascii="Wingdings" w:hAnsi="Wingdings" w:hint="default"/>
      </w:rPr>
    </w:lvl>
    <w:lvl w:ilvl="1" w:tplc="0C0C000D">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F8A2474"/>
    <w:multiLevelType w:val="hybridMultilevel"/>
    <w:tmpl w:val="7D74502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50FE6717"/>
    <w:multiLevelType w:val="hybridMultilevel"/>
    <w:tmpl w:val="2F1CC112"/>
    <w:lvl w:ilvl="0" w:tplc="A9C2E2E6">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4127305"/>
    <w:multiLevelType w:val="hybridMultilevel"/>
    <w:tmpl w:val="2BE68AEA"/>
    <w:lvl w:ilvl="0" w:tplc="9FEE02E0">
      <w:start w:val="1"/>
      <w:numFmt w:val="bullet"/>
      <w:lvlText w:val="□"/>
      <w:lvlJc w:val="left"/>
      <w:pPr>
        <w:ind w:left="720" w:hanging="360"/>
      </w:pPr>
      <w:rPr>
        <w:rFonts w:ascii="Sylfaen" w:hAnsi="Sylfae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C4A48E2"/>
    <w:multiLevelType w:val="hybridMultilevel"/>
    <w:tmpl w:val="03C26182"/>
    <w:lvl w:ilvl="0" w:tplc="F25096F6">
      <w:start w:val="420"/>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5F964798"/>
    <w:multiLevelType w:val="hybridMultilevel"/>
    <w:tmpl w:val="ACC8E6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61843E07"/>
    <w:multiLevelType w:val="hybridMultilevel"/>
    <w:tmpl w:val="E6BEB42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82816B6"/>
    <w:multiLevelType w:val="hybridMultilevel"/>
    <w:tmpl w:val="E2A0A326"/>
    <w:lvl w:ilvl="0" w:tplc="0C0C000D">
      <w:start w:val="1"/>
      <w:numFmt w:val="bullet"/>
      <w:lvlText w:val=""/>
      <w:lvlJc w:val="left"/>
      <w:pPr>
        <w:ind w:left="1098" w:hanging="360"/>
      </w:pPr>
      <w:rPr>
        <w:rFonts w:ascii="Wingdings" w:hAnsi="Wingdings" w:hint="default"/>
      </w:rPr>
    </w:lvl>
    <w:lvl w:ilvl="1" w:tplc="0C0C0003" w:tentative="1">
      <w:start w:val="1"/>
      <w:numFmt w:val="bullet"/>
      <w:lvlText w:val="o"/>
      <w:lvlJc w:val="left"/>
      <w:pPr>
        <w:ind w:left="1818" w:hanging="360"/>
      </w:pPr>
      <w:rPr>
        <w:rFonts w:ascii="Courier New" w:hAnsi="Courier New" w:cs="Courier New" w:hint="default"/>
      </w:rPr>
    </w:lvl>
    <w:lvl w:ilvl="2" w:tplc="0C0C0005" w:tentative="1">
      <w:start w:val="1"/>
      <w:numFmt w:val="bullet"/>
      <w:lvlText w:val=""/>
      <w:lvlJc w:val="left"/>
      <w:pPr>
        <w:ind w:left="2538" w:hanging="360"/>
      </w:pPr>
      <w:rPr>
        <w:rFonts w:ascii="Wingdings" w:hAnsi="Wingdings" w:hint="default"/>
      </w:rPr>
    </w:lvl>
    <w:lvl w:ilvl="3" w:tplc="0C0C0001" w:tentative="1">
      <w:start w:val="1"/>
      <w:numFmt w:val="bullet"/>
      <w:lvlText w:val=""/>
      <w:lvlJc w:val="left"/>
      <w:pPr>
        <w:ind w:left="3258" w:hanging="360"/>
      </w:pPr>
      <w:rPr>
        <w:rFonts w:ascii="Symbol" w:hAnsi="Symbol" w:hint="default"/>
      </w:rPr>
    </w:lvl>
    <w:lvl w:ilvl="4" w:tplc="0C0C0003" w:tentative="1">
      <w:start w:val="1"/>
      <w:numFmt w:val="bullet"/>
      <w:lvlText w:val="o"/>
      <w:lvlJc w:val="left"/>
      <w:pPr>
        <w:ind w:left="3978" w:hanging="360"/>
      </w:pPr>
      <w:rPr>
        <w:rFonts w:ascii="Courier New" w:hAnsi="Courier New" w:cs="Courier New" w:hint="default"/>
      </w:rPr>
    </w:lvl>
    <w:lvl w:ilvl="5" w:tplc="0C0C0005" w:tentative="1">
      <w:start w:val="1"/>
      <w:numFmt w:val="bullet"/>
      <w:lvlText w:val=""/>
      <w:lvlJc w:val="left"/>
      <w:pPr>
        <w:ind w:left="4698" w:hanging="360"/>
      </w:pPr>
      <w:rPr>
        <w:rFonts w:ascii="Wingdings" w:hAnsi="Wingdings" w:hint="default"/>
      </w:rPr>
    </w:lvl>
    <w:lvl w:ilvl="6" w:tplc="0C0C0001" w:tentative="1">
      <w:start w:val="1"/>
      <w:numFmt w:val="bullet"/>
      <w:lvlText w:val=""/>
      <w:lvlJc w:val="left"/>
      <w:pPr>
        <w:ind w:left="5418" w:hanging="360"/>
      </w:pPr>
      <w:rPr>
        <w:rFonts w:ascii="Symbol" w:hAnsi="Symbol" w:hint="default"/>
      </w:rPr>
    </w:lvl>
    <w:lvl w:ilvl="7" w:tplc="0C0C0003" w:tentative="1">
      <w:start w:val="1"/>
      <w:numFmt w:val="bullet"/>
      <w:lvlText w:val="o"/>
      <w:lvlJc w:val="left"/>
      <w:pPr>
        <w:ind w:left="6138" w:hanging="360"/>
      </w:pPr>
      <w:rPr>
        <w:rFonts w:ascii="Courier New" w:hAnsi="Courier New" w:cs="Courier New" w:hint="default"/>
      </w:rPr>
    </w:lvl>
    <w:lvl w:ilvl="8" w:tplc="0C0C0005" w:tentative="1">
      <w:start w:val="1"/>
      <w:numFmt w:val="bullet"/>
      <w:lvlText w:val=""/>
      <w:lvlJc w:val="left"/>
      <w:pPr>
        <w:ind w:left="6858" w:hanging="360"/>
      </w:pPr>
      <w:rPr>
        <w:rFonts w:ascii="Wingdings" w:hAnsi="Wingdings" w:hint="default"/>
      </w:rPr>
    </w:lvl>
  </w:abstractNum>
  <w:abstractNum w:abstractNumId="34" w15:restartNumberingAfterBreak="0">
    <w:nsid w:val="6BAF65AD"/>
    <w:multiLevelType w:val="hybridMultilevel"/>
    <w:tmpl w:val="CB7E1D40"/>
    <w:lvl w:ilvl="0" w:tplc="0C0C0001">
      <w:start w:val="1"/>
      <w:numFmt w:val="bullet"/>
      <w:lvlText w:val=""/>
      <w:lvlJc w:val="left"/>
      <w:pPr>
        <w:ind w:left="1440" w:hanging="360"/>
      </w:pPr>
      <w:rPr>
        <w:rFonts w:ascii="Symbol" w:hAnsi="Symbol" w:hint="default"/>
      </w:rPr>
    </w:lvl>
    <w:lvl w:ilvl="1" w:tplc="0C0C0019">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5" w15:restartNumberingAfterBreak="0">
    <w:nsid w:val="6DAB19CD"/>
    <w:multiLevelType w:val="hybridMultilevel"/>
    <w:tmpl w:val="0BBC821C"/>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6E8B2184"/>
    <w:multiLevelType w:val="hybridMultilevel"/>
    <w:tmpl w:val="DB82BE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3B65A6F"/>
    <w:multiLevelType w:val="hybridMultilevel"/>
    <w:tmpl w:val="4C2CCD6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7B5E0D11"/>
    <w:multiLevelType w:val="hybridMultilevel"/>
    <w:tmpl w:val="D47AE2B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7C017314"/>
    <w:multiLevelType w:val="hybridMultilevel"/>
    <w:tmpl w:val="20329CE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7E067DB0"/>
    <w:multiLevelType w:val="hybridMultilevel"/>
    <w:tmpl w:val="ACDABB3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7"/>
  </w:num>
  <w:num w:numId="2">
    <w:abstractNumId w:val="20"/>
  </w:num>
  <w:num w:numId="3">
    <w:abstractNumId w:val="8"/>
  </w:num>
  <w:num w:numId="4">
    <w:abstractNumId w:val="1"/>
  </w:num>
  <w:num w:numId="5">
    <w:abstractNumId w:val="34"/>
  </w:num>
  <w:num w:numId="6">
    <w:abstractNumId w:val="23"/>
  </w:num>
  <w:num w:numId="7">
    <w:abstractNumId w:val="13"/>
  </w:num>
  <w:num w:numId="8">
    <w:abstractNumId w:val="22"/>
  </w:num>
  <w:num w:numId="9">
    <w:abstractNumId w:val="17"/>
  </w:num>
  <w:num w:numId="10">
    <w:abstractNumId w:val="2"/>
  </w:num>
  <w:num w:numId="11">
    <w:abstractNumId w:val="4"/>
  </w:num>
  <w:num w:numId="12">
    <w:abstractNumId w:val="6"/>
  </w:num>
  <w:num w:numId="13">
    <w:abstractNumId w:val="36"/>
  </w:num>
  <w:num w:numId="14">
    <w:abstractNumId w:val="11"/>
  </w:num>
  <w:num w:numId="15">
    <w:abstractNumId w:val="32"/>
  </w:num>
  <w:num w:numId="16">
    <w:abstractNumId w:val="39"/>
  </w:num>
  <w:num w:numId="17">
    <w:abstractNumId w:val="0"/>
  </w:num>
  <w:num w:numId="18">
    <w:abstractNumId w:val="31"/>
  </w:num>
  <w:num w:numId="19">
    <w:abstractNumId w:val="27"/>
  </w:num>
  <w:num w:numId="20">
    <w:abstractNumId w:val="40"/>
  </w:num>
  <w:num w:numId="21">
    <w:abstractNumId w:val="21"/>
  </w:num>
  <w:num w:numId="22">
    <w:abstractNumId w:val="30"/>
  </w:num>
  <w:num w:numId="23">
    <w:abstractNumId w:val="10"/>
  </w:num>
  <w:num w:numId="24">
    <w:abstractNumId w:val="18"/>
  </w:num>
  <w:num w:numId="25">
    <w:abstractNumId w:val="28"/>
  </w:num>
  <w:num w:numId="26">
    <w:abstractNumId w:val="14"/>
  </w:num>
  <w:num w:numId="27">
    <w:abstractNumId w:val="29"/>
  </w:num>
  <w:num w:numId="28">
    <w:abstractNumId w:val="38"/>
  </w:num>
  <w:num w:numId="29">
    <w:abstractNumId w:val="35"/>
  </w:num>
  <w:num w:numId="30">
    <w:abstractNumId w:val="19"/>
  </w:num>
  <w:num w:numId="31">
    <w:abstractNumId w:val="7"/>
  </w:num>
  <w:num w:numId="32">
    <w:abstractNumId w:val="3"/>
  </w:num>
  <w:num w:numId="33">
    <w:abstractNumId w:val="5"/>
  </w:num>
  <w:num w:numId="34">
    <w:abstractNumId w:val="26"/>
  </w:num>
  <w:num w:numId="35">
    <w:abstractNumId w:val="12"/>
  </w:num>
  <w:num w:numId="36">
    <w:abstractNumId w:val="9"/>
  </w:num>
  <w:num w:numId="37">
    <w:abstractNumId w:val="15"/>
  </w:num>
  <w:num w:numId="38">
    <w:abstractNumId w:val="25"/>
  </w:num>
  <w:num w:numId="39">
    <w:abstractNumId w:val="33"/>
  </w:num>
  <w:num w:numId="40">
    <w:abstractNumId w:val="16"/>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6"/>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5B"/>
    <w:rsid w:val="00011D0D"/>
    <w:rsid w:val="00017C4F"/>
    <w:rsid w:val="00060AA2"/>
    <w:rsid w:val="00066A85"/>
    <w:rsid w:val="00072FE0"/>
    <w:rsid w:val="00073FA2"/>
    <w:rsid w:val="00074FFF"/>
    <w:rsid w:val="0007768C"/>
    <w:rsid w:val="00081044"/>
    <w:rsid w:val="00086CED"/>
    <w:rsid w:val="000906EC"/>
    <w:rsid w:val="000A4218"/>
    <w:rsid w:val="000C429C"/>
    <w:rsid w:val="000E1468"/>
    <w:rsid w:val="000E1F66"/>
    <w:rsid w:val="000E41C3"/>
    <w:rsid w:val="000F3838"/>
    <w:rsid w:val="001002CC"/>
    <w:rsid w:val="0011376E"/>
    <w:rsid w:val="001229C5"/>
    <w:rsid w:val="00127DB6"/>
    <w:rsid w:val="00131582"/>
    <w:rsid w:val="00131D37"/>
    <w:rsid w:val="00134F69"/>
    <w:rsid w:val="00135389"/>
    <w:rsid w:val="00145593"/>
    <w:rsid w:val="00183561"/>
    <w:rsid w:val="001B440D"/>
    <w:rsid w:val="001F3DE2"/>
    <w:rsid w:val="00200099"/>
    <w:rsid w:val="00202390"/>
    <w:rsid w:val="002133C8"/>
    <w:rsid w:val="0021457F"/>
    <w:rsid w:val="00236005"/>
    <w:rsid w:val="00250AED"/>
    <w:rsid w:val="00250EA2"/>
    <w:rsid w:val="00261E5C"/>
    <w:rsid w:val="002620A9"/>
    <w:rsid w:val="002A3D3E"/>
    <w:rsid w:val="002B109F"/>
    <w:rsid w:val="002B41CC"/>
    <w:rsid w:val="002B5BA1"/>
    <w:rsid w:val="002B5E02"/>
    <w:rsid w:val="002C0D77"/>
    <w:rsid w:val="002C41E9"/>
    <w:rsid w:val="002D104F"/>
    <w:rsid w:val="002F27DE"/>
    <w:rsid w:val="00303689"/>
    <w:rsid w:val="0030433A"/>
    <w:rsid w:val="00305C45"/>
    <w:rsid w:val="00307AFB"/>
    <w:rsid w:val="003101B2"/>
    <w:rsid w:val="00325B95"/>
    <w:rsid w:val="003415BD"/>
    <w:rsid w:val="0034511D"/>
    <w:rsid w:val="00346D0A"/>
    <w:rsid w:val="00360B0B"/>
    <w:rsid w:val="00373CFE"/>
    <w:rsid w:val="00376CC0"/>
    <w:rsid w:val="0037713C"/>
    <w:rsid w:val="0037777F"/>
    <w:rsid w:val="003A6F64"/>
    <w:rsid w:val="003B7EC4"/>
    <w:rsid w:val="003C542F"/>
    <w:rsid w:val="003E3136"/>
    <w:rsid w:val="003F15C0"/>
    <w:rsid w:val="00417068"/>
    <w:rsid w:val="00443D23"/>
    <w:rsid w:val="00453A5B"/>
    <w:rsid w:val="0045711D"/>
    <w:rsid w:val="0046607B"/>
    <w:rsid w:val="004707FB"/>
    <w:rsid w:val="00484375"/>
    <w:rsid w:val="00484EE8"/>
    <w:rsid w:val="0048707B"/>
    <w:rsid w:val="0049153A"/>
    <w:rsid w:val="004A362E"/>
    <w:rsid w:val="004B5BFC"/>
    <w:rsid w:val="004E1152"/>
    <w:rsid w:val="004E481B"/>
    <w:rsid w:val="004E4DE8"/>
    <w:rsid w:val="004F07F9"/>
    <w:rsid w:val="004F1FE7"/>
    <w:rsid w:val="004F6E11"/>
    <w:rsid w:val="004F6EBA"/>
    <w:rsid w:val="00504CE7"/>
    <w:rsid w:val="00505251"/>
    <w:rsid w:val="00513435"/>
    <w:rsid w:val="00522CE1"/>
    <w:rsid w:val="005351BA"/>
    <w:rsid w:val="00544F92"/>
    <w:rsid w:val="00546881"/>
    <w:rsid w:val="00562FB0"/>
    <w:rsid w:val="0056469A"/>
    <w:rsid w:val="005674DF"/>
    <w:rsid w:val="00573250"/>
    <w:rsid w:val="00581869"/>
    <w:rsid w:val="00586D8A"/>
    <w:rsid w:val="005874A7"/>
    <w:rsid w:val="00594327"/>
    <w:rsid w:val="005C7CD7"/>
    <w:rsid w:val="005F4FCF"/>
    <w:rsid w:val="00601B06"/>
    <w:rsid w:val="0060294E"/>
    <w:rsid w:val="00626AAA"/>
    <w:rsid w:val="00632CF7"/>
    <w:rsid w:val="006350C1"/>
    <w:rsid w:val="0064484E"/>
    <w:rsid w:val="00645CDD"/>
    <w:rsid w:val="00647943"/>
    <w:rsid w:val="006701F7"/>
    <w:rsid w:val="00673A15"/>
    <w:rsid w:val="0067635A"/>
    <w:rsid w:val="00693999"/>
    <w:rsid w:val="006975C3"/>
    <w:rsid w:val="00697F9C"/>
    <w:rsid w:val="006A1CE7"/>
    <w:rsid w:val="006B0C9F"/>
    <w:rsid w:val="006D3CA6"/>
    <w:rsid w:val="006D516F"/>
    <w:rsid w:val="006D621C"/>
    <w:rsid w:val="006E61C5"/>
    <w:rsid w:val="007040F7"/>
    <w:rsid w:val="0070634C"/>
    <w:rsid w:val="0071025D"/>
    <w:rsid w:val="007207E5"/>
    <w:rsid w:val="00745A88"/>
    <w:rsid w:val="00746157"/>
    <w:rsid w:val="007466C3"/>
    <w:rsid w:val="00747218"/>
    <w:rsid w:val="0075410C"/>
    <w:rsid w:val="0076290B"/>
    <w:rsid w:val="00770DFC"/>
    <w:rsid w:val="00775735"/>
    <w:rsid w:val="007874A4"/>
    <w:rsid w:val="007914FD"/>
    <w:rsid w:val="00791846"/>
    <w:rsid w:val="00794D67"/>
    <w:rsid w:val="007A5366"/>
    <w:rsid w:val="007B1C6D"/>
    <w:rsid w:val="007C6B9D"/>
    <w:rsid w:val="007D064B"/>
    <w:rsid w:val="007D1A39"/>
    <w:rsid w:val="007D1B10"/>
    <w:rsid w:val="007E149B"/>
    <w:rsid w:val="007F2B8D"/>
    <w:rsid w:val="008213E6"/>
    <w:rsid w:val="00841614"/>
    <w:rsid w:val="008501E1"/>
    <w:rsid w:val="00850FE1"/>
    <w:rsid w:val="0085584B"/>
    <w:rsid w:val="0086701D"/>
    <w:rsid w:val="00873933"/>
    <w:rsid w:val="00880876"/>
    <w:rsid w:val="0089045D"/>
    <w:rsid w:val="008939F9"/>
    <w:rsid w:val="0089552A"/>
    <w:rsid w:val="008A20C0"/>
    <w:rsid w:val="008A59DC"/>
    <w:rsid w:val="008A6554"/>
    <w:rsid w:val="008B6860"/>
    <w:rsid w:val="008C4126"/>
    <w:rsid w:val="008C5DCB"/>
    <w:rsid w:val="008D6E50"/>
    <w:rsid w:val="008D7372"/>
    <w:rsid w:val="008E7F0F"/>
    <w:rsid w:val="008F24A8"/>
    <w:rsid w:val="008F5FE8"/>
    <w:rsid w:val="00901047"/>
    <w:rsid w:val="00904C09"/>
    <w:rsid w:val="00906C99"/>
    <w:rsid w:val="00911D9C"/>
    <w:rsid w:val="00912CCC"/>
    <w:rsid w:val="00915241"/>
    <w:rsid w:val="009236E7"/>
    <w:rsid w:val="00953F9F"/>
    <w:rsid w:val="00957ED1"/>
    <w:rsid w:val="0096398A"/>
    <w:rsid w:val="00977900"/>
    <w:rsid w:val="009865FC"/>
    <w:rsid w:val="009973BA"/>
    <w:rsid w:val="009A19AF"/>
    <w:rsid w:val="009A1E13"/>
    <w:rsid w:val="009A2F2A"/>
    <w:rsid w:val="009B3383"/>
    <w:rsid w:val="009B51B8"/>
    <w:rsid w:val="009D329A"/>
    <w:rsid w:val="009D5424"/>
    <w:rsid w:val="00A02E5B"/>
    <w:rsid w:val="00A12178"/>
    <w:rsid w:val="00A17CBF"/>
    <w:rsid w:val="00A32B2D"/>
    <w:rsid w:val="00A36BEA"/>
    <w:rsid w:val="00A36F1C"/>
    <w:rsid w:val="00A4539B"/>
    <w:rsid w:val="00A552B9"/>
    <w:rsid w:val="00A57DDF"/>
    <w:rsid w:val="00A63BC3"/>
    <w:rsid w:val="00A73757"/>
    <w:rsid w:val="00A80A35"/>
    <w:rsid w:val="00A915AF"/>
    <w:rsid w:val="00A95DE9"/>
    <w:rsid w:val="00AB68EB"/>
    <w:rsid w:val="00AC186B"/>
    <w:rsid w:val="00AC27AC"/>
    <w:rsid w:val="00AC3AF6"/>
    <w:rsid w:val="00AD193A"/>
    <w:rsid w:val="00AD1E15"/>
    <w:rsid w:val="00AD36BF"/>
    <w:rsid w:val="00AE3D7E"/>
    <w:rsid w:val="00AE3EA7"/>
    <w:rsid w:val="00AE5F8E"/>
    <w:rsid w:val="00AF6C3C"/>
    <w:rsid w:val="00AF6C42"/>
    <w:rsid w:val="00B05D63"/>
    <w:rsid w:val="00B14396"/>
    <w:rsid w:val="00B1753B"/>
    <w:rsid w:val="00B321E8"/>
    <w:rsid w:val="00B32E3F"/>
    <w:rsid w:val="00B34054"/>
    <w:rsid w:val="00B3461B"/>
    <w:rsid w:val="00B40DA5"/>
    <w:rsid w:val="00B55BE1"/>
    <w:rsid w:val="00B5644E"/>
    <w:rsid w:val="00B56B12"/>
    <w:rsid w:val="00B57D04"/>
    <w:rsid w:val="00B6149E"/>
    <w:rsid w:val="00B61C38"/>
    <w:rsid w:val="00B64B69"/>
    <w:rsid w:val="00B72826"/>
    <w:rsid w:val="00B8615F"/>
    <w:rsid w:val="00B908D1"/>
    <w:rsid w:val="00B90C07"/>
    <w:rsid w:val="00B92990"/>
    <w:rsid w:val="00B94D5C"/>
    <w:rsid w:val="00B95CE3"/>
    <w:rsid w:val="00B960FE"/>
    <w:rsid w:val="00B96973"/>
    <w:rsid w:val="00BA06F3"/>
    <w:rsid w:val="00BA4033"/>
    <w:rsid w:val="00BB0190"/>
    <w:rsid w:val="00BB5F08"/>
    <w:rsid w:val="00BD10F9"/>
    <w:rsid w:val="00BF4DAE"/>
    <w:rsid w:val="00C10409"/>
    <w:rsid w:val="00C20482"/>
    <w:rsid w:val="00C3260C"/>
    <w:rsid w:val="00C34D2D"/>
    <w:rsid w:val="00C3622C"/>
    <w:rsid w:val="00C564E6"/>
    <w:rsid w:val="00C6711B"/>
    <w:rsid w:val="00C67362"/>
    <w:rsid w:val="00C72150"/>
    <w:rsid w:val="00C816C2"/>
    <w:rsid w:val="00C924D9"/>
    <w:rsid w:val="00CA3248"/>
    <w:rsid w:val="00CA7EF8"/>
    <w:rsid w:val="00CB41D3"/>
    <w:rsid w:val="00CB4DD7"/>
    <w:rsid w:val="00CD7133"/>
    <w:rsid w:val="00CD7EFF"/>
    <w:rsid w:val="00CE18F5"/>
    <w:rsid w:val="00CE21FB"/>
    <w:rsid w:val="00CF0857"/>
    <w:rsid w:val="00CF62A3"/>
    <w:rsid w:val="00CF636E"/>
    <w:rsid w:val="00D23954"/>
    <w:rsid w:val="00D31029"/>
    <w:rsid w:val="00D35670"/>
    <w:rsid w:val="00D424A8"/>
    <w:rsid w:val="00D430D1"/>
    <w:rsid w:val="00D47B0A"/>
    <w:rsid w:val="00D5472A"/>
    <w:rsid w:val="00D5635B"/>
    <w:rsid w:val="00D76D05"/>
    <w:rsid w:val="00D919B4"/>
    <w:rsid w:val="00D93549"/>
    <w:rsid w:val="00D96F8A"/>
    <w:rsid w:val="00DA1622"/>
    <w:rsid w:val="00DB07CA"/>
    <w:rsid w:val="00DB6C68"/>
    <w:rsid w:val="00DD3298"/>
    <w:rsid w:val="00DD3CEA"/>
    <w:rsid w:val="00DE116F"/>
    <w:rsid w:val="00DF1AE2"/>
    <w:rsid w:val="00E029B7"/>
    <w:rsid w:val="00E2386D"/>
    <w:rsid w:val="00E23E68"/>
    <w:rsid w:val="00E313D3"/>
    <w:rsid w:val="00E33BEF"/>
    <w:rsid w:val="00E37382"/>
    <w:rsid w:val="00E4551B"/>
    <w:rsid w:val="00E532A2"/>
    <w:rsid w:val="00E64357"/>
    <w:rsid w:val="00E8117B"/>
    <w:rsid w:val="00E85EAA"/>
    <w:rsid w:val="00E93AD4"/>
    <w:rsid w:val="00E93F0D"/>
    <w:rsid w:val="00E96703"/>
    <w:rsid w:val="00E977D7"/>
    <w:rsid w:val="00EA4750"/>
    <w:rsid w:val="00EB558D"/>
    <w:rsid w:val="00EC3FA1"/>
    <w:rsid w:val="00EC6B88"/>
    <w:rsid w:val="00ED1051"/>
    <w:rsid w:val="00ED2857"/>
    <w:rsid w:val="00EE76E2"/>
    <w:rsid w:val="00EF09DE"/>
    <w:rsid w:val="00EF48C0"/>
    <w:rsid w:val="00F0797F"/>
    <w:rsid w:val="00F143F4"/>
    <w:rsid w:val="00F14DEF"/>
    <w:rsid w:val="00F37205"/>
    <w:rsid w:val="00F572FC"/>
    <w:rsid w:val="00F64E59"/>
    <w:rsid w:val="00F67066"/>
    <w:rsid w:val="00F9530E"/>
    <w:rsid w:val="00FB7509"/>
    <w:rsid w:val="00FD395B"/>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475C8"/>
  <w15:docId w15:val="{A552CC13-49CD-4AF6-A408-D839BB72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2A3"/>
    <w:pPr>
      <w:spacing w:after="120" w:line="240" w:lineRule="auto"/>
      <w:ind w:right="360"/>
    </w:pPr>
    <w:rPr>
      <w:rFonts w:ascii="Tahoma" w:hAnsi="Tahoma" w:cs="Tahoma"/>
      <w:sz w:val="20"/>
      <w:szCs w:val="20"/>
    </w:rPr>
  </w:style>
  <w:style w:type="paragraph" w:styleId="Titre1">
    <w:name w:val="heading 1"/>
    <w:basedOn w:val="Normal"/>
    <w:next w:val="Normal"/>
    <w:link w:val="Titre1Car"/>
    <w:uiPriority w:val="9"/>
    <w:qFormat/>
    <w:rsid w:val="00072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CF62A3"/>
    <w:pPr>
      <w:keepNext/>
      <w:keepLines/>
      <w:spacing w:before="240" w:after="60"/>
      <w:outlineLvl w:val="1"/>
    </w:pPr>
    <w:rPr>
      <w:rFonts w:ascii="Verdana" w:eastAsiaTheme="majorEastAsia" w:hAnsi="Verdana" w:cstheme="majorBidi"/>
      <w:b/>
      <w:bCs/>
      <w:color w:val="4F81BD" w:themeColor="accent1"/>
      <w:sz w:val="22"/>
      <w:szCs w:val="22"/>
    </w:rPr>
  </w:style>
  <w:style w:type="paragraph" w:styleId="Titre3">
    <w:name w:val="heading 3"/>
    <w:basedOn w:val="Normal"/>
    <w:next w:val="Normal"/>
    <w:link w:val="Titre3Car"/>
    <w:uiPriority w:val="9"/>
    <w:unhideWhenUsed/>
    <w:qFormat/>
    <w:rsid w:val="00CE18F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B10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2FE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F62A3"/>
    <w:rPr>
      <w:rFonts w:ascii="Verdana" w:eastAsiaTheme="majorEastAsia" w:hAnsi="Verdana" w:cstheme="majorBidi"/>
      <w:b/>
      <w:bCs/>
      <w:color w:val="4F81BD" w:themeColor="accent1"/>
    </w:rPr>
  </w:style>
  <w:style w:type="paragraph" w:styleId="Paragraphedeliste">
    <w:name w:val="List Paragraph"/>
    <w:basedOn w:val="Normal"/>
    <w:uiPriority w:val="34"/>
    <w:qFormat/>
    <w:rsid w:val="00072FE0"/>
    <w:pPr>
      <w:ind w:left="720"/>
      <w:contextualSpacing/>
    </w:pPr>
  </w:style>
  <w:style w:type="character" w:customStyle="1" w:styleId="Titre3Car">
    <w:name w:val="Titre 3 Car"/>
    <w:basedOn w:val="Policepardfaut"/>
    <w:link w:val="Titre3"/>
    <w:uiPriority w:val="9"/>
    <w:rsid w:val="00CE18F5"/>
    <w:rPr>
      <w:rFonts w:asciiTheme="majorHAnsi" w:eastAsiaTheme="majorEastAsia" w:hAnsiTheme="majorHAnsi" w:cstheme="majorBidi"/>
      <w:b/>
      <w:bCs/>
      <w:color w:val="4F81BD" w:themeColor="accent1"/>
    </w:rPr>
  </w:style>
  <w:style w:type="paragraph" w:styleId="En-tte">
    <w:name w:val="header"/>
    <w:basedOn w:val="Normal"/>
    <w:link w:val="En-tteCar"/>
    <w:unhideWhenUsed/>
    <w:rsid w:val="00307AFB"/>
    <w:pPr>
      <w:tabs>
        <w:tab w:val="center" w:pos="4320"/>
        <w:tab w:val="right" w:pos="8640"/>
      </w:tabs>
      <w:spacing w:after="0"/>
    </w:pPr>
  </w:style>
  <w:style w:type="character" w:customStyle="1" w:styleId="En-tteCar">
    <w:name w:val="En-tête Car"/>
    <w:basedOn w:val="Policepardfaut"/>
    <w:link w:val="En-tte"/>
    <w:uiPriority w:val="99"/>
    <w:rsid w:val="00307AFB"/>
  </w:style>
  <w:style w:type="paragraph" w:styleId="Pieddepage">
    <w:name w:val="footer"/>
    <w:basedOn w:val="Normal"/>
    <w:link w:val="PieddepageCar"/>
    <w:uiPriority w:val="99"/>
    <w:unhideWhenUsed/>
    <w:rsid w:val="00307AFB"/>
    <w:pPr>
      <w:tabs>
        <w:tab w:val="center" w:pos="4320"/>
        <w:tab w:val="right" w:pos="8640"/>
      </w:tabs>
      <w:spacing w:after="0"/>
    </w:pPr>
  </w:style>
  <w:style w:type="character" w:customStyle="1" w:styleId="PieddepageCar">
    <w:name w:val="Pied de page Car"/>
    <w:basedOn w:val="Policepardfaut"/>
    <w:link w:val="Pieddepage"/>
    <w:uiPriority w:val="99"/>
    <w:rsid w:val="00307AFB"/>
  </w:style>
  <w:style w:type="table" w:styleId="Grilledutableau">
    <w:name w:val="Table Grid"/>
    <w:basedOn w:val="TableauNormal"/>
    <w:uiPriority w:val="1"/>
    <w:rsid w:val="0030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07AFB"/>
    <w:pPr>
      <w:spacing w:after="0"/>
    </w:pPr>
    <w:rPr>
      <w:sz w:val="16"/>
      <w:szCs w:val="16"/>
    </w:rPr>
  </w:style>
  <w:style w:type="character" w:customStyle="1" w:styleId="TextedebullesCar">
    <w:name w:val="Texte de bulles Car"/>
    <w:basedOn w:val="Policepardfaut"/>
    <w:link w:val="Textedebulles"/>
    <w:uiPriority w:val="99"/>
    <w:semiHidden/>
    <w:rsid w:val="00307AFB"/>
    <w:rPr>
      <w:rFonts w:ascii="Tahoma" w:hAnsi="Tahoma" w:cs="Tahoma"/>
      <w:sz w:val="16"/>
      <w:szCs w:val="16"/>
    </w:rPr>
  </w:style>
  <w:style w:type="paragraph" w:styleId="Titre">
    <w:name w:val="Title"/>
    <w:basedOn w:val="Normal"/>
    <w:next w:val="Normal"/>
    <w:link w:val="TitreCar"/>
    <w:uiPriority w:val="10"/>
    <w:qFormat/>
    <w:rsid w:val="006701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701F7"/>
    <w:rPr>
      <w:rFonts w:asciiTheme="majorHAnsi" w:eastAsiaTheme="majorEastAsia" w:hAnsiTheme="majorHAnsi" w:cstheme="majorBidi"/>
      <w:color w:val="17365D" w:themeColor="text2" w:themeShade="BF"/>
      <w:spacing w:val="5"/>
      <w:kern w:val="28"/>
      <w:sz w:val="52"/>
      <w:szCs w:val="52"/>
    </w:rPr>
  </w:style>
  <w:style w:type="table" w:styleId="Listeclaire-Accent2">
    <w:name w:val="Light List Accent 2"/>
    <w:basedOn w:val="TableauNormal"/>
    <w:uiPriority w:val="61"/>
    <w:rsid w:val="00C924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rameclaire-Accent2">
    <w:name w:val="Light Shading Accent 2"/>
    <w:basedOn w:val="TableauNormal"/>
    <w:uiPriority w:val="60"/>
    <w:rsid w:val="002B5BA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auGrille2-Accentuation11">
    <w:name w:val="Tableau Grille 2 - Accentuation 11"/>
    <w:basedOn w:val="TableauNormal"/>
    <w:uiPriority w:val="47"/>
    <w:rsid w:val="0011376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5Fonc-Accentuation11">
    <w:name w:val="Tableau Grille 5 Foncé - Accentuation 11"/>
    <w:basedOn w:val="TableauNormal"/>
    <w:uiPriority w:val="50"/>
    <w:rsid w:val="00B175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re4Car">
    <w:name w:val="Titre 4 Car"/>
    <w:basedOn w:val="Policepardfaut"/>
    <w:link w:val="Titre4"/>
    <w:uiPriority w:val="9"/>
    <w:rsid w:val="002B109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268931">
      <w:bodyDiv w:val="1"/>
      <w:marLeft w:val="0"/>
      <w:marRight w:val="0"/>
      <w:marTop w:val="0"/>
      <w:marBottom w:val="0"/>
      <w:divBdr>
        <w:top w:val="none" w:sz="0" w:space="0" w:color="auto"/>
        <w:left w:val="none" w:sz="0" w:space="0" w:color="auto"/>
        <w:bottom w:val="none" w:sz="0" w:space="0" w:color="auto"/>
        <w:right w:val="none" w:sz="0" w:space="0" w:color="auto"/>
      </w:divBdr>
    </w:div>
    <w:div w:id="1228228229">
      <w:bodyDiv w:val="1"/>
      <w:marLeft w:val="0"/>
      <w:marRight w:val="0"/>
      <w:marTop w:val="0"/>
      <w:marBottom w:val="0"/>
      <w:divBdr>
        <w:top w:val="none" w:sz="0" w:space="0" w:color="auto"/>
        <w:left w:val="none" w:sz="0" w:space="0" w:color="auto"/>
        <w:bottom w:val="none" w:sz="0" w:space="0" w:color="auto"/>
        <w:right w:val="none" w:sz="0" w:space="0" w:color="auto"/>
      </w:divBdr>
    </w:div>
    <w:div w:id="1812399659">
      <w:bodyDiv w:val="1"/>
      <w:marLeft w:val="0"/>
      <w:marRight w:val="0"/>
      <w:marTop w:val="0"/>
      <w:marBottom w:val="0"/>
      <w:divBdr>
        <w:top w:val="none" w:sz="0" w:space="0" w:color="auto"/>
        <w:left w:val="none" w:sz="0" w:space="0" w:color="auto"/>
        <w:bottom w:val="none" w:sz="0" w:space="0" w:color="auto"/>
        <w:right w:val="none" w:sz="0" w:space="0" w:color="auto"/>
      </w:divBdr>
    </w:div>
    <w:div w:id="2030988813">
      <w:bodyDiv w:val="1"/>
      <w:marLeft w:val="0"/>
      <w:marRight w:val="0"/>
      <w:marTop w:val="0"/>
      <w:marBottom w:val="0"/>
      <w:divBdr>
        <w:top w:val="none" w:sz="0" w:space="0" w:color="auto"/>
        <w:left w:val="none" w:sz="0" w:space="0" w:color="auto"/>
        <w:bottom w:val="none" w:sz="0" w:space="0" w:color="auto"/>
        <w:right w:val="none" w:sz="0" w:space="0" w:color="auto"/>
      </w:divBdr>
    </w:div>
    <w:div w:id="2044744677">
      <w:bodyDiv w:val="1"/>
      <w:marLeft w:val="0"/>
      <w:marRight w:val="0"/>
      <w:marTop w:val="0"/>
      <w:marBottom w:val="0"/>
      <w:divBdr>
        <w:top w:val="none" w:sz="0" w:space="0" w:color="auto"/>
        <w:left w:val="none" w:sz="0" w:space="0" w:color="auto"/>
        <w:bottom w:val="none" w:sz="0" w:space="0" w:color="auto"/>
        <w:right w:val="none" w:sz="0" w:space="0" w:color="auto"/>
      </w:divBdr>
      <w:divsChild>
        <w:div w:id="1131901072">
          <w:marLeft w:val="1138"/>
          <w:marRight w:val="0"/>
          <w:marTop w:val="125"/>
          <w:marBottom w:val="0"/>
          <w:divBdr>
            <w:top w:val="none" w:sz="0" w:space="0" w:color="auto"/>
            <w:left w:val="none" w:sz="0" w:space="0" w:color="auto"/>
            <w:bottom w:val="none" w:sz="0" w:space="0" w:color="auto"/>
            <w:right w:val="none" w:sz="0" w:space="0" w:color="auto"/>
          </w:divBdr>
        </w:div>
        <w:div w:id="1722291466">
          <w:marLeft w:val="1138"/>
          <w:marRight w:val="0"/>
          <w:marTop w:val="125"/>
          <w:marBottom w:val="0"/>
          <w:divBdr>
            <w:top w:val="none" w:sz="0" w:space="0" w:color="auto"/>
            <w:left w:val="none" w:sz="0" w:space="0" w:color="auto"/>
            <w:bottom w:val="none" w:sz="0" w:space="0" w:color="auto"/>
            <w:right w:val="none" w:sz="0" w:space="0" w:color="auto"/>
          </w:divBdr>
        </w:div>
        <w:div w:id="1017849206">
          <w:marLeft w:val="1138"/>
          <w:marRight w:val="0"/>
          <w:marTop w:val="125"/>
          <w:marBottom w:val="0"/>
          <w:divBdr>
            <w:top w:val="none" w:sz="0" w:space="0" w:color="auto"/>
            <w:left w:val="none" w:sz="0" w:space="0" w:color="auto"/>
            <w:bottom w:val="none" w:sz="0" w:space="0" w:color="auto"/>
            <w:right w:val="none" w:sz="0" w:space="0" w:color="auto"/>
          </w:divBdr>
        </w:div>
        <w:div w:id="1981108035">
          <w:marLeft w:val="1138"/>
          <w:marRight w:val="0"/>
          <w:marTop w:val="125"/>
          <w:marBottom w:val="0"/>
          <w:divBdr>
            <w:top w:val="none" w:sz="0" w:space="0" w:color="auto"/>
            <w:left w:val="none" w:sz="0" w:space="0" w:color="auto"/>
            <w:bottom w:val="none" w:sz="0" w:space="0" w:color="auto"/>
            <w:right w:val="none" w:sz="0" w:space="0" w:color="auto"/>
          </w:divBdr>
        </w:div>
        <w:div w:id="1047022403">
          <w:marLeft w:val="1138"/>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3673\SkyDrive\Documents\Cegep\2012%20Automne\420-349%20Langage%20SQL\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812BA-13A4-40D2-8173-C7675E91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1241</TotalTime>
  <Pages>2</Pages>
  <Words>588</Words>
  <Characters>3240</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83673</dc:creator>
  <cp:lastModifiedBy>info1</cp:lastModifiedBy>
  <cp:revision>15</cp:revision>
  <cp:lastPrinted>2013-08-26T01:07:00Z</cp:lastPrinted>
  <dcterms:created xsi:type="dcterms:W3CDTF">2021-04-18T01:53:00Z</dcterms:created>
  <dcterms:modified xsi:type="dcterms:W3CDTF">2022-04-28T10:50:00Z</dcterms:modified>
</cp:coreProperties>
</file>