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91004" w14:textId="77777777" w:rsidR="006E664B" w:rsidRPr="006E664B" w:rsidRDefault="00000000" w:rsidP="006E664B">
      <w:r>
        <w:pict w14:anchorId="07FE08FC">
          <v:rect id="_x0000_i1025" style="width:0;height:1.5pt" o:hralign="center" o:hrstd="t" o:hr="t" fillcolor="#a0a0a0" stroked="f"/>
        </w:pict>
      </w:r>
    </w:p>
    <w:p w14:paraId="03386C95" w14:textId="77777777" w:rsidR="006E664B" w:rsidRPr="006E664B" w:rsidRDefault="006E664B" w:rsidP="006E664B">
      <w:pPr>
        <w:rPr>
          <w:b/>
          <w:bCs/>
        </w:rPr>
      </w:pPr>
      <w:r w:rsidRPr="006E664B">
        <w:rPr>
          <w:rFonts w:ascii="Segoe UI Emoji" w:hAnsi="Segoe UI Emoji" w:cs="Segoe UI Emoji"/>
          <w:b/>
          <w:bCs/>
        </w:rPr>
        <w:t>🔹</w:t>
      </w:r>
      <w:r w:rsidRPr="006E664B">
        <w:rPr>
          <w:b/>
          <w:bCs/>
        </w:rPr>
        <w:t xml:space="preserve"> Explained Variance Ratio:</w:t>
      </w:r>
    </w:p>
    <w:p w14:paraId="4035D166" w14:textId="705AD936" w:rsidR="006E664B" w:rsidRDefault="006E664B" w:rsidP="006E664B">
      <w:r w:rsidRPr="006E664B">
        <w:rPr>
          <w:noProof/>
        </w:rPr>
        <w:drawing>
          <wp:inline distT="0" distB="0" distL="0" distR="0" wp14:anchorId="684BD763" wp14:editId="6D3ED90C">
            <wp:extent cx="5918098" cy="981075"/>
            <wp:effectExtent l="0" t="0" r="6985" b="0"/>
            <wp:docPr id="1516635658" name="Picture 1" descr="A blu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35658" name="Picture 1" descr="A blue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882" cy="98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6B42" w14:textId="5579E43D" w:rsidR="006E664B" w:rsidRPr="006E664B" w:rsidRDefault="006E664B" w:rsidP="006E664B">
      <w:r w:rsidRPr="006E664B">
        <w:t xml:space="preserve">This tells us </w:t>
      </w:r>
      <w:r w:rsidRPr="006E664B">
        <w:rPr>
          <w:b/>
          <w:bCs/>
        </w:rPr>
        <w:t>how much of the original information (variance)</w:t>
      </w:r>
      <w:r w:rsidRPr="006E664B">
        <w:t xml:space="preserve"> is captured by each </w:t>
      </w:r>
      <w:r w:rsidRPr="006E664B">
        <w:rPr>
          <w:b/>
          <w:bCs/>
        </w:rPr>
        <w:t>principal component</w:t>
      </w:r>
      <w:r w:rsidRPr="006E664B"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1613"/>
        <w:gridCol w:w="5886"/>
      </w:tblGrid>
      <w:tr w:rsidR="006E664B" w:rsidRPr="006E664B" w14:paraId="5BEFD3BD" w14:textId="77777777" w:rsidTr="006E66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77AE93" w14:textId="77777777" w:rsidR="006E664B" w:rsidRPr="006E664B" w:rsidRDefault="006E664B" w:rsidP="006E664B">
            <w:pPr>
              <w:rPr>
                <w:b/>
                <w:bCs/>
              </w:rPr>
            </w:pPr>
            <w:r w:rsidRPr="006E664B">
              <w:rPr>
                <w:b/>
                <w:bCs/>
              </w:rPr>
              <w:t>Principal Component</w:t>
            </w:r>
          </w:p>
        </w:tc>
        <w:tc>
          <w:tcPr>
            <w:tcW w:w="0" w:type="auto"/>
            <w:vAlign w:val="center"/>
            <w:hideMark/>
          </w:tcPr>
          <w:p w14:paraId="497110F2" w14:textId="77777777" w:rsidR="006E664B" w:rsidRPr="006E664B" w:rsidRDefault="006E664B" w:rsidP="006E664B">
            <w:pPr>
              <w:rPr>
                <w:b/>
                <w:bCs/>
              </w:rPr>
            </w:pPr>
            <w:r w:rsidRPr="006E664B">
              <w:rPr>
                <w:b/>
                <w:bCs/>
              </w:rPr>
              <w:t>Variance Explained</w:t>
            </w:r>
          </w:p>
        </w:tc>
        <w:tc>
          <w:tcPr>
            <w:tcW w:w="0" w:type="auto"/>
            <w:vAlign w:val="center"/>
            <w:hideMark/>
          </w:tcPr>
          <w:p w14:paraId="11A40210" w14:textId="77777777" w:rsidR="006E664B" w:rsidRPr="006E664B" w:rsidRDefault="006E664B" w:rsidP="006E664B">
            <w:pPr>
              <w:rPr>
                <w:b/>
                <w:bCs/>
              </w:rPr>
            </w:pPr>
            <w:r w:rsidRPr="006E664B">
              <w:rPr>
                <w:b/>
                <w:bCs/>
              </w:rPr>
              <w:t>Meaning</w:t>
            </w:r>
          </w:p>
        </w:tc>
      </w:tr>
      <w:tr w:rsidR="006E664B" w:rsidRPr="006E664B" w14:paraId="5327A053" w14:textId="77777777" w:rsidTr="006E66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ACEC8" w14:textId="77777777" w:rsidR="006E664B" w:rsidRPr="006E664B" w:rsidRDefault="006E664B" w:rsidP="006E664B">
            <w:r w:rsidRPr="006E664B">
              <w:t>PC1</w:t>
            </w:r>
          </w:p>
        </w:tc>
        <w:tc>
          <w:tcPr>
            <w:tcW w:w="0" w:type="auto"/>
            <w:vAlign w:val="center"/>
            <w:hideMark/>
          </w:tcPr>
          <w:p w14:paraId="3FFB8F52" w14:textId="77777777" w:rsidR="006E664B" w:rsidRPr="006E664B" w:rsidRDefault="006E664B" w:rsidP="006E664B">
            <w:r w:rsidRPr="006E664B">
              <w:t>~97.97%</w:t>
            </w:r>
          </w:p>
        </w:tc>
        <w:tc>
          <w:tcPr>
            <w:tcW w:w="0" w:type="auto"/>
            <w:vAlign w:val="center"/>
            <w:hideMark/>
          </w:tcPr>
          <w:p w14:paraId="30B60D43" w14:textId="77777777" w:rsidR="006E664B" w:rsidRPr="006E664B" w:rsidRDefault="006E664B" w:rsidP="006E664B">
            <w:r w:rsidRPr="006E664B">
              <w:t xml:space="preserve">Almost all meaningful </w:t>
            </w:r>
            <w:proofErr w:type="gramStart"/>
            <w:r w:rsidRPr="006E664B">
              <w:t>variation is</w:t>
            </w:r>
            <w:proofErr w:type="gramEnd"/>
            <w:r w:rsidRPr="006E664B">
              <w:t xml:space="preserve"> here. You can reduce to this single dimension and keep the core information.</w:t>
            </w:r>
          </w:p>
        </w:tc>
      </w:tr>
      <w:tr w:rsidR="006E664B" w:rsidRPr="006E664B" w14:paraId="170C78C1" w14:textId="77777777" w:rsidTr="006E66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E79F4" w14:textId="77777777" w:rsidR="006E664B" w:rsidRPr="006E664B" w:rsidRDefault="006E664B" w:rsidP="006E664B">
            <w:r w:rsidRPr="006E664B">
              <w:t>PC2</w:t>
            </w:r>
          </w:p>
        </w:tc>
        <w:tc>
          <w:tcPr>
            <w:tcW w:w="0" w:type="auto"/>
            <w:vAlign w:val="center"/>
            <w:hideMark/>
          </w:tcPr>
          <w:p w14:paraId="21D94B67" w14:textId="77777777" w:rsidR="006E664B" w:rsidRPr="006E664B" w:rsidRDefault="006E664B" w:rsidP="006E664B">
            <w:r w:rsidRPr="006E664B">
              <w:t>~2.00%</w:t>
            </w:r>
          </w:p>
        </w:tc>
        <w:tc>
          <w:tcPr>
            <w:tcW w:w="0" w:type="auto"/>
            <w:vAlign w:val="center"/>
            <w:hideMark/>
          </w:tcPr>
          <w:p w14:paraId="282E6604" w14:textId="77777777" w:rsidR="006E664B" w:rsidRPr="006E664B" w:rsidRDefault="006E664B" w:rsidP="006E664B">
            <w:r w:rsidRPr="006E664B">
              <w:t>Adds a little nuance, but not much.</w:t>
            </w:r>
          </w:p>
        </w:tc>
      </w:tr>
      <w:tr w:rsidR="006E664B" w:rsidRPr="006E664B" w14:paraId="5CCF2203" w14:textId="77777777" w:rsidTr="006E66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13AA9" w14:textId="77777777" w:rsidR="006E664B" w:rsidRPr="006E664B" w:rsidRDefault="006E664B" w:rsidP="006E664B">
            <w:r w:rsidRPr="006E664B">
              <w:t>PC3</w:t>
            </w:r>
          </w:p>
        </w:tc>
        <w:tc>
          <w:tcPr>
            <w:tcW w:w="0" w:type="auto"/>
            <w:vAlign w:val="center"/>
            <w:hideMark/>
          </w:tcPr>
          <w:p w14:paraId="7CB44839" w14:textId="77777777" w:rsidR="006E664B" w:rsidRPr="006E664B" w:rsidRDefault="006E664B" w:rsidP="006E664B">
            <w:r w:rsidRPr="006E664B">
              <w:t>~0.03%</w:t>
            </w:r>
          </w:p>
        </w:tc>
        <w:tc>
          <w:tcPr>
            <w:tcW w:w="0" w:type="auto"/>
            <w:vAlign w:val="center"/>
            <w:hideMark/>
          </w:tcPr>
          <w:p w14:paraId="2B43A2F4" w14:textId="77777777" w:rsidR="006E664B" w:rsidRPr="006E664B" w:rsidRDefault="006E664B" w:rsidP="006E664B">
            <w:r w:rsidRPr="006E664B">
              <w:t>Almost no useful information. Likely just noise.</w:t>
            </w:r>
          </w:p>
        </w:tc>
      </w:tr>
    </w:tbl>
    <w:p w14:paraId="1158AFD9" w14:textId="12E1A52B" w:rsidR="006E664B" w:rsidRPr="006E664B" w:rsidRDefault="006E664B" w:rsidP="006E664B">
      <w:proofErr w:type="gramStart"/>
      <w:r w:rsidRPr="006E664B">
        <w:rPr>
          <w:rFonts w:ascii="Segoe UI Emoji" w:hAnsi="Segoe UI Emoji" w:cs="Segoe UI Emoji"/>
          <w:b/>
          <w:bCs/>
        </w:rPr>
        <w:t>Meaning :</w:t>
      </w:r>
      <w:proofErr w:type="gramEnd"/>
      <w:r w:rsidRPr="006E664B">
        <w:rPr>
          <w:rFonts w:ascii="Segoe UI Emoji" w:hAnsi="Segoe UI Emoji" w:cs="Segoe UI Emoji"/>
          <w:b/>
          <w:bCs/>
        </w:rPr>
        <w:t xml:space="preserve"> </w:t>
      </w:r>
      <w:r w:rsidRPr="006E664B">
        <w:t>You can reduce a 3D dataset to just 1D (PC1) without losing much."</w:t>
      </w:r>
    </w:p>
    <w:p w14:paraId="125EDABF" w14:textId="005A17C4" w:rsidR="006E664B" w:rsidRDefault="006E664B" w:rsidP="006E664B"/>
    <w:p w14:paraId="2A42C45A" w14:textId="77777777" w:rsidR="00AC6E10" w:rsidRDefault="00AC6E10" w:rsidP="006E664B"/>
    <w:p w14:paraId="100F8D08" w14:textId="77777777" w:rsidR="00AC6E10" w:rsidRDefault="00AC6E10" w:rsidP="006E664B"/>
    <w:p w14:paraId="4D0A5CB3" w14:textId="77777777" w:rsidR="00AC6E10" w:rsidRDefault="00AC6E10" w:rsidP="006E664B"/>
    <w:p w14:paraId="23DA4690" w14:textId="77777777" w:rsidR="00AC6E10" w:rsidRDefault="00AC6E10" w:rsidP="006E664B"/>
    <w:p w14:paraId="1656F41B" w14:textId="77777777" w:rsidR="00AC6E10" w:rsidRDefault="00AC6E10" w:rsidP="006E664B"/>
    <w:p w14:paraId="35A8B0EA" w14:textId="77777777" w:rsidR="00AC6E10" w:rsidRDefault="00AC6E10" w:rsidP="006E664B"/>
    <w:p w14:paraId="145A4102" w14:textId="77777777" w:rsidR="00AC6E10" w:rsidRDefault="00AC6E10" w:rsidP="006E664B"/>
    <w:p w14:paraId="77433599" w14:textId="77777777" w:rsidR="00AC6E10" w:rsidRDefault="00AC6E10" w:rsidP="006E664B"/>
    <w:p w14:paraId="1552148D" w14:textId="77777777" w:rsidR="00AC6E10" w:rsidRDefault="00AC6E10" w:rsidP="006E664B"/>
    <w:p w14:paraId="3F41AFA3" w14:textId="77777777" w:rsidR="00AC6E10" w:rsidRDefault="00AC6E10" w:rsidP="006E664B"/>
    <w:p w14:paraId="5BFA8CBB" w14:textId="77777777" w:rsidR="006E664B" w:rsidRPr="006E664B" w:rsidRDefault="006E664B" w:rsidP="006E664B">
      <w:pPr>
        <w:rPr>
          <w:b/>
          <w:bCs/>
        </w:rPr>
      </w:pPr>
      <w:r w:rsidRPr="006E664B">
        <w:rPr>
          <w:rFonts w:ascii="Segoe UI Emoji" w:hAnsi="Segoe UI Emoji" w:cs="Segoe UI Emoji"/>
          <w:b/>
          <w:bCs/>
        </w:rPr>
        <w:lastRenderedPageBreak/>
        <w:t>🔹</w:t>
      </w:r>
      <w:r w:rsidRPr="006E664B">
        <w:rPr>
          <w:b/>
          <w:bCs/>
        </w:rPr>
        <w:t xml:space="preserve"> Feature Loadings (Contribution to PCs):</w:t>
      </w:r>
    </w:p>
    <w:p w14:paraId="22E60559" w14:textId="5E088E5C" w:rsidR="006E664B" w:rsidRDefault="006E664B" w:rsidP="006E664B">
      <w:r w:rsidRPr="006E664B">
        <w:rPr>
          <w:noProof/>
        </w:rPr>
        <w:drawing>
          <wp:inline distT="0" distB="0" distL="0" distR="0" wp14:anchorId="094A507E" wp14:editId="40566AD7">
            <wp:extent cx="6120403" cy="1820849"/>
            <wp:effectExtent l="0" t="0" r="0" b="8255"/>
            <wp:docPr id="16068269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26953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9152" cy="182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94D3" w14:textId="77777777" w:rsidR="006E664B" w:rsidRDefault="006E664B" w:rsidP="006E664B"/>
    <w:p w14:paraId="1B02B2C8" w14:textId="6D67E66B" w:rsidR="006E664B" w:rsidRPr="006E664B" w:rsidRDefault="006E664B" w:rsidP="006E664B">
      <w:r w:rsidRPr="006E664B">
        <w:t xml:space="preserve">Each row shows </w:t>
      </w:r>
      <w:r w:rsidRPr="006E664B">
        <w:rPr>
          <w:b/>
          <w:bCs/>
        </w:rPr>
        <w:t>how much each original variable contributes to each PC</w:t>
      </w:r>
      <w:r w:rsidRPr="006E664B">
        <w:t>:</w:t>
      </w:r>
    </w:p>
    <w:p w14:paraId="5191621F" w14:textId="77777777" w:rsidR="006E664B" w:rsidRPr="006E664B" w:rsidRDefault="006E664B" w:rsidP="006E664B">
      <w:pPr>
        <w:rPr>
          <w:b/>
          <w:bCs/>
        </w:rPr>
      </w:pPr>
      <w:r w:rsidRPr="006E664B">
        <w:rPr>
          <w:b/>
          <w:bCs/>
        </w:rPr>
        <w:t>PC1:</w:t>
      </w:r>
    </w:p>
    <w:p w14:paraId="516E1355" w14:textId="77777777" w:rsidR="006E664B" w:rsidRPr="006E664B" w:rsidRDefault="006E664B" w:rsidP="006E664B">
      <w:pPr>
        <w:numPr>
          <w:ilvl w:val="0"/>
          <w:numId w:val="1"/>
        </w:numPr>
      </w:pPr>
      <w:r w:rsidRPr="006E664B">
        <w:t xml:space="preserve">Attendance, Study Hours, and Attention Span all contribute </w:t>
      </w:r>
      <w:r w:rsidRPr="006E664B">
        <w:rPr>
          <w:b/>
          <w:bCs/>
        </w:rPr>
        <w:t>almost equally</w:t>
      </w:r>
      <w:r w:rsidRPr="006E664B">
        <w:t xml:space="preserve"> (~0.57-0.58)</w:t>
      </w:r>
    </w:p>
    <w:p w14:paraId="06E87614" w14:textId="77777777" w:rsidR="006E664B" w:rsidRPr="006E664B" w:rsidRDefault="006E664B" w:rsidP="006E664B">
      <w:pPr>
        <w:numPr>
          <w:ilvl w:val="0"/>
          <w:numId w:val="1"/>
        </w:numPr>
      </w:pPr>
      <w:r w:rsidRPr="006E664B">
        <w:t xml:space="preserve">PC1 is a </w:t>
      </w:r>
      <w:r w:rsidRPr="006E664B">
        <w:rPr>
          <w:b/>
          <w:bCs/>
        </w:rPr>
        <w:t>balanced summary</w:t>
      </w:r>
      <w:r w:rsidRPr="006E664B">
        <w:t xml:space="preserve"> of all three traits.</w:t>
      </w:r>
    </w:p>
    <w:p w14:paraId="1F069AB6" w14:textId="77777777" w:rsidR="006E664B" w:rsidRPr="006E664B" w:rsidRDefault="006E664B" w:rsidP="006E664B">
      <w:pPr>
        <w:rPr>
          <w:b/>
          <w:bCs/>
        </w:rPr>
      </w:pPr>
      <w:r w:rsidRPr="006E664B">
        <w:rPr>
          <w:b/>
          <w:bCs/>
        </w:rPr>
        <w:t>PC2:</w:t>
      </w:r>
    </w:p>
    <w:p w14:paraId="5B69E97E" w14:textId="77777777" w:rsidR="006E664B" w:rsidRPr="006E664B" w:rsidRDefault="006E664B" w:rsidP="006E664B">
      <w:pPr>
        <w:numPr>
          <w:ilvl w:val="0"/>
          <w:numId w:val="2"/>
        </w:numPr>
      </w:pPr>
      <w:r w:rsidRPr="006E664B">
        <w:t>Attendance contributes heavily (0.80)</w:t>
      </w:r>
    </w:p>
    <w:p w14:paraId="092F7B84" w14:textId="77777777" w:rsidR="006E664B" w:rsidRPr="006E664B" w:rsidRDefault="006E664B" w:rsidP="006E664B">
      <w:pPr>
        <w:numPr>
          <w:ilvl w:val="0"/>
          <w:numId w:val="2"/>
        </w:numPr>
      </w:pPr>
      <w:r w:rsidRPr="006E664B">
        <w:t xml:space="preserve">Attention Span has a strong </w:t>
      </w:r>
      <w:r w:rsidRPr="006E664B">
        <w:rPr>
          <w:b/>
          <w:bCs/>
        </w:rPr>
        <w:t>negative</w:t>
      </w:r>
      <w:r w:rsidRPr="006E664B">
        <w:t xml:space="preserve"> impact (-0.54)</w:t>
      </w:r>
    </w:p>
    <w:p w14:paraId="7DA22A47" w14:textId="77777777" w:rsidR="006E664B" w:rsidRPr="006E664B" w:rsidRDefault="006E664B" w:rsidP="006E664B">
      <w:pPr>
        <w:numPr>
          <w:ilvl w:val="0"/>
          <w:numId w:val="2"/>
        </w:numPr>
      </w:pPr>
      <w:r w:rsidRPr="006E664B">
        <w:t>Study Hours barely influences PC2</w:t>
      </w:r>
    </w:p>
    <w:p w14:paraId="513CCFE4" w14:textId="77777777" w:rsidR="006E664B" w:rsidRPr="006E664B" w:rsidRDefault="006E664B" w:rsidP="006E664B">
      <w:pPr>
        <w:rPr>
          <w:b/>
          <w:bCs/>
        </w:rPr>
      </w:pPr>
      <w:r w:rsidRPr="006E664B">
        <w:rPr>
          <w:b/>
          <w:bCs/>
        </w:rPr>
        <w:t>PC3:</w:t>
      </w:r>
    </w:p>
    <w:p w14:paraId="25003F76" w14:textId="77777777" w:rsidR="006E664B" w:rsidRPr="006E664B" w:rsidRDefault="006E664B" w:rsidP="006E664B">
      <w:pPr>
        <w:numPr>
          <w:ilvl w:val="0"/>
          <w:numId w:val="3"/>
        </w:numPr>
      </w:pPr>
      <w:r w:rsidRPr="006E664B">
        <w:t xml:space="preserve">Mostly defined by </w:t>
      </w:r>
      <w:r w:rsidRPr="006E664B">
        <w:rPr>
          <w:b/>
          <w:bCs/>
        </w:rPr>
        <w:t>Study Hours</w:t>
      </w:r>
      <w:r w:rsidRPr="006E664B">
        <w:t xml:space="preserve"> and </w:t>
      </w:r>
      <w:r w:rsidRPr="006E664B">
        <w:rPr>
          <w:b/>
          <w:bCs/>
        </w:rPr>
        <w:t>Attention Span</w:t>
      </w:r>
      <w:r w:rsidRPr="006E664B">
        <w:t>, but again not very important (low variance explained)</w:t>
      </w:r>
    </w:p>
    <w:p w14:paraId="199EBA73" w14:textId="77777777" w:rsidR="006E664B" w:rsidRDefault="006E664B" w:rsidP="006E664B">
      <w:r w:rsidRPr="006E664B">
        <w:rPr>
          <w:b/>
          <w:bCs/>
        </w:rPr>
        <w:t xml:space="preserve">Meaning: </w:t>
      </w:r>
    </w:p>
    <w:p w14:paraId="158F5F59" w14:textId="0B17582F" w:rsidR="006E664B" w:rsidRPr="006E664B" w:rsidRDefault="006E664B" w:rsidP="006E664B">
      <w:r w:rsidRPr="006E664B">
        <w:br/>
        <w:t>"PC1 is the most useful and combines all behaviors equally. PC2 and PC3 show small secondary contrasts but are less important."</w:t>
      </w:r>
    </w:p>
    <w:p w14:paraId="384985C4" w14:textId="77777777" w:rsidR="006E664B" w:rsidRPr="006E664B" w:rsidRDefault="00000000" w:rsidP="006E664B">
      <w:r>
        <w:pict w14:anchorId="457D2E70">
          <v:rect id="_x0000_i1027" style="width:0;height:1.5pt" o:hralign="center" o:hrstd="t" o:hr="t" fillcolor="#a0a0a0" stroked="f"/>
        </w:pict>
      </w:r>
    </w:p>
    <w:p w14:paraId="49CAB0F1" w14:textId="77777777" w:rsidR="006E664B" w:rsidRDefault="006E664B" w:rsidP="006E664B">
      <w:pPr>
        <w:rPr>
          <w:rFonts w:ascii="Segoe UI Emoji" w:hAnsi="Segoe UI Emoji" w:cs="Segoe UI Emoji"/>
          <w:b/>
          <w:bCs/>
        </w:rPr>
      </w:pPr>
    </w:p>
    <w:p w14:paraId="26334707" w14:textId="77777777" w:rsidR="006E664B" w:rsidRDefault="006E664B" w:rsidP="006E664B">
      <w:pPr>
        <w:rPr>
          <w:rFonts w:ascii="Segoe UI Emoji" w:hAnsi="Segoe UI Emoji" w:cs="Segoe UI Emoji"/>
          <w:b/>
          <w:bCs/>
        </w:rPr>
      </w:pPr>
    </w:p>
    <w:p w14:paraId="779D7F06" w14:textId="28D4F58F" w:rsidR="006E664B" w:rsidRPr="006E664B" w:rsidRDefault="006E664B" w:rsidP="006E664B">
      <w:pPr>
        <w:rPr>
          <w:b/>
          <w:bCs/>
        </w:rPr>
      </w:pPr>
      <w:r w:rsidRPr="006E664B">
        <w:rPr>
          <w:rFonts w:ascii="Segoe UI Emoji" w:hAnsi="Segoe UI Emoji" w:cs="Segoe UI Emoji"/>
          <w:b/>
          <w:bCs/>
        </w:rPr>
        <w:lastRenderedPageBreak/>
        <w:t>🔹</w:t>
      </w:r>
      <w:r w:rsidRPr="006E664B">
        <w:rPr>
          <w:b/>
          <w:bCs/>
        </w:rPr>
        <w:t xml:space="preserve"> PCA Transformed Data:</w:t>
      </w:r>
    </w:p>
    <w:p w14:paraId="2073D6CD" w14:textId="2846FB58" w:rsidR="006E664B" w:rsidRDefault="006E664B" w:rsidP="006E664B">
      <w:r w:rsidRPr="006E664B">
        <w:rPr>
          <w:noProof/>
        </w:rPr>
        <w:drawing>
          <wp:inline distT="0" distB="0" distL="0" distR="0" wp14:anchorId="462536B6" wp14:editId="343DFA25">
            <wp:extent cx="4096322" cy="1819529"/>
            <wp:effectExtent l="0" t="0" r="0" b="9525"/>
            <wp:docPr id="1328820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2058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AE14" w14:textId="3CAEFEDA" w:rsidR="006E664B" w:rsidRPr="006E664B" w:rsidRDefault="006E664B" w:rsidP="006E664B">
      <w:r w:rsidRPr="006E664B">
        <w:t xml:space="preserve">Each row is the </w:t>
      </w:r>
      <w:r w:rsidRPr="006E664B">
        <w:rPr>
          <w:b/>
          <w:bCs/>
        </w:rPr>
        <w:t>compressed version of a student’s profile</w:t>
      </w:r>
      <w:r w:rsidRPr="006E664B">
        <w:t xml:space="preserve"> in the PCA space.</w:t>
      </w:r>
    </w:p>
    <w:p w14:paraId="48490417" w14:textId="77777777" w:rsidR="006E664B" w:rsidRPr="006E664B" w:rsidRDefault="006E664B" w:rsidP="006E664B">
      <w:pPr>
        <w:numPr>
          <w:ilvl w:val="0"/>
          <w:numId w:val="4"/>
        </w:numPr>
      </w:pPr>
      <w:r w:rsidRPr="006E664B">
        <w:rPr>
          <w:b/>
          <w:bCs/>
        </w:rPr>
        <w:t>PC1</w:t>
      </w:r>
      <w:r w:rsidRPr="006E664B">
        <w:t xml:space="preserve"> separates students very clearly:</w:t>
      </w:r>
    </w:p>
    <w:p w14:paraId="342EC37E" w14:textId="77777777" w:rsidR="006E664B" w:rsidRPr="006E664B" w:rsidRDefault="006E664B" w:rsidP="006E664B">
      <w:pPr>
        <w:numPr>
          <w:ilvl w:val="1"/>
          <w:numId w:val="4"/>
        </w:numPr>
      </w:pPr>
      <w:r w:rsidRPr="006E664B">
        <w:t xml:space="preserve">Student A (C-) has the </w:t>
      </w:r>
      <w:r w:rsidRPr="006E664B">
        <w:rPr>
          <w:b/>
          <w:bCs/>
        </w:rPr>
        <w:t>lowest</w:t>
      </w:r>
      <w:r w:rsidRPr="006E664B">
        <w:t xml:space="preserve"> PC1 → poor behavior</w:t>
      </w:r>
    </w:p>
    <w:p w14:paraId="010E8A26" w14:textId="77777777" w:rsidR="006E664B" w:rsidRPr="006E664B" w:rsidRDefault="006E664B" w:rsidP="006E664B">
      <w:pPr>
        <w:numPr>
          <w:ilvl w:val="1"/>
          <w:numId w:val="4"/>
        </w:numPr>
      </w:pPr>
      <w:r w:rsidRPr="006E664B">
        <w:t xml:space="preserve">Student D (A+) has the </w:t>
      </w:r>
      <w:r w:rsidRPr="006E664B">
        <w:rPr>
          <w:b/>
          <w:bCs/>
        </w:rPr>
        <w:t>highest</w:t>
      </w:r>
      <w:r w:rsidRPr="006E664B">
        <w:t xml:space="preserve"> PC1 → strong behavior</w:t>
      </w:r>
    </w:p>
    <w:p w14:paraId="25D69153" w14:textId="77777777" w:rsidR="006E664B" w:rsidRPr="006E664B" w:rsidRDefault="006E664B" w:rsidP="006E664B">
      <w:pPr>
        <w:numPr>
          <w:ilvl w:val="0"/>
          <w:numId w:val="4"/>
        </w:numPr>
      </w:pPr>
      <w:r w:rsidRPr="006E664B">
        <w:rPr>
          <w:b/>
          <w:bCs/>
        </w:rPr>
        <w:t>PC2 and PC3</w:t>
      </w:r>
      <w:r w:rsidRPr="006E664B">
        <w:t xml:space="preserve"> don’t follow the grade trend as clearly. Their values jump around and don’t contribute much meaningfully.</w:t>
      </w:r>
    </w:p>
    <w:p w14:paraId="3391D580" w14:textId="73CA6812" w:rsidR="006E664B" w:rsidRPr="006E664B" w:rsidRDefault="006E664B" w:rsidP="006E664B">
      <w:pPr>
        <w:rPr>
          <w:b/>
          <w:bCs/>
        </w:rPr>
      </w:pPr>
      <w:r w:rsidRPr="006E664B">
        <w:rPr>
          <w:rFonts w:ascii="Segoe UI Emoji" w:hAnsi="Segoe UI Emoji" w:cs="Segoe UI Emoji"/>
          <w:b/>
          <w:bCs/>
        </w:rPr>
        <w:t>Meaning:</w:t>
      </w:r>
    </w:p>
    <w:p w14:paraId="7CB86541" w14:textId="77777777" w:rsidR="006E664B" w:rsidRPr="006E664B" w:rsidRDefault="006E664B" w:rsidP="006E664B">
      <w:r w:rsidRPr="006E664B">
        <w:t>“We can now describe a student’s behavior using just a single number (PC1). The higher the PC1, the better their academic performance is likely to be.”</w:t>
      </w:r>
    </w:p>
    <w:p w14:paraId="49115753" w14:textId="77777777" w:rsidR="006E664B" w:rsidRPr="006E664B" w:rsidRDefault="00000000" w:rsidP="006E664B">
      <w:r>
        <w:pict w14:anchorId="6E6B4C16">
          <v:rect id="_x0000_i1028" style="width:0;height:1.5pt" o:hralign="center" o:hrstd="t" o:hr="t" fillcolor="#a0a0a0" stroked="f"/>
        </w:pict>
      </w:r>
    </w:p>
    <w:p w14:paraId="33F81F25" w14:textId="77777777" w:rsidR="006E664B" w:rsidRDefault="006E664B" w:rsidP="006E664B"/>
    <w:p w14:paraId="45A92FAB" w14:textId="77777777" w:rsidR="006E664B" w:rsidRDefault="006E664B" w:rsidP="006E664B"/>
    <w:p w14:paraId="5AFD9044" w14:textId="77777777" w:rsidR="006E664B" w:rsidRDefault="006E664B" w:rsidP="006E664B"/>
    <w:p w14:paraId="76B50660" w14:textId="77777777" w:rsidR="006E664B" w:rsidRDefault="006E664B" w:rsidP="006E664B"/>
    <w:p w14:paraId="15F8F194" w14:textId="4C947764" w:rsidR="00592CE1" w:rsidRDefault="006E664B" w:rsidP="006E664B">
      <w:r w:rsidRPr="006E664B">
        <w:rPr>
          <w:noProof/>
        </w:rPr>
        <w:lastRenderedPageBreak/>
        <w:drawing>
          <wp:inline distT="0" distB="0" distL="0" distR="0" wp14:anchorId="6718AF82" wp14:editId="1674C8E7">
            <wp:extent cx="3800723" cy="2867649"/>
            <wp:effectExtent l="0" t="0" r="0" b="9525"/>
            <wp:docPr id="1475639856" name="Picture 1" descr="A graph with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39856" name="Picture 1" descr="A graph with colored do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5871" cy="287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0BAE" w14:textId="4C86ECE3" w:rsidR="006E664B" w:rsidRDefault="006E664B" w:rsidP="006E664B">
      <w:r w:rsidRPr="006E664B">
        <w:rPr>
          <w:noProof/>
        </w:rPr>
        <w:drawing>
          <wp:inline distT="0" distB="0" distL="0" distR="0" wp14:anchorId="6F3AA252" wp14:editId="6CC1BF9C">
            <wp:extent cx="4596827" cy="4260905"/>
            <wp:effectExtent l="0" t="0" r="0" b="6350"/>
            <wp:docPr id="982027900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27900" name="Picture 1" descr="A screen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131" cy="426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DF5B" w14:textId="77777777" w:rsidR="006E664B" w:rsidRDefault="006E664B" w:rsidP="006E664B"/>
    <w:sectPr w:rsidR="006E6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03025"/>
    <w:multiLevelType w:val="multilevel"/>
    <w:tmpl w:val="5B60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E24CA"/>
    <w:multiLevelType w:val="multilevel"/>
    <w:tmpl w:val="02CE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BA1286"/>
    <w:multiLevelType w:val="multilevel"/>
    <w:tmpl w:val="8B60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CC6F5A"/>
    <w:multiLevelType w:val="multilevel"/>
    <w:tmpl w:val="29C0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410308">
    <w:abstractNumId w:val="3"/>
  </w:num>
  <w:num w:numId="2" w16cid:durableId="1248689966">
    <w:abstractNumId w:val="1"/>
  </w:num>
  <w:num w:numId="3" w16cid:durableId="1667855081">
    <w:abstractNumId w:val="2"/>
  </w:num>
  <w:num w:numId="4" w16cid:durableId="1577781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4B"/>
    <w:rsid w:val="00267ADB"/>
    <w:rsid w:val="00592CE1"/>
    <w:rsid w:val="006E664B"/>
    <w:rsid w:val="0083253E"/>
    <w:rsid w:val="00947BBD"/>
    <w:rsid w:val="00AC6E10"/>
    <w:rsid w:val="00C246B3"/>
    <w:rsid w:val="00F7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D077A"/>
  <w15:chartTrackingRefBased/>
  <w15:docId w15:val="{3ED780C4-98C1-44F3-876E-936ADFA6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6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8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29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6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270</Words>
  <Characters>1406</Characters>
  <Application>Microsoft Office Word</Application>
  <DocSecurity>0</DocSecurity>
  <Lines>82</Lines>
  <Paragraphs>42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Pourmajidi</dc:creator>
  <cp:keywords/>
  <dc:description/>
  <cp:lastModifiedBy>William Pourmajidi</cp:lastModifiedBy>
  <cp:revision>2</cp:revision>
  <dcterms:created xsi:type="dcterms:W3CDTF">2025-04-02T19:11:00Z</dcterms:created>
  <dcterms:modified xsi:type="dcterms:W3CDTF">2025-04-02T19:31:00Z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b15a469c-d1e5-4d24-b746-e06279cbeee4</vt:lpwstr>
  </property>
</Properties>
</file>