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  <w:r>
        <w:t>A3 – Steganography</w:t>
      </w:r>
    </w:p>
    <w:p w:rsidR="004C3477" w:rsidRDefault="007E46E1" w:rsidP="007E46E1">
      <w:pPr>
        <w:jc w:val="center"/>
      </w:pPr>
      <w:r>
        <w:t xml:space="preserve">William Pring and Denys </w:t>
      </w:r>
      <w:proofErr w:type="spellStart"/>
      <w:r>
        <w:t>Politiuk</w:t>
      </w:r>
      <w:proofErr w:type="spellEnd"/>
    </w:p>
    <w:p w:rsidR="007E46E1" w:rsidRDefault="007E46E1" w:rsidP="007E46E1">
      <w:pPr>
        <w:jc w:val="center"/>
      </w:pPr>
      <w:r>
        <w:t>Student Id: 6919765</w:t>
      </w:r>
      <w:r w:rsidR="00452DBF">
        <w:t xml:space="preserve"> and 7058977</w:t>
      </w: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452DBF" w:rsidRDefault="00452D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4065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2DBF" w:rsidRDefault="00452DBF">
          <w:pPr>
            <w:pStyle w:val="TOCHeading"/>
          </w:pPr>
          <w:r>
            <w:t>Contents</w:t>
          </w:r>
        </w:p>
        <w:p w:rsidR="002C1B0A" w:rsidRDefault="00452D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19160" w:history="1">
            <w:r w:rsidR="002C1B0A" w:rsidRPr="00AD08A4">
              <w:rPr>
                <w:rStyle w:val="Hyperlink"/>
                <w:noProof/>
              </w:rPr>
              <w:t>Approach</w:t>
            </w:r>
            <w:r w:rsidR="002C1B0A">
              <w:rPr>
                <w:noProof/>
                <w:webHidden/>
              </w:rPr>
              <w:tab/>
            </w:r>
            <w:r w:rsidR="002C1B0A">
              <w:rPr>
                <w:noProof/>
                <w:webHidden/>
              </w:rPr>
              <w:fldChar w:fldCharType="begin"/>
            </w:r>
            <w:r w:rsidR="002C1B0A">
              <w:rPr>
                <w:noProof/>
                <w:webHidden/>
              </w:rPr>
              <w:instrText xml:space="preserve"> PAGEREF _Toc447219160 \h </w:instrText>
            </w:r>
            <w:r w:rsidR="002C1B0A">
              <w:rPr>
                <w:noProof/>
                <w:webHidden/>
              </w:rPr>
            </w:r>
            <w:r w:rsidR="002C1B0A">
              <w:rPr>
                <w:noProof/>
                <w:webHidden/>
              </w:rPr>
              <w:fldChar w:fldCharType="separate"/>
            </w:r>
            <w:r w:rsidR="002C1B0A">
              <w:rPr>
                <w:noProof/>
                <w:webHidden/>
              </w:rPr>
              <w:t>3</w:t>
            </w:r>
            <w:r w:rsidR="002C1B0A">
              <w:rPr>
                <w:noProof/>
                <w:webHidden/>
              </w:rPr>
              <w:fldChar w:fldCharType="end"/>
            </w:r>
          </w:hyperlink>
        </w:p>
        <w:p w:rsidR="002C1B0A" w:rsidRDefault="002C1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19161" w:history="1">
            <w:r w:rsidRPr="00AD08A4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B0A" w:rsidRDefault="002C1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19162" w:history="1">
            <w:r w:rsidRPr="00AD08A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DBF" w:rsidRDefault="00452DBF">
          <w:r>
            <w:rPr>
              <w:b/>
              <w:bCs/>
              <w:noProof/>
            </w:rPr>
            <w:fldChar w:fldCharType="end"/>
          </w:r>
        </w:p>
      </w:sdtContent>
    </w:sdt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452DBF" w:rsidRDefault="00452DBF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452DBF" w:rsidRDefault="00452DBF" w:rsidP="00452DBF">
      <w:pPr>
        <w:pStyle w:val="Heading1"/>
      </w:pPr>
      <w:bookmarkStart w:id="0" w:name="_Toc447219160"/>
      <w:r>
        <w:lastRenderedPageBreak/>
        <w:t>Approach</w:t>
      </w:r>
      <w:bookmarkEnd w:id="0"/>
      <w:r>
        <w:t xml:space="preserve"> </w:t>
      </w:r>
    </w:p>
    <w:p w:rsidR="00452DBF" w:rsidRPr="00452DBF" w:rsidRDefault="00452DBF" w:rsidP="00452DBF"/>
    <w:p w:rsidR="007E46E1" w:rsidRDefault="007E46E1" w:rsidP="007E46E1">
      <w:r>
        <w:t>My approach to the assignment was to the assignment was to take it step by step. I first did the reading the jpeg first. I found out that there was a thumbnail alongside the picture so I check a picture within a picture to get this requirement working.</w:t>
      </w:r>
    </w:p>
    <w:p w:rsidR="007E46E1" w:rsidRDefault="007E46E1" w:rsidP="007E46E1">
      <w:r>
        <w:t xml:space="preserve">My approach to the other half of the assignment was taking a look at </w:t>
      </w:r>
      <w:r w:rsidRPr="007E46E1">
        <w:t>http://www.codeproject.com/Tips/635715/Steganography-Simple-Implementation-in-Csharp</w:t>
      </w:r>
      <w:r>
        <w:t xml:space="preserve"> this person approach to encrypt and decrypt messages to the pictures. It really </w:t>
      </w:r>
      <w:r w:rsidR="004B53BD">
        <w:t>helps</w:t>
      </w:r>
      <w:r>
        <w:t xml:space="preserve"> me a lot in doing this project. I change quite a few things in his code such as making it to the SET standards, changing it to my coding styles and not using </w:t>
      </w:r>
      <w:r w:rsidR="004B53BD">
        <w:t>struts</w:t>
      </w:r>
      <w:r>
        <w:t xml:space="preserve">. Instead I used bool to replace this and int. I modify 4 parts of the code making it more efficient so it does not use unassay variables. The R, G, B logic was his, </w:t>
      </w:r>
      <w:r w:rsidR="004B53BD">
        <w:t xml:space="preserve">he made the RGB LSB to zero and using it to hide characters. The he gets char and converts it to the an </w:t>
      </w:r>
      <w:proofErr w:type="spellStart"/>
      <w:r w:rsidR="004B53BD">
        <w:t>int</w:t>
      </w:r>
      <w:proofErr w:type="spellEnd"/>
      <w:r w:rsidR="004B53BD">
        <w:t xml:space="preserve"> to he can hide this information. For the decrypting for the assignment was a lot easier than the decrypting. All I did was loop though the images until I found 8 zeros and then get the LSB and put it into a string. </w:t>
      </w:r>
      <w:r>
        <w:t xml:space="preserve"> </w:t>
      </w:r>
    </w:p>
    <w:p w:rsidR="007E46E1" w:rsidRDefault="004B53BD" w:rsidP="004B53BD">
      <w:r>
        <w:t xml:space="preserve">Receiving images for this project was really interesting. For the </w:t>
      </w:r>
      <w:proofErr w:type="spellStart"/>
      <w:r>
        <w:t>Control.img</w:t>
      </w:r>
      <w:proofErr w:type="spellEnd"/>
      <w:r>
        <w:t xml:space="preserve"> there were 15 images but the 10 image thumbnails </w:t>
      </w:r>
      <w:proofErr w:type="gramStart"/>
      <w:r>
        <w:t>looks</w:t>
      </w:r>
      <w:proofErr w:type="gramEnd"/>
      <w:r>
        <w:t xml:space="preserve"> good but when you go into the picture it a little messed up.</w:t>
      </w:r>
      <w:r w:rsidR="002C1B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.4pt">
            <v:imagedata r:id="rId8" o:title="s1"/>
          </v:shape>
        </w:pict>
      </w:r>
    </w:p>
    <w:p w:rsidR="004B53BD" w:rsidRDefault="004B53BD" w:rsidP="004B53BD">
      <w:r>
        <w:t xml:space="preserve">For the </w:t>
      </w:r>
      <w:proofErr w:type="spellStart"/>
      <w:r>
        <w:t>wiped.img</w:t>
      </w:r>
      <w:proofErr w:type="spellEnd"/>
      <w:r>
        <w:t xml:space="preserve"> I only got 11 and 1 Corrupted image that I cannot see.</w:t>
      </w:r>
    </w:p>
    <w:p w:rsidR="004B53BD" w:rsidRDefault="002C1B0A" w:rsidP="004B53BD">
      <w:r>
        <w:pict>
          <v:shape id="_x0000_i1026" type="#_x0000_t75" style="width:467.15pt;height:43.2pt">
            <v:imagedata r:id="rId9" o:title="s2"/>
          </v:shape>
        </w:pict>
      </w:r>
      <w:r w:rsidR="004B53BD">
        <w:t xml:space="preserve"> </w:t>
      </w:r>
    </w:p>
    <w:p w:rsidR="00452DBF" w:rsidRDefault="00452DBF" w:rsidP="004B53BD"/>
    <w:p w:rsidR="00452DBF" w:rsidRDefault="002C1B0A" w:rsidP="002C1B0A">
      <w:pPr>
        <w:pStyle w:val="Heading1"/>
      </w:pPr>
      <w:bookmarkStart w:id="1" w:name="_Toc447219161"/>
      <w:r>
        <w:t>How to Use</w:t>
      </w:r>
      <w:bookmarkEnd w:id="1"/>
    </w:p>
    <w:p w:rsidR="002C1B0A" w:rsidRDefault="002C1B0A" w:rsidP="002C1B0A"/>
    <w:p w:rsidR="002C1B0A" w:rsidRDefault="002C1B0A" w:rsidP="002C1B0A">
      <w:r>
        <w:t xml:space="preserve">This program is run base on command line arguments. </w:t>
      </w:r>
    </w:p>
    <w:p w:rsidR="002C1B0A" w:rsidRDefault="002C1B0A" w:rsidP="002C1B0A">
      <w:pPr>
        <w:pStyle w:val="ListParagraph"/>
        <w:numPr>
          <w:ilvl w:val="0"/>
          <w:numId w:val="1"/>
        </w:numPr>
      </w:pPr>
      <w:r>
        <w:t>When you want to extract images for .</w:t>
      </w:r>
      <w:proofErr w:type="spellStart"/>
      <w:r>
        <w:t>img</w:t>
      </w:r>
      <w:proofErr w:type="spellEnd"/>
      <w:r>
        <w:t xml:space="preserve"> files you put</w:t>
      </w:r>
    </w:p>
    <w:p w:rsidR="002C1B0A" w:rsidRDefault="002C1B0A" w:rsidP="002C1B0A">
      <w:pPr>
        <w:pStyle w:val="ListParagraph"/>
        <w:numPr>
          <w:ilvl w:val="1"/>
          <w:numId w:val="1"/>
        </w:numPr>
      </w:pPr>
      <w:r>
        <w:t>[name of file].</w:t>
      </w:r>
      <w:proofErr w:type="spellStart"/>
      <w:r>
        <w:t>img</w:t>
      </w:r>
      <w:proofErr w:type="spellEnd"/>
    </w:p>
    <w:p w:rsidR="002C1B0A" w:rsidRDefault="002C1B0A" w:rsidP="002C1B0A">
      <w:pPr>
        <w:pStyle w:val="ListParagraph"/>
        <w:numPr>
          <w:ilvl w:val="0"/>
          <w:numId w:val="1"/>
        </w:numPr>
      </w:pPr>
      <w:r>
        <w:t xml:space="preserve">When you want to encode a message in </w:t>
      </w:r>
      <w:proofErr w:type="spellStart"/>
      <w:proofErr w:type="gramStart"/>
      <w:r>
        <w:t>a</w:t>
      </w:r>
      <w:proofErr w:type="spellEnd"/>
      <w:proofErr w:type="gramEnd"/>
      <w:r>
        <w:t xml:space="preserve"> image </w:t>
      </w:r>
    </w:p>
    <w:p w:rsidR="002C1B0A" w:rsidRDefault="002C1B0A" w:rsidP="002C1B0A">
      <w:pPr>
        <w:pStyle w:val="ListParagraph"/>
        <w:numPr>
          <w:ilvl w:val="1"/>
          <w:numId w:val="1"/>
        </w:numPr>
      </w:pPr>
      <w:r>
        <w:t xml:space="preserve">Argument 0[“-e”] </w:t>
      </w:r>
    </w:p>
    <w:p w:rsidR="002C1B0A" w:rsidRDefault="002C1B0A" w:rsidP="002C1B0A">
      <w:pPr>
        <w:pStyle w:val="ListParagraph"/>
        <w:numPr>
          <w:ilvl w:val="1"/>
          <w:numId w:val="1"/>
        </w:numPr>
      </w:pPr>
      <w:r>
        <w:t>Argument 1[Name of file]</w:t>
      </w:r>
    </w:p>
    <w:p w:rsidR="002C1B0A" w:rsidRDefault="002C1B0A" w:rsidP="002C1B0A">
      <w:pPr>
        <w:pStyle w:val="ListParagraph"/>
        <w:numPr>
          <w:ilvl w:val="1"/>
          <w:numId w:val="1"/>
        </w:numPr>
      </w:pPr>
      <w:r>
        <w:t xml:space="preserve">Argument 2[Message] </w:t>
      </w:r>
    </w:p>
    <w:p w:rsidR="002C1B0A" w:rsidRDefault="002C1B0A" w:rsidP="002C1B0A">
      <w:pPr>
        <w:pStyle w:val="ListParagraph"/>
        <w:numPr>
          <w:ilvl w:val="0"/>
          <w:numId w:val="1"/>
        </w:numPr>
      </w:pPr>
      <w:r>
        <w:t xml:space="preserve">When you want to </w:t>
      </w:r>
      <w:r>
        <w:t>decode</w:t>
      </w:r>
      <w:r>
        <w:t xml:space="preserve"> a message in </w:t>
      </w:r>
      <w:proofErr w:type="spellStart"/>
      <w:proofErr w:type="gramStart"/>
      <w:r>
        <w:t>a</w:t>
      </w:r>
      <w:proofErr w:type="spellEnd"/>
      <w:proofErr w:type="gramEnd"/>
      <w:r>
        <w:t xml:space="preserve"> image </w:t>
      </w:r>
    </w:p>
    <w:p w:rsidR="002C1B0A" w:rsidRDefault="002C1B0A" w:rsidP="002C1B0A">
      <w:pPr>
        <w:pStyle w:val="ListParagraph"/>
        <w:numPr>
          <w:ilvl w:val="1"/>
          <w:numId w:val="1"/>
        </w:numPr>
      </w:pPr>
      <w:r>
        <w:t>Argument 0[“</w:t>
      </w:r>
      <w:r>
        <w:t>-d</w:t>
      </w:r>
      <w:r>
        <w:t xml:space="preserve">”] </w:t>
      </w:r>
    </w:p>
    <w:p w:rsidR="00452DBF" w:rsidRDefault="002C1B0A" w:rsidP="004B53BD">
      <w:pPr>
        <w:pStyle w:val="ListParagraph"/>
        <w:numPr>
          <w:ilvl w:val="1"/>
          <w:numId w:val="1"/>
        </w:numPr>
      </w:pPr>
      <w:r>
        <w:t>Argument 1[Name of file]</w:t>
      </w:r>
    </w:p>
    <w:p w:rsidR="00452DBF" w:rsidRDefault="00452DBF" w:rsidP="004B53BD"/>
    <w:p w:rsidR="007E46E1" w:rsidRDefault="007E46E1" w:rsidP="002C1B0A">
      <w:bookmarkStart w:id="2" w:name="_GoBack"/>
      <w:bookmarkEnd w:id="2"/>
    </w:p>
    <w:bookmarkStart w:id="3" w:name="_Toc4472191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463244"/>
        <w:docPartObj>
          <w:docPartGallery w:val="Bibliographies"/>
          <w:docPartUnique/>
        </w:docPartObj>
      </w:sdtPr>
      <w:sdtEndPr/>
      <w:sdtContent>
        <w:p w:rsidR="00452DBF" w:rsidRDefault="00452DBF">
          <w:pPr>
            <w:pStyle w:val="Heading1"/>
          </w:pPr>
          <w:r>
            <w:t>Bibliography</w:t>
          </w:r>
          <w:bookmarkEnd w:id="3"/>
        </w:p>
        <w:sdt>
          <w:sdtPr>
            <w:id w:val="111145805"/>
            <w:bibliography/>
          </w:sdtPr>
          <w:sdtEndPr/>
          <w:sdtContent>
            <w:p w:rsidR="00452DBF" w:rsidRDefault="00452DBF" w:rsidP="00452DB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List of file signatures</w:t>
              </w:r>
              <w:r>
                <w:rPr>
                  <w:noProof/>
                </w:rPr>
                <w:t>. (n.d.). Retrieved from wikipedia: https://en.wikipedia.org/wiki/List_of_file_signatures</w:t>
              </w:r>
            </w:p>
            <w:p w:rsidR="00452DBF" w:rsidRDefault="00452DBF" w:rsidP="00452DB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soboh, H. (2014, April 23 ). </w:t>
              </w:r>
              <w:r>
                <w:rPr>
                  <w:i/>
                  <w:iCs/>
                  <w:noProof/>
                </w:rPr>
                <w:t>Steganography: Simple Impkemenation in C#</w:t>
              </w:r>
              <w:r>
                <w:rPr>
                  <w:noProof/>
                </w:rPr>
                <w:t>. Retrieved from codeproject: http://www.codeproject.com/Tips/635715/Steganography-Simple-Implementation-in-Csharp</w:t>
              </w:r>
            </w:p>
            <w:p w:rsidR="00452DBF" w:rsidRDefault="00452DBF" w:rsidP="00452D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>
      <w:pPr>
        <w:jc w:val="center"/>
      </w:pPr>
    </w:p>
    <w:p w:rsidR="007E46E1" w:rsidRDefault="007E46E1" w:rsidP="007E46E1"/>
    <w:p w:rsidR="007E46E1" w:rsidRDefault="007E46E1" w:rsidP="007E46E1">
      <w:pPr>
        <w:jc w:val="center"/>
      </w:pPr>
    </w:p>
    <w:sectPr w:rsidR="007E46E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11" w:rsidRDefault="00997D11" w:rsidP="007E46E1">
      <w:pPr>
        <w:spacing w:after="0" w:line="240" w:lineRule="auto"/>
      </w:pPr>
      <w:r>
        <w:separator/>
      </w:r>
    </w:p>
  </w:endnote>
  <w:endnote w:type="continuationSeparator" w:id="0">
    <w:p w:rsidR="00997D11" w:rsidRDefault="00997D11" w:rsidP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720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6E1" w:rsidRDefault="007E46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B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46E1" w:rsidRDefault="007E4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11" w:rsidRDefault="00997D11" w:rsidP="007E46E1">
      <w:pPr>
        <w:spacing w:after="0" w:line="240" w:lineRule="auto"/>
      </w:pPr>
      <w:r>
        <w:separator/>
      </w:r>
    </w:p>
  </w:footnote>
  <w:footnote w:type="continuationSeparator" w:id="0">
    <w:p w:rsidR="00997D11" w:rsidRDefault="00997D11" w:rsidP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345EE"/>
    <w:multiLevelType w:val="hybridMultilevel"/>
    <w:tmpl w:val="BCD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E1"/>
    <w:rsid w:val="002C1B0A"/>
    <w:rsid w:val="00452DBF"/>
    <w:rsid w:val="004B53BD"/>
    <w:rsid w:val="004C3477"/>
    <w:rsid w:val="007E46E1"/>
    <w:rsid w:val="00997D11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9086"/>
  <w15:chartTrackingRefBased/>
  <w15:docId w15:val="{BA44564D-51A9-4474-B3FB-62178C45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E1"/>
  </w:style>
  <w:style w:type="paragraph" w:styleId="Footer">
    <w:name w:val="footer"/>
    <w:basedOn w:val="Normal"/>
    <w:link w:val="FooterChar"/>
    <w:uiPriority w:val="99"/>
    <w:unhideWhenUsed/>
    <w:rsid w:val="007E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E1"/>
  </w:style>
  <w:style w:type="character" w:customStyle="1" w:styleId="Heading1Char">
    <w:name w:val="Heading 1 Char"/>
    <w:basedOn w:val="DefaultParagraphFont"/>
    <w:link w:val="Heading1"/>
    <w:uiPriority w:val="9"/>
    <w:rsid w:val="00452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52DBF"/>
  </w:style>
  <w:style w:type="paragraph" w:styleId="TOCHeading">
    <w:name w:val="TOC Heading"/>
    <w:basedOn w:val="Heading1"/>
    <w:next w:val="Normal"/>
    <w:uiPriority w:val="39"/>
    <w:unhideWhenUsed/>
    <w:qFormat/>
    <w:rsid w:val="00452D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2D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D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Ham14</b:Tag>
    <b:SourceType>InternetSite</b:SourceType>
    <b:Guid>{235D9BF9-0593-4D2D-95A2-38697513A235}</b:Guid>
    <b:Author>
      <b:Author>
        <b:NameList>
          <b:Person>
            <b:Last>soboh</b:Last>
            <b:First>Hamzeh</b:First>
          </b:Person>
        </b:NameList>
      </b:Author>
    </b:Author>
    <b:Title>Steganography: Simple Impkemenation in C#</b:Title>
    <b:InternetSiteTitle>codeproject</b:InternetSiteTitle>
    <b:Year>2014</b:Year>
    <b:Month>April</b:Month>
    <b:Day>23 </b:Day>
    <b:URL>http://www.codeproject.com/Tips/635715/Steganography-Simple-Implementation-in-Csharp</b:URL>
    <b:RefOrder>1</b:RefOrder>
  </b:Source>
  <b:Source>
    <b:Tag>Lis</b:Tag>
    <b:SourceType>InternetSite</b:SourceType>
    <b:Guid>{889FA2AA-F0FD-44A6-9FC6-9E31CD559572}</b:Guid>
    <b:Title>List of file signatures</b:Title>
    <b:InternetSiteTitle>wikipedia</b:InternetSiteTitle>
    <b:URL>https://en.wikipedia.org/wiki/List_of_file_signatures</b:URL>
    <b:RefOrder>2</b:RefOrder>
  </b:Source>
</b:Sources>
</file>

<file path=customXml/itemProps1.xml><?xml version="1.0" encoding="utf-8"?>
<ds:datastoreItem xmlns:ds="http://schemas.openxmlformats.org/officeDocument/2006/customXml" ds:itemID="{179EDF03-64EC-4467-A30E-1395C7CB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3</cp:revision>
  <dcterms:created xsi:type="dcterms:W3CDTF">2016-03-31T23:50:00Z</dcterms:created>
  <dcterms:modified xsi:type="dcterms:W3CDTF">2016-04-01T00:24:00Z</dcterms:modified>
</cp:coreProperties>
</file>