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49dd4718e448e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952500" cy="95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4cc96214a91477f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w:drawing>
        <wp:inline xmlns:wp="http://schemas.openxmlformats.org/drawingml/2006/wordprocessingDrawing" distT="0" distB="0" distL="0" distR="0">
          <wp:extent cx="952500" cy="9525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4cc96214a91477f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9302c7678b4e24" /><Relationship Type="http://schemas.openxmlformats.org/officeDocument/2006/relationships/numbering" Target="/word/numbering.xml" Id="Rc21504dbe4334f7d" /><Relationship Type="http://schemas.openxmlformats.org/officeDocument/2006/relationships/settings" Target="/word/settings.xml" Id="Re623c4f71c5b4bf4" /><Relationship Type="http://schemas.openxmlformats.org/officeDocument/2006/relationships/image" Target="/word/media/d2eb9fcf-1584-4431-ac7f-55d8abbae2be.jpg" Id="R64cc96214a91477f" /></Relationships>
</file>