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a5b5c189844cf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aa54909cd64efa" /><Relationship Type="http://schemas.openxmlformats.org/officeDocument/2006/relationships/numbering" Target="/word/numbering.xml" Id="R8675f417b21b40f1" /><Relationship Type="http://schemas.openxmlformats.org/officeDocument/2006/relationships/settings" Target="/word/settings.xml" Id="Rc161f4f0c394453e" /></Relationships>
</file>