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853b0c37704c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Look w:val="04A0"/>
        <w:tblW w:type="pct" w:w="500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dxa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13f880427304668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f19e96ffb0904139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FF9D2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A9A8A63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b8ee8bc094b420c" /><Relationship Type="http://schemas.openxmlformats.org/officeDocument/2006/relationships/numbering" Target="/word/numbering.xml" Id="R62faf2121e104476" /><Relationship Type="http://schemas.openxmlformats.org/officeDocument/2006/relationships/settings" Target="/word/settings.xml" Id="R304a639284d74369" /><Relationship Type="http://schemas.openxmlformats.org/officeDocument/2006/relationships/image" Target="/word/media/12ee121c-af4b-4b58-94ce-6f13419d98e4.png" Id="Re13f880427304668" /><Relationship Type="http://schemas.openxmlformats.org/officeDocument/2006/relationships/hyperlink" Target="http://www.food.com/recipe/simple-vanilla-cupcakes-178370" TargetMode="External" Id="Rf19e96ffb0904139" /></Relationships>
</file>