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021d2dc19c94fe1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Inserting sections</w:t>
      </w:r>
    </w:p>
    <w:p>
      <w:pPr/>
      <w:r>
        <w:rPr>
          <w:lang w:val="en-US"/>
        </w:rPr>
        <w:t>FIRST</w:t>
      </w:r>
    </w:p>
    <w:p>
      <w:pPr/>
      <w:r>
        <w:br w:type="page"/>
      </w:r>
    </w:p>
    <w:p>
      <w:pPr/>
      <w:r>
        <w:rPr>
          <w:lang w:val="en-US"/>
        </w:rPr>
        <w:t>SECOND</w:t>
      </w:r>
    </w:p>
    <w:p>
      <w:pPr/>
      <w:r>
        <w:br w:type="page"/>
      </w:r>
    </w:p>
    <w:p>
      <w:pPr/>
      <w:r>
        <w:rPr>
          <w:lang w:val="en-US"/>
        </w:rPr>
        <w:t>THIRD</w:t>
      </w:r>
    </w:p>
    <w:p>
      <w:pPr>
        <w:sectPr w:rsidR="003E25F4" w:rsidSect="00FC3028">
          <w:pgSz w:w="11906" w:h="16838"/>
          <w:pgMar w:top="1440" w:right="1440" w:bottom="1440" w:left="1440" w:header="708" w:footer="708" w:gutter="0"/>
          <w:cols w:space="708"/>
          <w:docGrid w:linePitch="360"/>
          <w:pgBorders>
            <w:top w:color="0000FF" w:space="5" w:sz="8" w:val="double"/>
            <w:bottom w:color="0000FF" w:space="5" w:sz="8" w:val="double"/>
            <w:left w:color="0000FF" w:space="5" w:sz="8" w:val="double"/>
            <w:right w:color="0000FF" w:space="5" w:sz="8" w:val="double"/>
          </w:pgBorders>
          <w:pgNumType w:chapStyle="1" w:start="1" w:chapSep="enDash" w:fmt="chineseCounting"/>
          <w:footerReference w:type="even" r:id="Rdc53448363ec4ac6"/>
          <w:footerReference w:type="first" r:id="R67df083b99284163"/>
          <w:footerReference w:type="default" r:id="Rcdc9f640c2b341df"/>
          <w:titlePg/>
        </w:sectPr>
      </w:pPr>
    </w:p>
    <w:p>
      <w:pPr/>
      <w:r>
        <w:rPr>
          <w:lang w:val="en-US"/>
        </w:rPr>
        <w:t>FOURTH</w:t>
      </w:r>
    </w:p>
    <w:p>
      <w:pPr/>
      <w:r>
        <w:br w:type="page"/>
      </w:r>
    </w:p>
    <w:p>
      <w:pPr/>
      <w:r>
        <w:rPr>
          <w:lang w:val="en-US"/>
        </w:rPr>
        <w:t>FIFTH</w:t>
      </w:r>
    </w:p>
    <w:p>
      <w:pPr/>
      <w:r>
        <w:br w:type="page"/>
      </w:r>
    </w:p>
    <w:p>
      <w:pPr/>
      <w:r>
        <w:rPr>
          <w:lang w:val="en-US"/>
        </w:rPr>
        <w:t>SIXTH</w:t>
      </w:r>
    </w:p>
    <w:p>
      <w:pPr>
        <w:sectPr w:rsidR="003E25F4" w:rsidSect="00FC3028">
          <w:pgSz w:w="4000" w:h="6000"/>
          <w:pgMar w:top="1440" w:right="1440" w:bottom="1440" w:left="1440" w:header="708" w:footer="708" w:gutter="0"/>
          <w:cols w:space="708"/>
          <w:docGrid w:linePitch="360"/>
          <w:pgBorders>
            <w:top w:color="0000FF" w:space="5" w:sz="8" w:val="double"/>
            <w:bottom w:color="0000FF" w:space="5" w:sz="8" w:val="double"/>
            <w:left w:color="0000FF" w:space="5" w:sz="8" w:val="double"/>
            <w:right w:color="0000FF" w:space="5" w:sz="8" w:val="double"/>
            <w:top w:color="FFFFFF" w:space="0" w:sz="2" w:val="none"/>
            <w:bottom w:color="FFFFFF" w:space="0" w:sz="2" w:val="none"/>
            <w:left w:color="FFFFFF" w:space="0" w:sz="2" w:val="none"/>
            <w:right w:color="FFFFFF" w:space="0" w:sz="2" w:val="none"/>
          </w:pgBorders>
          <w:pgNumType w:chapStyle="1" w:chapSep="hyphen" w:fmt="decimal"/>
          <w:titlePg/>
          <w:footerReference w:type="even" r:id="Rd33264dd898a4ad2"/>
          <w:footerReference w:type="first" r:id="Rf8525be7b3654f31"/>
          <w:footerReference w:type="default" r:id="R233245c3273c40c7"/>
        </w:sectPr>
      </w:pPr>
    </w:p>
    <w:p>
      <w:pPr/>
      <w:r>
        <w:rPr>
          <w:lang w:val="en-US"/>
        </w:rPr>
        <w:t>SEVENTH</w:t>
      </w:r>
    </w:p>
    <w:p>
      <w:r>
        <w:br w:type="page"/>
      </w:r>
    </w:p>
    <w:p>
      <w:pPr/>
      <w:r>
        <w:rPr>
          <w:lang w:val="en-US"/>
        </w:rPr>
        <w:t>EIGHTH</w:t>
      </w:r>
    </w:p>
    <w:p>
      <w:r>
        <w:br w:type="page"/>
      </w:r>
    </w:p>
    <w:p>
      <w:pPr/>
      <w:r>
        <w:rPr>
          <w:lang w:val="en-US"/>
        </w:rPr>
        <w:t>NINETH</w:t>
      </w:r>
    </w:p>
    <w:p>
      <w:pPr>
        <w:spacing w:before="800"/>
      </w:pPr>
      <w:r>
        <w:rPr>
          <w:lang w:val="en-US"/>
        </w:rPr>
        <w:t xml:space="preserve">This document contains </w:t>
      </w:r>
      <w:r>
        <w:t>3</w:t>
      </w:r>
      <w:r>
        <w:t xml:space="preserve"> Sections.</w:t>
      </w:r>
      <w:r>
        <w:br/>
      </w:r>
      <w:r>
        <w:t xml:space="preserve">Section </w:t>
      </w:r>
      <w:r>
        <w:t>1</w:t>
      </w:r>
      <w:r>
        <w:t xml:space="preserve"> has </w:t>
      </w:r>
      <w:r>
        <w:t>4</w:t>
      </w:r>
      <w:r>
        <w:t xml:space="preserve"> non-empty paragraphs.</w:t>
      </w:r>
      <w:r>
        <w:br/>
      </w:r>
      <w:r>
        <w:t xml:space="preserve">Section </w:t>
      </w:r>
      <w:r>
        <w:t>2</w:t>
      </w:r>
      <w:r>
        <w:t xml:space="preserve"> has </w:t>
      </w:r>
      <w:r>
        <w:t>3</w:t>
      </w:r>
      <w:r>
        <w:t xml:space="preserve"> non-empty paragraphs.</w:t>
      </w:r>
      <w:r>
        <w:br/>
      </w:r>
      <w:r>
        <w:t xml:space="preserve">Section </w:t>
      </w:r>
      <w:r>
        <w:t>3</w:t>
      </w:r>
      <w:r>
        <w:t xml:space="preserve"> has </w:t>
      </w:r>
      <w:r>
        <w:t>3</w:t>
      </w:r>
      <w:r>
        <w:t xml:space="preserve"> non-empty paragraphs.</w:t>
      </w:r>
      <w:r>
        <w:br/>
      </w:r>
    </w:p>
    <w:sectPr w:rsidR="003E25F4" w:rsidSect="00FC3028">
      <w:pgSz w:w="11900" w:h="16820"/>
      <w:pgMar w:top="6000" w:right="1440" w:bottom="1440" w:left="1440" w:header="708" w:footer="2400" w:gutter="0"/>
      <w:cols w:space="708"/>
      <w:docGrid w:linePitch="360"/>
      <w:pgBorders>
        <w:top w:color="0000FF" w:space="5" w:sz="8" w:val="double"/>
        <w:bottom w:color="0000FF" w:space="5" w:sz="8" w:val="double"/>
        <w:left w:color="0000FF" w:space="5" w:sz="8" w:val="double"/>
        <w:right w:color="0000FF" w:space="5" w:sz="8" w:val="double"/>
        <w:top w:color="FFFFFF" w:space="0" w:sz="2" w:val="none"/>
        <w:bottom w:color="FFFFFF" w:space="0" w:sz="2" w:val="none"/>
        <w:left w:color="FFFFFF" w:space="0" w:sz="2" w:val="none"/>
        <w:right w:color="FFFFFF" w:space="0" w:sz="2" w:val="none"/>
      </w:pgBorders>
      <w:pgNumType w:chapStyle="1" w:chapSep="hyphen" w:fmt="decimal"/>
      <w:titlePg/>
      <w:footerReference w:type="even" r:id="R8345687027094189"/>
      <w:footerReference w:type="first" r:id="R3ab5cc6b29ba413a"/>
      <w:footerReference w:type="default" r:id="R8e39916f8e044ea1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/>
    <w:r>
      <w:rPr>
        <w:lang w:val="en-US"/>
      </w:rPr>
      <w:t>This is the Even page footer.</w:t>
    </w:r>
  </w:p>
  <w:p>
    <w:fldSimple w:instr=" PAGE ">
      <w:r xmlns:w="http://schemas.openxmlformats.org/wordprocessingml/2006/main" w:rsidR="001D0226">
        <w:rPr>
          <w:noProof/>
        </w:rPr>
        <w:t>1</w:t>
      </w:r>
    </w:fldSimple>
    <w:pPr/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/>
    <w:r>
      <w:rPr>
        <w:lang w:val="en-US"/>
      </w:rPr>
      <w:t>This is the First page footer.</w:t>
    </w:r>
  </w:p>
  <w:p>
    <w:fldSimple w:instr=" PAGE ">
      <w:r xmlns:w="http://schemas.openxmlformats.org/wordprocessingml/2006/main" w:rsidR="001D0226">
        <w:rPr>
          <w:noProof/>
        </w:rPr>
        <w:t>1</w:t>
      </w:r>
    </w:fldSimple>
    <w:pPr/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/>
    <w:r>
      <w:rPr>
        <w:lang w:val="en-US"/>
      </w:rPr>
      <w:t>This is the Odd page footer.</w:t>
    </w:r>
  </w:p>
  <w:p>
    <w:fldSimple w:instr=" PAGE ">
      <w:r xmlns:w="http://schemas.openxmlformats.org/wordprocessingml/2006/main" w:rsidR="001D0226">
        <w:rPr>
          <w:noProof/>
        </w:rPr>
        <w:t>1</w:t>
      </w:r>
    </w:fldSimple>
    <w:pPr/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/>
    <w:r>
      <w:rPr>
        <w:lang w:val="en-US"/>
      </w:rPr>
      <w:t>This is the Even page footer of Section 2.</w:t>
    </w:r>
  </w:p>
  <w:p>
    <w:fldSimple w:instr=" PAGE ">
      <w:r xmlns:w="http://schemas.openxmlformats.org/wordprocessingml/2006/main" w:rsidR="001D0226">
        <w:rPr>
          <w:noProof/>
        </w:rPr>
        <w:t>1</w:t>
      </w:r>
    </w:fldSimple>
    <w:pPr/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/>
    <w:r>
      <w:rPr>
        <w:lang w:val="en-US"/>
      </w:rPr>
      <w:t>This is the First page footer of Section 2.</w:t>
    </w:r>
  </w:p>
  <w:p>
    <w:fldSimple w:instr=" PAGE ">
      <w:r xmlns:w="http://schemas.openxmlformats.org/wordprocessingml/2006/main" w:rsidR="001D0226">
        <w:rPr>
          <w:noProof/>
        </w:rPr>
        <w:t>1</w:t>
      </w:r>
    </w:fldSimple>
    <w:pPr/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/>
    <w:r>
      <w:rPr>
        <w:lang w:val="en-US"/>
      </w:rPr>
      <w:t>This is the Odd page footer of Section 2.</w:t>
    </w:r>
  </w:p>
  <w:p>
    <w:fldSimple w:instr=" PAGE ">
      <w:r xmlns:w="http://schemas.openxmlformats.org/wordprocessingml/2006/main" w:rsidR="001D0226">
        <w:rPr>
          <w:noProof/>
        </w:rPr>
        <w:t>1</w:t>
      </w:r>
    </w:fldSimple>
    <w:pPr/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/>
    <w:r>
      <w:rPr>
        <w:lang w:val="en-US"/>
      </w:rPr>
      <w:t>This is the Even page footer of Section 3.</w:t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/>
    <w:r>
      <w:rPr>
        <w:lang w:val="en-US"/>
      </w:rPr>
      <w:t>This is the First page footer of Section 3.</w:t>
    </w: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/>
    <w:r>
      <w:rPr>
        <w:lang w:val="en-US"/>
      </w:rPr>
      <w:t>This is the Odd page footer of Section 3.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evenAndOddHeaders/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6dc94150e09a490f" /><Relationship Type="http://schemas.openxmlformats.org/officeDocument/2006/relationships/numbering" Target="/word/numbering.xml" Id="Rc29fc6c43cc646cb" /><Relationship Type="http://schemas.openxmlformats.org/officeDocument/2006/relationships/settings" Target="/word/settings.xml" Id="Rfbe4f0a9574b4e7f" /><Relationship Type="http://schemas.openxmlformats.org/officeDocument/2006/relationships/footer" Target="/word/footer1.xml" Id="Rdc53448363ec4ac6" /><Relationship Type="http://schemas.openxmlformats.org/officeDocument/2006/relationships/footer" Target="/word/footer2.xml" Id="R67df083b99284163" /><Relationship Type="http://schemas.openxmlformats.org/officeDocument/2006/relationships/footer" Target="/word/footer3.xml" Id="Rcdc9f640c2b341df" /><Relationship Type="http://schemas.openxmlformats.org/officeDocument/2006/relationships/footer" Target="/word/footer4.xml" Id="Rd33264dd898a4ad2" /><Relationship Type="http://schemas.openxmlformats.org/officeDocument/2006/relationships/footer" Target="/word/footer5.xml" Id="Rf8525be7b3654f31" /><Relationship Type="http://schemas.openxmlformats.org/officeDocument/2006/relationships/footer" Target="/word/footer6.xml" Id="R233245c3273c40c7" /><Relationship Type="http://schemas.openxmlformats.org/officeDocument/2006/relationships/footer" Target="/word/footer7.xml" Id="R8345687027094189" /><Relationship Type="http://schemas.openxmlformats.org/officeDocument/2006/relationships/footer" Target="/word/footer8.xml" Id="R3ab5cc6b29ba413a" /><Relationship Type="http://schemas.openxmlformats.org/officeDocument/2006/relationships/footer" Target="/word/footer9.xml" Id="R8e39916f8e044ea1" /></Relationships>
</file>