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49A0" w14:textId="50CCF3B2" w:rsidR="00257037" w:rsidRPr="0039483A" w:rsidRDefault="00346CF4" w:rsidP="00346CF4">
      <w:pPr>
        <w:jc w:val="center"/>
        <w:rPr>
          <w:b/>
          <w:color w:val="FF0000"/>
          <w:sz w:val="44"/>
        </w:rPr>
      </w:pPr>
      <w:r w:rsidRPr="0039483A">
        <w:rPr>
          <w:rFonts w:hint="eastAsia"/>
          <w:b/>
          <w:color w:val="FF0000"/>
          <w:sz w:val="44"/>
        </w:rPr>
        <w:t>请勿修改表格，在单元格内填写答案</w:t>
      </w:r>
    </w:p>
    <w:p w14:paraId="2C00B695" w14:textId="22CEEF05" w:rsidR="002A5C3F" w:rsidRDefault="002A5C3F" w:rsidP="002A5C3F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2A5C3F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依次填写</w:t>
      </w:r>
      <w:proofErr w:type="gramStart"/>
      <w:r w:rsidRPr="002A5C3F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缺失值</w:t>
      </w:r>
      <w:proofErr w:type="gramEnd"/>
      <w:r w:rsidRPr="002A5C3F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所在行的</w:t>
      </w:r>
      <w:r w:rsidR="002863DB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i</w:t>
      </w:r>
      <w:r w:rsidR="002863DB"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  <w:t>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6C4" w14:paraId="3FCE7BEC" w14:textId="77777777" w:rsidTr="00D87BC3">
        <w:tc>
          <w:tcPr>
            <w:tcW w:w="8296" w:type="dxa"/>
          </w:tcPr>
          <w:p w14:paraId="61316A79" w14:textId="4184C650" w:rsidR="004F26C4" w:rsidRDefault="002863DB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i</w:t>
            </w:r>
            <w:r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  <w:t>d</w:t>
            </w:r>
            <w:bookmarkStart w:id="0" w:name="_GoBack"/>
            <w:bookmarkEnd w:id="0"/>
          </w:p>
        </w:tc>
      </w:tr>
      <w:tr w:rsidR="004F26C4" w14:paraId="542D3B84" w14:textId="77777777" w:rsidTr="00EC4C90">
        <w:tc>
          <w:tcPr>
            <w:tcW w:w="8296" w:type="dxa"/>
          </w:tcPr>
          <w:p w14:paraId="742896C7" w14:textId="77777777" w:rsidR="004F26C4" w:rsidRDefault="004F26C4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4F26C4" w14:paraId="016EB733" w14:textId="77777777" w:rsidTr="00D361AC">
        <w:tc>
          <w:tcPr>
            <w:tcW w:w="8296" w:type="dxa"/>
          </w:tcPr>
          <w:p w14:paraId="4E969213" w14:textId="77777777" w:rsidR="004F26C4" w:rsidRDefault="004F26C4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3F7A34BA" w14:textId="77777777" w:rsidR="00687C57" w:rsidRPr="00687C57" w:rsidRDefault="00687C57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2"/>
        </w:rPr>
      </w:pPr>
    </w:p>
    <w:p w14:paraId="0C6F02D9" w14:textId="572D08DB" w:rsidR="00346CF4" w:rsidRDefault="0010702D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10702D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根据“城市”为“上海”地区的平均“单价</w:t>
      </w:r>
      <w:r w:rsidRPr="0010702D"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  <w:t>(每平方米)”最高的地区的房产数据，分析消费者的购买偏好及其对房地产市场的潜在影响</w:t>
      </w:r>
      <w:r w:rsidR="00346CF4" w:rsidRPr="0039483A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22AA8F0" w14:textId="77777777" w:rsidTr="00B34B6D">
        <w:trPr>
          <w:trHeight w:val="1701"/>
        </w:trPr>
        <w:tc>
          <w:tcPr>
            <w:tcW w:w="8296" w:type="dxa"/>
          </w:tcPr>
          <w:p w14:paraId="71E2502C" w14:textId="113D0323" w:rsidR="00B34B6D" w:rsidRPr="00B34B6D" w:rsidRDefault="00B34B6D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4B6496FA" w14:textId="4B4C7C69" w:rsidR="009E13F9" w:rsidRPr="0039483A" w:rsidRDefault="009E13F9" w:rsidP="00346CF4">
      <w:pPr>
        <w:jc w:val="left"/>
        <w:rPr>
          <w:b/>
          <w:color w:val="262626" w:themeColor="text1" w:themeTint="D9"/>
          <w:sz w:val="44"/>
        </w:rPr>
      </w:pPr>
    </w:p>
    <w:p w14:paraId="4CF2F63A" w14:textId="75B98D40" w:rsidR="00BC00BA" w:rsidRDefault="0010702D" w:rsidP="00BC00BA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10702D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合理探讨价格因素对房地产的营销策略和定价策略的影响</w:t>
      </w:r>
      <w:r w:rsidR="00BC00BA" w:rsidRPr="0039483A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6BFC7D4" w14:textId="77777777" w:rsidTr="00B34B6D">
        <w:trPr>
          <w:trHeight w:val="1701"/>
        </w:trPr>
        <w:tc>
          <w:tcPr>
            <w:tcW w:w="8296" w:type="dxa"/>
          </w:tcPr>
          <w:p w14:paraId="66744D21" w14:textId="77777777" w:rsidR="00B34B6D" w:rsidRPr="00B34B6D" w:rsidRDefault="00B34B6D" w:rsidP="00BC00BA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504D9FA9" w14:textId="06438305" w:rsidR="00BC00BA" w:rsidRPr="0039483A" w:rsidRDefault="00BC00BA" w:rsidP="00346CF4">
      <w:pPr>
        <w:jc w:val="left"/>
        <w:rPr>
          <w:color w:val="262626" w:themeColor="text1" w:themeTint="D9"/>
          <w:sz w:val="44"/>
        </w:rPr>
      </w:pPr>
    </w:p>
    <w:sectPr w:rsidR="00BC00BA" w:rsidRPr="0039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B9257" w14:textId="77777777" w:rsidR="00B04023" w:rsidRDefault="00B04023" w:rsidP="00346CF4">
      <w:r>
        <w:separator/>
      </w:r>
    </w:p>
  </w:endnote>
  <w:endnote w:type="continuationSeparator" w:id="0">
    <w:p w14:paraId="15D94EC7" w14:textId="77777777" w:rsidR="00B04023" w:rsidRDefault="00B04023" w:rsidP="003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F9199" w14:textId="77777777" w:rsidR="00B04023" w:rsidRDefault="00B04023" w:rsidP="00346CF4">
      <w:r>
        <w:separator/>
      </w:r>
    </w:p>
  </w:footnote>
  <w:footnote w:type="continuationSeparator" w:id="0">
    <w:p w14:paraId="7CAB832A" w14:textId="77777777" w:rsidR="00B04023" w:rsidRDefault="00B04023" w:rsidP="0034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03E9A"/>
    <w:rsid w:val="0010702D"/>
    <w:rsid w:val="002863DB"/>
    <w:rsid w:val="002A5C3F"/>
    <w:rsid w:val="002C075B"/>
    <w:rsid w:val="00346CF4"/>
    <w:rsid w:val="0039483A"/>
    <w:rsid w:val="00410654"/>
    <w:rsid w:val="004C7BA8"/>
    <w:rsid w:val="004F26C4"/>
    <w:rsid w:val="00503958"/>
    <w:rsid w:val="00687C57"/>
    <w:rsid w:val="00817177"/>
    <w:rsid w:val="00842FBD"/>
    <w:rsid w:val="008D5075"/>
    <w:rsid w:val="009E13F9"/>
    <w:rsid w:val="00AC6313"/>
    <w:rsid w:val="00B04023"/>
    <w:rsid w:val="00B34B6D"/>
    <w:rsid w:val="00B86AB3"/>
    <w:rsid w:val="00BC00BA"/>
    <w:rsid w:val="00C046A9"/>
    <w:rsid w:val="00C67410"/>
    <w:rsid w:val="00D44C76"/>
    <w:rsid w:val="00E26DA4"/>
    <w:rsid w:val="00EA7B84"/>
    <w:rsid w:val="00F66E4C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03"/>
  <w15:chartTrackingRefBased/>
  <w15:docId w15:val="{16EF8E74-6ADB-40B9-B538-3C0D843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F4"/>
    <w:rPr>
      <w:sz w:val="18"/>
      <w:szCs w:val="18"/>
    </w:rPr>
  </w:style>
  <w:style w:type="table" w:styleId="a7">
    <w:name w:val="Table Grid"/>
    <w:basedOn w:val="a1"/>
    <w:uiPriority w:val="39"/>
    <w:rsid w:val="009E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2024-12-10T06:47:00Z</dcterms:created>
  <dcterms:modified xsi:type="dcterms:W3CDTF">2025-03-15T17:49:00Z</dcterms:modified>
</cp:coreProperties>
</file>