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C565" w14:textId="77777777" w:rsidR="00A26161" w:rsidRPr="003350A9" w:rsidRDefault="00A26161" w:rsidP="00A26161">
      <w:pPr>
        <w:jc w:val="center"/>
        <w:rPr>
          <w:lang w:val="nl-NL"/>
        </w:rPr>
      </w:pPr>
    </w:p>
    <w:p w14:paraId="1DF69C12" w14:textId="77777777" w:rsidR="00A26161" w:rsidRPr="003350A9" w:rsidRDefault="00A26161" w:rsidP="00A26161">
      <w:pPr>
        <w:jc w:val="center"/>
        <w:rPr>
          <w:lang w:val="nl-NL"/>
        </w:rPr>
      </w:pPr>
    </w:p>
    <w:p w14:paraId="18CE12FE" w14:textId="30A6877E" w:rsidR="00A26161" w:rsidRPr="003350A9" w:rsidRDefault="007D2A75" w:rsidP="00A26161">
      <w:pPr>
        <w:jc w:val="center"/>
        <w:rPr>
          <w:lang w:val="nl-NL"/>
        </w:rPr>
      </w:pPr>
      <w:r w:rsidRPr="003350A9">
        <w:rPr>
          <w:noProof/>
          <w:lang w:val="nl-NL" w:eastAsia="nl-BE"/>
        </w:rPr>
        <w:drawing>
          <wp:anchor distT="0" distB="0" distL="114300" distR="114300" simplePos="0" relativeHeight="251658240" behindDoc="0" locked="0" layoutInCell="1" allowOverlap="1" wp14:anchorId="133A8E3B" wp14:editId="7FA8CACE">
            <wp:simplePos x="0" y="0"/>
            <wp:positionH relativeFrom="margin">
              <wp:align>center</wp:align>
            </wp:positionH>
            <wp:positionV relativeFrom="paragraph">
              <wp:posOffset>3084</wp:posOffset>
            </wp:positionV>
            <wp:extent cx="4275814" cy="1709915"/>
            <wp:effectExtent l="0" t="0" r="0" b="5080"/>
            <wp:wrapSquare wrapText="bothSides"/>
            <wp:docPr id="20048275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275814" cy="1709915"/>
                    </a:xfrm>
                    <a:prstGeom prst="rect">
                      <a:avLst/>
                    </a:prstGeom>
                  </pic:spPr>
                </pic:pic>
              </a:graphicData>
            </a:graphic>
          </wp:anchor>
        </w:drawing>
      </w:r>
    </w:p>
    <w:p w14:paraId="34BB5372" w14:textId="0DA6F3A7" w:rsidR="00A26161" w:rsidRPr="003350A9" w:rsidRDefault="00A26161" w:rsidP="00A26161">
      <w:pPr>
        <w:jc w:val="center"/>
        <w:rPr>
          <w:lang w:val="nl-NL"/>
        </w:rPr>
      </w:pPr>
    </w:p>
    <w:p w14:paraId="117D0699" w14:textId="7F77C3FC" w:rsidR="00A26161" w:rsidRPr="003350A9" w:rsidRDefault="009C72E0" w:rsidP="009C72E0">
      <w:pPr>
        <w:rPr>
          <w:rFonts w:ascii="Calibri" w:hAnsi="Calibri" w:cs="Calibri"/>
          <w:b/>
          <w:sz w:val="72"/>
          <w:szCs w:val="120"/>
          <w:lang w:val="nl-NL"/>
        </w:rPr>
      </w:pPr>
      <w:r>
        <w:rPr>
          <w:rFonts w:ascii="Calibri" w:hAnsi="Calibri" w:cs="Calibri"/>
          <w:b/>
          <w:sz w:val="72"/>
          <w:szCs w:val="120"/>
          <w:lang w:val="nl-NL"/>
        </w:rPr>
        <w:br w:type="textWrapping" w:clear="all"/>
      </w:r>
    </w:p>
    <w:p w14:paraId="0472C851" w14:textId="77777777" w:rsidR="04B7DB66" w:rsidRPr="003350A9" w:rsidRDefault="04B7DB66" w:rsidP="04B7DB66">
      <w:pPr>
        <w:rPr>
          <w:lang w:val="nl-NL"/>
        </w:rPr>
      </w:pPr>
    </w:p>
    <w:p w14:paraId="427B8FC3" w14:textId="3B11220C" w:rsidR="2E19E418" w:rsidRPr="003350A9" w:rsidRDefault="2E19E418" w:rsidP="2E19E418">
      <w:pPr>
        <w:jc w:val="center"/>
        <w:rPr>
          <w:lang w:val="nl-NL"/>
        </w:rPr>
      </w:pPr>
      <w:r w:rsidRPr="003350A9">
        <w:rPr>
          <w:rFonts w:ascii="Calibri" w:hAnsi="Calibri" w:cs="Calibri"/>
          <w:b/>
          <w:bCs/>
          <w:sz w:val="72"/>
          <w:szCs w:val="72"/>
          <w:lang w:val="nl-NL"/>
        </w:rPr>
        <w:t>[</w:t>
      </w:r>
      <w:r w:rsidR="00CC72D2" w:rsidRPr="003350A9">
        <w:rPr>
          <w:rFonts w:ascii="Calibri" w:hAnsi="Calibri" w:cs="Calibri"/>
          <w:b/>
          <w:bCs/>
          <w:sz w:val="72"/>
          <w:szCs w:val="72"/>
          <w:lang w:val="nl-NL"/>
        </w:rPr>
        <w:t>Fleet management</w:t>
      </w:r>
      <w:r w:rsidRPr="003350A9">
        <w:rPr>
          <w:rFonts w:ascii="Calibri" w:hAnsi="Calibri" w:cs="Calibri"/>
          <w:b/>
          <w:bCs/>
          <w:sz w:val="72"/>
          <w:szCs w:val="72"/>
          <w:lang w:val="nl-NL"/>
        </w:rPr>
        <w:t>]</w:t>
      </w:r>
    </w:p>
    <w:p w14:paraId="1946F87F" w14:textId="77777777" w:rsidR="00EB6CF8" w:rsidRPr="003350A9" w:rsidRDefault="00EB6CF8">
      <w:pPr>
        <w:rPr>
          <w:lang w:val="nl-NL"/>
        </w:rPr>
      </w:pPr>
    </w:p>
    <w:p w14:paraId="52B7CCA5" w14:textId="77777777" w:rsidR="00EB6CF8" w:rsidRPr="003350A9" w:rsidRDefault="00EB6CF8">
      <w:pPr>
        <w:rPr>
          <w:lang w:val="nl-NL"/>
        </w:rPr>
      </w:pPr>
    </w:p>
    <w:p w14:paraId="7032ABBB" w14:textId="77777777" w:rsidR="00EB6CF8" w:rsidRPr="003350A9" w:rsidRDefault="00EB6CF8">
      <w:pPr>
        <w:rPr>
          <w:lang w:val="nl-NL"/>
        </w:rPr>
      </w:pPr>
    </w:p>
    <w:p w14:paraId="62F3244F" w14:textId="77777777" w:rsidR="00EB6CF8" w:rsidRPr="003350A9" w:rsidRDefault="00EB6CF8">
      <w:pPr>
        <w:rPr>
          <w:lang w:val="nl-NL"/>
        </w:rPr>
      </w:pPr>
    </w:p>
    <w:p w14:paraId="24C4E2D0" w14:textId="77777777" w:rsidR="0069579B" w:rsidRPr="003350A9" w:rsidRDefault="0069579B">
      <w:pPr>
        <w:rPr>
          <w:lang w:val="nl-NL"/>
        </w:rPr>
      </w:pPr>
    </w:p>
    <w:p w14:paraId="303DFF8F" w14:textId="77777777" w:rsidR="00287AB7" w:rsidRPr="003350A9" w:rsidRDefault="00287AB7">
      <w:pPr>
        <w:rPr>
          <w:lang w:val="nl-NL"/>
        </w:rPr>
      </w:pPr>
    </w:p>
    <w:p w14:paraId="5581DB0D" w14:textId="77777777" w:rsidR="00287AB7" w:rsidRPr="003350A9" w:rsidRDefault="00287AB7">
      <w:pPr>
        <w:rPr>
          <w:lang w:val="nl-NL"/>
        </w:rPr>
      </w:pPr>
    </w:p>
    <w:p w14:paraId="71BD7436" w14:textId="77777777" w:rsidR="00287AB7" w:rsidRPr="003350A9" w:rsidRDefault="00287AB7">
      <w:pPr>
        <w:rPr>
          <w:lang w:val="nl-NL"/>
        </w:rPr>
      </w:pPr>
    </w:p>
    <w:p w14:paraId="0C202A71" w14:textId="77777777" w:rsidR="00287AB7" w:rsidRPr="003350A9" w:rsidRDefault="00287AB7">
      <w:pPr>
        <w:rPr>
          <w:lang w:val="nl-NL"/>
        </w:rPr>
      </w:pPr>
    </w:p>
    <w:p w14:paraId="4908D70A" w14:textId="77777777" w:rsidR="0069579B" w:rsidRPr="003350A9" w:rsidRDefault="0069579B">
      <w:pPr>
        <w:rPr>
          <w:lang w:val="nl-NL"/>
        </w:rPr>
      </w:pPr>
    </w:p>
    <w:tbl>
      <w:tblPr>
        <w:tblStyle w:val="TableGrid"/>
        <w:tblW w:w="4932" w:type="dxa"/>
        <w:tblInd w:w="4644" w:type="dxa"/>
        <w:tblLayout w:type="fixed"/>
        <w:tblLook w:val="04A0" w:firstRow="1" w:lastRow="0" w:firstColumn="1" w:lastColumn="0" w:noHBand="0" w:noVBand="1"/>
      </w:tblPr>
      <w:tblGrid>
        <w:gridCol w:w="1134"/>
        <w:gridCol w:w="1560"/>
        <w:gridCol w:w="2238"/>
      </w:tblGrid>
      <w:tr w:rsidR="00EB6CF8" w:rsidRPr="003350A9" w14:paraId="27D4A35E" w14:textId="77777777" w:rsidTr="2E19E418">
        <w:tc>
          <w:tcPr>
            <w:tcW w:w="1134" w:type="dxa"/>
          </w:tcPr>
          <w:p w14:paraId="732E77FE" w14:textId="77777777" w:rsidR="00EB6CF8" w:rsidRPr="003350A9" w:rsidRDefault="3E29E609" w:rsidP="3E29E609">
            <w:pPr>
              <w:jc w:val="right"/>
              <w:rPr>
                <w:rFonts w:ascii="Georgia" w:eastAsia="Georgia" w:hAnsi="Georgia" w:cs="Georgia"/>
                <w:sz w:val="16"/>
                <w:szCs w:val="16"/>
                <w:lang w:val="nl-NL"/>
              </w:rPr>
            </w:pPr>
            <w:r w:rsidRPr="003350A9">
              <w:rPr>
                <w:rFonts w:ascii="Georgia" w:eastAsia="Georgia" w:hAnsi="Georgia" w:cs="Georgia"/>
                <w:sz w:val="16"/>
                <w:szCs w:val="16"/>
                <w:lang w:val="nl-NL"/>
              </w:rPr>
              <w:t>REVISION</w:t>
            </w:r>
          </w:p>
        </w:tc>
        <w:tc>
          <w:tcPr>
            <w:tcW w:w="1560" w:type="dxa"/>
          </w:tcPr>
          <w:p w14:paraId="58BE318D" w14:textId="77777777" w:rsidR="00EB6CF8" w:rsidRPr="003350A9" w:rsidRDefault="3E29E609" w:rsidP="3E29E609">
            <w:pPr>
              <w:jc w:val="right"/>
              <w:rPr>
                <w:rFonts w:ascii="Georgia" w:eastAsia="Georgia" w:hAnsi="Georgia" w:cs="Georgia"/>
                <w:sz w:val="16"/>
                <w:szCs w:val="16"/>
                <w:lang w:val="nl-NL"/>
              </w:rPr>
            </w:pPr>
            <w:r w:rsidRPr="003350A9">
              <w:rPr>
                <w:rFonts w:ascii="Georgia" w:eastAsia="Georgia" w:hAnsi="Georgia" w:cs="Georgia"/>
                <w:sz w:val="16"/>
                <w:szCs w:val="16"/>
                <w:lang w:val="nl-NL"/>
              </w:rPr>
              <w:t>DATE</w:t>
            </w:r>
          </w:p>
        </w:tc>
        <w:tc>
          <w:tcPr>
            <w:tcW w:w="2238" w:type="dxa"/>
          </w:tcPr>
          <w:p w14:paraId="137FC5D1" w14:textId="77777777" w:rsidR="00EB6CF8" w:rsidRPr="003350A9" w:rsidRDefault="3E29E609" w:rsidP="3E29E609">
            <w:pPr>
              <w:rPr>
                <w:rFonts w:ascii="Georgia" w:eastAsia="Georgia" w:hAnsi="Georgia" w:cs="Georgia"/>
                <w:sz w:val="16"/>
                <w:szCs w:val="16"/>
                <w:lang w:val="nl-NL"/>
              </w:rPr>
            </w:pPr>
            <w:r w:rsidRPr="003350A9">
              <w:rPr>
                <w:rFonts w:ascii="Georgia" w:eastAsia="Georgia" w:hAnsi="Georgia" w:cs="Georgia"/>
                <w:sz w:val="16"/>
                <w:szCs w:val="16"/>
                <w:lang w:val="nl-NL"/>
              </w:rPr>
              <w:t>AUTHOR</w:t>
            </w:r>
          </w:p>
        </w:tc>
      </w:tr>
      <w:tr w:rsidR="00EB6CF8" w:rsidRPr="003350A9" w14:paraId="507814A0" w14:textId="77777777" w:rsidTr="2E19E418">
        <w:tc>
          <w:tcPr>
            <w:tcW w:w="1134" w:type="dxa"/>
          </w:tcPr>
          <w:p w14:paraId="238C08B8" w14:textId="77777777" w:rsidR="00EB6CF8" w:rsidRPr="003350A9" w:rsidRDefault="00EB6CF8" w:rsidP="450F8D9A">
            <w:pPr>
              <w:jc w:val="right"/>
              <w:rPr>
                <w:rFonts w:ascii="Georgia" w:hAnsi="Georgia"/>
                <w:sz w:val="18"/>
                <w:szCs w:val="18"/>
                <w:lang w:val="nl-NL"/>
              </w:rPr>
            </w:pPr>
          </w:p>
        </w:tc>
        <w:tc>
          <w:tcPr>
            <w:tcW w:w="1560" w:type="dxa"/>
          </w:tcPr>
          <w:p w14:paraId="4E373DD4" w14:textId="77777777" w:rsidR="00EB6CF8" w:rsidRPr="003350A9" w:rsidRDefault="00EB6CF8" w:rsidP="3184BC3B">
            <w:pPr>
              <w:jc w:val="right"/>
              <w:rPr>
                <w:rFonts w:ascii="Georgia" w:hAnsi="Georgia"/>
                <w:sz w:val="18"/>
                <w:szCs w:val="18"/>
                <w:lang w:val="nl-NL"/>
              </w:rPr>
            </w:pPr>
          </w:p>
        </w:tc>
        <w:tc>
          <w:tcPr>
            <w:tcW w:w="2238" w:type="dxa"/>
          </w:tcPr>
          <w:p w14:paraId="384BD6B1" w14:textId="77777777" w:rsidR="00EB6CF8" w:rsidRPr="003350A9" w:rsidRDefault="00EB6CF8" w:rsidP="3184BC3B">
            <w:pPr>
              <w:rPr>
                <w:rFonts w:ascii="Georgia" w:hAnsi="Georgia"/>
                <w:sz w:val="18"/>
                <w:szCs w:val="18"/>
                <w:lang w:val="nl-NL"/>
              </w:rPr>
            </w:pPr>
          </w:p>
        </w:tc>
      </w:tr>
      <w:tr w:rsidR="00EB6CF8" w:rsidRPr="003350A9" w14:paraId="2E524307" w14:textId="77777777" w:rsidTr="2E19E418">
        <w:tc>
          <w:tcPr>
            <w:tcW w:w="4932" w:type="dxa"/>
            <w:gridSpan w:val="3"/>
          </w:tcPr>
          <w:p w14:paraId="29BC0D2D" w14:textId="77777777" w:rsidR="00EB6CF8" w:rsidRPr="00D737C7" w:rsidRDefault="3E29E609" w:rsidP="3E29E609">
            <w:pPr>
              <w:tabs>
                <w:tab w:val="left" w:pos="570"/>
                <w:tab w:val="center" w:pos="2358"/>
              </w:tabs>
              <w:jc w:val="center"/>
              <w:rPr>
                <w:rFonts w:ascii="Georgia" w:eastAsia="Georgia" w:hAnsi="Georgia" w:cs="Georgia"/>
                <w:sz w:val="18"/>
                <w:szCs w:val="18"/>
              </w:rPr>
            </w:pPr>
            <w:r w:rsidRPr="00D737C7">
              <w:rPr>
                <w:rFonts w:ascii="Georgia" w:eastAsia="Georgia" w:hAnsi="Georgia" w:cs="Georgia"/>
                <w:color w:val="808080" w:themeColor="text1" w:themeTint="7F"/>
                <w:sz w:val="18"/>
                <w:szCs w:val="18"/>
              </w:rPr>
              <w:t>{complete table on each revision}</w:t>
            </w:r>
            <w:r w:rsidR="00EB6CF8" w:rsidRPr="00D737C7">
              <w:br/>
            </w:r>
            <w:r w:rsidRPr="00D737C7">
              <w:rPr>
                <w:rFonts w:ascii="Georgia" w:eastAsia="Georgia" w:hAnsi="Georgia" w:cs="Georgia"/>
                <w:color w:val="808080" w:themeColor="text1" w:themeTint="7F"/>
                <w:sz w:val="18"/>
                <w:szCs w:val="18"/>
              </w:rPr>
              <w:t>{clear table for new document}</w:t>
            </w:r>
          </w:p>
        </w:tc>
      </w:tr>
    </w:tbl>
    <w:p w14:paraId="24E2288E" w14:textId="601065ED" w:rsidR="3184BC3B" w:rsidRPr="00D737C7" w:rsidRDefault="3184BC3B" w:rsidP="3184BC3B"/>
    <w:p w14:paraId="572C07D2" w14:textId="20041863" w:rsidR="008660B1" w:rsidRPr="003350A9" w:rsidRDefault="003350A9" w:rsidP="003350A9">
      <w:pPr>
        <w:pStyle w:val="Heading1"/>
        <w:rPr>
          <w:lang w:val="nl-NL"/>
        </w:rPr>
      </w:pPr>
      <w:r w:rsidRPr="003350A9">
        <w:rPr>
          <w:lang w:val="nl-NL"/>
        </w:rPr>
        <w:lastRenderedPageBreak/>
        <w:t>Functioneel</w:t>
      </w:r>
    </w:p>
    <w:p w14:paraId="58284410" w14:textId="3C214799" w:rsidR="003350A9" w:rsidRDefault="005404BF" w:rsidP="005404BF">
      <w:pPr>
        <w:pStyle w:val="Heading2"/>
        <w:rPr>
          <w:lang w:val="nl-NL"/>
        </w:rPr>
      </w:pPr>
      <w:r>
        <w:rPr>
          <w:lang w:val="nl-NL"/>
        </w:rPr>
        <w:t>Doel van de applicatie</w:t>
      </w:r>
    </w:p>
    <w:p w14:paraId="63C49AA9" w14:textId="7C8B3131" w:rsidR="005404BF" w:rsidRDefault="005404BF" w:rsidP="005404BF">
      <w:pPr>
        <w:rPr>
          <w:lang w:val="nl-NL"/>
        </w:rPr>
      </w:pPr>
      <w:r>
        <w:rPr>
          <w:lang w:val="nl-NL"/>
        </w:rPr>
        <w:t xml:space="preserve">Met de fleet management app (FMA) </w:t>
      </w:r>
      <w:r w:rsidR="0087686B">
        <w:rPr>
          <w:lang w:val="nl-NL"/>
        </w:rPr>
        <w:t xml:space="preserve">moet een bedrijf in staat zijn om zijn wagenpark te gaan beheren. Dit wil zeggen dat </w:t>
      </w:r>
      <w:r w:rsidR="005531A0">
        <w:rPr>
          <w:lang w:val="nl-NL"/>
        </w:rPr>
        <w:t xml:space="preserve">de applicatie aan een </w:t>
      </w:r>
      <w:r w:rsidR="00256C5D">
        <w:rPr>
          <w:lang w:val="nl-NL"/>
        </w:rPr>
        <w:t>volgende</w:t>
      </w:r>
      <w:r w:rsidR="005531A0">
        <w:rPr>
          <w:lang w:val="nl-NL"/>
        </w:rPr>
        <w:t xml:space="preserve"> functionele vereisten moet voldoen</w:t>
      </w:r>
      <w:r w:rsidR="00256C5D">
        <w:rPr>
          <w:lang w:val="nl-NL"/>
        </w:rPr>
        <w:t>:</w:t>
      </w:r>
    </w:p>
    <w:p w14:paraId="02EB1738" w14:textId="2563F5BC" w:rsidR="00256C5D" w:rsidRDefault="00256C5D" w:rsidP="00256C5D">
      <w:pPr>
        <w:pStyle w:val="ListParagraph"/>
        <w:numPr>
          <w:ilvl w:val="0"/>
          <w:numId w:val="10"/>
        </w:numPr>
        <w:rPr>
          <w:lang w:val="nl-NL"/>
        </w:rPr>
      </w:pPr>
      <w:r>
        <w:rPr>
          <w:lang w:val="nl-NL"/>
        </w:rPr>
        <w:t>Beheren van voertuigen</w:t>
      </w:r>
    </w:p>
    <w:p w14:paraId="06D6F9A7" w14:textId="529EAC50" w:rsidR="00256C5D" w:rsidRDefault="00256C5D" w:rsidP="00256C5D">
      <w:pPr>
        <w:pStyle w:val="ListParagraph"/>
        <w:numPr>
          <w:ilvl w:val="0"/>
          <w:numId w:val="10"/>
        </w:numPr>
        <w:rPr>
          <w:lang w:val="nl-NL"/>
        </w:rPr>
      </w:pPr>
      <w:r>
        <w:rPr>
          <w:lang w:val="nl-NL"/>
        </w:rPr>
        <w:t>Beheren van tankkaarten</w:t>
      </w:r>
    </w:p>
    <w:p w14:paraId="2C454C9C" w14:textId="6A95B4FA" w:rsidR="00256C5D" w:rsidRDefault="000B211D" w:rsidP="00256C5D">
      <w:pPr>
        <w:pStyle w:val="ListParagraph"/>
        <w:numPr>
          <w:ilvl w:val="0"/>
          <w:numId w:val="10"/>
        </w:numPr>
        <w:rPr>
          <w:lang w:val="nl-NL"/>
        </w:rPr>
      </w:pPr>
      <w:r>
        <w:rPr>
          <w:lang w:val="nl-NL"/>
        </w:rPr>
        <w:t>Beheren van chauffeurs</w:t>
      </w:r>
    </w:p>
    <w:p w14:paraId="5F5E58F0" w14:textId="2E1BD429" w:rsidR="00BE1922" w:rsidRDefault="00BE1922" w:rsidP="00256C5D">
      <w:pPr>
        <w:pStyle w:val="ListParagraph"/>
        <w:numPr>
          <w:ilvl w:val="0"/>
          <w:numId w:val="10"/>
        </w:numPr>
        <w:rPr>
          <w:lang w:val="nl-NL"/>
        </w:rPr>
      </w:pPr>
      <w:r>
        <w:rPr>
          <w:lang w:val="nl-NL"/>
        </w:rPr>
        <w:t>Inplannen van onderhoud en herstelling</w:t>
      </w:r>
    </w:p>
    <w:p w14:paraId="7CA6FFBC" w14:textId="19324AC1" w:rsidR="0077341D" w:rsidRPr="0077341D" w:rsidRDefault="0077341D" w:rsidP="0077341D">
      <w:pPr>
        <w:pStyle w:val="Heading2"/>
        <w:rPr>
          <w:lang w:val="nl-NL"/>
        </w:rPr>
      </w:pPr>
      <w:r>
        <w:rPr>
          <w:lang w:val="nl-NL"/>
        </w:rPr>
        <w:t>Wie gebruikt de applicatie</w:t>
      </w:r>
    </w:p>
    <w:p w14:paraId="4FC00BED" w14:textId="77777777" w:rsidR="0077341D" w:rsidRDefault="008B2902" w:rsidP="00EC1692">
      <w:pPr>
        <w:rPr>
          <w:lang w:val="nl-NL"/>
        </w:rPr>
      </w:pPr>
      <w:r>
        <w:rPr>
          <w:lang w:val="nl-NL"/>
        </w:rPr>
        <w:t>De applicatie zelf</w:t>
      </w:r>
      <w:r w:rsidR="00292356">
        <w:rPr>
          <w:lang w:val="nl-NL"/>
        </w:rPr>
        <w:t xml:space="preserve"> wordt gebruikt door een aantal rollen binnen de organisatie. </w:t>
      </w:r>
    </w:p>
    <w:p w14:paraId="4563EA41" w14:textId="77777777" w:rsidR="0077341D" w:rsidRDefault="00292356" w:rsidP="00EC1692">
      <w:pPr>
        <w:rPr>
          <w:lang w:val="nl-NL"/>
        </w:rPr>
      </w:pPr>
      <w:r>
        <w:rPr>
          <w:lang w:val="nl-NL"/>
        </w:rPr>
        <w:t xml:space="preserve">De </w:t>
      </w:r>
      <w:r w:rsidR="002B007F">
        <w:rPr>
          <w:lang w:val="nl-NL"/>
        </w:rPr>
        <w:t>beheerder</w:t>
      </w:r>
      <w:r>
        <w:rPr>
          <w:lang w:val="nl-NL"/>
        </w:rPr>
        <w:t xml:space="preserve"> rol kan a</w:t>
      </w:r>
      <w:r w:rsidR="002B007F">
        <w:rPr>
          <w:lang w:val="nl-NL"/>
        </w:rPr>
        <w:t>lles beheren en de nodige instellingen aanpassen</w:t>
      </w:r>
      <w:r w:rsidR="00F74151">
        <w:rPr>
          <w:lang w:val="nl-NL"/>
        </w:rPr>
        <w:t>, vanuit deze rol k</w:t>
      </w:r>
      <w:r w:rsidR="0077341D">
        <w:rPr>
          <w:lang w:val="nl-NL"/>
        </w:rPr>
        <w:t>unnen er ook gebruikers worden aangemaakt en aan rollen gekoppeld worden</w:t>
      </w:r>
      <w:r w:rsidR="002B007F">
        <w:rPr>
          <w:lang w:val="nl-NL"/>
        </w:rPr>
        <w:t xml:space="preserve">. </w:t>
      </w:r>
    </w:p>
    <w:p w14:paraId="7EAB1104" w14:textId="77777777" w:rsidR="0078677A" w:rsidRDefault="002B007F" w:rsidP="00EC1692">
      <w:pPr>
        <w:rPr>
          <w:lang w:val="nl-NL"/>
        </w:rPr>
      </w:pPr>
      <w:r>
        <w:rPr>
          <w:lang w:val="nl-NL"/>
        </w:rPr>
        <w:t>De administratie</w:t>
      </w:r>
      <w:r w:rsidR="0077341D">
        <w:rPr>
          <w:lang w:val="nl-NL"/>
        </w:rPr>
        <w:t>ve</w:t>
      </w:r>
      <w:r>
        <w:rPr>
          <w:lang w:val="nl-NL"/>
        </w:rPr>
        <w:t xml:space="preserve"> rol</w:t>
      </w:r>
      <w:r w:rsidR="0077341D">
        <w:rPr>
          <w:lang w:val="nl-NL"/>
        </w:rPr>
        <w:t xml:space="preserve"> kan </w:t>
      </w:r>
      <w:r w:rsidR="0078677A">
        <w:rPr>
          <w:lang w:val="nl-NL"/>
        </w:rPr>
        <w:t>de wagens, tankkaarten, chauffeurs beheren en kan de nodige aanvragen doen en goedkeuren.</w:t>
      </w:r>
    </w:p>
    <w:p w14:paraId="2674F10C" w14:textId="0B7CA58A" w:rsidR="004849D9" w:rsidRDefault="0078677A" w:rsidP="00EC1692">
      <w:pPr>
        <w:rPr>
          <w:lang w:val="nl-NL"/>
        </w:rPr>
      </w:pPr>
      <w:r>
        <w:rPr>
          <w:lang w:val="nl-NL"/>
        </w:rPr>
        <w:t xml:space="preserve">De werknemer rol kan zijn eigen wagen bekijken en </w:t>
      </w:r>
      <w:r w:rsidR="00F236A4">
        <w:rPr>
          <w:lang w:val="nl-NL"/>
        </w:rPr>
        <w:t>de nodige aanvragen doen.</w:t>
      </w:r>
    </w:p>
    <w:p w14:paraId="6FCB5DE2" w14:textId="4FB8CCB2" w:rsidR="00FE4B25" w:rsidRDefault="009167B4" w:rsidP="00FE4B25">
      <w:pPr>
        <w:pStyle w:val="Heading2"/>
        <w:rPr>
          <w:lang w:val="nl-NL"/>
        </w:rPr>
      </w:pPr>
      <w:r>
        <w:rPr>
          <w:lang w:val="nl-NL"/>
        </w:rPr>
        <w:t>Welke data moet worden bijgehouden</w:t>
      </w:r>
    </w:p>
    <w:p w14:paraId="0F05CB9C" w14:textId="142CE4FD" w:rsidR="00FE4B25" w:rsidRDefault="00FE4B25" w:rsidP="00FE4B25">
      <w:pPr>
        <w:pStyle w:val="Heading3"/>
        <w:rPr>
          <w:lang w:val="nl-NL"/>
        </w:rPr>
      </w:pPr>
      <w:r>
        <w:rPr>
          <w:lang w:val="nl-NL"/>
        </w:rPr>
        <w:t>Chauffeurs</w:t>
      </w:r>
    </w:p>
    <w:p w14:paraId="33E80EEC" w14:textId="77777777" w:rsidR="0000289B" w:rsidRDefault="0000289B" w:rsidP="00FE4B25">
      <w:pPr>
        <w:rPr>
          <w:lang w:val="nl-NL"/>
        </w:rPr>
      </w:pPr>
      <w:r>
        <w:rPr>
          <w:lang w:val="nl-NL"/>
        </w:rPr>
        <w:t>Bij een chauffeur moet volgende data worden bijgehouden</w:t>
      </w:r>
    </w:p>
    <w:p w14:paraId="3A1D1FFA" w14:textId="77777777" w:rsidR="007F11D3" w:rsidRDefault="007F11D3" w:rsidP="007F11D3">
      <w:pPr>
        <w:pStyle w:val="ListParagraph"/>
        <w:numPr>
          <w:ilvl w:val="0"/>
          <w:numId w:val="11"/>
        </w:numPr>
        <w:rPr>
          <w:lang w:val="nl-NL"/>
        </w:rPr>
      </w:pPr>
      <w:r>
        <w:rPr>
          <w:lang w:val="nl-NL"/>
        </w:rPr>
        <w:t>Naam</w:t>
      </w:r>
    </w:p>
    <w:p w14:paraId="0A6080C8" w14:textId="77777777" w:rsidR="007F11D3" w:rsidRDefault="007F11D3" w:rsidP="007F11D3">
      <w:pPr>
        <w:pStyle w:val="ListParagraph"/>
        <w:numPr>
          <w:ilvl w:val="0"/>
          <w:numId w:val="11"/>
        </w:numPr>
        <w:rPr>
          <w:lang w:val="nl-NL"/>
        </w:rPr>
      </w:pPr>
      <w:r>
        <w:rPr>
          <w:lang w:val="nl-NL"/>
        </w:rPr>
        <w:t>Voornaam</w:t>
      </w:r>
    </w:p>
    <w:p w14:paraId="33392CA8" w14:textId="77777777" w:rsidR="007F11D3" w:rsidRDefault="007F11D3" w:rsidP="007F11D3">
      <w:pPr>
        <w:pStyle w:val="ListParagraph"/>
        <w:numPr>
          <w:ilvl w:val="0"/>
          <w:numId w:val="11"/>
        </w:numPr>
        <w:rPr>
          <w:lang w:val="nl-NL"/>
        </w:rPr>
      </w:pPr>
      <w:r>
        <w:rPr>
          <w:lang w:val="nl-NL"/>
        </w:rPr>
        <w:t>Adres (straat + nummer, Stad, postcode)</w:t>
      </w:r>
    </w:p>
    <w:p w14:paraId="3373051F" w14:textId="77777777" w:rsidR="007F11D3" w:rsidRDefault="007F11D3" w:rsidP="007F11D3">
      <w:pPr>
        <w:pStyle w:val="ListParagraph"/>
        <w:numPr>
          <w:ilvl w:val="0"/>
          <w:numId w:val="11"/>
        </w:numPr>
        <w:rPr>
          <w:lang w:val="nl-NL"/>
        </w:rPr>
      </w:pPr>
      <w:r>
        <w:rPr>
          <w:lang w:val="nl-NL"/>
        </w:rPr>
        <w:t>Geboortedatum</w:t>
      </w:r>
    </w:p>
    <w:p w14:paraId="5E9832CD" w14:textId="77777777" w:rsidR="007F11D3" w:rsidRDefault="007F11D3" w:rsidP="007F11D3">
      <w:pPr>
        <w:pStyle w:val="ListParagraph"/>
        <w:numPr>
          <w:ilvl w:val="0"/>
          <w:numId w:val="11"/>
        </w:numPr>
        <w:rPr>
          <w:lang w:val="nl-NL"/>
        </w:rPr>
      </w:pPr>
      <w:r>
        <w:rPr>
          <w:lang w:val="nl-NL"/>
        </w:rPr>
        <w:t xml:space="preserve">Rijksregisternummer (met validatie </w:t>
      </w:r>
      <w:hyperlink r:id="rId12" w:history="1">
        <w:r w:rsidRPr="00FD69D7">
          <w:rPr>
            <w:rStyle w:val="Hyperlink"/>
            <w:lang w:val="nl-NL"/>
          </w:rPr>
          <w:t>https://nl.wikipedia.org/wiki/Rijksregisternummer</w:t>
        </w:r>
      </w:hyperlink>
      <w:r>
        <w:rPr>
          <w:lang w:val="nl-NL"/>
        </w:rPr>
        <w:t>)</w:t>
      </w:r>
    </w:p>
    <w:p w14:paraId="0FE1D9B0" w14:textId="77777777" w:rsidR="007F11D3" w:rsidRDefault="007F11D3" w:rsidP="007F11D3">
      <w:pPr>
        <w:pStyle w:val="ListParagraph"/>
        <w:numPr>
          <w:ilvl w:val="0"/>
          <w:numId w:val="11"/>
        </w:numPr>
        <w:rPr>
          <w:lang w:val="nl-NL"/>
        </w:rPr>
      </w:pPr>
      <w:r>
        <w:rPr>
          <w:lang w:val="nl-NL"/>
        </w:rPr>
        <w:t>Type rijbewijs</w:t>
      </w:r>
    </w:p>
    <w:p w14:paraId="5FED7300" w14:textId="7BC72D04" w:rsidR="00583BCB" w:rsidRDefault="00710E92" w:rsidP="00EC1692">
      <w:pPr>
        <w:rPr>
          <w:lang w:val="nl-NL"/>
        </w:rPr>
      </w:pPr>
      <w:r>
        <w:rPr>
          <w:lang w:val="nl-NL"/>
        </w:rPr>
        <w:t>E</w:t>
      </w:r>
      <w:r w:rsidR="006E034B">
        <w:rPr>
          <w:lang w:val="nl-NL"/>
        </w:rPr>
        <w:t xml:space="preserve">en chauffeur mag slechts 1 maal voorkomen in het systeem. Er moet dus een controle worden uitgevoerd bij het aanmaken van een nieuwe chauffeur </w:t>
      </w:r>
      <w:r w:rsidR="008E5C0A">
        <w:rPr>
          <w:lang w:val="nl-NL"/>
        </w:rPr>
        <w:t>of deze al dan niet in het systeem aanwezig is. Hier moet ook een mogelijkheid zijn om een chauffeur op niet actief te zetten</w:t>
      </w:r>
      <w:r w:rsidR="00583BCB">
        <w:rPr>
          <w:lang w:val="nl-NL"/>
        </w:rPr>
        <w:t xml:space="preserve"> zodat mensen die uit dienst zijn niet langer zichtbaar zijn in de applicatie.</w:t>
      </w:r>
    </w:p>
    <w:p w14:paraId="0B040D2D" w14:textId="0924505F" w:rsidR="00B64B2D" w:rsidRDefault="00583BCB" w:rsidP="00583BCB">
      <w:pPr>
        <w:pStyle w:val="Heading3"/>
        <w:rPr>
          <w:lang w:val="nl-NL"/>
        </w:rPr>
      </w:pPr>
      <w:r>
        <w:rPr>
          <w:lang w:val="nl-NL"/>
        </w:rPr>
        <w:t>Tankkaarten</w:t>
      </w:r>
    </w:p>
    <w:p w14:paraId="512C10EC" w14:textId="5416FD0E" w:rsidR="00B64B2D" w:rsidRPr="00B64B2D" w:rsidRDefault="00B64B2D" w:rsidP="00B64B2D">
      <w:pPr>
        <w:rPr>
          <w:lang w:val="nl-NL"/>
        </w:rPr>
      </w:pPr>
      <w:r>
        <w:rPr>
          <w:lang w:val="nl-NL"/>
        </w:rPr>
        <w:t>Bij een tankkaart moet volgende data bijgehouden worden</w:t>
      </w:r>
    </w:p>
    <w:p w14:paraId="357A3756" w14:textId="77777777" w:rsidR="00B64B2D" w:rsidRDefault="00B64B2D" w:rsidP="00B64B2D">
      <w:pPr>
        <w:pStyle w:val="ListParagraph"/>
        <w:numPr>
          <w:ilvl w:val="0"/>
          <w:numId w:val="11"/>
        </w:numPr>
        <w:rPr>
          <w:lang w:val="nl-NL"/>
        </w:rPr>
      </w:pPr>
      <w:r>
        <w:rPr>
          <w:lang w:val="nl-NL"/>
        </w:rPr>
        <w:t>Kaartnummer</w:t>
      </w:r>
    </w:p>
    <w:p w14:paraId="2CA9BCBA" w14:textId="77777777" w:rsidR="00B64B2D" w:rsidRDefault="00B64B2D" w:rsidP="00B64B2D">
      <w:pPr>
        <w:pStyle w:val="ListParagraph"/>
        <w:numPr>
          <w:ilvl w:val="0"/>
          <w:numId w:val="11"/>
        </w:numPr>
        <w:rPr>
          <w:lang w:val="nl-NL"/>
        </w:rPr>
      </w:pPr>
      <w:r>
        <w:rPr>
          <w:lang w:val="nl-NL"/>
        </w:rPr>
        <w:t>Geldigheidsdatum</w:t>
      </w:r>
    </w:p>
    <w:p w14:paraId="06BA0749" w14:textId="77777777" w:rsidR="00B64B2D" w:rsidRDefault="00B64B2D" w:rsidP="00B64B2D">
      <w:pPr>
        <w:pStyle w:val="ListParagraph"/>
        <w:numPr>
          <w:ilvl w:val="0"/>
          <w:numId w:val="11"/>
        </w:numPr>
        <w:rPr>
          <w:lang w:val="nl-NL"/>
        </w:rPr>
      </w:pPr>
      <w:r>
        <w:rPr>
          <w:lang w:val="nl-NL"/>
        </w:rPr>
        <w:t>Pincode</w:t>
      </w:r>
    </w:p>
    <w:p w14:paraId="29B63B96" w14:textId="77777777" w:rsidR="00B64B2D" w:rsidRDefault="00B64B2D" w:rsidP="00B64B2D">
      <w:pPr>
        <w:pStyle w:val="ListParagraph"/>
        <w:numPr>
          <w:ilvl w:val="0"/>
          <w:numId w:val="11"/>
        </w:numPr>
        <w:rPr>
          <w:lang w:val="nl-NL"/>
        </w:rPr>
      </w:pPr>
      <w:r>
        <w:rPr>
          <w:lang w:val="nl-NL"/>
        </w:rPr>
        <w:lastRenderedPageBreak/>
        <w:t>Authenticatie type</w:t>
      </w:r>
    </w:p>
    <w:p w14:paraId="4F18A895" w14:textId="77777777" w:rsidR="00B64B2D" w:rsidRDefault="00B64B2D" w:rsidP="00B64B2D">
      <w:pPr>
        <w:pStyle w:val="ListParagraph"/>
        <w:numPr>
          <w:ilvl w:val="1"/>
          <w:numId w:val="11"/>
        </w:numPr>
        <w:rPr>
          <w:lang w:val="nl-NL"/>
        </w:rPr>
      </w:pPr>
      <w:r>
        <w:rPr>
          <w:lang w:val="nl-NL"/>
        </w:rPr>
        <w:t xml:space="preserve">PIN/ PIN + Kilometerstand </w:t>
      </w:r>
    </w:p>
    <w:p w14:paraId="000833B9" w14:textId="77777777" w:rsidR="00B64B2D" w:rsidRDefault="00B64B2D" w:rsidP="00B64B2D">
      <w:pPr>
        <w:pStyle w:val="ListParagraph"/>
        <w:numPr>
          <w:ilvl w:val="0"/>
          <w:numId w:val="11"/>
        </w:numPr>
        <w:rPr>
          <w:lang w:val="nl-NL"/>
        </w:rPr>
      </w:pPr>
      <w:r>
        <w:rPr>
          <w:lang w:val="nl-NL"/>
        </w:rPr>
        <w:t>Tankaart opties</w:t>
      </w:r>
    </w:p>
    <w:p w14:paraId="55B500A5" w14:textId="77777777" w:rsidR="00B64B2D" w:rsidRDefault="00B64B2D" w:rsidP="00B64B2D">
      <w:pPr>
        <w:pStyle w:val="ListParagraph"/>
        <w:numPr>
          <w:ilvl w:val="1"/>
          <w:numId w:val="11"/>
        </w:numPr>
        <w:rPr>
          <w:lang w:val="nl-NL"/>
        </w:rPr>
      </w:pPr>
      <w:r>
        <w:rPr>
          <w:lang w:val="nl-NL"/>
        </w:rPr>
        <w:t>Brandstof type</w:t>
      </w:r>
    </w:p>
    <w:p w14:paraId="1BE69BE0" w14:textId="29565E77" w:rsidR="00B64B2D" w:rsidRDefault="00B64B2D" w:rsidP="00B64B2D">
      <w:pPr>
        <w:pStyle w:val="ListParagraph"/>
        <w:numPr>
          <w:ilvl w:val="1"/>
          <w:numId w:val="11"/>
        </w:numPr>
      </w:pPr>
      <w:r w:rsidRPr="00A97A4C">
        <w:t>Extra services (Fuel, Shop, Tires, Carwash, ….)</w:t>
      </w:r>
    </w:p>
    <w:p w14:paraId="27A8D6DA" w14:textId="77777777" w:rsidR="00B12F50" w:rsidRDefault="00710E92" w:rsidP="00710E92">
      <w:pPr>
        <w:rPr>
          <w:lang w:val="nl-NL"/>
        </w:rPr>
      </w:pPr>
      <w:r w:rsidRPr="00710E92">
        <w:rPr>
          <w:lang w:val="nl-NL"/>
        </w:rPr>
        <w:t>Een tankkaart kan ook slechts e</w:t>
      </w:r>
      <w:r>
        <w:rPr>
          <w:lang w:val="nl-NL"/>
        </w:rPr>
        <w:t xml:space="preserve">enmaal in het systeem voorkomen. Ook hier moet er dus een controle op komen. </w:t>
      </w:r>
      <w:r w:rsidR="00152F94">
        <w:rPr>
          <w:lang w:val="nl-NL"/>
        </w:rPr>
        <w:t>Tankkaarten moeten kunnen geblokkeerd</w:t>
      </w:r>
      <w:r w:rsidR="009B4CAE">
        <w:rPr>
          <w:lang w:val="nl-NL"/>
        </w:rPr>
        <w:t xml:space="preserve"> worden </w:t>
      </w:r>
      <w:r w:rsidR="003E354E">
        <w:rPr>
          <w:lang w:val="nl-NL"/>
        </w:rPr>
        <w:t>(bij verlies of diefstal)</w:t>
      </w:r>
    </w:p>
    <w:p w14:paraId="7172BA9E" w14:textId="63D8D202" w:rsidR="00710E92" w:rsidRDefault="007E33DA" w:rsidP="00710E92">
      <w:pPr>
        <w:rPr>
          <w:lang w:val="nl-NL"/>
        </w:rPr>
      </w:pPr>
      <w:r>
        <w:rPr>
          <w:lang w:val="nl-NL"/>
        </w:rPr>
        <w:t xml:space="preserve">De tankkaart is altijd gekoppeld aan een chauffeur en kan mogelijks aan meerdere chauffeurs gekoppeld zijn. Er mag ten allen tijde slechts 1 koppeling als actief gezien worden. </w:t>
      </w:r>
      <w:r w:rsidR="00152F94">
        <w:rPr>
          <w:lang w:val="nl-NL"/>
        </w:rPr>
        <w:t xml:space="preserve"> </w:t>
      </w:r>
    </w:p>
    <w:p w14:paraId="0FFD87A6" w14:textId="02197CA3" w:rsidR="00477363" w:rsidRDefault="00873361" w:rsidP="00873361">
      <w:pPr>
        <w:pStyle w:val="Heading3"/>
        <w:rPr>
          <w:lang w:val="nl-NL"/>
        </w:rPr>
      </w:pPr>
      <w:r>
        <w:rPr>
          <w:lang w:val="nl-NL"/>
        </w:rPr>
        <w:t>V</w:t>
      </w:r>
      <w:r w:rsidR="00477363">
        <w:rPr>
          <w:lang w:val="nl-NL"/>
        </w:rPr>
        <w:t>oertuigen</w:t>
      </w:r>
    </w:p>
    <w:p w14:paraId="26CF1829" w14:textId="7F8A75AF" w:rsidR="00873361" w:rsidRDefault="00774A7A" w:rsidP="00873361">
      <w:pPr>
        <w:rPr>
          <w:lang w:val="nl-NL"/>
        </w:rPr>
      </w:pPr>
      <w:r>
        <w:rPr>
          <w:lang w:val="nl-NL"/>
        </w:rPr>
        <w:t>Bij een voertuig moeten volgende gegevens worden bijgehouden</w:t>
      </w:r>
    </w:p>
    <w:p w14:paraId="72A68E13" w14:textId="77777777" w:rsidR="00774A7A" w:rsidRDefault="00774A7A" w:rsidP="00774A7A">
      <w:pPr>
        <w:pStyle w:val="ListParagraph"/>
        <w:numPr>
          <w:ilvl w:val="0"/>
          <w:numId w:val="11"/>
        </w:numPr>
        <w:rPr>
          <w:lang w:val="nl-NL"/>
        </w:rPr>
      </w:pPr>
      <w:r>
        <w:rPr>
          <w:lang w:val="nl-NL"/>
        </w:rPr>
        <w:t>Chassisnummer</w:t>
      </w:r>
    </w:p>
    <w:p w14:paraId="7AA55986" w14:textId="77777777" w:rsidR="00774A7A" w:rsidRDefault="00774A7A" w:rsidP="00774A7A">
      <w:pPr>
        <w:pStyle w:val="ListParagraph"/>
        <w:numPr>
          <w:ilvl w:val="0"/>
          <w:numId w:val="11"/>
        </w:numPr>
        <w:rPr>
          <w:lang w:val="nl-NL"/>
        </w:rPr>
      </w:pPr>
      <w:r>
        <w:rPr>
          <w:lang w:val="nl-NL"/>
        </w:rPr>
        <w:t>Nummerplaat</w:t>
      </w:r>
    </w:p>
    <w:p w14:paraId="346855CD" w14:textId="77777777" w:rsidR="00774A7A" w:rsidRDefault="00774A7A" w:rsidP="00774A7A">
      <w:pPr>
        <w:pStyle w:val="ListParagraph"/>
        <w:numPr>
          <w:ilvl w:val="1"/>
          <w:numId w:val="11"/>
        </w:numPr>
        <w:rPr>
          <w:lang w:val="nl-NL"/>
        </w:rPr>
      </w:pPr>
      <w:r>
        <w:rPr>
          <w:lang w:val="nl-NL"/>
        </w:rPr>
        <w:t>Hou er rekening mee dat een voertuig meerdere nummerplaten kan hebben (slechts 1 actieve) en dat we hiervan een historiek moeten kunnen opvragen</w:t>
      </w:r>
    </w:p>
    <w:p w14:paraId="21B07783" w14:textId="37DAEC1A" w:rsidR="00774A7A" w:rsidRPr="006E67B9" w:rsidRDefault="00774A7A" w:rsidP="00774A7A">
      <w:pPr>
        <w:pStyle w:val="ListParagraph"/>
        <w:numPr>
          <w:ilvl w:val="0"/>
          <w:numId w:val="11"/>
        </w:numPr>
        <w:rPr>
          <w:lang w:val="de-DE"/>
        </w:rPr>
      </w:pPr>
      <w:r w:rsidRPr="00D737C7">
        <w:rPr>
          <w:lang w:val="de-DE"/>
        </w:rPr>
        <w:t>Brandstoftype</w:t>
      </w:r>
      <w:r w:rsidRPr="006E67B9">
        <w:rPr>
          <w:lang w:val="de-DE"/>
        </w:rPr>
        <w:t xml:space="preserve"> (</w:t>
      </w:r>
      <w:r w:rsidR="006E67B9" w:rsidRPr="006E67B9">
        <w:rPr>
          <w:lang w:val="de-DE"/>
        </w:rPr>
        <w:t>Benzine</w:t>
      </w:r>
      <w:r w:rsidRPr="006E67B9">
        <w:rPr>
          <w:lang w:val="de-DE"/>
        </w:rPr>
        <w:t xml:space="preserve">, </w:t>
      </w:r>
      <w:r w:rsidR="006E67B9" w:rsidRPr="006E67B9">
        <w:rPr>
          <w:lang w:val="de-DE"/>
        </w:rPr>
        <w:t>Diesel</w:t>
      </w:r>
      <w:r w:rsidRPr="006E67B9">
        <w:rPr>
          <w:lang w:val="de-DE"/>
        </w:rPr>
        <w:t xml:space="preserve">, hybride </w:t>
      </w:r>
      <w:r w:rsidR="006E67B9" w:rsidRPr="006E67B9">
        <w:rPr>
          <w:lang w:val="de-DE"/>
        </w:rPr>
        <w:t>Benzine</w:t>
      </w:r>
      <w:r w:rsidRPr="006E67B9">
        <w:rPr>
          <w:lang w:val="de-DE"/>
        </w:rPr>
        <w:t xml:space="preserve">, hybride </w:t>
      </w:r>
      <w:r w:rsidR="006E67B9" w:rsidRPr="006E67B9">
        <w:rPr>
          <w:lang w:val="de-DE"/>
        </w:rPr>
        <w:t>Diesel,</w:t>
      </w:r>
      <w:r w:rsidR="006E67B9">
        <w:rPr>
          <w:lang w:val="de-DE"/>
        </w:rPr>
        <w:t xml:space="preserve"> elektrisch</w:t>
      </w:r>
      <w:r w:rsidRPr="006E67B9">
        <w:rPr>
          <w:lang w:val="de-DE"/>
        </w:rPr>
        <w:t>)</w:t>
      </w:r>
    </w:p>
    <w:p w14:paraId="09E58E7F" w14:textId="77777777" w:rsidR="00774A7A" w:rsidRDefault="00774A7A" w:rsidP="00774A7A">
      <w:pPr>
        <w:pStyle w:val="ListParagraph"/>
        <w:numPr>
          <w:ilvl w:val="0"/>
          <w:numId w:val="11"/>
        </w:numPr>
        <w:rPr>
          <w:lang w:val="nl-NL"/>
        </w:rPr>
      </w:pPr>
      <w:r>
        <w:rPr>
          <w:lang w:val="nl-NL"/>
        </w:rPr>
        <w:t>Type wagen (personen, lichte vracht, … )</w:t>
      </w:r>
    </w:p>
    <w:p w14:paraId="46985090" w14:textId="77777777" w:rsidR="00774A7A" w:rsidRDefault="00774A7A" w:rsidP="00774A7A">
      <w:pPr>
        <w:pStyle w:val="ListParagraph"/>
        <w:numPr>
          <w:ilvl w:val="0"/>
          <w:numId w:val="11"/>
        </w:numPr>
        <w:rPr>
          <w:lang w:val="nl-NL"/>
        </w:rPr>
      </w:pPr>
      <w:r>
        <w:rPr>
          <w:lang w:val="nl-NL"/>
        </w:rPr>
        <w:t xml:space="preserve">Kilometerstand </w:t>
      </w:r>
    </w:p>
    <w:p w14:paraId="5C578784" w14:textId="0A704C95" w:rsidR="00774A7A" w:rsidRDefault="00774A7A" w:rsidP="00774A7A">
      <w:pPr>
        <w:pStyle w:val="ListParagraph"/>
        <w:numPr>
          <w:ilvl w:val="1"/>
          <w:numId w:val="11"/>
        </w:numPr>
        <w:rPr>
          <w:lang w:val="nl-NL"/>
        </w:rPr>
      </w:pPr>
      <w:r>
        <w:rPr>
          <w:lang w:val="nl-NL"/>
        </w:rPr>
        <w:t>Ook hier moet een historiek kunnen opgevraagd worden</w:t>
      </w:r>
    </w:p>
    <w:p w14:paraId="14690D0D" w14:textId="77777777" w:rsidR="00BF3E1A" w:rsidRDefault="00BF3E1A" w:rsidP="00BF3E1A">
      <w:pPr>
        <w:pStyle w:val="Heading4"/>
        <w:rPr>
          <w:lang w:val="nl-NL"/>
        </w:rPr>
      </w:pPr>
      <w:r>
        <w:rPr>
          <w:lang w:val="nl-NL"/>
        </w:rPr>
        <w:t>Onderhoud</w:t>
      </w:r>
    </w:p>
    <w:p w14:paraId="1D265FA7" w14:textId="77777777" w:rsidR="00BF3E1A" w:rsidRDefault="00BF3E1A" w:rsidP="00BF3E1A">
      <w:pPr>
        <w:rPr>
          <w:lang w:val="nl-NL"/>
        </w:rPr>
      </w:pPr>
      <w:r>
        <w:rPr>
          <w:lang w:val="nl-NL"/>
        </w:rPr>
        <w:t>Per voertuig moeten alle onderhoudsbeurten bijgehouden worden. Deze worden manueel ingegeven en bevatten volgende gegevens</w:t>
      </w:r>
    </w:p>
    <w:p w14:paraId="6430386C" w14:textId="77777777" w:rsidR="00BF3E1A" w:rsidRDefault="00BF3E1A" w:rsidP="00BF3E1A">
      <w:pPr>
        <w:pStyle w:val="ListParagraph"/>
        <w:numPr>
          <w:ilvl w:val="0"/>
          <w:numId w:val="11"/>
        </w:numPr>
        <w:rPr>
          <w:lang w:val="nl-NL"/>
        </w:rPr>
      </w:pPr>
      <w:r>
        <w:rPr>
          <w:lang w:val="nl-NL"/>
        </w:rPr>
        <w:t>Datum</w:t>
      </w:r>
    </w:p>
    <w:p w14:paraId="28F16E43" w14:textId="77777777" w:rsidR="00BF3E1A" w:rsidRDefault="00BF3E1A" w:rsidP="00BF3E1A">
      <w:pPr>
        <w:pStyle w:val="ListParagraph"/>
        <w:numPr>
          <w:ilvl w:val="0"/>
          <w:numId w:val="11"/>
        </w:numPr>
        <w:rPr>
          <w:lang w:val="nl-NL"/>
        </w:rPr>
      </w:pPr>
      <w:r>
        <w:rPr>
          <w:lang w:val="nl-NL"/>
        </w:rPr>
        <w:t>Prijs</w:t>
      </w:r>
    </w:p>
    <w:p w14:paraId="511FD0D0" w14:textId="77777777" w:rsidR="00BF3E1A" w:rsidRDefault="00BF3E1A" w:rsidP="00BF3E1A">
      <w:pPr>
        <w:pStyle w:val="ListParagraph"/>
        <w:numPr>
          <w:ilvl w:val="0"/>
          <w:numId w:val="11"/>
        </w:numPr>
        <w:rPr>
          <w:lang w:val="nl-NL"/>
        </w:rPr>
      </w:pPr>
      <w:r>
        <w:rPr>
          <w:lang w:val="nl-NL"/>
        </w:rPr>
        <w:t>Garage waar het onderhoud is uitgevoerd</w:t>
      </w:r>
    </w:p>
    <w:p w14:paraId="4C9A988C" w14:textId="77777777" w:rsidR="00BF3E1A" w:rsidRDefault="00BF3E1A" w:rsidP="00BF3E1A">
      <w:pPr>
        <w:pStyle w:val="ListParagraph"/>
        <w:numPr>
          <w:ilvl w:val="0"/>
          <w:numId w:val="11"/>
        </w:numPr>
        <w:rPr>
          <w:lang w:val="nl-NL"/>
        </w:rPr>
      </w:pPr>
      <w:r>
        <w:rPr>
          <w:lang w:val="nl-NL"/>
        </w:rPr>
        <w:t>Factuur (document opladen)</w:t>
      </w:r>
    </w:p>
    <w:p w14:paraId="61DB1CA8" w14:textId="77777777" w:rsidR="00BF3E1A" w:rsidRDefault="00BF3E1A" w:rsidP="00BF3E1A">
      <w:pPr>
        <w:pStyle w:val="Heading4"/>
        <w:rPr>
          <w:lang w:val="nl-NL"/>
        </w:rPr>
      </w:pPr>
      <w:r>
        <w:rPr>
          <w:lang w:val="nl-NL"/>
        </w:rPr>
        <w:t>Herstellingen</w:t>
      </w:r>
    </w:p>
    <w:p w14:paraId="2DE74527" w14:textId="77777777" w:rsidR="00BF3E1A" w:rsidRDefault="00BF3E1A" w:rsidP="00BF3E1A">
      <w:pPr>
        <w:rPr>
          <w:lang w:val="nl-NL"/>
        </w:rPr>
      </w:pPr>
      <w:r>
        <w:rPr>
          <w:lang w:val="nl-NL"/>
        </w:rPr>
        <w:t>Als er schade is aan een voertuig moet er hiervoor tracking gebeuren in het systeem. Bij schadegevallen moeten volgende gegevens worden bijgehouden</w:t>
      </w:r>
    </w:p>
    <w:p w14:paraId="1C54C721" w14:textId="77777777" w:rsidR="00BF3E1A" w:rsidRDefault="00BF3E1A" w:rsidP="00BF3E1A">
      <w:pPr>
        <w:pStyle w:val="ListParagraph"/>
        <w:numPr>
          <w:ilvl w:val="0"/>
          <w:numId w:val="11"/>
        </w:numPr>
        <w:rPr>
          <w:lang w:val="nl-NL"/>
        </w:rPr>
      </w:pPr>
      <w:r>
        <w:rPr>
          <w:lang w:val="nl-NL"/>
        </w:rPr>
        <w:t>Datum</w:t>
      </w:r>
    </w:p>
    <w:p w14:paraId="7B680E48" w14:textId="77777777" w:rsidR="00BF3E1A" w:rsidRDefault="00BF3E1A" w:rsidP="00BF3E1A">
      <w:pPr>
        <w:pStyle w:val="ListParagraph"/>
        <w:numPr>
          <w:ilvl w:val="0"/>
          <w:numId w:val="11"/>
        </w:numPr>
        <w:rPr>
          <w:lang w:val="nl-NL"/>
        </w:rPr>
      </w:pPr>
      <w:r>
        <w:rPr>
          <w:lang w:val="nl-NL"/>
        </w:rPr>
        <w:t>Schade omschrijving</w:t>
      </w:r>
    </w:p>
    <w:p w14:paraId="61F8E36E" w14:textId="77777777" w:rsidR="00BF3E1A" w:rsidRDefault="00BF3E1A" w:rsidP="00BF3E1A">
      <w:pPr>
        <w:pStyle w:val="ListParagraph"/>
        <w:numPr>
          <w:ilvl w:val="0"/>
          <w:numId w:val="11"/>
        </w:numPr>
        <w:rPr>
          <w:lang w:val="nl-NL"/>
        </w:rPr>
      </w:pPr>
      <w:r>
        <w:rPr>
          <w:lang w:val="nl-NL"/>
        </w:rPr>
        <w:t>Verzekeringsmaatschappij</w:t>
      </w:r>
    </w:p>
    <w:p w14:paraId="2439D5CB" w14:textId="77777777" w:rsidR="00BF3E1A" w:rsidRDefault="00BF3E1A" w:rsidP="00BF3E1A">
      <w:pPr>
        <w:pStyle w:val="ListParagraph"/>
        <w:numPr>
          <w:ilvl w:val="1"/>
          <w:numId w:val="11"/>
        </w:numPr>
        <w:rPr>
          <w:lang w:val="nl-NL"/>
        </w:rPr>
      </w:pPr>
      <w:r>
        <w:rPr>
          <w:lang w:val="nl-NL"/>
        </w:rPr>
        <w:t xml:space="preserve">Uit een lijst te kiezen van </w:t>
      </w:r>
    </w:p>
    <w:p w14:paraId="59CB96A0" w14:textId="77777777" w:rsidR="00BF3E1A" w:rsidRDefault="00BF3E1A" w:rsidP="00BF3E1A">
      <w:pPr>
        <w:pStyle w:val="ListParagraph"/>
        <w:numPr>
          <w:ilvl w:val="0"/>
          <w:numId w:val="11"/>
        </w:numPr>
        <w:rPr>
          <w:lang w:val="nl-NL"/>
        </w:rPr>
      </w:pPr>
      <w:r>
        <w:rPr>
          <w:lang w:val="nl-NL"/>
        </w:rPr>
        <w:t>Referentienummer v/d verzekeringsmaatschappij</w:t>
      </w:r>
    </w:p>
    <w:p w14:paraId="725E55B5" w14:textId="77777777" w:rsidR="00BF3E1A" w:rsidRDefault="00BF3E1A" w:rsidP="00BF3E1A">
      <w:pPr>
        <w:pStyle w:val="ListParagraph"/>
        <w:numPr>
          <w:ilvl w:val="0"/>
          <w:numId w:val="11"/>
        </w:numPr>
        <w:rPr>
          <w:lang w:val="nl-NL"/>
        </w:rPr>
      </w:pPr>
      <w:r>
        <w:rPr>
          <w:lang w:val="nl-NL"/>
        </w:rPr>
        <w:t xml:space="preserve">Meerdere foto’s </w:t>
      </w:r>
    </w:p>
    <w:p w14:paraId="280AFBF0" w14:textId="77777777" w:rsidR="00BF3E1A" w:rsidRPr="00CF67C8" w:rsidRDefault="00BF3E1A" w:rsidP="00BF3E1A">
      <w:pPr>
        <w:pStyle w:val="ListParagraph"/>
        <w:numPr>
          <w:ilvl w:val="0"/>
          <w:numId w:val="11"/>
        </w:numPr>
        <w:rPr>
          <w:lang w:val="nl-NL"/>
        </w:rPr>
      </w:pPr>
      <w:r>
        <w:rPr>
          <w:lang w:val="nl-NL"/>
        </w:rPr>
        <w:t>Meerdere documenten (opladen)</w:t>
      </w:r>
      <w:r w:rsidRPr="00E05150">
        <w:rPr>
          <w:lang w:val="nl-NL"/>
        </w:rPr>
        <w:t xml:space="preserve"> </w:t>
      </w:r>
    </w:p>
    <w:p w14:paraId="1136A5B5" w14:textId="4C3BA430" w:rsidR="00C964C8" w:rsidRDefault="00942234" w:rsidP="00942234">
      <w:pPr>
        <w:pStyle w:val="Heading3"/>
        <w:rPr>
          <w:lang w:val="nl-NL"/>
        </w:rPr>
      </w:pPr>
      <w:r>
        <w:rPr>
          <w:lang w:val="nl-NL"/>
        </w:rPr>
        <w:lastRenderedPageBreak/>
        <w:t>Aanvragen</w:t>
      </w:r>
    </w:p>
    <w:p w14:paraId="2716AAF8" w14:textId="36ABCAE7" w:rsidR="00942234" w:rsidRDefault="009D303C" w:rsidP="00942234">
      <w:pPr>
        <w:rPr>
          <w:lang w:val="nl-NL"/>
        </w:rPr>
      </w:pPr>
      <w:r>
        <w:rPr>
          <w:lang w:val="nl-NL"/>
        </w:rPr>
        <w:t xml:space="preserve">De werknemer kan een aantal </w:t>
      </w:r>
      <w:r w:rsidR="00B748D9">
        <w:rPr>
          <w:lang w:val="nl-NL"/>
        </w:rPr>
        <w:t xml:space="preserve">acties via het systeem aanvragen. Om deze allemaal centraal te beheren houden we volgende data bij </w:t>
      </w:r>
    </w:p>
    <w:p w14:paraId="7793D495" w14:textId="28F54D53" w:rsidR="00B748D9" w:rsidRDefault="0037668B" w:rsidP="0037668B">
      <w:pPr>
        <w:pStyle w:val="ListParagraph"/>
        <w:numPr>
          <w:ilvl w:val="0"/>
          <w:numId w:val="11"/>
        </w:numPr>
        <w:rPr>
          <w:lang w:val="nl-NL"/>
        </w:rPr>
      </w:pPr>
      <w:r>
        <w:rPr>
          <w:lang w:val="nl-NL"/>
        </w:rPr>
        <w:t>Datum van aanvraag</w:t>
      </w:r>
    </w:p>
    <w:p w14:paraId="65A43C65" w14:textId="55AE2FE0" w:rsidR="0037668B" w:rsidRDefault="0037668B" w:rsidP="0037668B">
      <w:pPr>
        <w:pStyle w:val="ListParagraph"/>
        <w:numPr>
          <w:ilvl w:val="0"/>
          <w:numId w:val="11"/>
        </w:numPr>
        <w:rPr>
          <w:lang w:val="nl-NL"/>
        </w:rPr>
      </w:pPr>
      <w:r>
        <w:rPr>
          <w:lang w:val="nl-NL"/>
        </w:rPr>
        <w:t>Type aanvraag (tankkaart, herstelling, onderhoud</w:t>
      </w:r>
      <w:r w:rsidR="00227CFC">
        <w:rPr>
          <w:lang w:val="nl-NL"/>
        </w:rPr>
        <w:t xml:space="preserve">, …) </w:t>
      </w:r>
    </w:p>
    <w:p w14:paraId="137EF318" w14:textId="70813515" w:rsidR="0037668B" w:rsidRDefault="00227CFC" w:rsidP="0037668B">
      <w:pPr>
        <w:pStyle w:val="ListParagraph"/>
        <w:numPr>
          <w:ilvl w:val="0"/>
          <w:numId w:val="11"/>
        </w:numPr>
        <w:rPr>
          <w:lang w:val="nl-NL"/>
        </w:rPr>
      </w:pPr>
      <w:r>
        <w:rPr>
          <w:lang w:val="nl-NL"/>
        </w:rPr>
        <w:t>Gewenst data van inplann</w:t>
      </w:r>
      <w:r w:rsidR="00413057">
        <w:rPr>
          <w:lang w:val="nl-NL"/>
        </w:rPr>
        <w:t>en</w:t>
      </w:r>
      <w:r>
        <w:rPr>
          <w:lang w:val="nl-NL"/>
        </w:rPr>
        <w:t xml:space="preserve"> (2 datums)</w:t>
      </w:r>
    </w:p>
    <w:p w14:paraId="3A0B4D3E" w14:textId="0173E7D1" w:rsidR="00227CFC" w:rsidRDefault="00D0095D" w:rsidP="0037668B">
      <w:pPr>
        <w:pStyle w:val="ListParagraph"/>
        <w:numPr>
          <w:ilvl w:val="0"/>
          <w:numId w:val="11"/>
        </w:numPr>
        <w:rPr>
          <w:lang w:val="nl-NL"/>
        </w:rPr>
      </w:pPr>
      <w:r>
        <w:rPr>
          <w:lang w:val="nl-NL"/>
        </w:rPr>
        <w:t>Status van de aanvraag</w:t>
      </w:r>
    </w:p>
    <w:p w14:paraId="5690F9FE" w14:textId="6C48BA1D" w:rsidR="00D0095D" w:rsidRDefault="00D0095D" w:rsidP="0037668B">
      <w:pPr>
        <w:pStyle w:val="ListParagraph"/>
        <w:numPr>
          <w:ilvl w:val="0"/>
          <w:numId w:val="11"/>
        </w:numPr>
        <w:rPr>
          <w:lang w:val="nl-NL"/>
        </w:rPr>
      </w:pPr>
      <w:r>
        <w:rPr>
          <w:lang w:val="nl-NL"/>
        </w:rPr>
        <w:t>Gelinkte voertuig (kan ook niet gekend zijn)</w:t>
      </w:r>
    </w:p>
    <w:p w14:paraId="3D18E199" w14:textId="1556EB74" w:rsidR="00D0095D" w:rsidRPr="0037668B" w:rsidRDefault="00FC70E1" w:rsidP="0037668B">
      <w:pPr>
        <w:pStyle w:val="ListParagraph"/>
        <w:numPr>
          <w:ilvl w:val="0"/>
          <w:numId w:val="11"/>
        </w:numPr>
        <w:rPr>
          <w:lang w:val="nl-NL"/>
        </w:rPr>
      </w:pPr>
      <w:r>
        <w:rPr>
          <w:lang w:val="nl-NL"/>
        </w:rPr>
        <w:t>Chauffeur die de aanvraag doet</w:t>
      </w:r>
    </w:p>
    <w:p w14:paraId="152D4B41" w14:textId="77777777" w:rsidR="00825300" w:rsidRDefault="00825300" w:rsidP="00D44041">
      <w:pPr>
        <w:rPr>
          <w:lang w:val="nl-NL"/>
        </w:rPr>
      </w:pPr>
    </w:p>
    <w:p w14:paraId="504EDDFB" w14:textId="77777777" w:rsidR="00EA17A1" w:rsidRDefault="00EA17A1">
      <w:pPr>
        <w:rPr>
          <w:rFonts w:asciiTheme="majorHAnsi" w:eastAsiaTheme="majorEastAsia" w:hAnsiTheme="majorHAnsi" w:cstheme="majorBidi"/>
          <w:b/>
          <w:bCs/>
          <w:color w:val="365F91" w:themeColor="accent1" w:themeShade="BF"/>
          <w:sz w:val="28"/>
          <w:szCs w:val="28"/>
          <w:lang w:val="nl-NL"/>
        </w:rPr>
      </w:pPr>
      <w:r>
        <w:rPr>
          <w:lang w:val="nl-NL"/>
        </w:rPr>
        <w:br w:type="page"/>
      </w:r>
    </w:p>
    <w:p w14:paraId="5E96C5EE" w14:textId="0FC9EB27" w:rsidR="00EB6511" w:rsidRDefault="00056264" w:rsidP="00056264">
      <w:pPr>
        <w:pStyle w:val="Heading1"/>
        <w:rPr>
          <w:lang w:val="nl-NL"/>
        </w:rPr>
      </w:pPr>
      <w:r>
        <w:rPr>
          <w:lang w:val="nl-NL"/>
        </w:rPr>
        <w:lastRenderedPageBreak/>
        <w:t>Technisch</w:t>
      </w:r>
    </w:p>
    <w:p w14:paraId="4883B99C" w14:textId="7D023688" w:rsidR="00EA17A1" w:rsidRDefault="0041641A" w:rsidP="003A6485">
      <w:pPr>
        <w:pStyle w:val="Heading2"/>
        <w:rPr>
          <w:lang w:val="nl-NL"/>
        </w:rPr>
      </w:pPr>
      <w:r>
        <w:rPr>
          <w:lang w:val="nl-NL"/>
        </w:rPr>
        <w:t>Algemene architectuur</w:t>
      </w:r>
    </w:p>
    <w:p w14:paraId="0BA7E021" w14:textId="343D5204" w:rsidR="00EA17A1" w:rsidRPr="00EA17A1" w:rsidRDefault="00A012EA" w:rsidP="00A43685">
      <w:pPr>
        <w:jc w:val="center"/>
        <w:rPr>
          <w:lang w:val="nl-NL"/>
        </w:rPr>
      </w:pPr>
      <w:r>
        <w:object w:dxaOrig="9705" w:dyaOrig="9706" w14:anchorId="0C42A9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7pt;height:354.3pt" o:ole="">
            <v:imagedata r:id="rId13" o:title=""/>
          </v:shape>
          <o:OLEObject Type="Embed" ProgID="Visio.Drawing.15" ShapeID="_x0000_i1025" DrawAspect="Content" ObjectID="_1685176526" r:id="rId14"/>
        </w:object>
      </w:r>
    </w:p>
    <w:p w14:paraId="0F3CEBE8" w14:textId="77777777" w:rsidR="00A636B4" w:rsidRDefault="00E50571">
      <w:pPr>
        <w:rPr>
          <w:lang w:val="nl-NL"/>
        </w:rPr>
      </w:pPr>
      <w:r w:rsidRPr="00E50571">
        <w:rPr>
          <w:lang w:val="nl-NL"/>
        </w:rPr>
        <w:t>Als basis voor deze a</w:t>
      </w:r>
      <w:r>
        <w:rPr>
          <w:lang w:val="nl-NL"/>
        </w:rPr>
        <w:t xml:space="preserve">pplicatie gebruiken we .net 5 en MSSQL server. </w:t>
      </w:r>
      <w:r w:rsidR="008A36C5">
        <w:rPr>
          <w:lang w:val="nl-NL"/>
        </w:rPr>
        <w:t xml:space="preserve">De applicatie zelf wordt opgebouwd uit een 4 lagen systeem. </w:t>
      </w:r>
      <w:r w:rsidR="007A4060">
        <w:rPr>
          <w:lang w:val="nl-NL"/>
        </w:rPr>
        <w:t>D</w:t>
      </w:r>
      <w:r w:rsidR="0073169B">
        <w:rPr>
          <w:lang w:val="nl-NL"/>
        </w:rPr>
        <w:t>e Data Access Laag maakt gebruik van 2 ORM</w:t>
      </w:r>
      <w:r w:rsidR="00237DEE">
        <w:rPr>
          <w:lang w:val="nl-NL"/>
        </w:rPr>
        <w:t>s EF Core en Dapper</w:t>
      </w:r>
      <w:r w:rsidR="0047264E">
        <w:rPr>
          <w:lang w:val="nl-NL"/>
        </w:rPr>
        <w:t>.</w:t>
      </w:r>
      <w:r w:rsidR="007A4060">
        <w:rPr>
          <w:lang w:val="nl-NL"/>
        </w:rPr>
        <w:t xml:space="preserve"> EF Core wordt toegepast voor alle CRUD operations </w:t>
      </w:r>
      <w:r w:rsidR="00895BFE">
        <w:rPr>
          <w:lang w:val="nl-NL"/>
        </w:rPr>
        <w:t>en Dapper wordt gebruikt voor het opstellen van de meer complexe Queries.</w:t>
      </w:r>
    </w:p>
    <w:p w14:paraId="09626AC0" w14:textId="39DFC8A3" w:rsidR="006E1D66" w:rsidRDefault="00134675">
      <w:pPr>
        <w:rPr>
          <w:lang w:val="nl-NL"/>
        </w:rPr>
      </w:pPr>
      <w:r>
        <w:rPr>
          <w:lang w:val="nl-NL"/>
        </w:rPr>
        <w:t xml:space="preserve">Alle Business logica wordt centraal </w:t>
      </w:r>
      <w:r w:rsidR="001C364B">
        <w:rPr>
          <w:lang w:val="nl-NL"/>
        </w:rPr>
        <w:t>beheerd in de Business laag. Deze laag dient als centraal aanspreekpunt voor de verschillende endpoint</w:t>
      </w:r>
      <w:r w:rsidR="00FD3120">
        <w:rPr>
          <w:lang w:val="nl-NL"/>
        </w:rPr>
        <w:t>s</w:t>
      </w:r>
      <w:r w:rsidR="001C364B">
        <w:rPr>
          <w:lang w:val="nl-NL"/>
        </w:rPr>
        <w:t xml:space="preserve"> die data naar de buitenwereld </w:t>
      </w:r>
      <w:r w:rsidR="00A636B4">
        <w:rPr>
          <w:lang w:val="nl-NL"/>
        </w:rPr>
        <w:t xml:space="preserve">beschikbaar stellen. </w:t>
      </w:r>
      <w:r w:rsidR="001C364B">
        <w:rPr>
          <w:lang w:val="nl-NL"/>
        </w:rPr>
        <w:t xml:space="preserve"> </w:t>
      </w:r>
    </w:p>
    <w:p w14:paraId="5920F366" w14:textId="3169B24E" w:rsidR="00090DAC" w:rsidRDefault="00090DAC">
      <w:pPr>
        <w:rPr>
          <w:lang w:val="nl-NL"/>
        </w:rPr>
      </w:pPr>
      <w:r w:rsidRPr="002716CB">
        <w:rPr>
          <w:lang w:val="nl-NL"/>
        </w:rPr>
        <w:t xml:space="preserve">Als endpoints worden er </w:t>
      </w:r>
      <w:r w:rsidR="002716CB" w:rsidRPr="002716CB">
        <w:rPr>
          <w:lang w:val="nl-NL"/>
        </w:rPr>
        <w:t>een</w:t>
      </w:r>
      <w:r w:rsidR="002716CB">
        <w:rPr>
          <w:lang w:val="nl-NL"/>
        </w:rPr>
        <w:t xml:space="preserve"> readonly api, een write api en een </w:t>
      </w:r>
      <w:r w:rsidR="00A012EA">
        <w:rPr>
          <w:lang w:val="nl-NL"/>
        </w:rPr>
        <w:t>gRPC</w:t>
      </w:r>
      <w:r w:rsidR="002716CB">
        <w:rPr>
          <w:lang w:val="nl-NL"/>
        </w:rPr>
        <w:t xml:space="preserve"> Service voorzien.</w:t>
      </w:r>
    </w:p>
    <w:p w14:paraId="7E3BC37E" w14:textId="63BCCB72" w:rsidR="002716CB" w:rsidRPr="002716CB" w:rsidRDefault="002716CB">
      <w:pPr>
        <w:rPr>
          <w:lang w:val="nl-NL"/>
        </w:rPr>
      </w:pPr>
      <w:r>
        <w:rPr>
          <w:lang w:val="nl-NL"/>
        </w:rPr>
        <w:t xml:space="preserve">De frontend bestaat uit </w:t>
      </w:r>
      <w:r w:rsidR="00B60E65">
        <w:rPr>
          <w:lang w:val="nl-NL"/>
        </w:rPr>
        <w:t xml:space="preserve">2 delen. Het eerste deel is een Web front die de gebruikers in staat stelt om hun eigen wagen en tankkaarten op te vragen, maar ook de mogelijkheid bied om aanvragen tot herstellingen </w:t>
      </w:r>
      <w:r w:rsidR="00F75769">
        <w:rPr>
          <w:lang w:val="nl-NL"/>
        </w:rPr>
        <w:t xml:space="preserve">en </w:t>
      </w:r>
      <w:r w:rsidR="005E1A7A">
        <w:rPr>
          <w:lang w:val="nl-NL"/>
        </w:rPr>
        <w:t>onderhoud</w:t>
      </w:r>
    </w:p>
    <w:p w14:paraId="15BBCBA1" w14:textId="77777777" w:rsidR="00A636B4" w:rsidRPr="002716CB" w:rsidRDefault="00A636B4">
      <w:pPr>
        <w:rPr>
          <w:lang w:val="nl-NL"/>
        </w:rPr>
      </w:pPr>
    </w:p>
    <w:p w14:paraId="522BA171" w14:textId="14D34DF5" w:rsidR="00E1196B" w:rsidRPr="002716CB" w:rsidRDefault="00E1196B">
      <w:pPr>
        <w:rPr>
          <w:rFonts w:asciiTheme="majorHAnsi" w:eastAsiaTheme="majorEastAsia" w:hAnsiTheme="majorHAnsi" w:cstheme="majorBidi"/>
          <w:b/>
          <w:bCs/>
          <w:color w:val="4F81BD" w:themeColor="accent1"/>
          <w:sz w:val="26"/>
          <w:szCs w:val="26"/>
          <w:lang w:val="nl-NL"/>
        </w:rPr>
      </w:pPr>
      <w:r w:rsidRPr="002716CB">
        <w:rPr>
          <w:lang w:val="nl-NL"/>
        </w:rPr>
        <w:br w:type="page"/>
      </w:r>
    </w:p>
    <w:p w14:paraId="5B739FB1" w14:textId="3CB56EB3" w:rsidR="00073624" w:rsidRPr="00A012EA" w:rsidRDefault="000A13F1" w:rsidP="00BE6EF6">
      <w:pPr>
        <w:pStyle w:val="Heading2"/>
        <w:rPr>
          <w:lang w:val="nl-NL"/>
        </w:rPr>
      </w:pPr>
      <w:r w:rsidRPr="00A012EA">
        <w:rPr>
          <w:lang w:val="nl-NL"/>
        </w:rPr>
        <w:lastRenderedPageBreak/>
        <w:t>EF Core DAL</w:t>
      </w:r>
    </w:p>
    <w:p w14:paraId="17649E99" w14:textId="6B252FCE" w:rsidR="000A13F1" w:rsidRDefault="00831402" w:rsidP="000A13F1">
      <w:pPr>
        <w:rPr>
          <w:lang w:val="nl-NL"/>
        </w:rPr>
      </w:pPr>
      <w:r w:rsidRPr="00831402">
        <w:rPr>
          <w:lang w:val="nl-NL"/>
        </w:rPr>
        <w:t>Deze datalaag bevat alle c</w:t>
      </w:r>
      <w:r>
        <w:rPr>
          <w:lang w:val="nl-NL"/>
        </w:rPr>
        <w:t xml:space="preserve">ode om de nodige CRUD operations te gaan uitvoeren tegenover de databank. </w:t>
      </w:r>
      <w:r w:rsidR="00834FE9">
        <w:rPr>
          <w:lang w:val="nl-NL"/>
        </w:rPr>
        <w:t xml:space="preserve">Hier moet er gebruik gemaakt worden van een Generic Repository zodat er geen herhaling van code </w:t>
      </w:r>
      <w:r w:rsidR="00971D68">
        <w:rPr>
          <w:lang w:val="nl-NL"/>
        </w:rPr>
        <w:t xml:space="preserve">plaatvind. Om de koppeling met de database te gaan leggen maken we gebruik van de Code first manier van werken. </w:t>
      </w:r>
    </w:p>
    <w:p w14:paraId="0CA7EB26" w14:textId="09F08EBD" w:rsidR="00167641" w:rsidRDefault="00167641" w:rsidP="00167641">
      <w:pPr>
        <w:pStyle w:val="Heading2"/>
        <w:rPr>
          <w:lang w:val="nl-NL"/>
        </w:rPr>
      </w:pPr>
      <w:r>
        <w:rPr>
          <w:lang w:val="nl-NL"/>
        </w:rPr>
        <w:t>Dapper DAL</w:t>
      </w:r>
    </w:p>
    <w:p w14:paraId="6CA0A56D" w14:textId="1443EC78" w:rsidR="00167641" w:rsidRDefault="00DC3904" w:rsidP="00167641">
      <w:pPr>
        <w:rPr>
          <w:lang w:val="nl-NL"/>
        </w:rPr>
      </w:pPr>
      <w:r>
        <w:rPr>
          <w:lang w:val="nl-NL"/>
        </w:rPr>
        <w:t>Deze datalaag bevat de meer complexere queries en maak gebruik van de Dapper ORM</w:t>
      </w:r>
    </w:p>
    <w:p w14:paraId="202BF324" w14:textId="601C590A" w:rsidR="00C5790B" w:rsidRDefault="00C5790B" w:rsidP="00C5790B">
      <w:pPr>
        <w:pStyle w:val="Heading2"/>
        <w:rPr>
          <w:lang w:val="nl-NL"/>
        </w:rPr>
      </w:pPr>
      <w:r>
        <w:rPr>
          <w:lang w:val="nl-NL"/>
        </w:rPr>
        <w:t>Business Logic</w:t>
      </w:r>
    </w:p>
    <w:p w14:paraId="3A90BDAF" w14:textId="5E7089D9" w:rsidR="00C5790B" w:rsidRDefault="009D0FA6" w:rsidP="00C5790B">
      <w:pPr>
        <w:rPr>
          <w:lang w:val="nl-NL"/>
        </w:rPr>
      </w:pPr>
      <w:r>
        <w:rPr>
          <w:lang w:val="nl-NL"/>
        </w:rPr>
        <w:t>Dit is het centrale pu</w:t>
      </w:r>
      <w:r w:rsidR="00AD56C5">
        <w:rPr>
          <w:lang w:val="nl-NL"/>
        </w:rPr>
        <w:t xml:space="preserve">nt van de applicatie. </w:t>
      </w:r>
      <w:r w:rsidR="00C11A3E">
        <w:rPr>
          <w:lang w:val="nl-NL"/>
        </w:rPr>
        <w:t xml:space="preserve">Hier wordt alle logica </w:t>
      </w:r>
      <w:r w:rsidR="00F87157">
        <w:rPr>
          <w:lang w:val="nl-NL"/>
        </w:rPr>
        <w:t xml:space="preserve">geschreven die nodig is om de applicatie te doen werken. Deze applicatie laag moet ook volledig afgetest worden door middel van unit tests. </w:t>
      </w:r>
    </w:p>
    <w:p w14:paraId="41EF7226" w14:textId="3C6BCD65" w:rsidR="00E35438" w:rsidRDefault="00E35438" w:rsidP="004B5501">
      <w:pPr>
        <w:pStyle w:val="Heading2"/>
        <w:rPr>
          <w:lang w:val="nl-NL"/>
        </w:rPr>
      </w:pPr>
      <w:r>
        <w:rPr>
          <w:lang w:val="nl-NL"/>
        </w:rPr>
        <w:t>End</w:t>
      </w:r>
      <w:r w:rsidR="00D74B49">
        <w:rPr>
          <w:lang w:val="nl-NL"/>
        </w:rPr>
        <w:t>-</w:t>
      </w:r>
      <w:r>
        <w:rPr>
          <w:lang w:val="nl-NL"/>
        </w:rPr>
        <w:t>points</w:t>
      </w:r>
    </w:p>
    <w:p w14:paraId="0EB37E9A" w14:textId="1610ABCD" w:rsidR="00CE199C" w:rsidRPr="00CE199C" w:rsidRDefault="00CE199C" w:rsidP="00CE199C">
      <w:pPr>
        <w:rPr>
          <w:lang w:val="nl-NL"/>
        </w:rPr>
      </w:pPr>
      <w:r w:rsidRPr="00CE199C">
        <w:rPr>
          <w:lang w:val="nl-NL"/>
        </w:rPr>
        <w:t>Alle end-points kunnen aan</w:t>
      </w:r>
      <w:r>
        <w:rPr>
          <w:lang w:val="nl-NL"/>
        </w:rPr>
        <w:t xml:space="preserve">zien worden als doorgeefluiken van de Business logic. In de end-points zelf zit geen business logica. </w:t>
      </w:r>
      <w:r w:rsidR="00AD15D1">
        <w:rPr>
          <w:lang w:val="nl-NL"/>
        </w:rPr>
        <w:t>Hier zit wel error handling</w:t>
      </w:r>
      <w:r w:rsidR="00C7383B">
        <w:rPr>
          <w:lang w:val="nl-NL"/>
        </w:rPr>
        <w:t xml:space="preserve"> in</w:t>
      </w:r>
    </w:p>
    <w:p w14:paraId="2C04A394" w14:textId="09880333" w:rsidR="004B5501" w:rsidRDefault="004B5501" w:rsidP="00E35438">
      <w:pPr>
        <w:pStyle w:val="Heading3"/>
        <w:rPr>
          <w:lang w:val="nl-NL"/>
        </w:rPr>
      </w:pPr>
      <w:r>
        <w:rPr>
          <w:lang w:val="nl-NL"/>
        </w:rPr>
        <w:t>Read API</w:t>
      </w:r>
    </w:p>
    <w:p w14:paraId="19D63C7F" w14:textId="08FB5CD0" w:rsidR="004B5501" w:rsidRDefault="00BF4583" w:rsidP="004B5501">
      <w:pPr>
        <w:rPr>
          <w:lang w:val="nl-NL"/>
        </w:rPr>
      </w:pPr>
      <w:r>
        <w:rPr>
          <w:lang w:val="nl-NL"/>
        </w:rPr>
        <w:t xml:space="preserve">Dit </w:t>
      </w:r>
      <w:r w:rsidR="00E35438">
        <w:rPr>
          <w:lang w:val="nl-NL"/>
        </w:rPr>
        <w:t>is</w:t>
      </w:r>
      <w:r>
        <w:rPr>
          <w:lang w:val="nl-NL"/>
        </w:rPr>
        <w:t xml:space="preserve"> het lees end</w:t>
      </w:r>
      <w:r w:rsidR="00D74B49">
        <w:rPr>
          <w:lang w:val="nl-NL"/>
        </w:rPr>
        <w:t>-</w:t>
      </w:r>
      <w:r>
        <w:rPr>
          <w:lang w:val="nl-NL"/>
        </w:rPr>
        <w:t xml:space="preserve">point van de applicatie. </w:t>
      </w:r>
      <w:r w:rsidR="00F33FF3">
        <w:rPr>
          <w:lang w:val="nl-NL"/>
        </w:rPr>
        <w:t xml:space="preserve">Hier wordt alle data aangeboden die nodig is voor de user front-end. </w:t>
      </w:r>
    </w:p>
    <w:p w14:paraId="3196026D" w14:textId="43B177D2" w:rsidR="00E35438" w:rsidRDefault="00E35438" w:rsidP="00E35438">
      <w:pPr>
        <w:pStyle w:val="Heading3"/>
        <w:rPr>
          <w:lang w:val="nl-NL"/>
        </w:rPr>
      </w:pPr>
      <w:r>
        <w:rPr>
          <w:lang w:val="nl-NL"/>
        </w:rPr>
        <w:t>Write API</w:t>
      </w:r>
    </w:p>
    <w:p w14:paraId="0A4E979F" w14:textId="189B9FC8" w:rsidR="00E35438" w:rsidRDefault="00E35438" w:rsidP="00E35438">
      <w:pPr>
        <w:rPr>
          <w:lang w:val="nl-NL"/>
        </w:rPr>
      </w:pPr>
      <w:r>
        <w:rPr>
          <w:lang w:val="nl-NL"/>
        </w:rPr>
        <w:t xml:space="preserve">Dit is </w:t>
      </w:r>
      <w:r w:rsidR="00D74B49">
        <w:rPr>
          <w:lang w:val="nl-NL"/>
        </w:rPr>
        <w:t xml:space="preserve">het schrijf en bewerken end-point van de </w:t>
      </w:r>
      <w:r w:rsidR="00D606FA">
        <w:rPr>
          <w:lang w:val="nl-NL"/>
        </w:rPr>
        <w:t xml:space="preserve">user front-end. </w:t>
      </w:r>
    </w:p>
    <w:p w14:paraId="254D7A00" w14:textId="53D00E24" w:rsidR="00C7383B" w:rsidRDefault="0028689D" w:rsidP="00C7383B">
      <w:pPr>
        <w:pStyle w:val="Heading3"/>
        <w:rPr>
          <w:lang w:val="nl-NL"/>
        </w:rPr>
      </w:pPr>
      <w:r>
        <w:rPr>
          <w:lang w:val="nl-NL"/>
        </w:rPr>
        <w:t>gRPC</w:t>
      </w:r>
      <w:r w:rsidR="00C7383B">
        <w:rPr>
          <w:lang w:val="nl-NL"/>
        </w:rPr>
        <w:t xml:space="preserve"> Service</w:t>
      </w:r>
    </w:p>
    <w:p w14:paraId="22464D23" w14:textId="0B3C4F26" w:rsidR="00C7383B" w:rsidRPr="00703336" w:rsidRDefault="00703336" w:rsidP="00C7383B">
      <w:pPr>
        <w:rPr>
          <w:lang w:val="nl-NL"/>
        </w:rPr>
      </w:pPr>
      <w:r w:rsidRPr="00703336">
        <w:rPr>
          <w:lang w:val="nl-NL"/>
        </w:rPr>
        <w:t>Deze end-point bevat al</w:t>
      </w:r>
      <w:r>
        <w:rPr>
          <w:lang w:val="nl-NL"/>
        </w:rPr>
        <w:t xml:space="preserve">le functies die nodig zijn om de administratie front-end </w:t>
      </w:r>
      <w:r w:rsidR="0064340A">
        <w:rPr>
          <w:lang w:val="nl-NL"/>
        </w:rPr>
        <w:t xml:space="preserve">te faciliteren. Dit zijn zowel lees als schrijf bewerkingen. </w:t>
      </w:r>
    </w:p>
    <w:p w14:paraId="65C1EE46" w14:textId="099EFEF7" w:rsidR="0077622C" w:rsidRPr="00703336" w:rsidRDefault="0077622C" w:rsidP="0077622C">
      <w:pPr>
        <w:rPr>
          <w:lang w:val="nl-NL"/>
        </w:rPr>
      </w:pPr>
    </w:p>
    <w:p w14:paraId="3FB7A31C" w14:textId="5B100614" w:rsidR="00AC46DD" w:rsidRPr="00BF4583" w:rsidRDefault="00AC46DD" w:rsidP="00AC46DD">
      <w:pPr>
        <w:pStyle w:val="Heading1"/>
        <w:rPr>
          <w:lang w:val="nl-NL"/>
        </w:rPr>
      </w:pPr>
      <w:r w:rsidRPr="00BF4583">
        <w:rPr>
          <w:lang w:val="nl-NL"/>
        </w:rPr>
        <w:t>Referenties</w:t>
      </w:r>
    </w:p>
    <w:p w14:paraId="10C6102D" w14:textId="76277422" w:rsidR="00AC46DD" w:rsidRDefault="00AC46DD" w:rsidP="00A52711">
      <w:pPr>
        <w:pStyle w:val="ListParagraph"/>
        <w:numPr>
          <w:ilvl w:val="0"/>
          <w:numId w:val="10"/>
        </w:numPr>
      </w:pPr>
      <w:r w:rsidRPr="00AC46DD">
        <w:t xml:space="preserve">Identity server 4: </w:t>
      </w:r>
      <w:hyperlink r:id="rId15" w:history="1">
        <w:r>
          <w:rPr>
            <w:rStyle w:val="Hyperlink"/>
          </w:rPr>
          <w:t>https://identityserver4.readthedocs.io/en/latest/</w:t>
        </w:r>
      </w:hyperlink>
      <w:r w:rsidRPr="00AC46DD">
        <w:t xml:space="preserve"> </w:t>
      </w:r>
    </w:p>
    <w:p w14:paraId="61FF81EC" w14:textId="00648008" w:rsidR="00601FB2" w:rsidRDefault="00601FB2" w:rsidP="00A52711">
      <w:pPr>
        <w:pStyle w:val="ListParagraph"/>
        <w:numPr>
          <w:ilvl w:val="0"/>
          <w:numId w:val="10"/>
        </w:numPr>
      </w:pPr>
      <w:r>
        <w:t xml:space="preserve">Entity Framework Core: </w:t>
      </w:r>
      <w:hyperlink r:id="rId16" w:history="1">
        <w:r>
          <w:rPr>
            <w:rStyle w:val="Hyperlink"/>
          </w:rPr>
          <w:t>https://docs.microsoft.com/en-us/ef/core/</w:t>
        </w:r>
      </w:hyperlink>
    </w:p>
    <w:p w14:paraId="1AA90936" w14:textId="4C837161" w:rsidR="001578F4" w:rsidRPr="001578F4" w:rsidRDefault="00A52711" w:rsidP="001578F4">
      <w:pPr>
        <w:pStyle w:val="ListParagraph"/>
        <w:numPr>
          <w:ilvl w:val="0"/>
          <w:numId w:val="10"/>
        </w:numPr>
        <w:rPr>
          <w:lang w:val="nl-NL"/>
        </w:rPr>
      </w:pPr>
      <w:r w:rsidRPr="00A52711">
        <w:rPr>
          <w:lang w:val="nl-NL"/>
        </w:rPr>
        <w:t xml:space="preserve">Dot net Core: </w:t>
      </w:r>
      <w:hyperlink r:id="rId17" w:history="1">
        <w:r w:rsidRPr="00A52711">
          <w:rPr>
            <w:rStyle w:val="Hyperlink"/>
            <w:lang w:val="nl-NL"/>
          </w:rPr>
          <w:t>https://docs.microsoft.com/en-us/dotnet/core/</w:t>
        </w:r>
      </w:hyperlink>
    </w:p>
    <w:p w14:paraId="62216D3F" w14:textId="39C8AF7F" w:rsidR="00E95C5F" w:rsidRPr="00591907" w:rsidRDefault="008517B8" w:rsidP="00A52711">
      <w:pPr>
        <w:pStyle w:val="ListParagraph"/>
        <w:numPr>
          <w:ilvl w:val="0"/>
          <w:numId w:val="10"/>
        </w:numPr>
        <w:rPr>
          <w:lang w:val="nl-NL"/>
        </w:rPr>
      </w:pPr>
      <w:r>
        <w:t xml:space="preserve">Design patterns: </w:t>
      </w:r>
      <w:hyperlink r:id="rId18" w:history="1">
        <w:r>
          <w:rPr>
            <w:rStyle w:val="Hyperlink"/>
          </w:rPr>
          <w:t>https://www.dofactory.com/net/design-patterns</w:t>
        </w:r>
      </w:hyperlink>
    </w:p>
    <w:p w14:paraId="2CF58658" w14:textId="7EFB4492" w:rsidR="00591907" w:rsidRDefault="00591907" w:rsidP="00A52711">
      <w:pPr>
        <w:pStyle w:val="ListParagraph"/>
        <w:numPr>
          <w:ilvl w:val="0"/>
          <w:numId w:val="10"/>
        </w:numPr>
      </w:pPr>
      <w:r>
        <w:t xml:space="preserve">Repository </w:t>
      </w:r>
      <w:r w:rsidR="005F322A">
        <w:t xml:space="preserve">Pattern: </w:t>
      </w:r>
      <w:hyperlink r:id="rId19" w:history="1">
        <w:r w:rsidR="005F322A">
          <w:rPr>
            <w:rStyle w:val="Hyperlink"/>
          </w:rPr>
          <w:t>https://deviq.com/repository-pattern/</w:t>
        </w:r>
      </w:hyperlink>
    </w:p>
    <w:p w14:paraId="02806B71" w14:textId="3D92909B" w:rsidR="001578F4" w:rsidRPr="001578F4" w:rsidRDefault="00FC5140" w:rsidP="001578F4">
      <w:pPr>
        <w:pStyle w:val="ListParagraph"/>
        <w:numPr>
          <w:ilvl w:val="0"/>
          <w:numId w:val="10"/>
        </w:numPr>
        <w:rPr>
          <w:rStyle w:val="Hyperlink"/>
          <w:color w:val="auto"/>
          <w:u w:val="none"/>
          <w:lang w:val="it-IT"/>
        </w:rPr>
      </w:pPr>
      <w:r w:rsidRPr="00FC5140">
        <w:rPr>
          <w:lang w:val="it-IT"/>
        </w:rPr>
        <w:t xml:space="preserve">MediatR: </w:t>
      </w:r>
      <w:hyperlink r:id="rId20" w:history="1">
        <w:r w:rsidRPr="00FC5140">
          <w:rPr>
            <w:rStyle w:val="Hyperlink"/>
            <w:lang w:val="it-IT"/>
          </w:rPr>
          <w:t>https://github.com/jbogard/MediatR/wiki</w:t>
        </w:r>
      </w:hyperlink>
      <w:r w:rsidR="001578F4">
        <w:rPr>
          <w:rStyle w:val="Hyperlink"/>
          <w:lang w:val="it-IT"/>
        </w:rPr>
        <w:t xml:space="preserve"> </w:t>
      </w:r>
    </w:p>
    <w:p w14:paraId="35DA456B" w14:textId="14C82E7A" w:rsidR="001578F4" w:rsidRPr="001578F4" w:rsidRDefault="001578F4" w:rsidP="001578F4">
      <w:pPr>
        <w:pStyle w:val="ListParagraph"/>
        <w:numPr>
          <w:ilvl w:val="0"/>
          <w:numId w:val="10"/>
        </w:numPr>
        <w:rPr>
          <w:rStyle w:val="Hyperlink"/>
          <w:color w:val="auto"/>
          <w:u w:val="none"/>
          <w:lang w:val="de-DE"/>
        </w:rPr>
      </w:pPr>
      <w:r w:rsidRPr="001578F4">
        <w:rPr>
          <w:lang w:val="de-DE"/>
        </w:rPr>
        <w:t>Dapp</w:t>
      </w:r>
      <w:r>
        <w:rPr>
          <w:lang w:val="de-DE"/>
        </w:rPr>
        <w:t xml:space="preserve">er </w:t>
      </w:r>
      <w:r w:rsidRPr="001578F4">
        <w:rPr>
          <w:lang w:val="de-DE"/>
        </w:rPr>
        <w:t xml:space="preserve">: </w:t>
      </w:r>
      <w:hyperlink r:id="rId21" w:history="1">
        <w:r w:rsidR="000625E2" w:rsidRPr="00937F1D">
          <w:rPr>
            <w:rStyle w:val="Hyperlink"/>
            <w:lang w:val="de-DE"/>
          </w:rPr>
          <w:t>https://dapper-tutorial.net/</w:t>
        </w:r>
      </w:hyperlink>
      <w:r w:rsidR="000625E2">
        <w:rPr>
          <w:lang w:val="de-DE"/>
        </w:rPr>
        <w:t xml:space="preserve"> </w:t>
      </w:r>
    </w:p>
    <w:p w14:paraId="3AC26A5E" w14:textId="339391A3" w:rsidR="001578F4" w:rsidRPr="001578F4" w:rsidRDefault="001578F4" w:rsidP="000625E2">
      <w:pPr>
        <w:pStyle w:val="ListParagraph"/>
        <w:rPr>
          <w:rStyle w:val="Hyperlink"/>
          <w:color w:val="auto"/>
          <w:u w:val="none"/>
          <w:lang w:val="de-DE"/>
        </w:rPr>
      </w:pPr>
    </w:p>
    <w:sectPr w:rsidR="001578F4" w:rsidRPr="001578F4">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DE1BC" w14:textId="77777777" w:rsidR="002675E7" w:rsidRDefault="002675E7" w:rsidP="00A26161">
      <w:pPr>
        <w:spacing w:after="0" w:line="240" w:lineRule="auto"/>
      </w:pPr>
      <w:r>
        <w:separator/>
      </w:r>
    </w:p>
  </w:endnote>
  <w:endnote w:type="continuationSeparator" w:id="0">
    <w:p w14:paraId="3F58D7F1" w14:textId="77777777" w:rsidR="002675E7" w:rsidRDefault="002675E7" w:rsidP="00A26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B1B9" w14:textId="0AEA5AB9" w:rsidR="00646036" w:rsidRPr="00E53515" w:rsidRDefault="00371A4C" w:rsidP="574DFB82">
    <w:pPr>
      <w:pStyle w:val="Footer"/>
      <w:rPr>
        <w:rFonts w:ascii="Georgia" w:eastAsia="Georgia" w:hAnsi="Georgia" w:cs="Georgia"/>
        <w:sz w:val="18"/>
        <w:szCs w:val="18"/>
      </w:rPr>
    </w:pPr>
    <w:r w:rsidRPr="04B7DB66">
      <w:rPr>
        <w:rFonts w:ascii="Georgia" w:eastAsia="Georgia" w:hAnsi="Georgia" w:cs="Georgia"/>
        <w:sz w:val="18"/>
        <w:szCs w:val="18"/>
      </w:rPr>
      <w:t>copyright AllPhi n.v.</w:t>
    </w:r>
    <w:r>
      <w:rPr>
        <w:rFonts w:ascii="Georgia" w:eastAsia="Georgia" w:hAnsi="Georgia" w:cs="Georgia"/>
        <w:sz w:val="18"/>
        <w:szCs w:val="18"/>
      </w:rPr>
      <w:tab/>
    </w:r>
    <w:r w:rsidR="00D017D4" w:rsidRPr="00E53515">
      <w:rPr>
        <w:rFonts w:ascii="Georgia" w:hAnsi="Georgia"/>
        <w:sz w:val="18"/>
      </w:rPr>
      <w:tab/>
    </w:r>
    <w:r w:rsidR="00E53515" w:rsidRPr="04B7DB66">
      <w:rPr>
        <w:rFonts w:ascii="Georgia" w:eastAsia="Georgia" w:hAnsi="Georgia" w:cs="Georgia"/>
        <w:sz w:val="18"/>
        <w:szCs w:val="18"/>
      </w:rPr>
      <w:t xml:space="preserve">Last update: </w:t>
    </w:r>
    <w:r w:rsidR="00D017D4" w:rsidRPr="04B7DB66">
      <w:fldChar w:fldCharType="begin"/>
    </w:r>
    <w:r w:rsidR="00D017D4" w:rsidRPr="00E53515">
      <w:rPr>
        <w:rFonts w:ascii="Georgia" w:hAnsi="Georgia"/>
        <w:sz w:val="18"/>
      </w:rPr>
      <w:instrText xml:space="preserve"> DATE \@ "d MMMM yyyy" </w:instrText>
    </w:r>
    <w:r w:rsidR="00D017D4" w:rsidRPr="04B7DB66">
      <w:rPr>
        <w:rFonts w:ascii="Georgia" w:hAnsi="Georgia"/>
        <w:sz w:val="18"/>
      </w:rPr>
      <w:fldChar w:fldCharType="separate"/>
    </w:r>
    <w:r w:rsidR="00A01B6A">
      <w:rPr>
        <w:rFonts w:ascii="Georgia" w:hAnsi="Georgia"/>
        <w:noProof/>
        <w:sz w:val="18"/>
      </w:rPr>
      <w:t>14 June 2021</w:t>
    </w:r>
    <w:r w:rsidR="00D017D4" w:rsidRPr="04B7DB66">
      <w:fldChar w:fldCharType="end"/>
    </w:r>
    <w:r w:rsidR="00646036" w:rsidRPr="00E53515">
      <w:rPr>
        <w:rFonts w:ascii="Georgia" w:hAnsi="Georgia"/>
        <w:sz w:val="18"/>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07796" w14:textId="77777777" w:rsidR="002675E7" w:rsidRDefault="002675E7" w:rsidP="00A26161">
      <w:pPr>
        <w:spacing w:after="0" w:line="240" w:lineRule="auto"/>
      </w:pPr>
      <w:r>
        <w:separator/>
      </w:r>
    </w:p>
  </w:footnote>
  <w:footnote w:type="continuationSeparator" w:id="0">
    <w:p w14:paraId="3FBCE1FF" w14:textId="77777777" w:rsidR="002675E7" w:rsidRDefault="002675E7" w:rsidP="00A261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AB8" w14:textId="77777777" w:rsidR="00646036" w:rsidRDefault="00646036" w:rsidP="00B219C6">
    <w:pPr>
      <w:pStyle w:val="Header"/>
      <w:jc w:val="center"/>
    </w:pPr>
    <w:r>
      <w:rPr>
        <w:noProof/>
        <w:lang w:val="nl-BE" w:eastAsia="nl-BE"/>
      </w:rPr>
      <w:drawing>
        <wp:anchor distT="0" distB="0" distL="114300" distR="114300" simplePos="0" relativeHeight="251658240" behindDoc="1" locked="0" layoutInCell="1" allowOverlap="1" wp14:anchorId="1EDAA8CC" wp14:editId="458A578D">
          <wp:simplePos x="0" y="0"/>
          <wp:positionH relativeFrom="column">
            <wp:posOffset>5224145</wp:posOffset>
          </wp:positionH>
          <wp:positionV relativeFrom="page">
            <wp:posOffset>237490</wp:posOffset>
          </wp:positionV>
          <wp:extent cx="1349375" cy="539750"/>
          <wp:effectExtent l="0" t="0" r="3175" b="0"/>
          <wp:wrapSquare wrapText="bothSides"/>
          <wp:docPr id="1" name="Afbeeld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hi-grij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9375" cy="539750"/>
                  </a:xfrm>
                  <a:prstGeom prst="rect">
                    <a:avLst/>
                  </a:prstGeom>
                </pic:spPr>
              </pic:pic>
            </a:graphicData>
          </a:graphic>
          <wp14:sizeRelH relativeFrom="page">
            <wp14:pctWidth>0</wp14:pctWidth>
          </wp14:sizeRelH>
          <wp14:sizeRelV relativeFrom="page">
            <wp14:pctHeight>0</wp14:pctHeight>
          </wp14:sizeRelV>
        </wp:anchor>
      </w:drawing>
    </w:r>
    <w:sdt>
      <w:sdtPr>
        <w:id w:val="-118311618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6266A">
          <w:rPr>
            <w:noProof/>
          </w:rPr>
          <w:t>2</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2F39"/>
    <w:multiLevelType w:val="hybridMultilevel"/>
    <w:tmpl w:val="532074DC"/>
    <w:lvl w:ilvl="0" w:tplc="93A6B49C">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274AA8"/>
    <w:multiLevelType w:val="hybridMultilevel"/>
    <w:tmpl w:val="39028182"/>
    <w:lvl w:ilvl="0" w:tplc="280A6DE2">
      <w:numFmt w:val="bullet"/>
      <w:lvlText w:val=""/>
      <w:lvlJc w:val="left"/>
      <w:pPr>
        <w:ind w:left="1080" w:hanging="360"/>
      </w:pPr>
      <w:rPr>
        <w:rFonts w:ascii="Symbol" w:eastAsiaTheme="minorHAnsi" w:hAnsi="Symbol" w:cstheme="minorBidi"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104B2E9C"/>
    <w:multiLevelType w:val="hybridMultilevel"/>
    <w:tmpl w:val="9CB0B478"/>
    <w:lvl w:ilvl="0" w:tplc="280A6DE2">
      <w:numFmt w:val="bullet"/>
      <w:lvlText w:val=""/>
      <w:lvlJc w:val="left"/>
      <w:pPr>
        <w:ind w:left="1440" w:hanging="360"/>
      </w:pPr>
      <w:rPr>
        <w:rFonts w:ascii="Symbol" w:eastAsiaTheme="minorHAnsi" w:hAnsi="Symbol"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19F46378"/>
    <w:multiLevelType w:val="hybridMultilevel"/>
    <w:tmpl w:val="DB18D9E2"/>
    <w:lvl w:ilvl="0" w:tplc="84D66B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B04161"/>
    <w:multiLevelType w:val="hybridMultilevel"/>
    <w:tmpl w:val="D60E82FC"/>
    <w:lvl w:ilvl="0" w:tplc="280A6DE2">
      <w:numFmt w:val="bullet"/>
      <w:lvlText w:val=""/>
      <w:lvlJc w:val="left"/>
      <w:pPr>
        <w:ind w:left="1440" w:hanging="360"/>
      </w:pPr>
      <w:rPr>
        <w:rFonts w:ascii="Symbol" w:eastAsiaTheme="minorHAnsi" w:hAnsi="Symbol"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5" w15:restartNumberingAfterBreak="0">
    <w:nsid w:val="253054B6"/>
    <w:multiLevelType w:val="hybridMultilevel"/>
    <w:tmpl w:val="1784A5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D170DCF"/>
    <w:multiLevelType w:val="hybridMultilevel"/>
    <w:tmpl w:val="D97A9FD8"/>
    <w:lvl w:ilvl="0" w:tplc="C3320866">
      <w:start w:val="1"/>
      <w:numFmt w:val="bullet"/>
      <w:lvlText w:val=""/>
      <w:lvlJc w:val="left"/>
      <w:pPr>
        <w:ind w:left="720" w:hanging="360"/>
      </w:pPr>
      <w:rPr>
        <w:rFonts w:ascii="Symbol" w:hAnsi="Symbol" w:hint="default"/>
      </w:rPr>
    </w:lvl>
    <w:lvl w:ilvl="1" w:tplc="8C78647E">
      <w:start w:val="1"/>
      <w:numFmt w:val="bullet"/>
      <w:lvlText w:val="o"/>
      <w:lvlJc w:val="left"/>
      <w:pPr>
        <w:ind w:left="1440" w:hanging="360"/>
      </w:pPr>
      <w:rPr>
        <w:rFonts w:ascii="Courier New" w:hAnsi="Courier New" w:hint="default"/>
      </w:rPr>
    </w:lvl>
    <w:lvl w:ilvl="2" w:tplc="BCEE949E">
      <w:start w:val="1"/>
      <w:numFmt w:val="bullet"/>
      <w:lvlText w:val=""/>
      <w:lvlJc w:val="left"/>
      <w:pPr>
        <w:ind w:left="2160" w:hanging="360"/>
      </w:pPr>
      <w:rPr>
        <w:rFonts w:ascii="Wingdings" w:hAnsi="Wingdings" w:hint="default"/>
      </w:rPr>
    </w:lvl>
    <w:lvl w:ilvl="3" w:tplc="1FFEAF66">
      <w:start w:val="1"/>
      <w:numFmt w:val="bullet"/>
      <w:lvlText w:val=""/>
      <w:lvlJc w:val="left"/>
      <w:pPr>
        <w:ind w:left="2880" w:hanging="360"/>
      </w:pPr>
      <w:rPr>
        <w:rFonts w:ascii="Symbol" w:hAnsi="Symbol" w:hint="default"/>
      </w:rPr>
    </w:lvl>
    <w:lvl w:ilvl="4" w:tplc="5D78176C">
      <w:start w:val="1"/>
      <w:numFmt w:val="bullet"/>
      <w:lvlText w:val="o"/>
      <w:lvlJc w:val="left"/>
      <w:pPr>
        <w:ind w:left="3600" w:hanging="360"/>
      </w:pPr>
      <w:rPr>
        <w:rFonts w:ascii="Courier New" w:hAnsi="Courier New" w:hint="default"/>
      </w:rPr>
    </w:lvl>
    <w:lvl w:ilvl="5" w:tplc="DCDA2292">
      <w:start w:val="1"/>
      <w:numFmt w:val="bullet"/>
      <w:lvlText w:val=""/>
      <w:lvlJc w:val="left"/>
      <w:pPr>
        <w:ind w:left="4320" w:hanging="360"/>
      </w:pPr>
      <w:rPr>
        <w:rFonts w:ascii="Wingdings" w:hAnsi="Wingdings" w:hint="default"/>
      </w:rPr>
    </w:lvl>
    <w:lvl w:ilvl="6" w:tplc="9C3ACEFC">
      <w:start w:val="1"/>
      <w:numFmt w:val="bullet"/>
      <w:lvlText w:val=""/>
      <w:lvlJc w:val="left"/>
      <w:pPr>
        <w:ind w:left="5040" w:hanging="360"/>
      </w:pPr>
      <w:rPr>
        <w:rFonts w:ascii="Symbol" w:hAnsi="Symbol" w:hint="default"/>
      </w:rPr>
    </w:lvl>
    <w:lvl w:ilvl="7" w:tplc="14EE6E24">
      <w:start w:val="1"/>
      <w:numFmt w:val="bullet"/>
      <w:lvlText w:val="o"/>
      <w:lvlJc w:val="left"/>
      <w:pPr>
        <w:ind w:left="5760" w:hanging="360"/>
      </w:pPr>
      <w:rPr>
        <w:rFonts w:ascii="Courier New" w:hAnsi="Courier New" w:hint="default"/>
      </w:rPr>
    </w:lvl>
    <w:lvl w:ilvl="8" w:tplc="E41EE4EA">
      <w:start w:val="1"/>
      <w:numFmt w:val="bullet"/>
      <w:lvlText w:val=""/>
      <w:lvlJc w:val="left"/>
      <w:pPr>
        <w:ind w:left="6480" w:hanging="360"/>
      </w:pPr>
      <w:rPr>
        <w:rFonts w:ascii="Wingdings" w:hAnsi="Wingdings" w:hint="default"/>
      </w:rPr>
    </w:lvl>
  </w:abstractNum>
  <w:abstractNum w:abstractNumId="7" w15:restartNumberingAfterBreak="0">
    <w:nsid w:val="42723E8F"/>
    <w:multiLevelType w:val="hybridMultilevel"/>
    <w:tmpl w:val="7C8C8712"/>
    <w:lvl w:ilvl="0" w:tplc="1FC89E1E">
      <w:start w:val="1"/>
      <w:numFmt w:val="bullet"/>
      <w:lvlText w:val=""/>
      <w:lvlJc w:val="left"/>
      <w:pPr>
        <w:ind w:left="720" w:hanging="360"/>
      </w:pPr>
      <w:rPr>
        <w:rFonts w:ascii="Symbol" w:hAnsi="Symbol" w:hint="default"/>
      </w:rPr>
    </w:lvl>
    <w:lvl w:ilvl="1" w:tplc="70A4C53A">
      <w:start w:val="1"/>
      <w:numFmt w:val="bullet"/>
      <w:lvlText w:val="o"/>
      <w:lvlJc w:val="left"/>
      <w:pPr>
        <w:ind w:left="1440" w:hanging="360"/>
      </w:pPr>
      <w:rPr>
        <w:rFonts w:ascii="Courier New" w:hAnsi="Courier New" w:hint="default"/>
      </w:rPr>
    </w:lvl>
    <w:lvl w:ilvl="2" w:tplc="F8DE0CF6">
      <w:start w:val="1"/>
      <w:numFmt w:val="bullet"/>
      <w:lvlText w:val=""/>
      <w:lvlJc w:val="left"/>
      <w:pPr>
        <w:ind w:left="2160" w:hanging="360"/>
      </w:pPr>
      <w:rPr>
        <w:rFonts w:ascii="Wingdings" w:hAnsi="Wingdings" w:hint="default"/>
      </w:rPr>
    </w:lvl>
    <w:lvl w:ilvl="3" w:tplc="8F844914">
      <w:start w:val="1"/>
      <w:numFmt w:val="bullet"/>
      <w:lvlText w:val=""/>
      <w:lvlJc w:val="left"/>
      <w:pPr>
        <w:ind w:left="2880" w:hanging="360"/>
      </w:pPr>
      <w:rPr>
        <w:rFonts w:ascii="Symbol" w:hAnsi="Symbol" w:hint="default"/>
      </w:rPr>
    </w:lvl>
    <w:lvl w:ilvl="4" w:tplc="0EBE15B8">
      <w:start w:val="1"/>
      <w:numFmt w:val="bullet"/>
      <w:lvlText w:val="o"/>
      <w:lvlJc w:val="left"/>
      <w:pPr>
        <w:ind w:left="3600" w:hanging="360"/>
      </w:pPr>
      <w:rPr>
        <w:rFonts w:ascii="Courier New" w:hAnsi="Courier New" w:hint="default"/>
      </w:rPr>
    </w:lvl>
    <w:lvl w:ilvl="5" w:tplc="80FEF486">
      <w:start w:val="1"/>
      <w:numFmt w:val="bullet"/>
      <w:lvlText w:val=""/>
      <w:lvlJc w:val="left"/>
      <w:pPr>
        <w:ind w:left="4320" w:hanging="360"/>
      </w:pPr>
      <w:rPr>
        <w:rFonts w:ascii="Wingdings" w:hAnsi="Wingdings" w:hint="default"/>
      </w:rPr>
    </w:lvl>
    <w:lvl w:ilvl="6" w:tplc="7FA8AE5C">
      <w:start w:val="1"/>
      <w:numFmt w:val="bullet"/>
      <w:lvlText w:val=""/>
      <w:lvlJc w:val="left"/>
      <w:pPr>
        <w:ind w:left="5040" w:hanging="360"/>
      </w:pPr>
      <w:rPr>
        <w:rFonts w:ascii="Symbol" w:hAnsi="Symbol" w:hint="default"/>
      </w:rPr>
    </w:lvl>
    <w:lvl w:ilvl="7" w:tplc="B0589EF2">
      <w:start w:val="1"/>
      <w:numFmt w:val="bullet"/>
      <w:lvlText w:val="o"/>
      <w:lvlJc w:val="left"/>
      <w:pPr>
        <w:ind w:left="5760" w:hanging="360"/>
      </w:pPr>
      <w:rPr>
        <w:rFonts w:ascii="Courier New" w:hAnsi="Courier New" w:hint="default"/>
      </w:rPr>
    </w:lvl>
    <w:lvl w:ilvl="8" w:tplc="514085A0">
      <w:start w:val="1"/>
      <w:numFmt w:val="bullet"/>
      <w:lvlText w:val=""/>
      <w:lvlJc w:val="left"/>
      <w:pPr>
        <w:ind w:left="6480" w:hanging="360"/>
      </w:pPr>
      <w:rPr>
        <w:rFonts w:ascii="Wingdings" w:hAnsi="Wingdings" w:hint="default"/>
      </w:rPr>
    </w:lvl>
  </w:abstractNum>
  <w:abstractNum w:abstractNumId="8" w15:restartNumberingAfterBreak="0">
    <w:nsid w:val="582A1080"/>
    <w:multiLevelType w:val="hybridMultilevel"/>
    <w:tmpl w:val="EF30B5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FCE31DB"/>
    <w:multiLevelType w:val="hybridMultilevel"/>
    <w:tmpl w:val="D75A0F74"/>
    <w:lvl w:ilvl="0" w:tplc="540CD9B8">
      <w:numFmt w:val="bullet"/>
      <w:lvlText w:val=""/>
      <w:lvlJc w:val="left"/>
      <w:pPr>
        <w:ind w:left="1440" w:hanging="360"/>
      </w:pPr>
      <w:rPr>
        <w:rFonts w:ascii="Symbol" w:eastAsiaTheme="minorHAnsi" w:hAnsi="Symbol" w:cstheme="minorBidi" w:hint="default"/>
        <w:color w:val="auto"/>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0" w15:restartNumberingAfterBreak="0">
    <w:nsid w:val="7CC56338"/>
    <w:multiLevelType w:val="hybridMultilevel"/>
    <w:tmpl w:val="C43A6972"/>
    <w:lvl w:ilvl="0" w:tplc="26AA90EA">
      <w:start w:val="1"/>
      <w:numFmt w:val="decimal"/>
      <w:lvlText w:val="%1)"/>
      <w:lvlJc w:val="left"/>
      <w:pPr>
        <w:ind w:left="36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0"/>
  </w:num>
  <w:num w:numId="4">
    <w:abstractNumId w:val="1"/>
  </w:num>
  <w:num w:numId="5">
    <w:abstractNumId w:val="4"/>
  </w:num>
  <w:num w:numId="6">
    <w:abstractNumId w:val="2"/>
  </w:num>
  <w:num w:numId="7">
    <w:abstractNumId w:val="9"/>
  </w:num>
  <w:num w:numId="8">
    <w:abstractNumId w:val="8"/>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A8D"/>
    <w:rsid w:val="0000289B"/>
    <w:rsid w:val="00040908"/>
    <w:rsid w:val="00056264"/>
    <w:rsid w:val="000625E2"/>
    <w:rsid w:val="00073624"/>
    <w:rsid w:val="00090DAC"/>
    <w:rsid w:val="00093DEE"/>
    <w:rsid w:val="00095FB3"/>
    <w:rsid w:val="000A13F1"/>
    <w:rsid w:val="000B211D"/>
    <w:rsid w:val="000C457C"/>
    <w:rsid w:val="000F11C3"/>
    <w:rsid w:val="000F5F12"/>
    <w:rsid w:val="00111020"/>
    <w:rsid w:val="00134675"/>
    <w:rsid w:val="00152F94"/>
    <w:rsid w:val="001578F4"/>
    <w:rsid w:val="00167641"/>
    <w:rsid w:val="00187A99"/>
    <w:rsid w:val="001C364B"/>
    <w:rsid w:val="001D2A4E"/>
    <w:rsid w:val="0021014E"/>
    <w:rsid w:val="00227CFC"/>
    <w:rsid w:val="0023488A"/>
    <w:rsid w:val="00237DEE"/>
    <w:rsid w:val="00256C5D"/>
    <w:rsid w:val="002675E7"/>
    <w:rsid w:val="002716CB"/>
    <w:rsid w:val="002805EE"/>
    <w:rsid w:val="0028689D"/>
    <w:rsid w:val="00287AB7"/>
    <w:rsid w:val="00292356"/>
    <w:rsid w:val="00294694"/>
    <w:rsid w:val="002A4C35"/>
    <w:rsid w:val="002B007F"/>
    <w:rsid w:val="002B6124"/>
    <w:rsid w:val="002F5CDA"/>
    <w:rsid w:val="0030411A"/>
    <w:rsid w:val="003303DB"/>
    <w:rsid w:val="003350A9"/>
    <w:rsid w:val="003356A9"/>
    <w:rsid w:val="00355256"/>
    <w:rsid w:val="00371A4C"/>
    <w:rsid w:val="0037446F"/>
    <w:rsid w:val="0037668B"/>
    <w:rsid w:val="00384F76"/>
    <w:rsid w:val="003A6485"/>
    <w:rsid w:val="003B626F"/>
    <w:rsid w:val="003C7C76"/>
    <w:rsid w:val="003D1B98"/>
    <w:rsid w:val="003E354E"/>
    <w:rsid w:val="003E4D64"/>
    <w:rsid w:val="00413057"/>
    <w:rsid w:val="004135A4"/>
    <w:rsid w:val="0041641A"/>
    <w:rsid w:val="0047078E"/>
    <w:rsid w:val="0047264E"/>
    <w:rsid w:val="00477363"/>
    <w:rsid w:val="004849D9"/>
    <w:rsid w:val="00494979"/>
    <w:rsid w:val="00495399"/>
    <w:rsid w:val="004B5501"/>
    <w:rsid w:val="004B6900"/>
    <w:rsid w:val="004D40DC"/>
    <w:rsid w:val="004E22F4"/>
    <w:rsid w:val="004E5C49"/>
    <w:rsid w:val="005208A7"/>
    <w:rsid w:val="0053390B"/>
    <w:rsid w:val="005404BF"/>
    <w:rsid w:val="005531A0"/>
    <w:rsid w:val="00583BCB"/>
    <w:rsid w:val="00590FA3"/>
    <w:rsid w:val="00591907"/>
    <w:rsid w:val="005C744C"/>
    <w:rsid w:val="005D2B4A"/>
    <w:rsid w:val="005E1A7A"/>
    <w:rsid w:val="005E26E5"/>
    <w:rsid w:val="005F322A"/>
    <w:rsid w:val="00601FB2"/>
    <w:rsid w:val="0063060B"/>
    <w:rsid w:val="0064340A"/>
    <w:rsid w:val="00644362"/>
    <w:rsid w:val="00646036"/>
    <w:rsid w:val="0065151B"/>
    <w:rsid w:val="0067605A"/>
    <w:rsid w:val="006945E2"/>
    <w:rsid w:val="0069579B"/>
    <w:rsid w:val="006A3417"/>
    <w:rsid w:val="006D2948"/>
    <w:rsid w:val="006E034B"/>
    <w:rsid w:val="006E1D66"/>
    <w:rsid w:val="006E67B9"/>
    <w:rsid w:val="006F59E6"/>
    <w:rsid w:val="00703336"/>
    <w:rsid w:val="00710E92"/>
    <w:rsid w:val="00715F7C"/>
    <w:rsid w:val="00731036"/>
    <w:rsid w:val="0073169B"/>
    <w:rsid w:val="00732A77"/>
    <w:rsid w:val="007468EC"/>
    <w:rsid w:val="00751225"/>
    <w:rsid w:val="0077341D"/>
    <w:rsid w:val="00774A7A"/>
    <w:rsid w:val="0077622C"/>
    <w:rsid w:val="007775BC"/>
    <w:rsid w:val="0078203F"/>
    <w:rsid w:val="0078677A"/>
    <w:rsid w:val="007A4060"/>
    <w:rsid w:val="007A696D"/>
    <w:rsid w:val="007B2E5D"/>
    <w:rsid w:val="007D032E"/>
    <w:rsid w:val="007D2A75"/>
    <w:rsid w:val="007E33DA"/>
    <w:rsid w:val="007E4703"/>
    <w:rsid w:val="007F1065"/>
    <w:rsid w:val="007F11D3"/>
    <w:rsid w:val="00825300"/>
    <w:rsid w:val="00831402"/>
    <w:rsid w:val="00834FE9"/>
    <w:rsid w:val="008517B8"/>
    <w:rsid w:val="00855AFC"/>
    <w:rsid w:val="008660B1"/>
    <w:rsid w:val="00873361"/>
    <w:rsid w:val="0087686B"/>
    <w:rsid w:val="00877BC5"/>
    <w:rsid w:val="00877C05"/>
    <w:rsid w:val="00895BFE"/>
    <w:rsid w:val="008971CB"/>
    <w:rsid w:val="00897CB6"/>
    <w:rsid w:val="008A36C5"/>
    <w:rsid w:val="008A7AAA"/>
    <w:rsid w:val="008B2902"/>
    <w:rsid w:val="008C088B"/>
    <w:rsid w:val="008E459F"/>
    <w:rsid w:val="008E5C0A"/>
    <w:rsid w:val="008F6744"/>
    <w:rsid w:val="009073D5"/>
    <w:rsid w:val="00907D4A"/>
    <w:rsid w:val="0091063E"/>
    <w:rsid w:val="00911EE7"/>
    <w:rsid w:val="00916438"/>
    <w:rsid w:val="009167B4"/>
    <w:rsid w:val="00930B7C"/>
    <w:rsid w:val="009406DF"/>
    <w:rsid w:val="00942234"/>
    <w:rsid w:val="00942482"/>
    <w:rsid w:val="0096738F"/>
    <w:rsid w:val="00971D68"/>
    <w:rsid w:val="00977FB1"/>
    <w:rsid w:val="00987B68"/>
    <w:rsid w:val="00990CDC"/>
    <w:rsid w:val="009B4CAE"/>
    <w:rsid w:val="009C72E0"/>
    <w:rsid w:val="009D0FA6"/>
    <w:rsid w:val="009D303C"/>
    <w:rsid w:val="00A012EA"/>
    <w:rsid w:val="00A01B6A"/>
    <w:rsid w:val="00A026A7"/>
    <w:rsid w:val="00A1024A"/>
    <w:rsid w:val="00A26161"/>
    <w:rsid w:val="00A2692A"/>
    <w:rsid w:val="00A27D52"/>
    <w:rsid w:val="00A35736"/>
    <w:rsid w:val="00A43685"/>
    <w:rsid w:val="00A52711"/>
    <w:rsid w:val="00A57426"/>
    <w:rsid w:val="00A602DC"/>
    <w:rsid w:val="00A62588"/>
    <w:rsid w:val="00A636B4"/>
    <w:rsid w:val="00A8249F"/>
    <w:rsid w:val="00AC2151"/>
    <w:rsid w:val="00AC46DD"/>
    <w:rsid w:val="00AD15D1"/>
    <w:rsid w:val="00AD56C5"/>
    <w:rsid w:val="00AE02B7"/>
    <w:rsid w:val="00B06F74"/>
    <w:rsid w:val="00B12F50"/>
    <w:rsid w:val="00B219C6"/>
    <w:rsid w:val="00B223BA"/>
    <w:rsid w:val="00B22EDD"/>
    <w:rsid w:val="00B24EB6"/>
    <w:rsid w:val="00B42E05"/>
    <w:rsid w:val="00B441FF"/>
    <w:rsid w:val="00B60E65"/>
    <w:rsid w:val="00B64B2D"/>
    <w:rsid w:val="00B748D9"/>
    <w:rsid w:val="00B8771E"/>
    <w:rsid w:val="00BA2375"/>
    <w:rsid w:val="00BA41B5"/>
    <w:rsid w:val="00BC2BCC"/>
    <w:rsid w:val="00BE1922"/>
    <w:rsid w:val="00BE6EF6"/>
    <w:rsid w:val="00BF3E1A"/>
    <w:rsid w:val="00BF4583"/>
    <w:rsid w:val="00C11A3E"/>
    <w:rsid w:val="00C12702"/>
    <w:rsid w:val="00C54686"/>
    <w:rsid w:val="00C564CB"/>
    <w:rsid w:val="00C5790B"/>
    <w:rsid w:val="00C60FB9"/>
    <w:rsid w:val="00C7383B"/>
    <w:rsid w:val="00C77A8D"/>
    <w:rsid w:val="00C86CA0"/>
    <w:rsid w:val="00C964C8"/>
    <w:rsid w:val="00CB06BC"/>
    <w:rsid w:val="00CB39A4"/>
    <w:rsid w:val="00CC1A2A"/>
    <w:rsid w:val="00CC72D2"/>
    <w:rsid w:val="00CE199C"/>
    <w:rsid w:val="00CF4E24"/>
    <w:rsid w:val="00CF7FB0"/>
    <w:rsid w:val="00D0095D"/>
    <w:rsid w:val="00D017D4"/>
    <w:rsid w:val="00D0370B"/>
    <w:rsid w:val="00D119E0"/>
    <w:rsid w:val="00D44041"/>
    <w:rsid w:val="00D606FA"/>
    <w:rsid w:val="00D613D5"/>
    <w:rsid w:val="00D6266A"/>
    <w:rsid w:val="00D737C7"/>
    <w:rsid w:val="00D74B49"/>
    <w:rsid w:val="00D76B81"/>
    <w:rsid w:val="00D81FF1"/>
    <w:rsid w:val="00D82171"/>
    <w:rsid w:val="00DA5E35"/>
    <w:rsid w:val="00DC3904"/>
    <w:rsid w:val="00DD77CE"/>
    <w:rsid w:val="00E1196B"/>
    <w:rsid w:val="00E35438"/>
    <w:rsid w:val="00E43D5F"/>
    <w:rsid w:val="00E50571"/>
    <w:rsid w:val="00E53515"/>
    <w:rsid w:val="00E92212"/>
    <w:rsid w:val="00E95C5F"/>
    <w:rsid w:val="00EA17A1"/>
    <w:rsid w:val="00EB6511"/>
    <w:rsid w:val="00EB6CF8"/>
    <w:rsid w:val="00EC09BB"/>
    <w:rsid w:val="00EC1692"/>
    <w:rsid w:val="00EE3C4A"/>
    <w:rsid w:val="00F02ADE"/>
    <w:rsid w:val="00F0705E"/>
    <w:rsid w:val="00F236A4"/>
    <w:rsid w:val="00F31385"/>
    <w:rsid w:val="00F321B6"/>
    <w:rsid w:val="00F33FF3"/>
    <w:rsid w:val="00F43D40"/>
    <w:rsid w:val="00F47274"/>
    <w:rsid w:val="00F74151"/>
    <w:rsid w:val="00F75769"/>
    <w:rsid w:val="00F87157"/>
    <w:rsid w:val="00F959C3"/>
    <w:rsid w:val="00FA687D"/>
    <w:rsid w:val="00FB5506"/>
    <w:rsid w:val="00FC0C84"/>
    <w:rsid w:val="00FC5140"/>
    <w:rsid w:val="00FC70E1"/>
    <w:rsid w:val="00FD3120"/>
    <w:rsid w:val="00FD4AB8"/>
    <w:rsid w:val="00FE4B25"/>
    <w:rsid w:val="04B7DB66"/>
    <w:rsid w:val="2E19E418"/>
    <w:rsid w:val="3184BC3B"/>
    <w:rsid w:val="3B3409FB"/>
    <w:rsid w:val="3E29E609"/>
    <w:rsid w:val="450F8D9A"/>
    <w:rsid w:val="4E07E37C"/>
    <w:rsid w:val="574DFB82"/>
    <w:rsid w:val="7DE4F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2391B"/>
  <w15:docId w15:val="{08DE8C67-2E0A-4A26-9EA7-D4BB5CA9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9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68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68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161"/>
  </w:style>
  <w:style w:type="paragraph" w:styleId="Footer">
    <w:name w:val="footer"/>
    <w:basedOn w:val="Normal"/>
    <w:link w:val="FooterChar"/>
    <w:uiPriority w:val="99"/>
    <w:unhideWhenUsed/>
    <w:rsid w:val="00A26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161"/>
  </w:style>
  <w:style w:type="paragraph" w:styleId="BalloonText">
    <w:name w:val="Balloon Text"/>
    <w:basedOn w:val="Normal"/>
    <w:link w:val="BalloonTextChar"/>
    <w:uiPriority w:val="99"/>
    <w:semiHidden/>
    <w:unhideWhenUsed/>
    <w:rsid w:val="00A2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161"/>
    <w:rPr>
      <w:rFonts w:ascii="Tahoma" w:hAnsi="Tahoma" w:cs="Tahoma"/>
      <w:sz w:val="16"/>
      <w:szCs w:val="16"/>
    </w:rPr>
  </w:style>
  <w:style w:type="table" w:styleId="TableGrid">
    <w:name w:val="Table Grid"/>
    <w:basedOn w:val="TableNormal"/>
    <w:uiPriority w:val="59"/>
    <w:rsid w:val="00A26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09B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A687D"/>
    <w:rPr>
      <w:color w:val="0000FF" w:themeColor="hyperlink"/>
      <w:u w:val="single"/>
    </w:rPr>
  </w:style>
  <w:style w:type="character" w:customStyle="1" w:styleId="Heading2Char">
    <w:name w:val="Heading 2 Char"/>
    <w:basedOn w:val="DefaultParagraphFont"/>
    <w:link w:val="Heading2"/>
    <w:uiPriority w:val="9"/>
    <w:rsid w:val="00FA68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687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46036"/>
    <w:pPr>
      <w:ind w:left="720"/>
      <w:contextualSpacing/>
    </w:pPr>
  </w:style>
  <w:style w:type="paragraph" w:styleId="TOCHeading">
    <w:name w:val="TOC Heading"/>
    <w:basedOn w:val="Heading1"/>
    <w:next w:val="Normal"/>
    <w:uiPriority w:val="39"/>
    <w:unhideWhenUsed/>
    <w:qFormat/>
    <w:rsid w:val="0037446F"/>
    <w:pPr>
      <w:spacing w:before="240" w:line="259" w:lineRule="auto"/>
      <w:outlineLvl w:val="9"/>
    </w:pPr>
    <w:rPr>
      <w:b w:val="0"/>
      <w:bCs w:val="0"/>
      <w:sz w:val="32"/>
      <w:szCs w:val="32"/>
      <w:lang w:val="nl-BE" w:eastAsia="nl-BE"/>
    </w:rPr>
  </w:style>
  <w:style w:type="paragraph" w:styleId="TOC1">
    <w:name w:val="toc 1"/>
    <w:basedOn w:val="Normal"/>
    <w:next w:val="Normal"/>
    <w:autoRedefine/>
    <w:uiPriority w:val="39"/>
    <w:unhideWhenUsed/>
    <w:rsid w:val="0037446F"/>
    <w:pPr>
      <w:spacing w:after="100"/>
    </w:pPr>
  </w:style>
  <w:style w:type="paragraph" w:styleId="Title">
    <w:name w:val="Title"/>
    <w:basedOn w:val="Normal"/>
    <w:next w:val="Normal"/>
    <w:link w:val="TitleChar"/>
    <w:uiPriority w:val="10"/>
    <w:qFormat/>
    <w:rsid w:val="00494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97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65151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5151B"/>
    <w:rPr>
      <w:i/>
      <w:i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990CDC"/>
    <w:rPr>
      <w:i/>
      <w:iCs/>
    </w:rPr>
  </w:style>
  <w:style w:type="paragraph" w:styleId="NoSpacing">
    <w:name w:val="No Spacing"/>
    <w:uiPriority w:val="1"/>
    <w:qFormat/>
    <w:rsid w:val="00990CDC"/>
    <w:pPr>
      <w:spacing w:after="0" w:line="240" w:lineRule="auto"/>
    </w:pPr>
    <w:rPr>
      <w:lang w:val="nl-BE"/>
    </w:rPr>
  </w:style>
  <w:style w:type="character" w:styleId="UnresolvedMention">
    <w:name w:val="Unresolved Mention"/>
    <w:basedOn w:val="DefaultParagraphFont"/>
    <w:uiPriority w:val="99"/>
    <w:semiHidden/>
    <w:unhideWhenUsed/>
    <w:rsid w:val="00157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s://www.dofactory.com/net/design-patterns" TargetMode="External"/><Relationship Id="rId3" Type="http://schemas.openxmlformats.org/officeDocument/2006/relationships/customXml" Target="../customXml/item3.xml"/><Relationship Id="rId21" Type="http://schemas.openxmlformats.org/officeDocument/2006/relationships/hyperlink" Target="https://dapper-tutorial.net/" TargetMode="External"/><Relationship Id="rId7" Type="http://schemas.openxmlformats.org/officeDocument/2006/relationships/settings" Target="settings.xml"/><Relationship Id="rId12" Type="http://schemas.openxmlformats.org/officeDocument/2006/relationships/hyperlink" Target="https://nl.wikipedia.org/wiki/Rijksregisternummer" TargetMode="External"/><Relationship Id="rId17" Type="http://schemas.openxmlformats.org/officeDocument/2006/relationships/hyperlink" Target="https://docs.microsoft.com/en-us/dotnet/cor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microsoft.com/en-us/ef/core/" TargetMode="External"/><Relationship Id="rId20" Type="http://schemas.openxmlformats.org/officeDocument/2006/relationships/hyperlink" Target="https://github.com/jbogard/MediatR/wik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identityserver4.readthedocs.io/en/latest/"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eviq.com/repository-patter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oDejaeghere\OneDrive%20-%20AllPhi%20nv\RUM\Templates\AllPhi%20Document%20Template%20-%20Regular%20Documen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CE61D093B9F93418EE4BA2631CC4E7E" ma:contentTypeVersion="2" ma:contentTypeDescription="Een nieuw document maken." ma:contentTypeScope="" ma:versionID="4e2615dd2372b8f704f74e6934ab613c">
  <xsd:schema xmlns:xsd="http://www.w3.org/2001/XMLSchema" xmlns:xs="http://www.w3.org/2001/XMLSchema" xmlns:p="http://schemas.microsoft.com/office/2006/metadata/properties" xmlns:ns2="3f740c72-b8db-4e54-a2d6-e9d1fd810e4d" targetNamespace="http://schemas.microsoft.com/office/2006/metadata/properties" ma:root="true" ma:fieldsID="4440431771a34c44df86b7c107d6d774" ns2:_="">
    <xsd:import namespace="3f740c72-b8db-4e54-a2d6-e9d1fd810e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40c72-b8db-4e54-a2d6-e9d1fd810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8F139E-2C0F-4EB8-87AC-0D38FBA072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394A6C-C5CE-4C56-A91A-302AAD02FC51}">
  <ds:schemaRefs>
    <ds:schemaRef ds:uri="http://schemas.microsoft.com/sharepoint/v3/contenttype/forms"/>
  </ds:schemaRefs>
</ds:datastoreItem>
</file>

<file path=customXml/itemProps3.xml><?xml version="1.0" encoding="utf-8"?>
<ds:datastoreItem xmlns:ds="http://schemas.openxmlformats.org/officeDocument/2006/customXml" ds:itemID="{E801FF75-A8EB-4813-8B9C-54E4A0A8B6B7}">
  <ds:schemaRefs>
    <ds:schemaRef ds:uri="http://schemas.openxmlformats.org/officeDocument/2006/bibliography"/>
  </ds:schemaRefs>
</ds:datastoreItem>
</file>

<file path=customXml/itemProps4.xml><?xml version="1.0" encoding="utf-8"?>
<ds:datastoreItem xmlns:ds="http://schemas.openxmlformats.org/officeDocument/2006/customXml" ds:itemID="{66138DA8-9B12-4F07-B190-5758AE220A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40c72-b8db-4e54-a2d6-e9d1fd810e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AllPhi Document Template - Regular Document.dotx</Template>
  <TotalTime>0</TotalTime>
  <Pages>6</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Dejaeghere</dc:creator>
  <cp:lastModifiedBy>Angelo Dejaeghere</cp:lastModifiedBy>
  <cp:revision>191</cp:revision>
  <dcterms:created xsi:type="dcterms:W3CDTF">2020-07-13T13:03:00Z</dcterms:created>
  <dcterms:modified xsi:type="dcterms:W3CDTF">2021-06-14T09:49:00Z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0x0101003CE61D093B9F93418EE4BA2631CC4E7E</vt:lpwstr>
  </property>
</Properties>
</file>