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47" w:rsidRDefault="00340271" w:rsidP="00340271">
      <w:pPr>
        <w:jc w:val="center"/>
        <w:rPr>
          <w:b/>
          <w:sz w:val="36"/>
          <w:szCs w:val="36"/>
        </w:rPr>
      </w:pPr>
      <w:r w:rsidRPr="00340271">
        <w:rPr>
          <w:b/>
          <w:sz w:val="36"/>
          <w:szCs w:val="36"/>
        </w:rPr>
        <w:t>C</w:t>
      </w:r>
      <w:r w:rsidR="00A67F1C">
        <w:rPr>
          <w:b/>
          <w:sz w:val="36"/>
          <w:szCs w:val="36"/>
        </w:rPr>
        <w:t xml:space="preserve">OSTOS </w:t>
      </w:r>
      <w:r w:rsidRPr="00340271">
        <w:rPr>
          <w:b/>
          <w:sz w:val="36"/>
          <w:szCs w:val="36"/>
        </w:rPr>
        <w:t xml:space="preserve"> SOFTWARE Y HARDWARE</w:t>
      </w:r>
    </w:p>
    <w:p w:rsidR="00340271" w:rsidRDefault="00340271" w:rsidP="00340271">
      <w:pPr>
        <w:jc w:val="center"/>
        <w:rPr>
          <w:b/>
          <w:sz w:val="36"/>
          <w:szCs w:val="36"/>
        </w:rPr>
      </w:pPr>
    </w:p>
    <w:p w:rsidR="00340271" w:rsidRDefault="00340271" w:rsidP="00340271">
      <w:pPr>
        <w:jc w:val="center"/>
        <w:rPr>
          <w:b/>
          <w:sz w:val="36"/>
          <w:szCs w:val="36"/>
        </w:rPr>
      </w:pPr>
    </w:p>
    <w:p w:rsidR="00340271" w:rsidRDefault="00340271" w:rsidP="00340271">
      <w:pPr>
        <w:jc w:val="center"/>
        <w:rPr>
          <w:b/>
          <w:sz w:val="36"/>
          <w:szCs w:val="36"/>
        </w:rPr>
      </w:pPr>
    </w:p>
    <w:p w:rsidR="00340271" w:rsidRDefault="00340271" w:rsidP="00340271">
      <w:pPr>
        <w:jc w:val="center"/>
        <w:rPr>
          <w:b/>
          <w:sz w:val="36"/>
          <w:szCs w:val="36"/>
        </w:rPr>
      </w:pPr>
    </w:p>
    <w:p w:rsidR="00340271" w:rsidRDefault="00340271" w:rsidP="00340271">
      <w:pPr>
        <w:jc w:val="center"/>
        <w:rPr>
          <w:b/>
          <w:sz w:val="36"/>
          <w:szCs w:val="36"/>
        </w:rPr>
      </w:pPr>
    </w:p>
    <w:p w:rsidR="00340271" w:rsidRDefault="00340271" w:rsidP="00340271">
      <w:pPr>
        <w:jc w:val="center"/>
        <w:rPr>
          <w:b/>
          <w:sz w:val="36"/>
          <w:szCs w:val="36"/>
        </w:rPr>
      </w:pPr>
    </w:p>
    <w:p w:rsidR="00340271" w:rsidRDefault="00340271" w:rsidP="00340271">
      <w:pPr>
        <w:jc w:val="center"/>
        <w:rPr>
          <w:b/>
          <w:sz w:val="36"/>
          <w:szCs w:val="36"/>
        </w:rPr>
      </w:pPr>
    </w:p>
    <w:p w:rsidR="00340271" w:rsidRPr="00340271" w:rsidRDefault="00340271" w:rsidP="00340271">
      <w:pPr>
        <w:spacing w:line="240" w:lineRule="auto"/>
        <w:jc w:val="center"/>
        <w:rPr>
          <w:sz w:val="24"/>
          <w:szCs w:val="24"/>
        </w:rPr>
      </w:pPr>
      <w:r w:rsidRPr="00340271">
        <w:rPr>
          <w:sz w:val="24"/>
          <w:szCs w:val="24"/>
        </w:rPr>
        <w:t>William Mauricio Sotaquirá Garavito</w:t>
      </w:r>
    </w:p>
    <w:p w:rsidR="00340271" w:rsidRPr="00340271" w:rsidRDefault="00340271" w:rsidP="00340271">
      <w:pPr>
        <w:spacing w:line="240" w:lineRule="auto"/>
        <w:jc w:val="center"/>
        <w:rPr>
          <w:sz w:val="24"/>
          <w:szCs w:val="24"/>
        </w:rPr>
      </w:pPr>
      <w:r w:rsidRPr="00340271">
        <w:rPr>
          <w:sz w:val="24"/>
          <w:szCs w:val="24"/>
        </w:rPr>
        <w:t>Jesús Alexander Triana López</w:t>
      </w:r>
    </w:p>
    <w:p w:rsidR="00340271" w:rsidRPr="00340271" w:rsidRDefault="00340271" w:rsidP="00340271">
      <w:pPr>
        <w:spacing w:line="240" w:lineRule="auto"/>
        <w:jc w:val="center"/>
        <w:rPr>
          <w:sz w:val="24"/>
          <w:szCs w:val="24"/>
        </w:rPr>
      </w:pPr>
      <w:r w:rsidRPr="00340271">
        <w:rPr>
          <w:sz w:val="24"/>
          <w:szCs w:val="24"/>
        </w:rPr>
        <w:t>Sergio David León Buitrago</w:t>
      </w:r>
    </w:p>
    <w:p w:rsidR="00340271" w:rsidRDefault="00340271" w:rsidP="00340271">
      <w:pPr>
        <w:spacing w:line="240" w:lineRule="auto"/>
        <w:jc w:val="center"/>
        <w:rPr>
          <w:sz w:val="24"/>
          <w:szCs w:val="24"/>
        </w:rPr>
      </w:pPr>
      <w:r w:rsidRPr="00340271">
        <w:rPr>
          <w:sz w:val="24"/>
          <w:szCs w:val="24"/>
        </w:rPr>
        <w:t>Jeison Andrés Moyano Cuervo</w:t>
      </w:r>
    </w:p>
    <w:p w:rsidR="00340271" w:rsidRDefault="00340271" w:rsidP="00340271">
      <w:pPr>
        <w:spacing w:line="240" w:lineRule="auto"/>
        <w:jc w:val="center"/>
        <w:rPr>
          <w:sz w:val="24"/>
          <w:szCs w:val="24"/>
        </w:rPr>
      </w:pPr>
    </w:p>
    <w:p w:rsidR="00340271" w:rsidRDefault="00340271" w:rsidP="00340271">
      <w:pPr>
        <w:spacing w:line="240" w:lineRule="auto"/>
        <w:jc w:val="center"/>
        <w:rPr>
          <w:sz w:val="24"/>
          <w:szCs w:val="24"/>
        </w:rPr>
      </w:pPr>
    </w:p>
    <w:p w:rsidR="00340271" w:rsidRDefault="00340271" w:rsidP="00340271">
      <w:pPr>
        <w:spacing w:line="240" w:lineRule="auto"/>
        <w:jc w:val="center"/>
        <w:rPr>
          <w:sz w:val="24"/>
          <w:szCs w:val="24"/>
        </w:rPr>
      </w:pPr>
    </w:p>
    <w:p w:rsidR="00340271" w:rsidRDefault="00340271" w:rsidP="00340271">
      <w:pPr>
        <w:spacing w:line="240" w:lineRule="auto"/>
        <w:jc w:val="center"/>
        <w:rPr>
          <w:sz w:val="24"/>
          <w:szCs w:val="24"/>
        </w:rPr>
      </w:pPr>
    </w:p>
    <w:p w:rsidR="00340271" w:rsidRDefault="00340271" w:rsidP="00340271">
      <w:pPr>
        <w:spacing w:line="240" w:lineRule="auto"/>
        <w:jc w:val="center"/>
        <w:rPr>
          <w:sz w:val="24"/>
          <w:szCs w:val="24"/>
        </w:rPr>
      </w:pPr>
    </w:p>
    <w:p w:rsidR="00340271" w:rsidRDefault="00340271" w:rsidP="00340271">
      <w:pPr>
        <w:spacing w:line="240" w:lineRule="auto"/>
        <w:jc w:val="center"/>
        <w:rPr>
          <w:sz w:val="24"/>
          <w:szCs w:val="24"/>
        </w:rPr>
      </w:pPr>
    </w:p>
    <w:p w:rsidR="00340271" w:rsidRDefault="00340271" w:rsidP="00340271">
      <w:pPr>
        <w:spacing w:line="240" w:lineRule="auto"/>
        <w:jc w:val="center"/>
        <w:rPr>
          <w:sz w:val="24"/>
          <w:szCs w:val="24"/>
        </w:rPr>
      </w:pPr>
    </w:p>
    <w:p w:rsidR="00340271" w:rsidRDefault="00340271" w:rsidP="00340271">
      <w:pPr>
        <w:spacing w:line="240" w:lineRule="auto"/>
        <w:jc w:val="center"/>
        <w:rPr>
          <w:sz w:val="24"/>
          <w:szCs w:val="24"/>
        </w:rPr>
      </w:pPr>
    </w:p>
    <w:p w:rsidR="00340271" w:rsidRDefault="00340271" w:rsidP="00340271">
      <w:pPr>
        <w:spacing w:line="240" w:lineRule="auto"/>
        <w:jc w:val="center"/>
        <w:rPr>
          <w:sz w:val="24"/>
          <w:szCs w:val="24"/>
        </w:rPr>
      </w:pPr>
    </w:p>
    <w:p w:rsidR="00340271" w:rsidRDefault="00340271" w:rsidP="00340271">
      <w:pPr>
        <w:spacing w:line="240" w:lineRule="auto"/>
        <w:jc w:val="center"/>
        <w:rPr>
          <w:sz w:val="24"/>
          <w:szCs w:val="24"/>
        </w:rPr>
      </w:pPr>
    </w:p>
    <w:p w:rsidR="00340271" w:rsidRDefault="00340271" w:rsidP="0034027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CEET Centro Electricidad Electrónica y Telecomunicaciones</w:t>
      </w:r>
    </w:p>
    <w:p w:rsidR="00340271" w:rsidRDefault="00340271" w:rsidP="0034027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ADSI Análisis y Desarrollo de Sistemas De Información </w:t>
      </w:r>
    </w:p>
    <w:p w:rsidR="00340271" w:rsidRDefault="00340271" w:rsidP="0034027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SENA</w:t>
      </w:r>
    </w:p>
    <w:p w:rsidR="00340271" w:rsidRPr="00340271" w:rsidRDefault="00340271" w:rsidP="0034027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BOGOTA D.C</w:t>
      </w:r>
    </w:p>
    <w:p w:rsidR="00340271" w:rsidRDefault="00340271" w:rsidP="00340271">
      <w:pPr>
        <w:rPr>
          <w:b/>
          <w:sz w:val="36"/>
          <w:szCs w:val="36"/>
        </w:rPr>
      </w:pPr>
    </w:p>
    <w:tbl>
      <w:tblPr>
        <w:tblStyle w:val="5"/>
        <w:tblpPr w:leftFromText="141" w:rightFromText="141" w:tblpY="-849"/>
        <w:tblW w:w="940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225"/>
        <w:gridCol w:w="2225"/>
        <w:gridCol w:w="2225"/>
      </w:tblGrid>
      <w:tr w:rsidR="00340271" w:rsidRPr="00FD29D3" w:rsidTr="0034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4" w:type="dxa"/>
            <w:gridSpan w:val="4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>Tabla de comparación de proveedores de Hardware</w:t>
            </w:r>
          </w:p>
        </w:tc>
      </w:tr>
      <w:tr w:rsidR="00340271" w:rsidRPr="00FD29D3" w:rsidTr="0034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Requerimiento Técnico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b/>
                <w:color w:val="auto"/>
                <w:sz w:val="22"/>
                <w:szCs w:val="22"/>
              </w:rPr>
              <w:t>Proveedor 1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b/>
                <w:color w:val="auto"/>
                <w:sz w:val="22"/>
                <w:szCs w:val="22"/>
              </w:rPr>
              <w:t>Proveedor 2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b/>
                <w:color w:val="auto"/>
                <w:sz w:val="22"/>
                <w:szCs w:val="22"/>
              </w:rPr>
              <w:t>Proveedor 3</w:t>
            </w:r>
          </w:p>
        </w:tc>
      </w:tr>
      <w:tr w:rsidR="00340271" w:rsidRPr="00FD29D3" w:rsidTr="00340271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Marca – Referencia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b/>
                <w:color w:val="auto"/>
                <w:sz w:val="22"/>
                <w:szCs w:val="22"/>
              </w:rPr>
              <w:t>Acer - SF514-51-50M0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Dell -  </w:t>
            </w:r>
            <w:proofErr w:type="spellStart"/>
            <w:r w:rsidRPr="00FD29D3">
              <w:rPr>
                <w:rFonts w:ascii="Arial" w:hAnsi="Arial" w:cs="Arial"/>
                <w:b/>
                <w:color w:val="auto"/>
                <w:sz w:val="22"/>
                <w:szCs w:val="22"/>
              </w:rPr>
              <w:t>OptiPlex</w:t>
            </w:r>
            <w:proofErr w:type="spellEnd"/>
            <w:r w:rsidRPr="00FD29D3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7050 SFF Escritorio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Asus - V221ICUK-BA006T</w:t>
            </w:r>
          </w:p>
          <w:p w:rsidR="00340271" w:rsidRPr="00FD29D3" w:rsidRDefault="00340271" w:rsidP="00340271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bookmarkStart w:id="0" w:name="_hgqal87l88a" w:colFirst="0" w:colLast="0"/>
            <w:bookmarkEnd w:id="0"/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340271" w:rsidRPr="00FD29D3" w:rsidTr="0034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Procesador del equipo 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Intel Core i5 7200U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2,5 GHz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 Intel® Core™ i5-7500 (6MB/4T/3.4GHz)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Intel Core i3  3M Cache, 2.40 GHz.</w:t>
            </w:r>
          </w:p>
        </w:tc>
      </w:tr>
      <w:tr w:rsidR="00340271" w:rsidRPr="00FD29D3" w:rsidTr="00340271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Memoria 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4GB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4GB de Memoria DDR4 a 2400 MHz (1 DIMM x 4GB)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4GB DDR4</w:t>
            </w:r>
          </w:p>
        </w:tc>
      </w:tr>
      <w:tr w:rsidR="00340271" w:rsidRPr="00FD29D3" w:rsidTr="0034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Disco duro 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256GB SSD Estado Sólido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Disco Duro de 500GB 7200 RPM de 3.5"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1TB 5400RPM 2.5' HDD.</w:t>
            </w:r>
          </w:p>
        </w:tc>
      </w:tr>
      <w:tr w:rsidR="00340271" w:rsidRPr="00FD29D3" w:rsidTr="00340271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Tarjeta de video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Intel®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LPDDR3 Compartido </w:t>
            </w:r>
            <w:proofErr w:type="spellStart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graphics</w:t>
            </w:r>
            <w:proofErr w:type="spellEnd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memory</w:t>
            </w:r>
            <w:proofErr w:type="spellEnd"/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Gráficos Integrados Intel®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Gráficos Integrados Intel®</w:t>
            </w:r>
          </w:p>
        </w:tc>
      </w:tr>
      <w:tr w:rsidR="00340271" w:rsidRPr="00FD29D3" w:rsidTr="0034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Mouse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Pad</w:t>
            </w:r>
            <w:proofErr w:type="spellEnd"/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Mouse Dell óptico MS116, USB, color negro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Estandar</w:t>
            </w:r>
            <w:proofErr w:type="spellEnd"/>
          </w:p>
        </w:tc>
      </w:tr>
      <w:tr w:rsidR="00340271" w:rsidRPr="00FD29D3" w:rsidTr="00340271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Teclado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Estandar</w:t>
            </w:r>
            <w:proofErr w:type="spellEnd"/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Latin</w:t>
            </w:r>
            <w:proofErr w:type="spellEnd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Spanish</w:t>
            </w:r>
            <w:proofErr w:type="spellEnd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 (QWERTY) Dell KB212-B </w:t>
            </w:r>
            <w:proofErr w:type="spellStart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QuietKey</w:t>
            </w:r>
            <w:proofErr w:type="spellEnd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 USB </w:t>
            </w:r>
            <w:proofErr w:type="spellStart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Keyboard</w:t>
            </w:r>
            <w:proofErr w:type="spellEnd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 Black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Estandar</w:t>
            </w:r>
            <w:proofErr w:type="spellEnd"/>
          </w:p>
        </w:tc>
      </w:tr>
      <w:tr w:rsidR="00340271" w:rsidRPr="00FD29D3" w:rsidTr="0034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Monitor 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14"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Full HD (1920 x 1080) </w:t>
            </w:r>
            <w:proofErr w:type="spellStart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resolution</w:t>
            </w:r>
            <w:proofErr w:type="spellEnd"/>
          </w:p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CineCrystal</w:t>
            </w:r>
            <w:proofErr w:type="spellEnd"/>
          </w:p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Tecnología IPS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Sin monitor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Full HD de 21.5"</w:t>
            </w:r>
          </w:p>
        </w:tc>
      </w:tr>
      <w:tr w:rsidR="00340271" w:rsidRPr="00FD29D3" w:rsidTr="003402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Tarjeta de red Ethernet 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802.11ac LAN inalámbrica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Sin Tarjeta Inalámbrica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PCI 10/100/1000 Mbps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Intel </w:t>
            </w:r>
          </w:p>
        </w:tc>
      </w:tr>
      <w:tr w:rsidR="00340271" w:rsidRPr="00FD29D3" w:rsidTr="0034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Sistema Operativo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Windows 10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Windows 10 Pro, 64-bit, Inglés, Francés, Español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Windows 10 (64 bits).</w:t>
            </w:r>
          </w:p>
        </w:tc>
      </w:tr>
      <w:tr w:rsidR="00340271" w:rsidRPr="00FD29D3" w:rsidTr="003402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Adicionales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10 USB externos: 6 USB 3.0 (2 frontales/4 traseros), 4 USB 2.0 (2 frontales/2 traseros), 1 frontal con </w:t>
            </w:r>
            <w:proofErr w:type="spellStart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PowerShare</w:t>
            </w:r>
            <w:proofErr w:type="spellEnd"/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>4 USB 2.0 internos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1 RJ-45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1 serial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2 </w:t>
            </w:r>
            <w:proofErr w:type="spellStart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Displayport</w:t>
            </w:r>
            <w:proofErr w:type="spellEnd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 1.2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1 HDMI 1.4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2 PS/2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1 UAJ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1 línea de salida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1 VGA (opcional)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 xml:space="preserve">Cuenta con entrada HDMI </w:t>
            </w:r>
            <w:proofErr w:type="spellStart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out</w:t>
            </w:r>
            <w:proofErr w:type="spellEnd"/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  <w:p w:rsidR="00340271" w:rsidRPr="00FD29D3" w:rsidRDefault="00340271" w:rsidP="00340271">
            <w:pPr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Dispone de 4 puertos USB 3,1 (GEN1) y 1 </w:t>
            </w: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>USB 2.0.</w:t>
            </w:r>
          </w:p>
          <w:p w:rsidR="00340271" w:rsidRPr="00FD29D3" w:rsidRDefault="00340271" w:rsidP="00340271">
            <w:pPr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Cuenta con conexión Bluetooth 4.1 (Dual band).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340271" w:rsidRPr="00FD29D3" w:rsidTr="0034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>Link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http://www.alkosto.com/portatil-acer-50m0-ci5-14-negro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http://www.dell.com/co/empresas/p/optiplex-7050-desktop/pd?oc=la_smo7050sffw10p003&amp;model_id=optiplex-7050-desktop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http://www.falabella.com.co/falabella-co/product/3027616/All-in-One-21.5%22-Ci3-1T-4GB--%7C--V221ICUK-BA006T</w:t>
            </w:r>
          </w:p>
        </w:tc>
      </w:tr>
      <w:tr w:rsidR="00340271" w:rsidRPr="00FD29D3" w:rsidTr="003402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Valor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$ 2.749.000</w:t>
            </w: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$2.393.792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25" w:type="dxa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1.799.990</w:t>
            </w:r>
          </w:p>
        </w:tc>
      </w:tr>
    </w:tbl>
    <w:p w:rsidR="00340271" w:rsidRDefault="00340271" w:rsidP="00340271">
      <w:pPr>
        <w:jc w:val="center"/>
        <w:rPr>
          <w:b/>
          <w:sz w:val="36"/>
          <w:szCs w:val="36"/>
        </w:rPr>
      </w:pPr>
    </w:p>
    <w:tbl>
      <w:tblPr>
        <w:tblStyle w:val="3"/>
        <w:tblW w:w="9404" w:type="dxa"/>
        <w:jc w:val="center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3044"/>
        <w:gridCol w:w="3180"/>
        <w:gridCol w:w="3180"/>
      </w:tblGrid>
      <w:tr w:rsidR="00340271" w:rsidRPr="00FD29D3" w:rsidTr="005A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 w:rsidRPr="00FD29D3">
              <w:rPr>
                <w:rFonts w:ascii="Arial" w:hAnsi="Arial" w:cs="Arial"/>
                <w:b w:val="0"/>
                <w:color w:val="auto"/>
              </w:rPr>
              <w:t>Item</w:t>
            </w:r>
            <w:proofErr w:type="spellEnd"/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 w:rsidRPr="00FD29D3">
              <w:rPr>
                <w:rFonts w:ascii="Arial" w:hAnsi="Arial" w:cs="Arial"/>
                <w:b w:val="0"/>
                <w:color w:val="auto"/>
              </w:rPr>
              <w:t>Description</w:t>
            </w:r>
            <w:proofErr w:type="spellEnd"/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340271" w:rsidRPr="00FD29D3" w:rsidTr="005A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b w:val="0"/>
                <w:color w:val="auto"/>
              </w:rPr>
              <w:t>Nombre del Plan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pBdr>
                <w:top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36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b/>
                <w:color w:val="auto"/>
                <w:sz w:val="22"/>
                <w:szCs w:val="22"/>
              </w:rPr>
              <w:t>COLHOST 3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pBdr>
                <w:top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36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b/>
                <w:color w:val="auto"/>
                <w:sz w:val="22"/>
                <w:szCs w:val="22"/>
              </w:rPr>
              <w:t>COLHOST 4</w:t>
            </w:r>
          </w:p>
        </w:tc>
      </w:tr>
      <w:tr w:rsidR="00340271" w:rsidRPr="00FD29D3" w:rsidTr="005A0EB6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 w:val="restart"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b w:val="0"/>
                <w:color w:val="auto"/>
              </w:rPr>
              <w:t>Características Plan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40 GB de espacio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60 GB de espacio</w:t>
            </w:r>
          </w:p>
        </w:tc>
      </w:tr>
      <w:tr w:rsidR="00340271" w:rsidRPr="00FD29D3" w:rsidTr="005A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40 correos corporativos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150 correos corporativos</w:t>
            </w:r>
          </w:p>
        </w:tc>
      </w:tr>
      <w:tr w:rsidR="00340271" w:rsidRPr="00FD29D3" w:rsidTr="005A0EB6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Calidad Certificada ISO 9001:2008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Calidad Certificada ISO 9001:2008</w:t>
            </w:r>
          </w:p>
        </w:tc>
      </w:tr>
      <w:tr w:rsidR="00340271" w:rsidRPr="00FD29D3" w:rsidTr="005A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Descripción: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Descripción:</w:t>
            </w:r>
          </w:p>
        </w:tc>
      </w:tr>
      <w:tr w:rsidR="00340271" w:rsidRPr="00FD29D3" w:rsidTr="005A0EB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Constructor de Sitios Pro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Constructor de Sitios Pro</w:t>
            </w:r>
          </w:p>
        </w:tc>
      </w:tr>
      <w:tr w:rsidR="00340271" w:rsidRPr="00FD29D3" w:rsidTr="005A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Migración Gratuita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Migración Gratuita</w:t>
            </w:r>
          </w:p>
        </w:tc>
      </w:tr>
      <w:tr w:rsidR="00340271" w:rsidRPr="00FD29D3" w:rsidTr="005A0EB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Certificado SSL incluido (https)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Certificado SSL incluido (https)</w:t>
            </w:r>
          </w:p>
        </w:tc>
      </w:tr>
      <w:tr w:rsidR="00340271" w:rsidRPr="00FD29D3" w:rsidTr="005A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Chat para tu Sitio Web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Chat para tu Sitio Web</w:t>
            </w:r>
          </w:p>
        </w:tc>
      </w:tr>
      <w:tr w:rsidR="00340271" w:rsidRPr="00FD29D3" w:rsidTr="005A0EB6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Optimización Buscadores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Optimización Buscadores</w:t>
            </w:r>
          </w:p>
        </w:tc>
      </w:tr>
      <w:tr w:rsidR="00340271" w:rsidRPr="00FD29D3" w:rsidTr="005A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Inducción Personalizada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Inducción Personalizada</w:t>
            </w:r>
          </w:p>
        </w:tc>
      </w:tr>
      <w:tr w:rsidR="00340271" w:rsidRPr="00FD29D3" w:rsidTr="005A0EB6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Seguridad Ultra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Seguridad Ultra</w:t>
            </w:r>
          </w:p>
        </w:tc>
      </w:tr>
      <w:tr w:rsidR="00340271" w:rsidRPr="00FD29D3" w:rsidTr="005A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Velocidad: Muy Alta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Velocidad: Muy Alta</w:t>
            </w:r>
          </w:p>
        </w:tc>
      </w:tr>
      <w:tr w:rsidR="00340271" w:rsidRPr="00FD29D3" w:rsidTr="005A0EB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Soporte y Asesoría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Soporte y Asesoría</w:t>
            </w:r>
          </w:p>
        </w:tc>
      </w:tr>
      <w:tr w:rsidR="00340271" w:rsidRPr="00FD29D3" w:rsidTr="005A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FD29D3">
              <w:rPr>
                <w:rFonts w:ascii="Arial" w:hAnsi="Arial" w:cs="Arial"/>
                <w:color w:val="auto"/>
              </w:rPr>
              <w:t>Webmail</w:t>
            </w:r>
            <w:proofErr w:type="spellEnd"/>
            <w:r w:rsidRPr="00FD29D3">
              <w:rPr>
                <w:rFonts w:ascii="Arial" w:hAnsi="Arial" w:cs="Arial"/>
                <w:color w:val="auto"/>
              </w:rPr>
              <w:t xml:space="preserve"> Pro con su Logo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FD29D3">
              <w:rPr>
                <w:rFonts w:ascii="Arial" w:hAnsi="Arial" w:cs="Arial"/>
                <w:color w:val="auto"/>
              </w:rPr>
              <w:t>Webmail</w:t>
            </w:r>
            <w:proofErr w:type="spellEnd"/>
            <w:r w:rsidRPr="00FD29D3">
              <w:rPr>
                <w:rFonts w:ascii="Arial" w:hAnsi="Arial" w:cs="Arial"/>
                <w:color w:val="auto"/>
              </w:rPr>
              <w:t xml:space="preserve"> Pro con su Logo</w:t>
            </w:r>
          </w:p>
        </w:tc>
      </w:tr>
      <w:tr w:rsidR="00340271" w:rsidRPr="00FD29D3" w:rsidTr="005A0EB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Email Marketing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Email Marketing</w:t>
            </w:r>
          </w:p>
        </w:tc>
      </w:tr>
      <w:tr w:rsidR="00340271" w:rsidRPr="00FD29D3" w:rsidTr="005A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Garantía de 2 meses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Garantía de 2 meses</w:t>
            </w:r>
          </w:p>
        </w:tc>
      </w:tr>
      <w:tr w:rsidR="00340271" w:rsidRPr="00FD29D3" w:rsidTr="005A0EB6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 w:val="restart"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b w:val="0"/>
                <w:color w:val="auto"/>
              </w:rPr>
              <w:t>Características Servidor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FD29D3">
              <w:rPr>
                <w:rFonts w:ascii="Arial" w:hAnsi="Arial" w:cs="Arial"/>
                <w:color w:val="auto"/>
              </w:rPr>
              <w:t>Joomla</w:t>
            </w:r>
            <w:proofErr w:type="spellEnd"/>
            <w:r w:rsidRPr="00FD29D3">
              <w:rPr>
                <w:rFonts w:ascii="Arial" w:hAnsi="Arial" w:cs="Arial"/>
                <w:color w:val="auto"/>
              </w:rPr>
              <w:t>/</w:t>
            </w:r>
            <w:proofErr w:type="spellStart"/>
            <w:r w:rsidRPr="00FD29D3">
              <w:rPr>
                <w:rFonts w:ascii="Arial" w:hAnsi="Arial" w:cs="Arial"/>
                <w:color w:val="auto"/>
              </w:rPr>
              <w:t>Wordpress</w:t>
            </w:r>
            <w:proofErr w:type="spellEnd"/>
            <w:r w:rsidRPr="00FD29D3">
              <w:rPr>
                <w:rFonts w:ascii="Arial" w:hAnsi="Arial" w:cs="Arial"/>
                <w:color w:val="auto"/>
              </w:rPr>
              <w:t>/HTML/PHP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FD29D3">
              <w:rPr>
                <w:rFonts w:ascii="Arial" w:hAnsi="Arial" w:cs="Arial"/>
                <w:color w:val="auto"/>
              </w:rPr>
              <w:t>Joomla</w:t>
            </w:r>
            <w:proofErr w:type="spellEnd"/>
            <w:r w:rsidRPr="00FD29D3">
              <w:rPr>
                <w:rFonts w:ascii="Arial" w:hAnsi="Arial" w:cs="Arial"/>
                <w:color w:val="auto"/>
              </w:rPr>
              <w:t>/</w:t>
            </w:r>
            <w:proofErr w:type="spellStart"/>
            <w:r w:rsidRPr="00FD29D3">
              <w:rPr>
                <w:rFonts w:ascii="Arial" w:hAnsi="Arial" w:cs="Arial"/>
                <w:color w:val="auto"/>
              </w:rPr>
              <w:t>Wordpress</w:t>
            </w:r>
            <w:proofErr w:type="spellEnd"/>
            <w:r w:rsidRPr="00FD29D3">
              <w:rPr>
                <w:rFonts w:ascii="Arial" w:hAnsi="Arial" w:cs="Arial"/>
                <w:color w:val="auto"/>
              </w:rPr>
              <w:t>/HTML/PHP</w:t>
            </w:r>
          </w:p>
        </w:tc>
      </w:tr>
      <w:tr w:rsidR="00340271" w:rsidRPr="00FD29D3" w:rsidTr="005A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40 Base de datos </w:t>
            </w:r>
            <w:proofErr w:type="spellStart"/>
            <w:r w:rsidRPr="00FD29D3">
              <w:rPr>
                <w:rFonts w:ascii="Arial" w:hAnsi="Arial" w:cs="Arial"/>
                <w:color w:val="auto"/>
              </w:rPr>
              <w:t>Mysql</w:t>
            </w:r>
            <w:proofErr w:type="spellEnd"/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Ilimitada Base de datos </w:t>
            </w:r>
            <w:proofErr w:type="spellStart"/>
            <w:r w:rsidRPr="00FD29D3">
              <w:rPr>
                <w:rFonts w:ascii="Arial" w:hAnsi="Arial" w:cs="Arial"/>
                <w:color w:val="auto"/>
              </w:rPr>
              <w:t>Mysql</w:t>
            </w:r>
            <w:proofErr w:type="spellEnd"/>
          </w:p>
        </w:tc>
      </w:tr>
      <w:tr w:rsidR="00340271" w:rsidRPr="00FD29D3" w:rsidTr="005A0EB6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3 Dominios soportados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5 Dominios soportados</w:t>
            </w:r>
          </w:p>
        </w:tc>
      </w:tr>
      <w:tr w:rsidR="00340271" w:rsidRPr="00FD29D3" w:rsidTr="005A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FD29D3">
              <w:rPr>
                <w:rFonts w:ascii="Arial" w:hAnsi="Arial" w:cs="Arial"/>
                <w:color w:val="auto"/>
              </w:rPr>
              <w:t>TurboSSD</w:t>
            </w:r>
            <w:proofErr w:type="spellEnd"/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FD29D3">
              <w:rPr>
                <w:rFonts w:ascii="Arial" w:hAnsi="Arial" w:cs="Arial"/>
                <w:color w:val="auto"/>
              </w:rPr>
              <w:t>TurboSSD</w:t>
            </w:r>
            <w:proofErr w:type="spellEnd"/>
          </w:p>
        </w:tc>
      </w:tr>
      <w:tr w:rsidR="00340271" w:rsidRPr="00FD29D3" w:rsidTr="005A0EB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vMerge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keepNext/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Cloud OS y </w:t>
            </w:r>
            <w:proofErr w:type="spellStart"/>
            <w:r w:rsidRPr="00FD29D3">
              <w:rPr>
                <w:rFonts w:ascii="Arial" w:hAnsi="Arial" w:cs="Arial"/>
                <w:color w:val="auto"/>
              </w:rPr>
              <w:t>cPanel</w:t>
            </w:r>
            <w:proofErr w:type="spellEnd"/>
          </w:p>
        </w:tc>
        <w:tc>
          <w:tcPr>
            <w:tcW w:w="3180" w:type="dxa"/>
          </w:tcPr>
          <w:p w:rsidR="00340271" w:rsidRPr="00FD29D3" w:rsidRDefault="00340271" w:rsidP="005A0EB6">
            <w:pPr>
              <w:keepNext/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Cloud OS y </w:t>
            </w:r>
            <w:proofErr w:type="spellStart"/>
            <w:r w:rsidRPr="00FD29D3">
              <w:rPr>
                <w:rFonts w:ascii="Arial" w:hAnsi="Arial" w:cs="Arial"/>
                <w:color w:val="auto"/>
              </w:rPr>
              <w:t>cPanel</w:t>
            </w:r>
            <w:proofErr w:type="spellEnd"/>
          </w:p>
        </w:tc>
      </w:tr>
      <w:tr w:rsidR="00340271" w:rsidRPr="00FD29D3" w:rsidTr="005A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b w:val="0"/>
                <w:color w:val="auto"/>
              </w:rPr>
              <w:t>Valor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$323,000 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$585,650 </w:t>
            </w:r>
          </w:p>
        </w:tc>
      </w:tr>
      <w:tr w:rsidR="00340271" w:rsidRPr="00FD29D3" w:rsidTr="005A0EB6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eastAsia="Arial" w:hAnsi="Arial" w:cs="Arial"/>
                <w:color w:val="auto"/>
                <w:sz w:val="21"/>
                <w:szCs w:val="21"/>
              </w:rPr>
            </w:pPr>
            <w:r w:rsidRPr="00FD29D3">
              <w:rPr>
                <w:rFonts w:ascii="Arial" w:hAnsi="Arial" w:cs="Arial"/>
                <w:b w:val="0"/>
                <w:color w:val="auto"/>
              </w:rPr>
              <w:t>Valor de dominio por año</w:t>
            </w:r>
          </w:p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 ( .com.co | .net.co)</w:t>
            </w:r>
          </w:p>
          <w:p w:rsidR="00340271" w:rsidRPr="00FD29D3" w:rsidRDefault="00340271" w:rsidP="005A0EB6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$40,000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(.</w:t>
            </w:r>
            <w:proofErr w:type="spellStart"/>
            <w:r w:rsidRPr="00FD29D3">
              <w:rPr>
                <w:rFonts w:ascii="Arial" w:hAnsi="Arial" w:cs="Arial"/>
                <w:color w:val="auto"/>
              </w:rPr>
              <w:t>com</w:t>
            </w:r>
            <w:proofErr w:type="spellEnd"/>
            <w:r w:rsidRPr="00FD29D3">
              <w:rPr>
                <w:rFonts w:ascii="Arial" w:hAnsi="Arial" w:cs="Arial"/>
                <w:color w:val="auto"/>
              </w:rPr>
              <w:t xml:space="preserve"> | .</w:t>
            </w:r>
            <w:proofErr w:type="spellStart"/>
            <w:r w:rsidRPr="00FD29D3">
              <w:rPr>
                <w:rFonts w:ascii="Arial" w:hAnsi="Arial" w:cs="Arial"/>
                <w:color w:val="auto"/>
              </w:rPr>
              <w:t>org</w:t>
            </w:r>
            <w:proofErr w:type="spellEnd"/>
            <w:r w:rsidRPr="00FD29D3">
              <w:rPr>
                <w:rFonts w:ascii="Arial" w:hAnsi="Arial" w:cs="Arial"/>
                <w:color w:val="auto"/>
              </w:rPr>
              <w:t xml:space="preserve"> | .net)</w:t>
            </w:r>
          </w:p>
          <w:p w:rsidR="00340271" w:rsidRPr="00FD29D3" w:rsidRDefault="00340271" w:rsidP="005A0EB6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auto"/>
                <w:sz w:val="21"/>
                <w:szCs w:val="21"/>
                <w:highlight w:val="white"/>
              </w:rPr>
            </w:pPr>
            <w:r w:rsidRPr="00FD29D3">
              <w:rPr>
                <w:rFonts w:ascii="Arial" w:hAnsi="Arial" w:cs="Arial"/>
                <w:color w:val="auto"/>
              </w:rPr>
              <w:t>$35,000</w:t>
            </w:r>
          </w:p>
        </w:tc>
      </w:tr>
      <w:tr w:rsidR="00340271" w:rsidRPr="00FD29D3" w:rsidTr="005A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340271" w:rsidRPr="00FD29D3" w:rsidRDefault="00340271" w:rsidP="005A0EB6">
            <w:pPr>
              <w:spacing w:after="160" w:line="259" w:lineRule="auto"/>
              <w:ind w:firstLine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b w:val="0"/>
                <w:color w:val="auto"/>
              </w:rPr>
              <w:t>Total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$363,000 </w:t>
            </w:r>
          </w:p>
        </w:tc>
        <w:tc>
          <w:tcPr>
            <w:tcW w:w="3180" w:type="dxa"/>
          </w:tcPr>
          <w:p w:rsidR="00340271" w:rsidRPr="00FD29D3" w:rsidRDefault="00340271" w:rsidP="005A0EB6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$620,650 </w:t>
            </w:r>
          </w:p>
        </w:tc>
      </w:tr>
    </w:tbl>
    <w:p w:rsidR="00340271" w:rsidRDefault="00340271" w:rsidP="00340271">
      <w:pPr>
        <w:jc w:val="center"/>
        <w:rPr>
          <w:b/>
          <w:sz w:val="36"/>
          <w:szCs w:val="36"/>
        </w:rPr>
      </w:pPr>
    </w:p>
    <w:p w:rsidR="00340271" w:rsidRDefault="00340271" w:rsidP="00340271">
      <w:pPr>
        <w:jc w:val="center"/>
        <w:rPr>
          <w:b/>
          <w:sz w:val="36"/>
          <w:szCs w:val="36"/>
        </w:rPr>
      </w:pPr>
    </w:p>
    <w:p w:rsidR="00340271" w:rsidRDefault="00340271" w:rsidP="00340271">
      <w:pPr>
        <w:jc w:val="center"/>
        <w:rPr>
          <w:b/>
          <w:sz w:val="36"/>
          <w:szCs w:val="36"/>
        </w:rPr>
      </w:pPr>
    </w:p>
    <w:p w:rsidR="00340271" w:rsidRDefault="00340271" w:rsidP="00340271">
      <w:pPr>
        <w:jc w:val="center"/>
        <w:rPr>
          <w:b/>
          <w:sz w:val="36"/>
          <w:szCs w:val="36"/>
        </w:rPr>
      </w:pPr>
    </w:p>
    <w:p w:rsidR="00340271" w:rsidRDefault="00340271" w:rsidP="00340271">
      <w:pPr>
        <w:jc w:val="center"/>
        <w:rPr>
          <w:b/>
          <w:sz w:val="36"/>
          <w:szCs w:val="36"/>
        </w:rPr>
      </w:pPr>
    </w:p>
    <w:p w:rsidR="00340271" w:rsidRDefault="00340271" w:rsidP="00340271">
      <w:pPr>
        <w:jc w:val="center"/>
        <w:rPr>
          <w:b/>
          <w:sz w:val="36"/>
          <w:szCs w:val="36"/>
        </w:rPr>
      </w:pPr>
    </w:p>
    <w:p w:rsidR="00340271" w:rsidRDefault="00340271" w:rsidP="00340271">
      <w:pPr>
        <w:jc w:val="center"/>
        <w:rPr>
          <w:b/>
          <w:sz w:val="36"/>
          <w:szCs w:val="36"/>
        </w:rPr>
      </w:pPr>
    </w:p>
    <w:p w:rsidR="00340271" w:rsidRDefault="00340271" w:rsidP="00340271">
      <w:pPr>
        <w:jc w:val="center"/>
        <w:rPr>
          <w:b/>
          <w:sz w:val="36"/>
          <w:szCs w:val="36"/>
        </w:rPr>
      </w:pPr>
    </w:p>
    <w:tbl>
      <w:tblPr>
        <w:tblStyle w:val="1"/>
        <w:tblpPr w:leftFromText="141" w:rightFromText="141" w:horzAnchor="margin" w:tblpY="1335"/>
        <w:tblW w:w="9240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319"/>
        <w:gridCol w:w="2307"/>
        <w:gridCol w:w="2307"/>
        <w:gridCol w:w="2307"/>
      </w:tblGrid>
      <w:tr w:rsidR="00340271" w:rsidRPr="00FD29D3" w:rsidTr="0034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vAlign w:val="center"/>
          </w:tcPr>
          <w:p w:rsidR="00340271" w:rsidRPr="00FD29D3" w:rsidRDefault="00340271" w:rsidP="00340271">
            <w:pPr>
              <w:ind w:firstLine="0"/>
              <w:jc w:val="center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lastRenderedPageBreak/>
              <w:t>Cantidad de Instructores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Cantidad de Planillas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Valor de las Plantillas 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Cantidad de tiempo en labor </w:t>
            </w:r>
          </w:p>
        </w:tc>
      </w:tr>
      <w:tr w:rsidR="00340271" w:rsidRPr="00FD29D3" w:rsidTr="0034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1 instructor 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2 hojas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$300 pesos * hoja = $600 pesos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15 minutos * 2 fichas = 30 minutos</w:t>
            </w:r>
          </w:p>
        </w:tc>
      </w:tr>
      <w:tr w:rsidR="00340271" w:rsidRPr="00FD29D3" w:rsidTr="0034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10 instructores</w:t>
            </w:r>
          </w:p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Aproximado en una jornada en una sede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20 hojas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$6.000 pesos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300 minutos = 5 horas</w:t>
            </w:r>
          </w:p>
        </w:tc>
      </w:tr>
      <w:tr w:rsidR="00340271" w:rsidRPr="00FD29D3" w:rsidTr="0034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30 instructores en un </w:t>
            </w:r>
            <w:proofErr w:type="spellStart"/>
            <w:r w:rsidRPr="00FD29D3">
              <w:rPr>
                <w:rFonts w:ascii="Arial" w:hAnsi="Arial" w:cs="Arial"/>
                <w:color w:val="auto"/>
              </w:rPr>
              <w:t>dia</w:t>
            </w:r>
            <w:proofErr w:type="spellEnd"/>
            <w:r w:rsidRPr="00FD29D3">
              <w:rPr>
                <w:rFonts w:ascii="Arial" w:hAnsi="Arial" w:cs="Arial"/>
                <w:color w:val="auto"/>
              </w:rPr>
              <w:t xml:space="preserve"> en una sede</w:t>
            </w:r>
          </w:p>
        </w:tc>
        <w:tc>
          <w:tcPr>
            <w:tcW w:w="2307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60 hojas</w:t>
            </w:r>
          </w:p>
        </w:tc>
        <w:tc>
          <w:tcPr>
            <w:tcW w:w="2307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$18.000 pesos</w:t>
            </w:r>
          </w:p>
        </w:tc>
        <w:tc>
          <w:tcPr>
            <w:tcW w:w="2307" w:type="dxa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FD29D3">
              <w:rPr>
                <w:rFonts w:ascii="Arial" w:hAnsi="Arial" w:cs="Arial"/>
                <w:b/>
                <w:color w:val="auto"/>
              </w:rPr>
              <w:t>900 minutos =  15 horas</w:t>
            </w:r>
          </w:p>
        </w:tc>
      </w:tr>
      <w:tr w:rsidR="00340271" w:rsidRPr="00FD29D3" w:rsidTr="0034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30 instructores en una semana 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360 hojas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$108.000 pesos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5400 minutos  = 90 horas</w:t>
            </w:r>
          </w:p>
        </w:tc>
      </w:tr>
      <w:tr w:rsidR="00340271" w:rsidRPr="00FD29D3" w:rsidTr="0034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30 instructores en un mes (24 días hábiles)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1440 hojas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$432.000 pesos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129600 minutos = 2160 horas = 90 días</w:t>
            </w:r>
          </w:p>
        </w:tc>
      </w:tr>
      <w:tr w:rsidR="00340271" w:rsidRPr="00FD29D3" w:rsidTr="0034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100 instructores en el CEET en un mes</w:t>
            </w:r>
          </w:p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(24 días hábiles)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FD29D3">
              <w:rPr>
                <w:rFonts w:ascii="Arial" w:hAnsi="Arial" w:cs="Arial"/>
                <w:b/>
                <w:color w:val="auto"/>
              </w:rPr>
              <w:t xml:space="preserve">4800 hojas 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FD29D3">
              <w:rPr>
                <w:rFonts w:ascii="Arial" w:hAnsi="Arial" w:cs="Arial"/>
                <w:b/>
                <w:color w:val="auto"/>
              </w:rPr>
              <w:t>$1’440.000 pesos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FD29D3">
              <w:rPr>
                <w:rFonts w:ascii="Arial" w:hAnsi="Arial" w:cs="Arial"/>
                <w:b/>
                <w:color w:val="auto"/>
              </w:rPr>
              <w:t>432000 minutos = 7200 horas = 300 días</w:t>
            </w:r>
          </w:p>
        </w:tc>
      </w:tr>
      <w:tr w:rsidR="00340271" w:rsidRPr="00FD29D3" w:rsidTr="0034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SICOVA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FD29D3">
              <w:rPr>
                <w:rFonts w:ascii="Arial" w:hAnsi="Arial" w:cs="Arial"/>
                <w:b/>
                <w:color w:val="auto"/>
              </w:rPr>
              <w:t>0 IMPRESIÓN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FD29D3">
              <w:rPr>
                <w:rFonts w:ascii="Arial" w:hAnsi="Arial" w:cs="Arial"/>
                <w:b/>
                <w:color w:val="auto"/>
              </w:rPr>
              <w:t>$0 GASTOS</w:t>
            </w:r>
          </w:p>
        </w:tc>
        <w:tc>
          <w:tcPr>
            <w:tcW w:w="2307" w:type="dxa"/>
            <w:vAlign w:val="center"/>
          </w:tcPr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FD29D3">
              <w:rPr>
                <w:rFonts w:ascii="Arial" w:hAnsi="Arial" w:cs="Arial"/>
                <w:b/>
                <w:color w:val="auto"/>
              </w:rPr>
              <w:t>REDUCCIÓN DE UN 35% EN HOMBRE- LABOR</w:t>
            </w:r>
          </w:p>
          <w:p w:rsidR="00340271" w:rsidRPr="00FD29D3" w:rsidRDefault="00340271" w:rsidP="0034027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FD29D3">
              <w:rPr>
                <w:rFonts w:ascii="Arial" w:hAnsi="Arial" w:cs="Arial"/>
                <w:b/>
                <w:color w:val="auto"/>
              </w:rPr>
              <w:t>265 HORAS</w:t>
            </w:r>
          </w:p>
        </w:tc>
      </w:tr>
    </w:tbl>
    <w:p w:rsidR="00340271" w:rsidRPr="00340271" w:rsidRDefault="00340271" w:rsidP="00340271">
      <w:pPr>
        <w:pStyle w:val="Ttulo3"/>
        <w:rPr>
          <w:rFonts w:ascii="Arial" w:hAnsi="Arial" w:cs="Arial"/>
          <w:b/>
          <w:color w:val="auto"/>
        </w:rPr>
      </w:pPr>
      <w:r w:rsidRPr="00340271">
        <w:rPr>
          <w:rFonts w:ascii="Arial" w:hAnsi="Arial" w:cs="Arial"/>
          <w:b/>
          <w:color w:val="auto"/>
        </w:rPr>
        <w:t>Costos actuales</w:t>
      </w:r>
    </w:p>
    <w:p w:rsidR="00340271" w:rsidRDefault="00340271" w:rsidP="00340271">
      <w:pPr>
        <w:rPr>
          <w:rFonts w:ascii="Arial" w:hAnsi="Arial" w:cs="Arial"/>
        </w:rPr>
      </w:pPr>
      <w:r w:rsidRPr="00FD29D3">
        <w:rPr>
          <w:rFonts w:ascii="Arial" w:hAnsi="Arial" w:cs="Arial"/>
        </w:rPr>
        <w:t xml:space="preserve">Partiendo de la síntesis de que cada  instructor por </w:t>
      </w:r>
      <w:proofErr w:type="spellStart"/>
      <w:r w:rsidRPr="00FD29D3">
        <w:rPr>
          <w:rFonts w:ascii="Arial" w:hAnsi="Arial" w:cs="Arial"/>
        </w:rPr>
        <w:t>dia</w:t>
      </w:r>
      <w:proofErr w:type="spellEnd"/>
      <w:r w:rsidRPr="00FD29D3">
        <w:rPr>
          <w:rFonts w:ascii="Arial" w:hAnsi="Arial" w:cs="Arial"/>
        </w:rPr>
        <w:t>, da formación como promedio a dos fichas de formación  entonces</w:t>
      </w:r>
    </w:p>
    <w:p w:rsidR="00027C8F" w:rsidRDefault="00027C8F" w:rsidP="00340271">
      <w:pPr>
        <w:rPr>
          <w:rFonts w:ascii="Arial" w:hAnsi="Arial" w:cs="Arial"/>
        </w:rPr>
      </w:pPr>
    </w:p>
    <w:p w:rsidR="00027C8F" w:rsidRDefault="00027C8F" w:rsidP="00340271">
      <w:pPr>
        <w:rPr>
          <w:rFonts w:ascii="Arial" w:hAnsi="Arial" w:cs="Arial"/>
        </w:rPr>
      </w:pPr>
    </w:p>
    <w:p w:rsidR="00027C8F" w:rsidRDefault="00027C8F" w:rsidP="00027C8F"/>
    <w:p w:rsidR="00027C8F" w:rsidRPr="00FD29D3" w:rsidRDefault="00027C8F" w:rsidP="00027C8F">
      <w:pPr>
        <w:jc w:val="both"/>
        <w:rPr>
          <w:rFonts w:ascii="Arial" w:hAnsi="Arial" w:cs="Arial"/>
        </w:rPr>
      </w:pPr>
      <w:r w:rsidRPr="00FD29D3">
        <w:rPr>
          <w:rFonts w:ascii="Arial" w:hAnsi="Arial" w:cs="Arial"/>
        </w:rPr>
        <w:t xml:space="preserve">SICOVA compartirá la misma interfaz que emplea en usuario debido a compartirán el mismo espacio de datos en el Sistema de gestor de bases de datos </w:t>
      </w:r>
      <w:r w:rsidRPr="00FD29D3">
        <w:rPr>
          <w:rFonts w:ascii="Arial" w:hAnsi="Arial" w:cs="Arial"/>
          <w:i/>
        </w:rPr>
        <w:t>SQL Server 2016 ®</w:t>
      </w:r>
      <w:r w:rsidRPr="00FD29D3">
        <w:rPr>
          <w:rFonts w:ascii="Arial" w:hAnsi="Arial" w:cs="Arial"/>
        </w:rPr>
        <w:t>.</w:t>
      </w:r>
    </w:p>
    <w:p w:rsidR="00027C8F" w:rsidRPr="00FD29D3" w:rsidRDefault="00027C8F" w:rsidP="00027C8F">
      <w:pPr>
        <w:jc w:val="both"/>
        <w:rPr>
          <w:rFonts w:ascii="Arial" w:hAnsi="Arial" w:cs="Arial"/>
        </w:rPr>
      </w:pPr>
      <w:r w:rsidRPr="00FD29D3">
        <w:rPr>
          <w:rFonts w:ascii="Arial" w:hAnsi="Arial" w:cs="Arial"/>
        </w:rPr>
        <w:t xml:space="preserve">Navegador recomendado: </w:t>
      </w:r>
    </w:p>
    <w:p w:rsidR="00027C8F" w:rsidRPr="00FD29D3" w:rsidRDefault="00027C8F" w:rsidP="00027C8F">
      <w:pPr>
        <w:jc w:val="both"/>
        <w:rPr>
          <w:rFonts w:ascii="Arial" w:hAnsi="Arial" w:cs="Arial"/>
        </w:rPr>
      </w:pPr>
    </w:p>
    <w:tbl>
      <w:tblPr>
        <w:tblStyle w:val="10"/>
        <w:tblW w:w="4652" w:type="dxa"/>
        <w:jc w:val="center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836"/>
        <w:gridCol w:w="2816"/>
      </w:tblGrid>
      <w:tr w:rsidR="00027C8F" w:rsidRPr="00FD29D3" w:rsidTr="00E33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shd w:val="clear" w:color="auto" w:fill="8496B0" w:themeFill="text2" w:themeFillTint="99"/>
          </w:tcPr>
          <w:p w:rsidR="00027C8F" w:rsidRPr="00FD29D3" w:rsidRDefault="00027C8F" w:rsidP="00E33FB2">
            <w:pPr>
              <w:ind w:firstLine="0"/>
              <w:jc w:val="both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Nombre: </w:t>
            </w:r>
          </w:p>
        </w:tc>
        <w:tc>
          <w:tcPr>
            <w:tcW w:w="2816" w:type="dxa"/>
            <w:shd w:val="clear" w:color="auto" w:fill="8496B0" w:themeFill="text2" w:themeFillTint="99"/>
          </w:tcPr>
          <w:p w:rsidR="00027C8F" w:rsidRPr="00FD29D3" w:rsidRDefault="00027C8F" w:rsidP="00E33FB2">
            <w:pPr>
              <w:shd w:val="clear" w:color="auto" w:fill="8496B0" w:themeFill="text2" w:themeFillTint="99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 xml:space="preserve">Mozilla Firefox </w:t>
            </w:r>
          </w:p>
        </w:tc>
      </w:tr>
      <w:tr w:rsidR="00027C8F" w:rsidRPr="00FD29D3" w:rsidTr="00E3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027C8F" w:rsidRPr="00FD29D3" w:rsidRDefault="00027C8F" w:rsidP="00E33FB2">
            <w:pPr>
              <w:ind w:firstLine="0"/>
              <w:jc w:val="both"/>
              <w:rPr>
                <w:rFonts w:ascii="Arial" w:hAnsi="Arial" w:cs="Arial"/>
                <w:color w:val="auto"/>
              </w:rPr>
            </w:pPr>
            <w:proofErr w:type="spellStart"/>
            <w:r w:rsidRPr="00FD29D3">
              <w:rPr>
                <w:rFonts w:ascii="Arial" w:hAnsi="Arial" w:cs="Arial"/>
                <w:color w:val="auto"/>
              </w:rPr>
              <w:t>Version</w:t>
            </w:r>
            <w:proofErr w:type="spellEnd"/>
            <w:r w:rsidRPr="00FD29D3">
              <w:rPr>
                <w:rFonts w:ascii="Arial" w:hAnsi="Arial" w:cs="Arial"/>
                <w:color w:val="auto"/>
              </w:rPr>
              <w:t>:</w:t>
            </w:r>
          </w:p>
        </w:tc>
        <w:tc>
          <w:tcPr>
            <w:tcW w:w="2816" w:type="dxa"/>
          </w:tcPr>
          <w:p w:rsidR="00027C8F" w:rsidRPr="00FD29D3" w:rsidRDefault="00027C8F" w:rsidP="00E33FB2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6.0.2.0 o superior</w:t>
            </w:r>
          </w:p>
        </w:tc>
      </w:tr>
      <w:tr w:rsidR="00027C8F" w:rsidRPr="00FD29D3" w:rsidTr="00E33FB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027C8F" w:rsidRPr="00FD29D3" w:rsidRDefault="00027C8F" w:rsidP="00E33FB2">
            <w:pPr>
              <w:ind w:firstLine="0"/>
              <w:jc w:val="both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Fuente:</w:t>
            </w:r>
          </w:p>
        </w:tc>
        <w:tc>
          <w:tcPr>
            <w:tcW w:w="2816" w:type="dxa"/>
          </w:tcPr>
          <w:p w:rsidR="00027C8F" w:rsidRPr="00FD29D3" w:rsidRDefault="00027C8F" w:rsidP="00E33FB2">
            <w:pPr>
              <w:keepNext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http://www.mozilla.org/es-US/</w:t>
            </w:r>
          </w:p>
        </w:tc>
      </w:tr>
    </w:tbl>
    <w:p w:rsidR="00027C8F" w:rsidRDefault="00027C8F" w:rsidP="00027C8F"/>
    <w:p w:rsidR="00027C8F" w:rsidRDefault="00027C8F" w:rsidP="00027C8F">
      <w:bookmarkStart w:id="1" w:name="_GoBack"/>
      <w:bookmarkEnd w:id="1"/>
    </w:p>
    <w:p w:rsidR="00027C8F" w:rsidRPr="00FD29D3" w:rsidRDefault="00027C8F" w:rsidP="00027C8F">
      <w:pPr>
        <w:pStyle w:val="Ttulo2"/>
        <w:jc w:val="both"/>
        <w:rPr>
          <w:rFonts w:ascii="Arial" w:hAnsi="Arial" w:cs="Arial"/>
          <w:color w:val="auto"/>
        </w:rPr>
      </w:pPr>
      <w:r w:rsidRPr="00FD29D3">
        <w:rPr>
          <w:rFonts w:ascii="Arial" w:hAnsi="Arial" w:cs="Arial"/>
          <w:color w:val="auto"/>
        </w:rPr>
        <w:lastRenderedPageBreak/>
        <w:t>4.2 Factibilidad técnica.</w:t>
      </w:r>
    </w:p>
    <w:p w:rsidR="00027C8F" w:rsidRPr="00FD29D3" w:rsidRDefault="00027C8F" w:rsidP="00027C8F">
      <w:pPr>
        <w:jc w:val="both"/>
        <w:rPr>
          <w:rFonts w:ascii="Arial" w:hAnsi="Arial" w:cs="Arial"/>
        </w:rPr>
      </w:pPr>
      <w:r w:rsidRPr="00FD29D3">
        <w:rPr>
          <w:rFonts w:ascii="Arial" w:hAnsi="Arial" w:cs="Arial"/>
        </w:rPr>
        <w:t>La factibilidad técnica que consiste en obtener la información necesaria respecto a, si existe o está al alcance la tecnología necesaria para el sistema a implementar, chequeando si se cuenta con los equipos y programas mínimos para la realización y utilización de éste.</w:t>
      </w:r>
    </w:p>
    <w:p w:rsidR="00027C8F" w:rsidRPr="00FD29D3" w:rsidRDefault="00027C8F" w:rsidP="00027C8F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contextualSpacing/>
        <w:jc w:val="both"/>
        <w:rPr>
          <w:rFonts w:ascii="Arial" w:hAnsi="Arial" w:cs="Arial"/>
        </w:rPr>
      </w:pPr>
      <w:r w:rsidRPr="00FD29D3">
        <w:rPr>
          <w:rFonts w:ascii="Arial" w:hAnsi="Arial" w:cs="Arial"/>
        </w:rPr>
        <w:t>Hardware</w:t>
      </w:r>
    </w:p>
    <w:tbl>
      <w:tblPr>
        <w:tblStyle w:val="6"/>
        <w:tblW w:w="5716" w:type="dxa"/>
        <w:jc w:val="center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3142"/>
        <w:gridCol w:w="2574"/>
      </w:tblGrid>
      <w:tr w:rsidR="00027C8F" w:rsidRPr="00FD29D3" w:rsidTr="00E33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6" w:type="dxa"/>
            <w:gridSpan w:val="2"/>
          </w:tcPr>
          <w:p w:rsidR="00027C8F" w:rsidRPr="00FD29D3" w:rsidRDefault="00027C8F" w:rsidP="00E33FB2">
            <w:pPr>
              <w:ind w:firstLine="0"/>
              <w:jc w:val="center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Componente Especificaciones mínimas</w:t>
            </w:r>
          </w:p>
        </w:tc>
      </w:tr>
      <w:tr w:rsidR="00027C8F" w:rsidRPr="00FD29D3" w:rsidTr="00E3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027C8F" w:rsidRPr="00FD29D3" w:rsidRDefault="00027C8F" w:rsidP="00E33FB2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Procesador del equipo </w:t>
            </w:r>
          </w:p>
        </w:tc>
        <w:tc>
          <w:tcPr>
            <w:tcW w:w="2574" w:type="dxa"/>
          </w:tcPr>
          <w:p w:rsidR="00027C8F" w:rsidRPr="00FD29D3" w:rsidRDefault="00027C8F" w:rsidP="00E33FB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CPU 1.8</w:t>
            </w:r>
          </w:p>
        </w:tc>
      </w:tr>
      <w:tr w:rsidR="00027C8F" w:rsidRPr="00FD29D3" w:rsidTr="00E33FB2">
        <w:trPr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027C8F" w:rsidRPr="00FD29D3" w:rsidRDefault="00027C8F" w:rsidP="00E33FB2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Memoria </w:t>
            </w:r>
          </w:p>
        </w:tc>
        <w:tc>
          <w:tcPr>
            <w:tcW w:w="2574" w:type="dxa"/>
          </w:tcPr>
          <w:p w:rsidR="00027C8F" w:rsidRPr="00FD29D3" w:rsidRDefault="00027C8F" w:rsidP="00E33FB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RAM 1 GB</w:t>
            </w:r>
          </w:p>
        </w:tc>
      </w:tr>
      <w:tr w:rsidR="00027C8F" w:rsidRPr="00FD29D3" w:rsidTr="00E3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027C8F" w:rsidRPr="00FD29D3" w:rsidRDefault="00027C8F" w:rsidP="00E33FB2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Disco duro </w:t>
            </w:r>
          </w:p>
        </w:tc>
        <w:tc>
          <w:tcPr>
            <w:tcW w:w="2574" w:type="dxa"/>
          </w:tcPr>
          <w:p w:rsidR="00027C8F" w:rsidRPr="00FD29D3" w:rsidRDefault="00027C8F" w:rsidP="00E33FB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160 GB</w:t>
            </w:r>
          </w:p>
        </w:tc>
      </w:tr>
      <w:tr w:rsidR="00027C8F" w:rsidRPr="00FD29D3" w:rsidTr="00E33FB2">
        <w:trPr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027C8F" w:rsidRPr="00FD29D3" w:rsidRDefault="00027C8F" w:rsidP="00E33FB2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Tarjeta de video</w:t>
            </w:r>
          </w:p>
        </w:tc>
        <w:tc>
          <w:tcPr>
            <w:tcW w:w="2574" w:type="dxa"/>
          </w:tcPr>
          <w:p w:rsidR="00027C8F" w:rsidRPr="00FD29D3" w:rsidRDefault="00027C8F" w:rsidP="00E33FB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Estándar</w:t>
            </w:r>
          </w:p>
        </w:tc>
      </w:tr>
      <w:tr w:rsidR="00027C8F" w:rsidRPr="00FD29D3" w:rsidTr="00E3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027C8F" w:rsidRPr="00FD29D3" w:rsidRDefault="00027C8F" w:rsidP="00E33FB2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Mouse</w:t>
            </w:r>
          </w:p>
        </w:tc>
        <w:tc>
          <w:tcPr>
            <w:tcW w:w="2574" w:type="dxa"/>
          </w:tcPr>
          <w:p w:rsidR="00027C8F" w:rsidRPr="00FD29D3" w:rsidRDefault="00027C8F" w:rsidP="00E33FB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Estándar</w:t>
            </w:r>
          </w:p>
        </w:tc>
      </w:tr>
      <w:tr w:rsidR="00027C8F" w:rsidRPr="00FD29D3" w:rsidTr="00E33FB2">
        <w:trPr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027C8F" w:rsidRPr="00FD29D3" w:rsidRDefault="00027C8F" w:rsidP="00E33FB2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Teclado</w:t>
            </w:r>
          </w:p>
        </w:tc>
        <w:tc>
          <w:tcPr>
            <w:tcW w:w="2574" w:type="dxa"/>
          </w:tcPr>
          <w:p w:rsidR="00027C8F" w:rsidRPr="00FD29D3" w:rsidRDefault="00027C8F" w:rsidP="00E33FB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Estándar</w:t>
            </w:r>
          </w:p>
        </w:tc>
      </w:tr>
      <w:tr w:rsidR="00027C8F" w:rsidRPr="00FD29D3" w:rsidTr="00E3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027C8F" w:rsidRPr="00FD29D3" w:rsidRDefault="00027C8F" w:rsidP="00E33FB2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Monitor </w:t>
            </w:r>
          </w:p>
        </w:tc>
        <w:tc>
          <w:tcPr>
            <w:tcW w:w="2574" w:type="dxa"/>
          </w:tcPr>
          <w:p w:rsidR="00027C8F" w:rsidRPr="00FD29D3" w:rsidRDefault="00027C8F" w:rsidP="00E33FB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1024 x 768 pixeles (mínimo)</w:t>
            </w:r>
          </w:p>
        </w:tc>
      </w:tr>
      <w:tr w:rsidR="00027C8F" w:rsidRPr="00FD29D3" w:rsidTr="00E33FB2">
        <w:trPr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027C8F" w:rsidRPr="00FD29D3" w:rsidRDefault="00027C8F" w:rsidP="00E33FB2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Impresora </w:t>
            </w:r>
          </w:p>
        </w:tc>
        <w:tc>
          <w:tcPr>
            <w:tcW w:w="2574" w:type="dxa"/>
          </w:tcPr>
          <w:p w:rsidR="00027C8F" w:rsidRPr="00FD29D3" w:rsidRDefault="00027C8F" w:rsidP="00E33FB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Estándar</w:t>
            </w:r>
          </w:p>
        </w:tc>
      </w:tr>
      <w:tr w:rsidR="00027C8F" w:rsidRPr="00FD29D3" w:rsidTr="00E3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027C8F" w:rsidRPr="00FD29D3" w:rsidRDefault="00027C8F" w:rsidP="00E33FB2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Tarjeta de red Ethernet </w:t>
            </w:r>
          </w:p>
        </w:tc>
        <w:tc>
          <w:tcPr>
            <w:tcW w:w="2574" w:type="dxa"/>
          </w:tcPr>
          <w:p w:rsidR="00027C8F" w:rsidRPr="00FD29D3" w:rsidRDefault="00027C8F" w:rsidP="00E33FB2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PCI 10/100/1000 Mbps</w:t>
            </w:r>
          </w:p>
        </w:tc>
      </w:tr>
      <w:tr w:rsidR="00027C8F" w:rsidRPr="00FD29D3" w:rsidTr="00E33FB2">
        <w:trPr>
          <w:trHeight w:val="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027C8F" w:rsidRPr="00FD29D3" w:rsidRDefault="00027C8F" w:rsidP="00E33FB2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Sistema Operativo</w:t>
            </w:r>
          </w:p>
        </w:tc>
        <w:tc>
          <w:tcPr>
            <w:tcW w:w="2574" w:type="dxa"/>
          </w:tcPr>
          <w:p w:rsidR="00027C8F" w:rsidRPr="00FD29D3" w:rsidRDefault="00027C8F" w:rsidP="00E33FB2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Windows 7</w:t>
            </w:r>
          </w:p>
        </w:tc>
      </w:tr>
      <w:tr w:rsidR="00027C8F" w:rsidRPr="00FD29D3" w:rsidTr="00E3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027C8F" w:rsidRPr="00FD29D3" w:rsidRDefault="00027C8F" w:rsidP="00E33FB2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574" w:type="dxa"/>
          </w:tcPr>
          <w:p w:rsidR="00027C8F" w:rsidRPr="00FD29D3" w:rsidRDefault="00027C8F" w:rsidP="00E33FB2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27C8F" w:rsidRPr="00FD29D3" w:rsidTr="00E33FB2">
        <w:trPr>
          <w:trHeight w:val="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027C8F" w:rsidRDefault="00027C8F" w:rsidP="00E33FB2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027C8F" w:rsidRDefault="00027C8F" w:rsidP="00E33FB2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027C8F" w:rsidRDefault="00027C8F" w:rsidP="00E33FB2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027C8F" w:rsidRPr="00FD29D3" w:rsidRDefault="00027C8F" w:rsidP="00E33FB2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574" w:type="dxa"/>
          </w:tcPr>
          <w:p w:rsidR="00027C8F" w:rsidRPr="00FD29D3" w:rsidRDefault="00027C8F" w:rsidP="00E33FB2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:rsidR="00027C8F" w:rsidRDefault="00027C8F" w:rsidP="00027C8F">
      <w:r>
        <w:t xml:space="preserve">                                    </w:t>
      </w:r>
      <w:r>
        <w:rPr>
          <w:noProof/>
          <w:lang w:eastAsia="es-ES"/>
        </w:rPr>
        <w:drawing>
          <wp:inline distT="0" distB="0" distL="0" distR="0" wp14:anchorId="21893C9D" wp14:editId="28E70E9B">
            <wp:extent cx="2143125" cy="2143125"/>
            <wp:effectExtent l="0" t="0" r="9525" b="9525"/>
            <wp:docPr id="2" name="Imagen 2" descr="Resultado de imagen para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hard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C8F" w:rsidRDefault="00027C8F" w:rsidP="00027C8F"/>
    <w:p w:rsidR="00027C8F" w:rsidRDefault="00027C8F" w:rsidP="00027C8F"/>
    <w:p w:rsidR="00027C8F" w:rsidRDefault="00027C8F" w:rsidP="00027C8F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contextualSpacing/>
        <w:rPr>
          <w:rFonts w:ascii="Arial" w:hAnsi="Arial" w:cs="Arial"/>
        </w:rPr>
      </w:pPr>
      <w:r w:rsidRPr="00FD29D3">
        <w:rPr>
          <w:rFonts w:ascii="Arial" w:hAnsi="Arial" w:cs="Arial"/>
        </w:rPr>
        <w:t>Software</w:t>
      </w:r>
    </w:p>
    <w:p w:rsidR="00027C8F" w:rsidRPr="00FD29D3" w:rsidRDefault="00027C8F" w:rsidP="00027C8F">
      <w:pPr>
        <w:ind w:left="720"/>
        <w:contextualSpacing/>
        <w:rPr>
          <w:rFonts w:ascii="Arial" w:hAnsi="Arial" w:cs="Arial"/>
        </w:rPr>
      </w:pPr>
    </w:p>
    <w:tbl>
      <w:tblPr>
        <w:tblStyle w:val="4"/>
        <w:tblW w:w="5313" w:type="dxa"/>
        <w:jc w:val="center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921"/>
        <w:gridCol w:w="2392"/>
      </w:tblGrid>
      <w:tr w:rsidR="00027C8F" w:rsidRPr="00FD29D3" w:rsidTr="00E33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3" w:type="dxa"/>
            <w:gridSpan w:val="2"/>
          </w:tcPr>
          <w:p w:rsidR="00027C8F" w:rsidRPr="00FD29D3" w:rsidRDefault="00027C8F" w:rsidP="00E33FB2">
            <w:pPr>
              <w:ind w:firstLine="0"/>
              <w:jc w:val="center"/>
              <w:rPr>
                <w:rFonts w:ascii="Arial" w:hAnsi="Arial" w:cs="Arial"/>
                <w:color w:val="auto"/>
              </w:rPr>
            </w:pPr>
            <w:r w:rsidRPr="00FD29D3">
              <w:rPr>
                <w:rFonts w:ascii="Arial" w:hAnsi="Arial" w:cs="Arial"/>
                <w:color w:val="auto"/>
              </w:rPr>
              <w:t>Componente Requisitos del sistema</w:t>
            </w:r>
          </w:p>
        </w:tc>
      </w:tr>
      <w:tr w:rsidR="00027C8F" w:rsidRPr="00FD29D3" w:rsidTr="00E3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027C8F" w:rsidRPr="00FD29D3" w:rsidRDefault="00027C8F" w:rsidP="00E33FB2">
            <w:pPr>
              <w:ind w:left="284"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 xml:space="preserve">Sistema operativo </w:t>
            </w:r>
          </w:p>
          <w:p w:rsidR="00027C8F" w:rsidRPr="00FD29D3" w:rsidRDefault="00027C8F" w:rsidP="00E33FB2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392" w:type="dxa"/>
          </w:tcPr>
          <w:p w:rsidR="00027C8F" w:rsidRPr="00FD29D3" w:rsidRDefault="00027C8F" w:rsidP="00E33FB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Windows</w:t>
            </w:r>
          </w:p>
        </w:tc>
      </w:tr>
      <w:tr w:rsidR="00027C8F" w:rsidRPr="00FD29D3" w:rsidTr="00E33FB2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027C8F" w:rsidRPr="00FD29D3" w:rsidRDefault="00027C8F" w:rsidP="00E33FB2">
            <w:pPr>
              <w:ind w:left="284"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 xml:space="preserve">Navegador web </w:t>
            </w:r>
          </w:p>
        </w:tc>
        <w:tc>
          <w:tcPr>
            <w:tcW w:w="2392" w:type="dxa"/>
          </w:tcPr>
          <w:p w:rsidR="00027C8F" w:rsidRPr="00FD29D3" w:rsidRDefault="00027C8F" w:rsidP="00E33FB2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D29D3">
              <w:rPr>
                <w:rFonts w:ascii="Arial" w:hAnsi="Arial" w:cs="Arial"/>
                <w:color w:val="auto"/>
                <w:sz w:val="22"/>
                <w:szCs w:val="22"/>
              </w:rPr>
              <w:t>Internet Explorer, Mozilla Firefox Versión 6.0.2.0 o superior</w:t>
            </w:r>
          </w:p>
        </w:tc>
      </w:tr>
      <w:tr w:rsidR="00027C8F" w:rsidRPr="00FD29D3" w:rsidTr="00E33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027C8F" w:rsidRDefault="00027C8F" w:rsidP="00E33FB2">
            <w:pPr>
              <w:ind w:left="284"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027C8F" w:rsidRPr="00FD29D3" w:rsidRDefault="00027C8F" w:rsidP="00E33FB2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392" w:type="dxa"/>
          </w:tcPr>
          <w:p w:rsidR="00027C8F" w:rsidRPr="00FD29D3" w:rsidRDefault="00027C8F" w:rsidP="00E33FB2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:rsidR="00027C8F" w:rsidRDefault="00027C8F" w:rsidP="00027C8F">
      <w:pPr>
        <w:jc w:val="both"/>
        <w:rPr>
          <w:rFonts w:ascii="Arial" w:hAnsi="Arial" w:cs="Arial"/>
        </w:rPr>
      </w:pPr>
    </w:p>
    <w:p w:rsidR="00027C8F" w:rsidRPr="00FD29D3" w:rsidRDefault="00027C8F" w:rsidP="00027C8F">
      <w:pPr>
        <w:jc w:val="both"/>
        <w:rPr>
          <w:rFonts w:ascii="Arial" w:hAnsi="Arial" w:cs="Arial"/>
        </w:rPr>
      </w:pPr>
      <w:r w:rsidRPr="00FD29D3">
        <w:rPr>
          <w:rFonts w:ascii="Arial" w:hAnsi="Arial" w:cs="Arial"/>
        </w:rPr>
        <w:t>Siendo como principal la creación de un software de calidad, se garantiza un buen funcionamiento del sistema y una excelente percepción por parte del usuario, en donde se presentará una interfaz con un diseño sencillo y grandes semejanzas a los sistemas empleados en la actualidad por SENA, haciendo de este de fácil comprensión y haciendo que sea una herramienta de fácil manejo.</w:t>
      </w:r>
    </w:p>
    <w:p w:rsidR="00027C8F" w:rsidRPr="00FD29D3" w:rsidRDefault="00027C8F" w:rsidP="00027C8F">
      <w:pPr>
        <w:jc w:val="both"/>
        <w:rPr>
          <w:rFonts w:ascii="Arial" w:hAnsi="Arial" w:cs="Arial"/>
        </w:rPr>
      </w:pPr>
      <w:r w:rsidRPr="00FD29D3">
        <w:rPr>
          <w:rFonts w:ascii="Arial" w:hAnsi="Arial" w:cs="Arial"/>
        </w:rPr>
        <w:t>SICOVA permitirá automatizar el proceso de administración y control de los ambientes de formación que fue mencionado anteriormente, lo cual generará aspectos a favor de gran impacto para la institución, los cuales son:</w:t>
      </w:r>
    </w:p>
    <w:p w:rsidR="00027C8F" w:rsidRPr="00FD29D3" w:rsidRDefault="00027C8F" w:rsidP="00027C8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contextualSpacing/>
        <w:jc w:val="both"/>
        <w:rPr>
          <w:rFonts w:ascii="Arial" w:hAnsi="Arial" w:cs="Arial"/>
        </w:rPr>
      </w:pPr>
      <w:r w:rsidRPr="00FD29D3">
        <w:rPr>
          <w:rFonts w:ascii="Arial" w:hAnsi="Arial" w:cs="Arial"/>
        </w:rPr>
        <w:t>Se disminuye el tiempo en el proceso de creación los informes y evidencias.</w:t>
      </w:r>
    </w:p>
    <w:p w:rsidR="00027C8F" w:rsidRPr="00FD29D3" w:rsidRDefault="00027C8F" w:rsidP="00027C8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</w:rPr>
      </w:pPr>
      <w:r w:rsidRPr="00FD29D3">
        <w:rPr>
          <w:rFonts w:ascii="Arial" w:hAnsi="Arial" w:cs="Arial"/>
        </w:rPr>
        <w:t>Aumenta la confianza  y veracidad de la información que el SENA trabaja en su proyecto SIGA, teniendo ventajas al implementar nuevas tecnologías de información (TICS).</w:t>
      </w:r>
    </w:p>
    <w:p w:rsidR="00027C8F" w:rsidRPr="00FD29D3" w:rsidRDefault="00027C8F" w:rsidP="00027C8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</w:rPr>
      </w:pPr>
      <w:r w:rsidRPr="00FD29D3">
        <w:rPr>
          <w:rFonts w:ascii="Arial" w:hAnsi="Arial" w:cs="Arial"/>
        </w:rPr>
        <w:t>Se reduce la carga de trabajo de la administración.</w:t>
      </w:r>
    </w:p>
    <w:p w:rsidR="00027C8F" w:rsidRPr="0081333D" w:rsidRDefault="00027C8F" w:rsidP="00027C8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Arial" w:hAnsi="Arial" w:cs="Arial"/>
        </w:rPr>
      </w:pPr>
      <w:r w:rsidRPr="00FD29D3">
        <w:rPr>
          <w:rFonts w:ascii="Arial" w:hAnsi="Arial" w:cs="Arial"/>
        </w:rPr>
        <w:t>Se optimiza el costo de oportunidad del pe</w:t>
      </w:r>
      <w:r>
        <w:rPr>
          <w:rFonts w:ascii="Arial" w:hAnsi="Arial" w:cs="Arial"/>
        </w:rPr>
        <w:t>rsonal (Solo un administrador)</w:t>
      </w:r>
    </w:p>
    <w:p w:rsidR="00027C8F" w:rsidRDefault="00027C8F" w:rsidP="00027C8F"/>
    <w:p w:rsidR="00027C8F" w:rsidRDefault="00027C8F" w:rsidP="00027C8F"/>
    <w:p w:rsidR="00027C8F" w:rsidRDefault="00027C8F" w:rsidP="00027C8F"/>
    <w:p w:rsidR="00027C8F" w:rsidRDefault="00027C8F" w:rsidP="00027C8F"/>
    <w:p w:rsidR="00027C8F" w:rsidRDefault="00027C8F" w:rsidP="00027C8F">
      <w:r>
        <w:rPr>
          <w:noProof/>
          <w:lang w:eastAsia="es-ES"/>
        </w:rPr>
        <w:lastRenderedPageBreak/>
        <w:drawing>
          <wp:inline distT="0" distB="0" distL="0" distR="0" wp14:anchorId="4328134B" wp14:editId="73790CEB">
            <wp:extent cx="5248275" cy="3492488"/>
            <wp:effectExtent l="0" t="0" r="0" b="0"/>
            <wp:docPr id="3" name="Imagen 3" descr="Resultado de imagen para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softwa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44" cy="353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C8F" w:rsidRDefault="00027C8F" w:rsidP="00027C8F"/>
    <w:p w:rsidR="00027C8F" w:rsidRDefault="00027C8F" w:rsidP="00027C8F"/>
    <w:p w:rsidR="00027C8F" w:rsidRDefault="00027C8F" w:rsidP="00027C8F"/>
    <w:p w:rsidR="00027C8F" w:rsidRDefault="00027C8F" w:rsidP="00027C8F"/>
    <w:p w:rsidR="00027C8F" w:rsidRDefault="00027C8F" w:rsidP="00027C8F"/>
    <w:p w:rsidR="00027C8F" w:rsidRPr="00340271" w:rsidRDefault="00027C8F" w:rsidP="00340271">
      <w:pPr>
        <w:rPr>
          <w:b/>
          <w:sz w:val="36"/>
          <w:szCs w:val="36"/>
        </w:rPr>
      </w:pPr>
    </w:p>
    <w:sectPr w:rsidR="00027C8F" w:rsidRPr="00340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F60B5"/>
    <w:multiLevelType w:val="multilevel"/>
    <w:tmpl w:val="7442A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442960"/>
    <w:multiLevelType w:val="multilevel"/>
    <w:tmpl w:val="0A48D34C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6EE35934"/>
    <w:multiLevelType w:val="multilevel"/>
    <w:tmpl w:val="D67ABA7C"/>
    <w:lvl w:ilvl="0">
      <w:start w:val="1"/>
      <w:numFmt w:val="bullet"/>
      <w:lvlText w:val="❖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bullet"/>
      <w:lvlText w:val="✓"/>
      <w:lvlJc w:val="left"/>
      <w:pPr>
        <w:ind w:left="1080" w:hanging="360"/>
      </w:pPr>
      <w:rPr>
        <w:rFonts w:ascii="Arial" w:eastAsia="Arial" w:hAnsi="Arial" w:cs="Arial"/>
      </w:rPr>
    </w:lvl>
    <w:lvl w:ilvl="3">
      <w:start w:val="1"/>
      <w:numFmt w:val="bullet"/>
      <w:lvlText w:val="✓"/>
      <w:lvlJc w:val="left"/>
      <w:pPr>
        <w:ind w:left="1440" w:hanging="360"/>
      </w:pPr>
      <w:rPr>
        <w:rFonts w:ascii="Arial" w:eastAsia="Arial" w:hAnsi="Arial" w:cs="Arial"/>
      </w:rPr>
    </w:lvl>
    <w:lvl w:ilvl="4">
      <w:start w:val="1"/>
      <w:numFmt w:val="bullet"/>
      <w:lvlText w:val="✓"/>
      <w:lvlJc w:val="left"/>
      <w:pPr>
        <w:ind w:left="1800" w:hanging="36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7">
      <w:start w:val="1"/>
      <w:numFmt w:val="bullet"/>
      <w:lvlText w:val="✓"/>
      <w:lvlJc w:val="left"/>
      <w:pPr>
        <w:ind w:left="2880" w:hanging="36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71"/>
    <w:rsid w:val="00027C8F"/>
    <w:rsid w:val="001856B5"/>
    <w:rsid w:val="00340271"/>
    <w:rsid w:val="00A67F1C"/>
    <w:rsid w:val="00C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85230-0B6F-4FA4-AD4D-75E05F3B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340271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7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0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40271"/>
    <w:rPr>
      <w:rFonts w:ascii="Times New Roman" w:eastAsia="Times New Roman" w:hAnsi="Times New Roman" w:cs="Times New Roman"/>
      <w:b/>
      <w:color w:val="000000"/>
      <w:sz w:val="28"/>
      <w:szCs w:val="28"/>
      <w:lang w:val="es-CO" w:eastAsia="es-CO"/>
    </w:rPr>
  </w:style>
  <w:style w:type="table" w:customStyle="1" w:styleId="5">
    <w:name w:val="5"/>
    <w:basedOn w:val="Tablanormal"/>
    <w:rsid w:val="00340271"/>
    <w:pPr>
      <w:widowControl w:val="0"/>
      <w:pBdr>
        <w:top w:val="nil"/>
        <w:left w:val="nil"/>
        <w:bottom w:val="nil"/>
        <w:right w:val="nil"/>
        <w:between w:val="nil"/>
      </w:pBdr>
      <w:spacing w:before="120" w:after="0" w:line="24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val="es-CO" w:eastAsia="es-CO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A5A5A5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DEDED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DEDED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3">
    <w:name w:val="3"/>
    <w:basedOn w:val="Tablanormal"/>
    <w:rsid w:val="00340271"/>
    <w:pPr>
      <w:widowControl w:val="0"/>
      <w:pBdr>
        <w:top w:val="nil"/>
        <w:left w:val="nil"/>
        <w:bottom w:val="nil"/>
        <w:right w:val="nil"/>
        <w:between w:val="nil"/>
      </w:pBdr>
      <w:spacing w:before="120" w:after="0" w:line="24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val="es-CO" w:eastAsia="es-CO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A5A5A5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DEDED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DEDED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1">
    <w:name w:val="1"/>
    <w:basedOn w:val="Tablanormal"/>
    <w:rsid w:val="00340271"/>
    <w:pPr>
      <w:widowControl w:val="0"/>
      <w:pBdr>
        <w:top w:val="nil"/>
        <w:left w:val="nil"/>
        <w:bottom w:val="nil"/>
        <w:right w:val="nil"/>
        <w:between w:val="nil"/>
      </w:pBdr>
      <w:spacing w:before="120" w:after="0" w:line="24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val="es-CO" w:eastAsia="es-CO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A5A5A5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DEDED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DEDED"/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3402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7C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10">
    <w:name w:val="10"/>
    <w:basedOn w:val="Tablanormal"/>
    <w:rsid w:val="00027C8F"/>
    <w:pPr>
      <w:widowControl w:val="0"/>
      <w:pBdr>
        <w:top w:val="nil"/>
        <w:left w:val="nil"/>
        <w:bottom w:val="nil"/>
        <w:right w:val="nil"/>
        <w:between w:val="nil"/>
      </w:pBdr>
      <w:spacing w:before="120" w:after="0" w:line="24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val="es-CO" w:eastAsia="es-CO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A5A5A5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DEDED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DEDED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6">
    <w:name w:val="6"/>
    <w:basedOn w:val="Tablanormal"/>
    <w:rsid w:val="00027C8F"/>
    <w:pPr>
      <w:widowControl w:val="0"/>
      <w:pBdr>
        <w:top w:val="nil"/>
        <w:left w:val="nil"/>
        <w:bottom w:val="nil"/>
        <w:right w:val="nil"/>
        <w:between w:val="nil"/>
      </w:pBdr>
      <w:spacing w:before="120" w:after="0" w:line="24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val="es-CO" w:eastAsia="es-CO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A5A5A5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DEDED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DEDED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4">
    <w:name w:val="4"/>
    <w:basedOn w:val="Tablanormal"/>
    <w:rsid w:val="00027C8F"/>
    <w:pPr>
      <w:widowControl w:val="0"/>
      <w:pBdr>
        <w:top w:val="nil"/>
        <w:left w:val="nil"/>
        <w:bottom w:val="nil"/>
        <w:right w:val="nil"/>
        <w:between w:val="nil"/>
      </w:pBdr>
      <w:spacing w:before="120" w:after="0" w:line="24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val="es-CO" w:eastAsia="es-CO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A5A5A5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DEDED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DEDED"/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968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sergio david leon buitrago</cp:lastModifiedBy>
  <cp:revision>4</cp:revision>
  <dcterms:created xsi:type="dcterms:W3CDTF">2018-04-19T01:40:00Z</dcterms:created>
  <dcterms:modified xsi:type="dcterms:W3CDTF">2018-06-21T00:37:00Z</dcterms:modified>
</cp:coreProperties>
</file>