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05766" w:rsidR="00E140F6" w:rsidRDefault="00385EE1" w14:paraId="69DC2CE1" w14:textId="77777777">
      <w:r w:rsidRPr="00205766">
        <w:rPr>
          <w:b/>
          <w:bCs/>
        </w:rPr>
        <w:t>School of Computing</w:t>
      </w:r>
      <w:r w:rsidRPr="00205766">
        <w:rPr>
          <w:noProof/>
        </w:rPr>
        <w:drawing>
          <wp:anchor distT="114300" distB="114300" distL="114300" distR="114300" simplePos="0" relativeHeight="251658240" behindDoc="0" locked="0" layoutInCell="1" hidden="0" allowOverlap="1" wp14:anchorId="0D42E575" wp14:editId="5A6982DB">
            <wp:simplePos x="0" y="0"/>
            <wp:positionH relativeFrom="column">
              <wp:posOffset>4422140</wp:posOffset>
            </wp:positionH>
            <wp:positionV relativeFrom="paragraph">
              <wp:posOffset>116205</wp:posOffset>
            </wp:positionV>
            <wp:extent cx="1521460" cy="1766570"/>
            <wp:effectExtent l="0" t="0" r="0" b="0"/>
            <wp:wrapSquare wrapText="bothSides" distT="114300" distB="114300" distL="114300" distR="114300"/>
            <wp:docPr id="819301590"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6"/>
                    <a:srcRect l="2132" r="2132"/>
                    <a:stretch>
                      <a:fillRect/>
                    </a:stretch>
                  </pic:blipFill>
                  <pic:spPr>
                    <a:xfrm>
                      <a:off x="0" y="0"/>
                      <a:ext cx="1521460" cy="1766570"/>
                    </a:xfrm>
                    <a:prstGeom prst="rect">
                      <a:avLst/>
                    </a:prstGeom>
                    <a:ln/>
                  </pic:spPr>
                </pic:pic>
              </a:graphicData>
            </a:graphic>
          </wp:anchor>
        </w:drawing>
      </w:r>
    </w:p>
    <w:tbl>
      <w:tblPr>
        <w:tblStyle w:val="a"/>
        <w:tblW w:w="62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980"/>
        <w:gridCol w:w="4252"/>
      </w:tblGrid>
      <w:tr w:rsidRPr="00205766" w:rsidR="00E140F6" w14:paraId="48145BC6" w14:textId="77777777">
        <w:trPr>
          <w:trHeight w:val="352"/>
        </w:trPr>
        <w:tc>
          <w:tcPr>
            <w:tcW w:w="1980" w:type="dxa"/>
            <w:tcMar>
              <w:top w:w="100" w:type="dxa"/>
              <w:left w:w="100" w:type="dxa"/>
              <w:bottom w:w="100" w:type="dxa"/>
              <w:right w:w="100" w:type="dxa"/>
            </w:tcMar>
          </w:tcPr>
          <w:p w:rsidRPr="00205766" w:rsidR="00E140F6" w:rsidRDefault="00385EE1" w14:paraId="3EB29CDD" w14:textId="77777777">
            <w:pPr>
              <w:widowControl w:val="0"/>
              <w:spacing w:line="276" w:lineRule="auto"/>
              <w:rPr>
                <w:b/>
                <w:bCs/>
              </w:rPr>
            </w:pPr>
            <w:r w:rsidRPr="00205766">
              <w:rPr>
                <w:b/>
                <w:bCs/>
              </w:rPr>
              <w:t>Module Title and Code</w:t>
            </w:r>
          </w:p>
        </w:tc>
        <w:tc>
          <w:tcPr>
            <w:tcW w:w="4252" w:type="dxa"/>
            <w:tcMar>
              <w:top w:w="100" w:type="dxa"/>
              <w:left w:w="100" w:type="dxa"/>
              <w:bottom w:w="100" w:type="dxa"/>
              <w:right w:w="100" w:type="dxa"/>
            </w:tcMar>
          </w:tcPr>
          <w:p w:rsidRPr="00205766" w:rsidR="00E140F6" w:rsidRDefault="00412CB3" w14:paraId="65389E0E" w14:textId="0516140F">
            <w:pPr>
              <w:widowControl w:val="0"/>
              <w:spacing w:line="276" w:lineRule="auto"/>
              <w:rPr>
                <w:color w:val="FF0000"/>
              </w:rPr>
            </w:pPr>
            <w:r w:rsidRPr="00205766">
              <w:t xml:space="preserve">Ethical Hacking – M30239 – FHEQ Level 5 </w:t>
            </w:r>
          </w:p>
        </w:tc>
      </w:tr>
      <w:tr w:rsidRPr="00205766" w:rsidR="00E140F6" w14:paraId="70B83B35" w14:textId="77777777">
        <w:trPr>
          <w:trHeight w:val="535"/>
        </w:trPr>
        <w:tc>
          <w:tcPr>
            <w:tcW w:w="1980" w:type="dxa"/>
            <w:tcMar>
              <w:top w:w="100" w:type="dxa"/>
              <w:left w:w="100" w:type="dxa"/>
              <w:bottom w:w="100" w:type="dxa"/>
              <w:right w:w="100" w:type="dxa"/>
            </w:tcMar>
          </w:tcPr>
          <w:p w:rsidRPr="00205766" w:rsidR="00E140F6" w:rsidRDefault="00385EE1" w14:paraId="501188DB" w14:textId="77777777">
            <w:pPr>
              <w:widowControl w:val="0"/>
              <w:spacing w:line="276" w:lineRule="auto"/>
              <w:rPr>
                <w:b/>
                <w:bCs/>
              </w:rPr>
            </w:pPr>
            <w:r w:rsidRPr="00205766">
              <w:rPr>
                <w:b/>
                <w:bCs/>
              </w:rPr>
              <w:t>Module Coordinator</w:t>
            </w:r>
          </w:p>
        </w:tc>
        <w:tc>
          <w:tcPr>
            <w:tcW w:w="4252" w:type="dxa"/>
            <w:tcMar>
              <w:top w:w="100" w:type="dxa"/>
              <w:left w:w="100" w:type="dxa"/>
              <w:bottom w:w="100" w:type="dxa"/>
              <w:right w:w="100" w:type="dxa"/>
            </w:tcMar>
          </w:tcPr>
          <w:p w:rsidRPr="00205766" w:rsidR="00E140F6" w:rsidRDefault="00412CB3" w14:paraId="4BBC0FCD" w14:textId="373A8CD5">
            <w:pPr>
              <w:spacing w:line="276" w:lineRule="auto"/>
            </w:pPr>
            <w:r w:rsidRPr="00205766">
              <w:t xml:space="preserve">Bander </w:t>
            </w:r>
            <w:proofErr w:type="spellStart"/>
            <w:r w:rsidRPr="00205766">
              <w:t>Alrimy</w:t>
            </w:r>
            <w:proofErr w:type="spellEnd"/>
          </w:p>
          <w:p w:rsidRPr="00205766" w:rsidR="00E140F6" w:rsidRDefault="00412CB3" w14:paraId="08B707F0" w14:textId="67605885">
            <w:pPr>
              <w:spacing w:line="276" w:lineRule="auto"/>
            </w:pPr>
            <w:hyperlink w:history="1" r:id="rId7">
              <w:r w:rsidRPr="00205766">
                <w:rPr>
                  <w:rStyle w:val="Hyperlink"/>
                </w:rPr>
                <w:t>bander.al-rimy@port.ac.uk</w:t>
              </w:r>
            </w:hyperlink>
          </w:p>
        </w:tc>
      </w:tr>
      <w:tr w:rsidRPr="00205766" w:rsidR="00E140F6" w14:paraId="1AE046EE" w14:textId="77777777">
        <w:trPr>
          <w:trHeight w:val="632"/>
        </w:trPr>
        <w:tc>
          <w:tcPr>
            <w:tcW w:w="1980" w:type="dxa"/>
            <w:tcMar>
              <w:top w:w="100" w:type="dxa"/>
              <w:left w:w="100" w:type="dxa"/>
              <w:bottom w:w="100" w:type="dxa"/>
              <w:right w:w="100" w:type="dxa"/>
            </w:tcMar>
          </w:tcPr>
          <w:p w:rsidRPr="00205766" w:rsidR="00E140F6" w:rsidRDefault="00385EE1" w14:paraId="66C442DC" w14:textId="77777777">
            <w:pPr>
              <w:widowControl w:val="0"/>
              <w:spacing w:line="276" w:lineRule="auto"/>
              <w:rPr>
                <w:b/>
                <w:bCs/>
              </w:rPr>
            </w:pPr>
            <w:r w:rsidRPr="00205766">
              <w:rPr>
                <w:b/>
                <w:bCs/>
              </w:rPr>
              <w:t>Assessment Item number</w:t>
            </w:r>
          </w:p>
        </w:tc>
        <w:tc>
          <w:tcPr>
            <w:tcW w:w="4252" w:type="dxa"/>
            <w:tcMar>
              <w:top w:w="100" w:type="dxa"/>
              <w:left w:w="100" w:type="dxa"/>
              <w:bottom w:w="100" w:type="dxa"/>
              <w:right w:w="100" w:type="dxa"/>
            </w:tcMar>
          </w:tcPr>
          <w:p w:rsidRPr="00205766" w:rsidR="00E140F6" w:rsidRDefault="00385EE1" w14:paraId="1245CD43" w14:textId="54D2EC0C">
            <w:pPr>
              <w:widowControl w:val="0"/>
              <w:spacing w:line="276" w:lineRule="auto"/>
            </w:pPr>
            <w:r w:rsidRPr="00205766">
              <w:t xml:space="preserve">Item </w:t>
            </w:r>
            <w:r w:rsidRPr="00205766" w:rsidR="00412CB3">
              <w:t>2</w:t>
            </w:r>
          </w:p>
        </w:tc>
      </w:tr>
      <w:tr w:rsidRPr="00205766" w:rsidR="00E140F6" w14:paraId="46BBF147" w14:textId="77777777">
        <w:trPr>
          <w:trHeight w:val="359"/>
        </w:trPr>
        <w:tc>
          <w:tcPr>
            <w:tcW w:w="1980" w:type="dxa"/>
            <w:tcMar>
              <w:top w:w="100" w:type="dxa"/>
              <w:left w:w="100" w:type="dxa"/>
              <w:bottom w:w="100" w:type="dxa"/>
              <w:right w:w="100" w:type="dxa"/>
            </w:tcMar>
          </w:tcPr>
          <w:p w:rsidRPr="00205766" w:rsidR="00E140F6" w:rsidRDefault="00385EE1" w14:paraId="290DC5CB" w14:textId="77777777">
            <w:pPr>
              <w:widowControl w:val="0"/>
              <w:spacing w:line="276" w:lineRule="auto"/>
              <w:rPr>
                <w:b/>
                <w:bCs/>
              </w:rPr>
            </w:pPr>
            <w:r w:rsidRPr="00205766">
              <w:rPr>
                <w:b/>
                <w:bCs/>
              </w:rPr>
              <w:t>Assessment Title</w:t>
            </w:r>
          </w:p>
        </w:tc>
        <w:tc>
          <w:tcPr>
            <w:tcW w:w="4252" w:type="dxa"/>
            <w:tcMar>
              <w:top w:w="100" w:type="dxa"/>
              <w:left w:w="100" w:type="dxa"/>
              <w:bottom w:w="100" w:type="dxa"/>
              <w:right w:w="100" w:type="dxa"/>
            </w:tcMar>
          </w:tcPr>
          <w:p w:rsidRPr="00205766" w:rsidR="00E140F6" w:rsidRDefault="00412CB3" w14:paraId="1069D278" w14:textId="5E2E3B8E">
            <w:pPr>
              <w:widowControl w:val="0"/>
              <w:spacing w:line="276" w:lineRule="auto"/>
              <w:rPr>
                <w:color w:val="FF0000"/>
              </w:rPr>
            </w:pPr>
            <w:r w:rsidRPr="00205766">
              <w:t>Penetration Testing Report (Group Work)</w:t>
            </w:r>
          </w:p>
        </w:tc>
      </w:tr>
      <w:tr w:rsidRPr="00205766" w:rsidR="00E140F6" w14:paraId="5D4493DD" w14:textId="77777777">
        <w:trPr>
          <w:trHeight w:val="257"/>
        </w:trPr>
        <w:tc>
          <w:tcPr>
            <w:tcW w:w="1980" w:type="dxa"/>
            <w:tcMar>
              <w:top w:w="100" w:type="dxa"/>
              <w:left w:w="100" w:type="dxa"/>
              <w:bottom w:w="100" w:type="dxa"/>
              <w:right w:w="100" w:type="dxa"/>
            </w:tcMar>
          </w:tcPr>
          <w:p w:rsidRPr="00205766" w:rsidR="00E140F6" w:rsidRDefault="00385EE1" w14:paraId="332406A9" w14:textId="77777777">
            <w:pPr>
              <w:widowControl w:val="0"/>
              <w:spacing w:line="276" w:lineRule="auto"/>
              <w:rPr>
                <w:b/>
                <w:bCs/>
              </w:rPr>
            </w:pPr>
            <w:r w:rsidRPr="00205766">
              <w:rPr>
                <w:b/>
                <w:bCs/>
              </w:rPr>
              <w:t>Date Issued</w:t>
            </w:r>
          </w:p>
        </w:tc>
        <w:tc>
          <w:tcPr>
            <w:tcW w:w="4252" w:type="dxa"/>
            <w:tcMar>
              <w:top w:w="100" w:type="dxa"/>
              <w:left w:w="100" w:type="dxa"/>
              <w:bottom w:w="100" w:type="dxa"/>
              <w:right w:w="100" w:type="dxa"/>
            </w:tcMar>
          </w:tcPr>
          <w:p w:rsidRPr="00205766" w:rsidR="00E140F6" w:rsidRDefault="00412CB3" w14:paraId="08206162" w14:textId="4AE312DD">
            <w:pPr>
              <w:widowControl w:val="0"/>
              <w:spacing w:line="276" w:lineRule="auto"/>
              <w:rPr>
                <w:color w:val="FF0000"/>
              </w:rPr>
            </w:pPr>
            <w:r w:rsidRPr="00205766">
              <w:t>08/02/2026</w:t>
            </w:r>
          </w:p>
        </w:tc>
      </w:tr>
    </w:tbl>
    <w:p w:rsidRPr="00205766" w:rsidR="00E140F6" w:rsidRDefault="00E140F6" w14:paraId="2AE96605" w14:textId="77777777"/>
    <w:p w:rsidRPr="00205766" w:rsidR="00E140F6" w:rsidRDefault="00385EE1" w14:paraId="56FB9466" w14:textId="77777777">
      <w:r w:rsidRPr="00205766">
        <w:rPr>
          <w:b/>
          <w:bCs/>
          <w:color w:val="000000"/>
        </w:rPr>
        <w:t>Schedule and Deliverables</w:t>
      </w:r>
    </w:p>
    <w:tbl>
      <w:tblPr>
        <w:tblStyle w:val="a0"/>
        <w:tblW w:w="97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0"/>
        <w:gridCol w:w="855"/>
        <w:gridCol w:w="1845"/>
        <w:gridCol w:w="1545"/>
        <w:gridCol w:w="3480"/>
      </w:tblGrid>
      <w:tr w:rsidRPr="00205766" w:rsidR="00E140F6" w14:paraId="0D11FFF6" w14:textId="77777777">
        <w:trPr>
          <w:trHeight w:val="390"/>
        </w:trPr>
        <w:tc>
          <w:tcPr>
            <w:tcW w:w="1980" w:type="dxa"/>
            <w:tcMar>
              <w:top w:w="100" w:type="dxa"/>
              <w:left w:w="100" w:type="dxa"/>
              <w:bottom w:w="100" w:type="dxa"/>
              <w:right w:w="100" w:type="dxa"/>
            </w:tcMar>
          </w:tcPr>
          <w:p w:rsidRPr="00205766" w:rsidR="00E140F6" w:rsidRDefault="00385EE1" w14:paraId="0C78EAF1" w14:textId="77777777">
            <w:pPr>
              <w:rPr>
                <w:b/>
                <w:bCs/>
              </w:rPr>
            </w:pPr>
            <w:r w:rsidRPr="00205766">
              <w:rPr>
                <w:b/>
                <w:bCs/>
              </w:rPr>
              <w:t>Item</w:t>
            </w:r>
          </w:p>
        </w:tc>
        <w:tc>
          <w:tcPr>
            <w:tcW w:w="855" w:type="dxa"/>
            <w:tcMar>
              <w:top w:w="100" w:type="dxa"/>
              <w:left w:w="100" w:type="dxa"/>
              <w:bottom w:w="100" w:type="dxa"/>
              <w:right w:w="100" w:type="dxa"/>
            </w:tcMar>
          </w:tcPr>
          <w:p w:rsidRPr="00205766" w:rsidR="00E140F6" w:rsidRDefault="00385EE1" w14:paraId="15D9E9E2" w14:textId="77777777">
            <w:pPr>
              <w:rPr>
                <w:b/>
                <w:bCs/>
              </w:rPr>
            </w:pPr>
            <w:r w:rsidRPr="00205766">
              <w:rPr>
                <w:b/>
                <w:bCs/>
              </w:rPr>
              <w:t>Value</w:t>
            </w:r>
          </w:p>
        </w:tc>
        <w:tc>
          <w:tcPr>
            <w:tcW w:w="1845" w:type="dxa"/>
            <w:tcMar>
              <w:top w:w="100" w:type="dxa"/>
              <w:left w:w="100" w:type="dxa"/>
              <w:bottom w:w="100" w:type="dxa"/>
              <w:right w:w="100" w:type="dxa"/>
            </w:tcMar>
          </w:tcPr>
          <w:p w:rsidRPr="00205766" w:rsidR="00E140F6" w:rsidRDefault="00385EE1" w14:paraId="63EE3DC5" w14:textId="77777777">
            <w:pPr>
              <w:rPr>
                <w:b/>
                <w:bCs/>
              </w:rPr>
            </w:pPr>
            <w:r w:rsidRPr="00205766">
              <w:rPr>
                <w:b/>
                <w:bCs/>
              </w:rPr>
              <w:t>Format</w:t>
            </w:r>
          </w:p>
        </w:tc>
        <w:tc>
          <w:tcPr>
            <w:tcW w:w="1545" w:type="dxa"/>
            <w:tcMar>
              <w:top w:w="100" w:type="dxa"/>
              <w:left w:w="100" w:type="dxa"/>
              <w:bottom w:w="100" w:type="dxa"/>
              <w:right w:w="100" w:type="dxa"/>
            </w:tcMar>
          </w:tcPr>
          <w:p w:rsidRPr="00205766" w:rsidR="00E140F6" w:rsidRDefault="00385EE1" w14:paraId="45C49106" w14:textId="77777777">
            <w:pPr>
              <w:rPr>
                <w:b/>
                <w:bCs/>
              </w:rPr>
            </w:pPr>
            <w:r w:rsidRPr="00205766">
              <w:rPr>
                <w:b/>
                <w:bCs/>
              </w:rPr>
              <w:t>Deadline</w:t>
            </w:r>
          </w:p>
        </w:tc>
        <w:tc>
          <w:tcPr>
            <w:tcW w:w="3480" w:type="dxa"/>
            <w:tcMar>
              <w:top w:w="100" w:type="dxa"/>
              <w:left w:w="100" w:type="dxa"/>
              <w:bottom w:w="100" w:type="dxa"/>
              <w:right w:w="100" w:type="dxa"/>
            </w:tcMar>
          </w:tcPr>
          <w:p w:rsidRPr="00205766" w:rsidR="00E140F6" w:rsidRDefault="00385EE1" w14:paraId="20FC6095" w14:textId="77777777">
            <w:pPr>
              <w:rPr>
                <w:b/>
                <w:bCs/>
              </w:rPr>
            </w:pPr>
            <w:r w:rsidRPr="00205766">
              <w:rPr>
                <w:b/>
                <w:bCs/>
              </w:rPr>
              <w:t>Late deadline / ECF deadline</w:t>
            </w:r>
          </w:p>
        </w:tc>
      </w:tr>
      <w:tr w:rsidRPr="00205766" w:rsidR="00E140F6" w14:paraId="179F8895" w14:textId="77777777">
        <w:trPr>
          <w:trHeight w:val="403"/>
        </w:trPr>
        <w:tc>
          <w:tcPr>
            <w:tcW w:w="1980" w:type="dxa"/>
            <w:tcMar>
              <w:top w:w="100" w:type="dxa"/>
              <w:left w:w="100" w:type="dxa"/>
              <w:bottom w:w="100" w:type="dxa"/>
              <w:right w:w="100" w:type="dxa"/>
            </w:tcMar>
          </w:tcPr>
          <w:p w:rsidRPr="00205766" w:rsidR="00E140F6" w:rsidRDefault="00412CB3" w14:paraId="06952CF4" w14:textId="7D98E07A">
            <w:r w:rsidRPr="00205766">
              <w:t>CW 2</w:t>
            </w:r>
          </w:p>
        </w:tc>
        <w:tc>
          <w:tcPr>
            <w:tcW w:w="855" w:type="dxa"/>
            <w:tcMar>
              <w:top w:w="100" w:type="dxa"/>
              <w:left w:w="100" w:type="dxa"/>
              <w:bottom w:w="100" w:type="dxa"/>
              <w:right w:w="100" w:type="dxa"/>
            </w:tcMar>
          </w:tcPr>
          <w:p w:rsidRPr="00205766" w:rsidR="00E140F6" w:rsidRDefault="004F5547" w14:paraId="23EA430A" w14:textId="3A94DC01">
            <w:r w:rsidRPr="00205766">
              <w:t>35%</w:t>
            </w:r>
          </w:p>
        </w:tc>
        <w:tc>
          <w:tcPr>
            <w:tcW w:w="1845" w:type="dxa"/>
            <w:tcMar>
              <w:top w:w="100" w:type="dxa"/>
              <w:left w:w="100" w:type="dxa"/>
              <w:bottom w:w="100" w:type="dxa"/>
              <w:right w:w="100" w:type="dxa"/>
            </w:tcMar>
          </w:tcPr>
          <w:p w:rsidRPr="00205766" w:rsidR="00E140F6" w:rsidRDefault="00385EE1" w14:paraId="6D1AAB86" w14:textId="77777777">
            <w:r w:rsidRPr="00205766">
              <w:t>A single PDF file</w:t>
            </w:r>
          </w:p>
        </w:tc>
        <w:tc>
          <w:tcPr>
            <w:tcW w:w="1545" w:type="dxa"/>
            <w:tcMar>
              <w:top w:w="100" w:type="dxa"/>
              <w:left w:w="100" w:type="dxa"/>
              <w:bottom w:w="100" w:type="dxa"/>
              <w:right w:w="100" w:type="dxa"/>
            </w:tcMar>
          </w:tcPr>
          <w:p w:rsidRPr="00205766" w:rsidR="00E140F6" w:rsidRDefault="00412CB3" w14:paraId="33332C2A" w14:textId="6E042909">
            <w:r w:rsidRPr="00205766">
              <w:t>13/05/2026 12:00</w:t>
            </w:r>
          </w:p>
        </w:tc>
        <w:tc>
          <w:tcPr>
            <w:tcW w:w="3480" w:type="dxa"/>
            <w:tcMar>
              <w:top w:w="100" w:type="dxa"/>
              <w:left w:w="100" w:type="dxa"/>
              <w:bottom w:w="100" w:type="dxa"/>
              <w:right w:w="100" w:type="dxa"/>
            </w:tcMar>
          </w:tcPr>
          <w:p w:rsidRPr="00205766" w:rsidR="00E140F6" w:rsidRDefault="00412CB3" w14:paraId="4D322418" w14:textId="1E751287">
            <w:r w:rsidRPr="00205766">
              <w:t>2</w:t>
            </w:r>
            <w:r w:rsidRPr="00205766" w:rsidR="001C46C0">
              <w:t>6</w:t>
            </w:r>
            <w:r w:rsidRPr="00205766">
              <w:t>/05/2026 12:00</w:t>
            </w:r>
          </w:p>
        </w:tc>
      </w:tr>
    </w:tbl>
    <w:p w:rsidRPr="00205766" w:rsidR="00E140F6" w:rsidRDefault="00E140F6" w14:paraId="5E478A21" w14:textId="77777777"/>
    <w:p w:rsidRPr="00205766" w:rsidR="00E140F6" w:rsidRDefault="00385EE1" w14:paraId="798AF132" w14:textId="77777777">
      <w:pPr>
        <w:rPr>
          <w:b/>
          <w:bCs/>
        </w:rPr>
      </w:pPr>
      <w:r w:rsidRPr="00205766">
        <w:rPr>
          <w:b/>
          <w:bCs/>
        </w:rPr>
        <w:t>Notes and Advice</w:t>
      </w:r>
    </w:p>
    <w:p w:rsidRPr="00205766" w:rsidR="00E140F6" w:rsidRDefault="00385EE1" w14:paraId="625409DE" w14:textId="77777777">
      <w:pPr>
        <w:numPr>
          <w:ilvl w:val="0"/>
          <w:numId w:val="3"/>
        </w:numPr>
        <w:pBdr>
          <w:top w:val="nil"/>
          <w:left w:val="nil"/>
          <w:bottom w:val="nil"/>
          <w:right w:val="nil"/>
          <w:between w:val="nil"/>
        </w:pBdr>
        <w:spacing w:after="0"/>
        <w:jc w:val="left"/>
        <w:rPr>
          <w:color w:val="000000"/>
        </w:rPr>
      </w:pPr>
      <w:r w:rsidRPr="00205766">
        <w:rPr>
          <w:color w:val="000000"/>
        </w:rPr>
        <w:t xml:space="preserve">The </w:t>
      </w:r>
      <w:hyperlink r:id="rId8">
        <w:r w:rsidRPr="00205766" w:rsidR="00E140F6">
          <w:rPr>
            <w:color w:val="1155CC"/>
            <w:u w:val="single"/>
          </w:rPr>
          <w:t>Extenuating Circumstances procedure</w:t>
        </w:r>
      </w:hyperlink>
      <w:r w:rsidRPr="00205766">
        <w:rPr>
          <w:color w:val="000000"/>
        </w:rPr>
        <w:t xml:space="preserve"> is there to support you if you have had any circumstances (problems) that have been serious or significant enough to prevent you from attending, completing or submitting an assessment on time. If you complete an Extenuating Circumstances Form (ECF) for this assessment, it is important that you use the correct module code, item number and deadline (not the late deadline) given above.</w:t>
      </w:r>
    </w:p>
    <w:p w:rsidRPr="00205766" w:rsidR="00E140F6" w:rsidRDefault="00E140F6" w14:paraId="4D0B697B" w14:textId="77777777">
      <w:pPr>
        <w:numPr>
          <w:ilvl w:val="0"/>
          <w:numId w:val="3"/>
        </w:numPr>
        <w:pBdr>
          <w:top w:val="nil"/>
          <w:left w:val="nil"/>
          <w:bottom w:val="nil"/>
          <w:right w:val="nil"/>
          <w:between w:val="nil"/>
        </w:pBdr>
        <w:spacing w:after="0"/>
        <w:jc w:val="left"/>
        <w:rPr>
          <w:color w:val="000000"/>
        </w:rPr>
      </w:pPr>
      <w:hyperlink r:id="rId9">
        <w:r w:rsidRPr="00205766">
          <w:rPr>
            <w:color w:val="1155CC"/>
            <w:u w:val="single"/>
          </w:rPr>
          <w:t>ASDAC</w:t>
        </w:r>
      </w:hyperlink>
      <w:r w:rsidRPr="00205766" w:rsidR="00385EE1">
        <w:rPr>
          <w:color w:val="000000"/>
        </w:rPr>
        <w:t xml:space="preserve"> are available to any students who disclose a disability or require additional support for their academic studies with a good set of resources on the </w:t>
      </w:r>
      <w:hyperlink r:id="rId10">
        <w:r w:rsidRPr="00205766">
          <w:rPr>
            <w:color w:val="1155CC"/>
            <w:u w:val="single"/>
          </w:rPr>
          <w:t>ASDAC Moodle site</w:t>
        </w:r>
      </w:hyperlink>
    </w:p>
    <w:p w:rsidRPr="00205766" w:rsidR="00E140F6" w:rsidRDefault="00385EE1" w14:paraId="49DA79BC" w14:textId="77777777">
      <w:pPr>
        <w:numPr>
          <w:ilvl w:val="0"/>
          <w:numId w:val="3"/>
        </w:numPr>
        <w:pBdr>
          <w:top w:val="nil"/>
          <w:left w:val="nil"/>
          <w:bottom w:val="nil"/>
          <w:right w:val="nil"/>
          <w:between w:val="nil"/>
        </w:pBdr>
        <w:spacing w:after="0"/>
        <w:jc w:val="left"/>
        <w:rPr>
          <w:color w:val="000000"/>
        </w:rPr>
      </w:pPr>
      <w:r w:rsidRPr="00205766">
        <w:rPr>
          <w:color w:val="000000"/>
        </w:rPr>
        <w:t xml:space="preserve">The University takes any form of academic misconduct (such as plagiarism or cheating) seriously, so please make sure your work is your own. Please ensure you adhere to our </w:t>
      </w:r>
      <w:hyperlink r:id="rId11">
        <w:r w:rsidRPr="00205766" w:rsidR="00E140F6">
          <w:rPr>
            <w:color w:val="1155CC"/>
            <w:u w:val="single"/>
          </w:rPr>
          <w:t>Student Conduct Policy</w:t>
        </w:r>
      </w:hyperlink>
      <w:r w:rsidRPr="00205766">
        <w:rPr>
          <w:color w:val="000000"/>
        </w:rPr>
        <w:t xml:space="preserve"> and watch the video on </w:t>
      </w:r>
      <w:hyperlink r:id="rId12">
        <w:r w:rsidRPr="00205766" w:rsidR="00E140F6">
          <w:rPr>
            <w:color w:val="1155CC"/>
            <w:u w:val="single"/>
          </w:rPr>
          <w:t>Plagiarism.</w:t>
        </w:r>
      </w:hyperlink>
    </w:p>
    <w:p w:rsidRPr="00205766" w:rsidR="00E140F6" w:rsidRDefault="00385EE1" w14:paraId="5D7D0A45" w14:textId="77777777">
      <w:pPr>
        <w:numPr>
          <w:ilvl w:val="0"/>
          <w:numId w:val="3"/>
        </w:numPr>
        <w:pBdr>
          <w:top w:val="nil"/>
          <w:left w:val="nil"/>
          <w:bottom w:val="nil"/>
          <w:right w:val="nil"/>
          <w:between w:val="nil"/>
        </w:pBdr>
        <w:spacing w:after="0"/>
        <w:jc w:val="left"/>
        <w:rPr>
          <w:color w:val="000000"/>
        </w:rPr>
      </w:pPr>
      <w:r w:rsidRPr="00205766">
        <w:rPr>
          <w:color w:val="000000"/>
        </w:rPr>
        <w:t xml:space="preserve">Any material included in your coursework should be fully cited and referenced in APA 7 format.  Detailed advice on referencing is available from the </w:t>
      </w:r>
      <w:hyperlink r:id="rId13">
        <w:r w:rsidRPr="00205766" w:rsidR="00E140F6">
          <w:rPr>
            <w:color w:val="1155CC"/>
            <w:u w:val="single"/>
          </w:rPr>
          <w:t>library</w:t>
        </w:r>
      </w:hyperlink>
      <w:r w:rsidRPr="00205766">
        <w:rPr>
          <w:color w:val="000000"/>
        </w:rPr>
        <w:t xml:space="preserve">, also see </w:t>
      </w:r>
      <w:hyperlink r:id="rId14">
        <w:r w:rsidRPr="00205766" w:rsidR="00E140F6">
          <w:rPr>
            <w:color w:val="1155CC"/>
            <w:u w:val="single"/>
          </w:rPr>
          <w:t>TECFAC 08 Plagiarism</w:t>
        </w:r>
      </w:hyperlink>
      <w:r w:rsidRPr="00205766">
        <w:rPr>
          <w:color w:val="000000"/>
        </w:rPr>
        <w:t xml:space="preserve"> and </w:t>
      </w:r>
      <w:hyperlink r:id="rId15">
        <w:r w:rsidRPr="00205766" w:rsidR="00E140F6">
          <w:rPr>
            <w:color w:val="1155CC"/>
            <w:highlight w:val="white"/>
            <w:u w:val="single"/>
          </w:rPr>
          <w:t>https://library.port.ac.uk/referencing</w:t>
        </w:r>
      </w:hyperlink>
      <w:r w:rsidRPr="00205766">
        <w:rPr>
          <w:color w:val="000000"/>
        </w:rPr>
        <w:t>.</w:t>
      </w:r>
    </w:p>
    <w:p w:rsidRPr="00205766" w:rsidR="00E140F6" w:rsidRDefault="00385EE1" w14:paraId="20FFE544" w14:textId="77777777">
      <w:pPr>
        <w:numPr>
          <w:ilvl w:val="0"/>
          <w:numId w:val="3"/>
        </w:numPr>
        <w:pBdr>
          <w:top w:val="nil"/>
          <w:left w:val="nil"/>
          <w:bottom w:val="nil"/>
          <w:right w:val="nil"/>
          <w:between w:val="nil"/>
        </w:pBdr>
        <w:spacing w:after="0"/>
        <w:jc w:val="left"/>
        <w:rPr>
          <w:color w:val="000000"/>
        </w:rPr>
      </w:pPr>
      <w:r w:rsidRPr="00205766">
        <w:rPr>
          <w:color w:val="000000"/>
        </w:rPr>
        <w:t xml:space="preserve">Any material submitted that does not meet format or submission guidelines or falls outside of the submission deadline could be subject to a cap on your overall result or disqualification entirely. </w:t>
      </w:r>
    </w:p>
    <w:p w:rsidRPr="00205766" w:rsidR="00E140F6" w:rsidRDefault="00385EE1" w14:paraId="140B2045" w14:textId="77777777">
      <w:pPr>
        <w:numPr>
          <w:ilvl w:val="0"/>
          <w:numId w:val="3"/>
        </w:numPr>
        <w:pBdr>
          <w:top w:val="nil"/>
          <w:left w:val="nil"/>
          <w:bottom w:val="nil"/>
          <w:right w:val="nil"/>
          <w:between w:val="nil"/>
        </w:pBdr>
        <w:spacing w:after="0"/>
        <w:jc w:val="left"/>
        <w:rPr>
          <w:color w:val="000000"/>
        </w:rPr>
      </w:pPr>
      <w:r w:rsidRPr="00205766">
        <w:rPr>
          <w:color w:val="000000"/>
        </w:rPr>
        <w:t xml:space="preserve">If you need additional assistance, you can ask your personal tutor, student success advisor </w:t>
      </w:r>
      <w:hyperlink r:id="rId16">
        <w:r w:rsidRPr="00205766" w:rsidR="00E140F6">
          <w:rPr>
            <w:color w:val="1155CC"/>
            <w:u w:val="single"/>
          </w:rPr>
          <w:t>ana.baker@port.ac.uk</w:t>
        </w:r>
      </w:hyperlink>
      <w:r w:rsidRPr="00205766">
        <w:rPr>
          <w:color w:val="000000"/>
        </w:rPr>
        <w:t xml:space="preserve">, academic tutor </w:t>
      </w:r>
      <w:hyperlink r:id="rId17">
        <w:r w:rsidRPr="00205766" w:rsidR="00E140F6">
          <w:rPr>
            <w:color w:val="1155CC"/>
            <w:u w:val="single"/>
          </w:rPr>
          <w:t>eleni.noussi@port.ac.uk</w:t>
        </w:r>
      </w:hyperlink>
      <w:r w:rsidRPr="00205766">
        <w:rPr>
          <w:color w:val="000000"/>
        </w:rPr>
        <w:t xml:space="preserve">  or your lecturers.</w:t>
      </w:r>
    </w:p>
    <w:p w:rsidRPr="00205766" w:rsidR="00E140F6" w:rsidRDefault="00385EE1" w14:paraId="09E1C43F" w14:textId="77777777">
      <w:pPr>
        <w:numPr>
          <w:ilvl w:val="0"/>
          <w:numId w:val="3"/>
        </w:numPr>
        <w:pBdr>
          <w:top w:val="nil"/>
          <w:left w:val="nil"/>
          <w:bottom w:val="nil"/>
          <w:right w:val="nil"/>
          <w:between w:val="nil"/>
        </w:pBdr>
        <w:jc w:val="left"/>
        <w:rPr>
          <w:color w:val="000000"/>
        </w:rPr>
      </w:pPr>
      <w:r w:rsidRPr="00205766">
        <w:rPr>
          <w:color w:val="000000"/>
        </w:rPr>
        <w:t xml:space="preserve">If you are concerned about your mental well-being, please contact our </w:t>
      </w:r>
      <w:hyperlink r:id="rId18">
        <w:r w:rsidRPr="00205766" w:rsidR="00E140F6">
          <w:rPr>
            <w:color w:val="1155CC"/>
            <w:u w:val="single"/>
          </w:rPr>
          <w:t>Well-being service</w:t>
        </w:r>
      </w:hyperlink>
      <w:r w:rsidRPr="00205766">
        <w:br w:type="page"/>
      </w:r>
    </w:p>
    <w:p w:rsidRPr="00205766" w:rsidR="00E140F6" w:rsidRDefault="00385EE1" w14:paraId="35325BCF" w14:textId="2C6880CF">
      <w:pPr>
        <w:pStyle w:val="Title"/>
        <w:rPr>
          <w:sz w:val="22"/>
          <w:szCs w:val="22"/>
        </w:rPr>
      </w:pPr>
      <w:r w:rsidRPr="00205766">
        <w:rPr>
          <w:sz w:val="22"/>
          <w:szCs w:val="22"/>
        </w:rPr>
        <w:t>Assessment Brief</w:t>
      </w:r>
    </w:p>
    <w:p w:rsidRPr="00205766" w:rsidR="00E140F6" w:rsidRDefault="001C46C0" w14:paraId="67F8F382" w14:textId="0B81DA05">
      <w:r w:rsidRPr="001C46C0">
        <w:rPr>
          <w:lang w:val="en-US"/>
        </w:rPr>
        <w:t>You are required to work as a group of 4</w:t>
      </w:r>
      <w:r w:rsidRPr="00205766" w:rsidR="00373A42">
        <w:rPr>
          <w:lang w:val="en-US"/>
        </w:rPr>
        <w:t>-</w:t>
      </w:r>
      <w:r w:rsidRPr="001C46C0">
        <w:rPr>
          <w:lang w:val="en-US"/>
        </w:rPr>
        <w:t xml:space="preserve">5 students to conduct a professional security assessment on two servers provided </w:t>
      </w:r>
      <w:r w:rsidR="003F2B07">
        <w:rPr>
          <w:lang w:val="en-US"/>
        </w:rPr>
        <w:t>on</w:t>
      </w:r>
      <w:r w:rsidRPr="001C46C0">
        <w:rPr>
          <w:lang w:val="en-US"/>
        </w:rPr>
        <w:t xml:space="preserve"> the </w:t>
      </w:r>
      <w:r w:rsidR="003F2B07">
        <w:rPr>
          <w:lang w:val="en-US"/>
        </w:rPr>
        <w:t>cyber range platform</w:t>
      </w:r>
      <w:r w:rsidRPr="001C46C0">
        <w:rPr>
          <w:lang w:val="en-US"/>
        </w:rPr>
        <w:t>. Your group must carry out reconnaissance, enumeration, vulnerability analysis, exploitation where possible, and prepare one consolidated penetration testing report. The goal is to demonstrate both technical competence and effective teamwork</w:t>
      </w:r>
      <w:r w:rsidRPr="00205766">
        <w:t>.</w:t>
      </w:r>
    </w:p>
    <w:p w:rsidRPr="00FE6A32" w:rsidR="00FE6A32" w:rsidP="00FE6A32" w:rsidRDefault="00FE6A32" w14:paraId="25F10419" w14:textId="77777777">
      <w:pPr>
        <w:rPr>
          <w:b/>
          <w:bCs/>
          <w:lang w:val="en-US"/>
        </w:rPr>
      </w:pPr>
      <w:r w:rsidRPr="00FE6A32">
        <w:rPr>
          <w:b/>
          <w:bCs/>
          <w:lang w:val="en-US"/>
        </w:rPr>
        <w:t>1. Coursework Overview</w:t>
      </w:r>
    </w:p>
    <w:p w:rsidRPr="00FE6A32" w:rsidR="00FE6A32" w:rsidP="00FE6A32" w:rsidRDefault="00FE6A32" w14:paraId="2A36F432" w14:textId="77777777">
      <w:pPr>
        <w:rPr>
          <w:lang w:val="en-US"/>
        </w:rPr>
      </w:pPr>
      <w:r w:rsidRPr="00FE6A32">
        <w:rPr>
          <w:lang w:val="en-US"/>
        </w:rPr>
        <w:t>You are required to work as a group of 4–5 students to conduct a professional security assessment on two servers provided by the School of Computing. Your group must carry out reconnaissance, enumeration, vulnerability analysis, exploitation where possible, and prepare one consolidated penetration testing report. The goal is to demonstrate both technical competence and effective teamwork.</w:t>
      </w:r>
    </w:p>
    <w:p w:rsidRPr="00FE6A32" w:rsidR="00FE6A32" w:rsidP="00FE6A32" w:rsidRDefault="00FE6A32" w14:paraId="1942F616" w14:textId="77777777">
      <w:pPr>
        <w:rPr>
          <w:b/>
          <w:bCs/>
          <w:lang w:val="en-US"/>
        </w:rPr>
      </w:pPr>
      <w:r w:rsidRPr="00FE6A32">
        <w:rPr>
          <w:b/>
          <w:bCs/>
          <w:lang w:val="en-US"/>
        </w:rPr>
        <w:t>2. Submission Requirements</w:t>
      </w:r>
    </w:p>
    <w:p w:rsidRPr="00FE6A32" w:rsidR="00FE6A32" w:rsidP="00FE6A32" w:rsidRDefault="00FE6A32" w14:paraId="38E76E41" w14:textId="2E7C3EE8">
      <w:pPr>
        <w:rPr>
          <w:lang w:val="en-US"/>
        </w:rPr>
      </w:pPr>
      <w:r w:rsidRPr="00FE6A32">
        <w:rPr>
          <w:lang w:val="en-US"/>
        </w:rPr>
        <w:t>You must submit one report per group, with a strict 1500-word limit (±10%). Appendices may include screenshots and logs and do not count toward the word limit. Each student must contribute two well-documented findings, resulting in ten findings total (five per server). References are required.</w:t>
      </w:r>
    </w:p>
    <w:p w:rsidRPr="00FE6A32" w:rsidR="00FE6A32" w:rsidP="00FE6A32" w:rsidRDefault="00FE6A32" w14:paraId="217D794C" w14:textId="77777777">
      <w:pPr>
        <w:rPr>
          <w:b/>
          <w:bCs/>
          <w:lang w:val="en-US"/>
        </w:rPr>
      </w:pPr>
      <w:r w:rsidRPr="00FE6A32">
        <w:rPr>
          <w:b/>
          <w:bCs/>
          <w:lang w:val="en-US"/>
        </w:rPr>
        <w:t>3. Environment Setup</w:t>
      </w:r>
    </w:p>
    <w:p w:rsidRPr="00FE6A32" w:rsidR="00FE6A32" w:rsidP="00FE6A32" w:rsidRDefault="00FE6A32" w14:paraId="65A32F99" w14:textId="29EFF971">
      <w:pPr>
        <w:rPr>
          <w:lang w:val="en-US"/>
        </w:rPr>
      </w:pPr>
      <w:r w:rsidRPr="5BE4F12E" w:rsidR="5BE4F12E">
        <w:rPr>
          <w:lang w:val="en-US"/>
        </w:rPr>
        <w:t xml:space="preserve">Use </w:t>
      </w:r>
      <w:hyperlink r:id="R6c7a556cef5049e4">
        <w:r w:rsidRPr="5BE4F12E" w:rsidR="5BE4F12E">
          <w:rPr>
            <w:rStyle w:val="Hyperlink"/>
            <w:lang w:val="en-US"/>
          </w:rPr>
          <w:t>Cyber range</w:t>
        </w:r>
      </w:hyperlink>
      <w:r w:rsidRPr="5BE4F12E" w:rsidR="5BE4F12E">
        <w:rPr>
          <w:lang w:val="en-US"/>
        </w:rPr>
        <w:t xml:space="preserve">. The target servers are </w:t>
      </w:r>
      <w:r w:rsidRPr="5BE4F12E" w:rsidR="5BE4F12E">
        <w:rPr>
          <w:b w:val="1"/>
          <w:bCs w:val="1"/>
          <w:u w:val="single"/>
          <w:lang w:val="en-US"/>
        </w:rPr>
        <w:t>EH5 Machine</w:t>
      </w:r>
      <w:r w:rsidRPr="5BE4F12E" w:rsidR="5BE4F12E">
        <w:rPr>
          <w:lang w:val="en-US"/>
        </w:rPr>
        <w:t xml:space="preserve"> and </w:t>
      </w:r>
      <w:r w:rsidRPr="5BE4F12E" w:rsidR="5BE4F12E">
        <w:rPr>
          <w:b w:val="1"/>
          <w:bCs w:val="1"/>
          <w:u w:val="single"/>
          <w:lang w:val="en-US"/>
        </w:rPr>
        <w:t>EH6 Machine</w:t>
      </w:r>
      <w:r w:rsidRPr="5BE4F12E" w:rsidR="5BE4F12E">
        <w:rPr>
          <w:lang w:val="en-US"/>
        </w:rPr>
        <w:t xml:space="preserve"> (you can add them </w:t>
      </w:r>
      <w:r w:rsidRPr="5BE4F12E" w:rsidR="5BE4F12E">
        <w:rPr>
          <w:lang w:val="en-US"/>
        </w:rPr>
        <w:t>from</w:t>
      </w:r>
      <w:r w:rsidRPr="5BE4F12E" w:rsidR="5BE4F12E">
        <w:rPr>
          <w:lang w:val="en-US"/>
        </w:rPr>
        <w:t xml:space="preserve"> </w:t>
      </w:r>
      <w:r w:rsidRPr="5BE4F12E" w:rsidR="5BE4F12E">
        <w:rPr>
          <w:b w:val="1"/>
          <w:bCs w:val="1"/>
          <w:u w:val="single"/>
          <w:lang w:val="en-US"/>
        </w:rPr>
        <w:t>the Challenge Library</w:t>
      </w:r>
      <w:r w:rsidRPr="5BE4F12E" w:rsidR="5BE4F12E">
        <w:rPr>
          <w:lang w:val="en-US"/>
        </w:rPr>
        <w:t xml:space="preserve"> in </w:t>
      </w:r>
      <w:r w:rsidRPr="5BE4F12E" w:rsidR="5BE4F12E">
        <w:rPr>
          <w:lang w:val="en-US"/>
        </w:rPr>
        <w:t>the Cyber</w:t>
      </w:r>
      <w:r w:rsidRPr="5BE4F12E" w:rsidR="5BE4F12E">
        <w:rPr>
          <w:lang w:val="en-US"/>
        </w:rPr>
        <w:t xml:space="preserve"> Range page. </w:t>
      </w:r>
    </w:p>
    <w:p w:rsidRPr="00FE6A32" w:rsidR="00FE6A32" w:rsidP="00FE6A32" w:rsidRDefault="00FE6A32" w14:paraId="238F5853" w14:textId="77777777">
      <w:pPr>
        <w:rPr>
          <w:lang w:val="en-US"/>
        </w:rPr>
      </w:pPr>
    </w:p>
    <w:p w:rsidRPr="00FE6A32" w:rsidR="00FE6A32" w:rsidP="00FE6A32" w:rsidRDefault="00FE6A32" w14:paraId="4D3C2824" w14:textId="77777777">
      <w:pPr>
        <w:rPr>
          <w:b/>
          <w:bCs/>
          <w:lang w:val="en-US"/>
        </w:rPr>
      </w:pPr>
      <w:r w:rsidRPr="00FE6A32">
        <w:rPr>
          <w:b/>
          <w:bCs/>
          <w:lang w:val="en-US"/>
        </w:rPr>
        <w:t>4. Technical Tasks</w:t>
      </w:r>
    </w:p>
    <w:p w:rsidRPr="00FE6A32" w:rsidR="00FE6A32" w:rsidP="00FE6A32" w:rsidRDefault="00FE6A32" w14:paraId="17DCCB91" w14:textId="77777777">
      <w:pPr>
        <w:rPr>
          <w:b/>
          <w:bCs/>
          <w:lang w:val="en-US"/>
        </w:rPr>
      </w:pPr>
      <w:r w:rsidRPr="00FE6A32">
        <w:rPr>
          <w:lang w:val="en-US"/>
        </w:rPr>
        <w:t xml:space="preserve">Your group must follow a structured penetration testing workflow, starting with information gathering, scanning, enumeration, vulnerability analysis, exploitation, and post-exploitation. Document all findings and ensure all evidence is included. </w:t>
      </w:r>
      <w:r w:rsidRPr="00FE6A32">
        <w:rPr>
          <w:b/>
          <w:bCs/>
          <w:lang w:val="en-US"/>
        </w:rPr>
        <w:t xml:space="preserve">Screenshots must be included and show the student ID in the shell prompt. </w:t>
      </w:r>
      <w:r w:rsidRPr="00FE6A32">
        <w:rPr>
          <w:b/>
          <w:bCs/>
        </w:rPr>
        <w:t xml:space="preserve">Screenshots also must be: </w:t>
      </w:r>
    </w:p>
    <w:p w:rsidRPr="00FE6A32" w:rsidR="00FE6A32" w:rsidP="008D65DC" w:rsidRDefault="00FE6A32" w14:paraId="0C7A2F07" w14:textId="77777777">
      <w:pPr>
        <w:numPr>
          <w:ilvl w:val="0"/>
          <w:numId w:val="11"/>
        </w:numPr>
        <w:spacing w:after="0" w:line="240" w:lineRule="auto"/>
      </w:pPr>
      <w:r w:rsidRPr="00FE6A32">
        <w:t>Clear and readable</w:t>
      </w:r>
    </w:p>
    <w:p w:rsidRPr="00FE6A32" w:rsidR="00FE6A32" w:rsidP="008D65DC" w:rsidRDefault="00FE6A32" w14:paraId="466ADF9B" w14:textId="77777777">
      <w:pPr>
        <w:numPr>
          <w:ilvl w:val="0"/>
          <w:numId w:val="11"/>
        </w:numPr>
        <w:spacing w:after="0" w:line="240" w:lineRule="auto"/>
      </w:pPr>
      <w:r w:rsidRPr="00FE6A32">
        <w:t>Showing the full context (command + output)</w:t>
      </w:r>
    </w:p>
    <w:p w:rsidRPr="00FE6A32" w:rsidR="00FE6A32" w:rsidP="008D65DC" w:rsidRDefault="00FE6A32" w14:paraId="0D1122C4" w14:textId="77777777">
      <w:pPr>
        <w:numPr>
          <w:ilvl w:val="0"/>
          <w:numId w:val="11"/>
        </w:numPr>
        <w:spacing w:after="0" w:line="240" w:lineRule="auto"/>
      </w:pPr>
      <w:r w:rsidRPr="00FE6A32">
        <w:t>Numbered and referenced (with caption) in the findings. The captions are excluded from word count.</w:t>
      </w:r>
    </w:p>
    <w:p w:rsidRPr="00FE6A32" w:rsidR="00FE6A32" w:rsidP="005639A3" w:rsidRDefault="00FE6A32" w14:paraId="656F6A6E" w14:textId="5F06B86C">
      <w:pPr>
        <w:spacing w:after="0" w:line="240" w:lineRule="auto"/>
      </w:pPr>
      <w:r w:rsidRPr="00FE6A32">
        <w:t>There is no maximum limit to screenshots that you can put per evidence but make sure that whatever you include is relevant to the evidence and supports your findings</w:t>
      </w:r>
      <w:r w:rsidR="00871FC0">
        <w:t xml:space="preserve"> and/or </w:t>
      </w:r>
      <w:r w:rsidR="00E67C84">
        <w:t>recommendations</w:t>
      </w:r>
      <w:r w:rsidRPr="00FE6A32">
        <w:t xml:space="preserve">. </w:t>
      </w:r>
    </w:p>
    <w:p w:rsidRPr="00205766" w:rsidR="00FE6A32" w:rsidP="00FE6A32" w:rsidRDefault="00FE6A32" w14:paraId="64CFF466" w14:textId="5C81E97E">
      <w:pPr>
        <w:rPr>
          <w:u w:val="single"/>
          <w:lang w:val="en-US"/>
        </w:rPr>
      </w:pPr>
      <w:r w:rsidRPr="00FE6A32">
        <w:rPr>
          <w:b/>
          <w:bCs/>
          <w:lang w:val="en-US"/>
        </w:rPr>
        <w:br/>
      </w:r>
      <w:r w:rsidRPr="00FE6A32">
        <w:rPr>
          <w:lang w:val="en-US"/>
        </w:rPr>
        <w:br/>
      </w:r>
      <w:r w:rsidRPr="00FE6A32">
        <w:rPr>
          <w:u w:val="single"/>
          <w:lang w:val="en-US"/>
        </w:rPr>
        <w:t>4.1</w:t>
      </w:r>
      <w:r w:rsidRPr="00205766">
        <w:rPr>
          <w:u w:val="single"/>
          <w:lang w:val="en-US"/>
        </w:rPr>
        <w:t xml:space="preserve"> </w:t>
      </w:r>
      <w:r w:rsidRPr="00FE6A32">
        <w:rPr>
          <w:u w:val="single"/>
          <w:lang w:val="en-US"/>
        </w:rPr>
        <w:t>Information Gathering (Reconnaissance)</w:t>
      </w:r>
    </w:p>
    <w:p w:rsidRPr="00205766" w:rsidR="00FE6A32" w:rsidP="00FE6A32" w:rsidRDefault="00FE6A32" w14:paraId="604DDE41" w14:textId="77777777">
      <w:pPr>
        <w:rPr>
          <w:lang w:val="en-US"/>
        </w:rPr>
      </w:pPr>
      <w:r w:rsidRPr="00FE6A32">
        <w:rPr>
          <w:lang w:val="en-US"/>
        </w:rPr>
        <w:t>You must begin by understanding the target environment. Identify active hosts, exposed services, and initial assumptions</w:t>
      </w:r>
      <w:r w:rsidRPr="00205766">
        <w:rPr>
          <w:lang w:val="en-US"/>
        </w:rPr>
        <w:t>.</w:t>
      </w:r>
    </w:p>
    <w:p w:rsidRPr="00205766" w:rsidR="00FE6A32" w:rsidP="00FE6A32" w:rsidRDefault="00FE6A32" w14:paraId="38FBC6C3" w14:textId="0916D932">
      <w:pPr>
        <w:rPr>
          <w:u w:val="single"/>
          <w:lang w:val="en-US"/>
        </w:rPr>
      </w:pPr>
      <w:r w:rsidRPr="00FE6A32">
        <w:rPr>
          <w:u w:val="single"/>
          <w:lang w:val="en-US"/>
        </w:rPr>
        <w:t>4.2</w:t>
      </w:r>
      <w:r w:rsidRPr="00205766">
        <w:rPr>
          <w:u w:val="single"/>
          <w:lang w:val="en-US"/>
        </w:rPr>
        <w:t xml:space="preserve"> </w:t>
      </w:r>
      <w:r w:rsidRPr="00FE6A32">
        <w:rPr>
          <w:u w:val="single"/>
          <w:lang w:val="en-US"/>
        </w:rPr>
        <w:t>Scanning</w:t>
      </w:r>
    </w:p>
    <w:p w:rsidRPr="00205766" w:rsidR="00FE6A32" w:rsidP="00FE6A32" w:rsidRDefault="00FE6A32" w14:paraId="2A683480" w14:textId="77777777">
      <w:pPr>
        <w:rPr>
          <w:lang w:val="en-US"/>
        </w:rPr>
      </w:pPr>
      <w:r w:rsidRPr="00FE6A32">
        <w:rPr>
          <w:lang w:val="en-US"/>
        </w:rPr>
        <w:t>Perform full port scans, version detection, and default script scans. Summarize results in a clear</w:t>
      </w:r>
      <w:r w:rsidRPr="00205766">
        <w:rPr>
          <w:lang w:val="en-US"/>
        </w:rPr>
        <w:t xml:space="preserve"> </w:t>
      </w:r>
      <w:r w:rsidRPr="00FE6A32">
        <w:rPr>
          <w:lang w:val="en-US"/>
        </w:rPr>
        <w:t>table.</w:t>
      </w:r>
    </w:p>
    <w:p w:rsidRPr="00205766" w:rsidR="00FE6A32" w:rsidP="00FE6A32" w:rsidRDefault="00FE6A32" w14:paraId="1A8A5F1C" w14:textId="7AB2CF43">
      <w:pPr>
        <w:rPr>
          <w:u w:val="single"/>
          <w:lang w:val="en-US"/>
        </w:rPr>
      </w:pPr>
      <w:r w:rsidRPr="00FE6A32">
        <w:rPr>
          <w:lang w:val="en-US"/>
        </w:rPr>
        <w:t xml:space="preserve"> </w:t>
      </w:r>
      <w:r w:rsidRPr="00FE6A32">
        <w:rPr>
          <w:u w:val="single"/>
          <w:lang w:val="en-US"/>
        </w:rPr>
        <w:t>4.3</w:t>
      </w:r>
      <w:r w:rsidRPr="00205766">
        <w:rPr>
          <w:u w:val="single"/>
          <w:lang w:val="en-US"/>
        </w:rPr>
        <w:t xml:space="preserve"> </w:t>
      </w:r>
      <w:r w:rsidRPr="00FE6A32">
        <w:rPr>
          <w:u w:val="single"/>
          <w:lang w:val="en-US"/>
        </w:rPr>
        <w:t>Enumeration</w:t>
      </w:r>
    </w:p>
    <w:p w:rsidRPr="00205766" w:rsidR="00FE6A32" w:rsidP="00FE6A32" w:rsidRDefault="00FE6A32" w14:paraId="0E7BA409" w14:textId="5CF48A3F">
      <w:pPr>
        <w:rPr>
          <w:lang w:val="en-US"/>
        </w:rPr>
      </w:pPr>
      <w:r w:rsidRPr="00FE6A32">
        <w:rPr>
          <w:lang w:val="en-US"/>
        </w:rPr>
        <w:t>Extract in-depth information from discovered services. Document directory discovery, user enumeration, banner grabbing, and misconfiguration identification.</w:t>
      </w:r>
    </w:p>
    <w:p w:rsidRPr="00205766" w:rsidR="00FE6A32" w:rsidP="00FE6A32" w:rsidRDefault="00FE6A32" w14:paraId="437887EB" w14:textId="2F1985F1">
      <w:pPr>
        <w:rPr>
          <w:u w:val="single"/>
          <w:lang w:val="en-US"/>
        </w:rPr>
      </w:pPr>
      <w:r w:rsidRPr="00FE6A32">
        <w:rPr>
          <w:u w:val="single"/>
          <w:lang w:val="en-US"/>
        </w:rPr>
        <w:t>4.4</w:t>
      </w:r>
      <w:r w:rsidR="00986684">
        <w:rPr>
          <w:u w:val="single"/>
          <w:lang w:val="en-US"/>
        </w:rPr>
        <w:t xml:space="preserve"> </w:t>
      </w:r>
      <w:r w:rsidRPr="00FE6A32">
        <w:rPr>
          <w:u w:val="single"/>
          <w:lang w:val="en-US"/>
        </w:rPr>
        <w:t>Vulnerability</w:t>
      </w:r>
      <w:r w:rsidRPr="00205766">
        <w:rPr>
          <w:u w:val="single"/>
          <w:lang w:val="en-US"/>
        </w:rPr>
        <w:t xml:space="preserve"> </w:t>
      </w:r>
      <w:r w:rsidRPr="00FE6A32">
        <w:rPr>
          <w:u w:val="single"/>
          <w:lang w:val="en-US"/>
        </w:rPr>
        <w:t>Analysis</w:t>
      </w:r>
    </w:p>
    <w:p w:rsidRPr="00205766" w:rsidR="00FE6A32" w:rsidP="00FE6A32" w:rsidRDefault="00FE6A32" w14:paraId="4F5450C8" w14:textId="77777777">
      <w:pPr>
        <w:rPr>
          <w:u w:val="single"/>
          <w:lang w:val="en-US"/>
        </w:rPr>
      </w:pPr>
      <w:proofErr w:type="gramStart"/>
      <w:r w:rsidRPr="00FE6A32">
        <w:rPr>
          <w:lang w:val="en-US"/>
        </w:rPr>
        <w:t>Correlate</w:t>
      </w:r>
      <w:proofErr w:type="gramEnd"/>
      <w:r w:rsidRPr="00FE6A32">
        <w:rPr>
          <w:lang w:val="en-US"/>
        </w:rPr>
        <w:t xml:space="preserve"> enumeration results with known vulnerabilities. Use CVE databases and vendor advisories. Provide deep analysis and justification for each identified weakness.</w:t>
      </w:r>
      <w:r w:rsidRPr="00FE6A32">
        <w:rPr>
          <w:lang w:val="en-US"/>
        </w:rPr>
        <w:br/>
      </w:r>
    </w:p>
    <w:p w:rsidRPr="00205766" w:rsidR="00FE6A32" w:rsidP="00FE6A32" w:rsidRDefault="00FE6A32" w14:paraId="4A1C7E20" w14:textId="569C6FF0">
      <w:pPr>
        <w:rPr>
          <w:u w:val="single"/>
          <w:lang w:val="en-US"/>
        </w:rPr>
      </w:pPr>
      <w:r w:rsidRPr="00FE6A32">
        <w:rPr>
          <w:u w:val="single"/>
          <w:lang w:val="en-US"/>
        </w:rPr>
        <w:t>4.5</w:t>
      </w:r>
      <w:r w:rsidR="0024704C">
        <w:rPr>
          <w:u w:val="single"/>
          <w:lang w:val="en-US"/>
        </w:rPr>
        <w:t xml:space="preserve"> </w:t>
      </w:r>
      <w:r w:rsidRPr="00FE6A32">
        <w:rPr>
          <w:u w:val="single"/>
          <w:lang w:val="en-US"/>
        </w:rPr>
        <w:t>Exploitation</w:t>
      </w:r>
    </w:p>
    <w:p w:rsidRPr="00205766" w:rsidR="00FE6A32" w:rsidP="00FE6A32" w:rsidRDefault="00FE6A32" w14:paraId="57458997" w14:textId="77777777">
      <w:pPr>
        <w:rPr>
          <w:lang w:val="en-US"/>
        </w:rPr>
      </w:pPr>
      <w:r w:rsidRPr="00FE6A32">
        <w:rPr>
          <w:lang w:val="en-US"/>
        </w:rPr>
        <w:t xml:space="preserve">Attempt exploitation where appropriate. Explain each step and tool version used. </w:t>
      </w:r>
    </w:p>
    <w:p w:rsidRPr="00205766" w:rsidR="00FE6A32" w:rsidP="00FE6A32" w:rsidRDefault="00FE6A32" w14:paraId="39038834" w14:textId="1A55F3B8">
      <w:pPr>
        <w:rPr>
          <w:u w:val="single"/>
          <w:lang w:val="en-US"/>
        </w:rPr>
      </w:pPr>
      <w:r w:rsidRPr="00FE6A32">
        <w:rPr>
          <w:lang w:val="en-US"/>
        </w:rPr>
        <w:br/>
      </w:r>
      <w:r w:rsidRPr="00FE6A32">
        <w:rPr>
          <w:u w:val="single"/>
          <w:lang w:val="en-US"/>
        </w:rPr>
        <w:t>4.6</w:t>
      </w:r>
      <w:r w:rsidR="00CC79B6">
        <w:rPr>
          <w:u w:val="single"/>
          <w:lang w:val="en-US"/>
        </w:rPr>
        <w:t xml:space="preserve"> </w:t>
      </w:r>
      <w:proofErr w:type="gramStart"/>
      <w:r w:rsidRPr="00FE6A32">
        <w:rPr>
          <w:u w:val="single"/>
          <w:lang w:val="en-US"/>
        </w:rPr>
        <w:t>Post-Exploitation</w:t>
      </w:r>
      <w:proofErr w:type="gramEnd"/>
    </w:p>
    <w:p w:rsidRPr="00205766" w:rsidR="00FE6A32" w:rsidP="00FE6A32" w:rsidRDefault="00FE6A32" w14:paraId="5A815AC6" w14:textId="77777777">
      <w:pPr>
        <w:rPr>
          <w:lang w:val="en-US"/>
        </w:rPr>
      </w:pPr>
      <w:r w:rsidRPr="00FE6A32">
        <w:rPr>
          <w:lang w:val="en-US"/>
        </w:rPr>
        <w:t>Investigate internal system details such as user accounts, privilege escalation vectors, configuration files, and environment variables. Document your findings clearly.</w:t>
      </w:r>
    </w:p>
    <w:p w:rsidRPr="00205766" w:rsidR="00FE6A32" w:rsidP="00FE6A32" w:rsidRDefault="00FE6A32" w14:paraId="58C9D48B" w14:textId="51EBB4BB">
      <w:pPr>
        <w:rPr>
          <w:u w:val="single"/>
          <w:lang w:val="en-US"/>
        </w:rPr>
      </w:pPr>
      <w:r w:rsidRPr="00FE6A32">
        <w:rPr>
          <w:lang w:val="en-US"/>
        </w:rPr>
        <w:br/>
      </w:r>
      <w:r w:rsidRPr="00FE6A32">
        <w:rPr>
          <w:u w:val="single"/>
          <w:lang w:val="en-US"/>
        </w:rPr>
        <w:t>4.7 Evidence Collection</w:t>
      </w:r>
    </w:p>
    <w:p w:rsidRPr="00205766" w:rsidR="00FE6A32" w:rsidP="00FE6A32" w:rsidRDefault="00FE6A32" w14:paraId="305C6CB8" w14:textId="77777777">
      <w:pPr>
        <w:rPr>
          <w:lang w:val="en-US"/>
        </w:rPr>
      </w:pPr>
      <w:r w:rsidRPr="00FE6A32">
        <w:rPr>
          <w:u w:val="single"/>
          <w:lang w:val="en-US"/>
        </w:rPr>
        <w:t>All screenshots must contain the student ID in the shell prompt</w:t>
      </w:r>
      <w:r w:rsidRPr="00FE6A32">
        <w:rPr>
          <w:lang w:val="en-US"/>
        </w:rPr>
        <w:t>. Evidence must support findings and be clearly referenced in the report.</w:t>
      </w:r>
    </w:p>
    <w:p w:rsidRPr="00205766" w:rsidR="00FE6A32" w:rsidP="00FE6A32" w:rsidRDefault="00FE6A32" w14:paraId="22FD3230" w14:textId="77777777">
      <w:pPr>
        <w:rPr>
          <w:u w:val="single"/>
          <w:lang w:val="en-US"/>
        </w:rPr>
      </w:pPr>
      <w:r w:rsidRPr="00FE6A32">
        <w:rPr>
          <w:lang w:val="en-US"/>
        </w:rPr>
        <w:br/>
      </w:r>
      <w:r w:rsidRPr="00FE6A32">
        <w:rPr>
          <w:u w:val="single"/>
          <w:lang w:val="en-US"/>
        </w:rPr>
        <w:t>4.8 Correlation and Deep Analysis</w:t>
      </w:r>
    </w:p>
    <w:p w:rsidRPr="00FE6A32" w:rsidR="00FE6A32" w:rsidP="00FE6A32" w:rsidRDefault="00FE6A32" w14:paraId="7E52E4C2" w14:textId="667B2431">
      <w:pPr>
        <w:rPr>
          <w:u w:val="single"/>
          <w:lang w:val="en-US"/>
        </w:rPr>
      </w:pPr>
      <w:r w:rsidRPr="00FE6A32">
        <w:rPr>
          <w:lang w:val="en-US"/>
        </w:rPr>
        <w:t>You must link reconnaissance, scanning, enumeration, vulnerability discovery, exploitation, and impact. Provide a complete narrative for each student-contributed finding.</w:t>
      </w:r>
    </w:p>
    <w:p w:rsidRPr="00205766" w:rsidR="00FE6A32" w:rsidP="00FE6A32" w:rsidRDefault="00FE6A32" w14:paraId="2F297D8D" w14:textId="77777777">
      <w:pPr>
        <w:rPr>
          <w:lang w:val="en-US"/>
        </w:rPr>
      </w:pPr>
      <w:r w:rsidRPr="00FE6A32">
        <w:rPr>
          <w:lang w:val="en-US"/>
        </w:rPr>
        <w:t>For example:</w:t>
      </w:r>
    </w:p>
    <w:p w:rsidRPr="00FE6A32" w:rsidR="00FE6A32" w:rsidP="00FE6A32" w:rsidRDefault="00FE6A32" w14:paraId="4D1EEEC5" w14:textId="65C24FC1">
      <w:pPr>
        <w:rPr>
          <w:i/>
          <w:iCs/>
        </w:rPr>
      </w:pPr>
      <w:r w:rsidRPr="00FE6A32">
        <w:rPr>
          <w:i/>
          <w:iCs/>
        </w:rPr>
        <w:t>Nmap revealed outdated OpenSSH 7.2, Enumeration showed weak SSH configuration, and version research showed CVE</w:t>
      </w:r>
      <w:r w:rsidRPr="00FE6A32">
        <w:rPr>
          <w:i/>
          <w:iCs/>
        </w:rPr>
        <w:noBreakHyphen/>
      </w:r>
      <w:r w:rsidRPr="00FE6A32">
        <w:rPr>
          <w:i/>
          <w:iCs/>
        </w:rPr>
        <w:t>2018</w:t>
      </w:r>
      <w:r w:rsidRPr="00FE6A32">
        <w:rPr>
          <w:i/>
          <w:iCs/>
        </w:rPr>
        <w:noBreakHyphen/>
      </w:r>
      <w:r w:rsidRPr="00FE6A32">
        <w:rPr>
          <w:i/>
          <w:iCs/>
        </w:rPr>
        <w:t>15473. Exploit script executed successfully and resulted in username enumeration that enabled password spraying, leading to initial access.</w:t>
      </w:r>
    </w:p>
    <w:p w:rsidRPr="00FE6A32" w:rsidR="00FE6A32" w:rsidP="00FE6A32" w:rsidRDefault="00FE6A32" w14:paraId="36BAE4FE" w14:textId="77777777">
      <w:pPr>
        <w:rPr>
          <w:lang w:val="en-US"/>
        </w:rPr>
      </w:pPr>
    </w:p>
    <w:p w:rsidRPr="00FE6A32" w:rsidR="00FE6A32" w:rsidP="00FE6A32" w:rsidRDefault="00FE6A32" w14:paraId="3AEFAD8E" w14:textId="77777777">
      <w:pPr>
        <w:rPr>
          <w:b/>
          <w:bCs/>
          <w:lang w:val="en-US"/>
        </w:rPr>
      </w:pPr>
      <w:r w:rsidRPr="00FE6A32">
        <w:rPr>
          <w:b/>
          <w:bCs/>
          <w:lang w:val="en-US"/>
        </w:rPr>
        <w:t>5. Report Structure</w:t>
      </w:r>
    </w:p>
    <w:p w:rsidRPr="00D73E9E" w:rsidR="006F4BC4" w:rsidP="006F4BC4" w:rsidRDefault="00FE6A32" w14:paraId="7A4AF916" w14:textId="2127AFC9">
      <w:pPr>
        <w:rPr>
          <w:color w:val="000000" w:themeColor="text1"/>
        </w:rPr>
      </w:pPr>
      <w:r w:rsidRPr="00205766">
        <w:rPr>
          <w:lang w:val="en-US"/>
        </w:rPr>
        <w:t xml:space="preserve">Your report must </w:t>
      </w:r>
      <w:r w:rsidRPr="00205766" w:rsidR="004F5547">
        <w:rPr>
          <w:lang w:val="en-US"/>
        </w:rPr>
        <w:t>include</w:t>
      </w:r>
      <w:r w:rsidRPr="00205766">
        <w:rPr>
          <w:lang w:val="en-US"/>
        </w:rPr>
        <w:t xml:space="preserve"> Front Page (containing group name, member names and student ID), Executive Summary (150–200 words), Methodology, Summary of Results (table required), Ten Detailed Findings, Recommendations (150–250 words), References, and Appendices (for additional screenshots and logs </w:t>
      </w:r>
      <w:r w:rsidRPr="00205766">
        <w:rPr>
          <w:b/>
          <w:bCs/>
          <w:lang w:val="en-US"/>
        </w:rPr>
        <w:t>ONLY</w:t>
      </w:r>
      <w:r w:rsidRPr="00205766">
        <w:rPr>
          <w:lang w:val="en-US"/>
        </w:rPr>
        <w:t>).</w:t>
      </w:r>
      <w:r w:rsidR="006F4BC4">
        <w:rPr>
          <w:lang w:val="en-US"/>
        </w:rPr>
        <w:t xml:space="preserve"> </w:t>
      </w:r>
      <w:r w:rsidRPr="006F4BC4" w:rsidR="006F4BC4">
        <w:rPr>
          <w:color w:val="000000" w:themeColor="text1"/>
        </w:rPr>
        <w:t>R</w:t>
      </w:r>
      <w:r w:rsidRPr="00D73E9E" w:rsidR="006F4BC4">
        <w:rPr>
          <w:color w:val="000000" w:themeColor="text1"/>
        </w:rPr>
        <w:t xml:space="preserve">eference list/bibliography </w:t>
      </w:r>
      <w:r w:rsidRPr="006F4BC4" w:rsidR="006F4BC4">
        <w:rPr>
          <w:color w:val="000000" w:themeColor="text1"/>
        </w:rPr>
        <w:t xml:space="preserve">and Appendix items </w:t>
      </w:r>
      <w:r w:rsidRPr="00D73E9E" w:rsidR="006F4BC4">
        <w:rPr>
          <w:color w:val="000000" w:themeColor="text1"/>
        </w:rPr>
        <w:t xml:space="preserve">are not </w:t>
      </w:r>
      <w:r w:rsidR="006F4BC4">
        <w:rPr>
          <w:color w:val="000000" w:themeColor="text1"/>
        </w:rPr>
        <w:t>included</w:t>
      </w:r>
      <w:r w:rsidRPr="00D73E9E" w:rsidR="006F4BC4">
        <w:rPr>
          <w:color w:val="000000" w:themeColor="text1"/>
        </w:rPr>
        <w:t xml:space="preserve"> in the word counts. Penalties may be applied to excessively long or short pieces of work. </w:t>
      </w:r>
    </w:p>
    <w:p w:rsidRPr="006F4BC4" w:rsidR="001C46C0" w:rsidP="00FE6A32" w:rsidRDefault="006F4BC4" w14:paraId="117C475B" w14:textId="3A47D311">
      <w:r w:rsidRPr="00D73E9E">
        <w:t>You must use appropriate referencing of material in your report. Poor referencing will attract mark penalties.</w:t>
      </w:r>
    </w:p>
    <w:p w:rsidRPr="00205766" w:rsidR="00692104" w:rsidP="00692104" w:rsidRDefault="00692104" w14:paraId="56EAAD69" w14:textId="77777777">
      <w:r w:rsidRPr="00205766">
        <w:t xml:space="preserve">The first page of your submission </w:t>
      </w:r>
      <w:r w:rsidRPr="006F4BC4">
        <w:rPr>
          <w:b/>
          <w:bCs/>
        </w:rPr>
        <w:t>MUST</w:t>
      </w:r>
      <w:r w:rsidRPr="00205766">
        <w:t xml:space="preserve"> include the following:</w:t>
      </w:r>
    </w:p>
    <w:p w:rsidRPr="00205766" w:rsidR="00692104" w:rsidP="00692104" w:rsidRDefault="00692104" w14:paraId="040B8C36" w14:textId="77777777">
      <w:pPr>
        <w:numPr>
          <w:ilvl w:val="0"/>
          <w:numId w:val="4"/>
        </w:numPr>
        <w:pBdr>
          <w:top w:val="nil"/>
          <w:left w:val="nil"/>
          <w:bottom w:val="nil"/>
          <w:right w:val="nil"/>
          <w:between w:val="nil"/>
        </w:pBdr>
        <w:spacing w:after="0"/>
        <w:jc w:val="left"/>
        <w:rPr>
          <w:color w:val="000000"/>
        </w:rPr>
      </w:pPr>
      <w:r w:rsidRPr="00205766">
        <w:rPr>
          <w:color w:val="000000"/>
        </w:rPr>
        <w:t>Group Name</w:t>
      </w:r>
    </w:p>
    <w:p w:rsidRPr="00205766" w:rsidR="00692104" w:rsidP="00692104" w:rsidRDefault="00692104" w14:paraId="4A0E98C8" w14:textId="77777777">
      <w:pPr>
        <w:numPr>
          <w:ilvl w:val="0"/>
          <w:numId w:val="4"/>
        </w:numPr>
        <w:pBdr>
          <w:top w:val="nil"/>
          <w:left w:val="nil"/>
          <w:bottom w:val="nil"/>
          <w:right w:val="nil"/>
          <w:between w:val="nil"/>
        </w:pBdr>
        <w:spacing w:after="0"/>
        <w:jc w:val="left"/>
        <w:rPr>
          <w:color w:val="000000"/>
        </w:rPr>
      </w:pPr>
      <w:r w:rsidRPr="00205766">
        <w:rPr>
          <w:color w:val="000000"/>
        </w:rPr>
        <w:t>Your student ID numbers,</w:t>
      </w:r>
    </w:p>
    <w:p w:rsidRPr="00205766" w:rsidR="00692104" w:rsidP="00692104" w:rsidRDefault="00692104" w14:paraId="2D080E18" w14:textId="77777777">
      <w:pPr>
        <w:numPr>
          <w:ilvl w:val="0"/>
          <w:numId w:val="4"/>
        </w:numPr>
        <w:pBdr>
          <w:top w:val="nil"/>
          <w:left w:val="nil"/>
          <w:bottom w:val="nil"/>
          <w:right w:val="nil"/>
          <w:between w:val="nil"/>
        </w:pBdr>
        <w:spacing w:after="0"/>
        <w:jc w:val="left"/>
        <w:rPr>
          <w:color w:val="000000"/>
        </w:rPr>
      </w:pPr>
      <w:r w:rsidRPr="00205766">
        <w:rPr>
          <w:color w:val="000000"/>
        </w:rPr>
        <w:t>Course name</w:t>
      </w:r>
    </w:p>
    <w:p w:rsidRPr="00205766" w:rsidR="00692104" w:rsidP="00692104" w:rsidRDefault="00692104" w14:paraId="2911759A" w14:textId="77777777">
      <w:pPr>
        <w:numPr>
          <w:ilvl w:val="0"/>
          <w:numId w:val="4"/>
        </w:numPr>
        <w:pBdr>
          <w:top w:val="nil"/>
          <w:left w:val="nil"/>
          <w:bottom w:val="nil"/>
          <w:right w:val="nil"/>
          <w:between w:val="nil"/>
        </w:pBdr>
        <w:spacing w:after="0"/>
        <w:jc w:val="left"/>
        <w:rPr>
          <w:color w:val="000000"/>
        </w:rPr>
      </w:pPr>
      <w:r w:rsidRPr="00205766">
        <w:rPr>
          <w:color w:val="000000"/>
        </w:rPr>
        <w:t>Module title</w:t>
      </w:r>
    </w:p>
    <w:p w:rsidRPr="00205766" w:rsidR="00692104" w:rsidP="00692104" w:rsidRDefault="00692104" w14:paraId="1DD96858" w14:textId="77777777">
      <w:pPr>
        <w:numPr>
          <w:ilvl w:val="0"/>
          <w:numId w:val="4"/>
        </w:numPr>
        <w:pBdr>
          <w:top w:val="nil"/>
          <w:left w:val="nil"/>
          <w:bottom w:val="nil"/>
          <w:right w:val="nil"/>
          <w:between w:val="nil"/>
        </w:pBdr>
        <w:spacing w:after="0"/>
        <w:jc w:val="left"/>
        <w:rPr>
          <w:color w:val="000000"/>
        </w:rPr>
      </w:pPr>
      <w:r w:rsidRPr="00205766">
        <w:rPr>
          <w:color w:val="000000"/>
        </w:rPr>
        <w:t>Assessment title</w:t>
      </w:r>
    </w:p>
    <w:p w:rsidRPr="00205766" w:rsidR="00692104" w:rsidP="00692104" w:rsidRDefault="00692104" w14:paraId="3884B1D0" w14:textId="77777777">
      <w:pPr>
        <w:numPr>
          <w:ilvl w:val="0"/>
          <w:numId w:val="4"/>
        </w:numPr>
        <w:pBdr>
          <w:top w:val="nil"/>
          <w:left w:val="nil"/>
          <w:bottom w:val="nil"/>
          <w:right w:val="nil"/>
          <w:between w:val="nil"/>
        </w:pBdr>
        <w:spacing w:after="0"/>
        <w:jc w:val="left"/>
        <w:rPr>
          <w:color w:val="000000"/>
        </w:rPr>
      </w:pPr>
      <w:r w:rsidRPr="00205766">
        <w:rPr>
          <w:color w:val="000000"/>
        </w:rPr>
        <w:t>Submission date</w:t>
      </w:r>
    </w:p>
    <w:p w:rsidRPr="00205766" w:rsidR="00692104" w:rsidP="00692104" w:rsidRDefault="00692104" w14:paraId="55A65B18" w14:textId="77777777">
      <w:pPr>
        <w:numPr>
          <w:ilvl w:val="0"/>
          <w:numId w:val="4"/>
        </w:numPr>
        <w:pBdr>
          <w:top w:val="nil"/>
          <w:left w:val="nil"/>
          <w:bottom w:val="nil"/>
          <w:right w:val="nil"/>
          <w:between w:val="nil"/>
        </w:pBdr>
        <w:jc w:val="left"/>
        <w:rPr>
          <w:color w:val="000000"/>
        </w:rPr>
      </w:pPr>
      <w:r w:rsidRPr="00205766">
        <w:rPr>
          <w:color w:val="000000"/>
        </w:rPr>
        <w:t>Word count</w:t>
      </w:r>
    </w:p>
    <w:p w:rsidRPr="00205766" w:rsidR="00692104" w:rsidP="00692104" w:rsidRDefault="00692104" w14:paraId="6A017C16" w14:textId="77777777">
      <w:r w:rsidRPr="00205766">
        <w:t>When producing your coursework, use a black font point size 12, 1.5 or double line spacing and adequate margins for annotation.</w:t>
      </w:r>
    </w:p>
    <w:p w:rsidRPr="00205766" w:rsidR="00692104" w:rsidP="00692104" w:rsidRDefault="00692104" w14:paraId="56024610" w14:textId="030CCD8A">
      <w:r w:rsidRPr="00205766">
        <w:rPr>
          <w:b/>
          <w:bCs/>
        </w:rPr>
        <w:t>Group name</w:t>
      </w:r>
      <w:r w:rsidRPr="00205766">
        <w:t xml:space="preserve"> must be in the header of each page.</w:t>
      </w:r>
    </w:p>
    <w:p w:rsidRPr="00205766" w:rsidR="00692104" w:rsidP="00692104" w:rsidRDefault="00692104" w14:paraId="3046A722" w14:textId="77777777">
      <w:r w:rsidRPr="00205766">
        <w:t xml:space="preserve">Page numbers should be included in the footer </w:t>
      </w:r>
    </w:p>
    <w:p w:rsidRPr="00205766" w:rsidR="00692104" w:rsidP="00692104" w:rsidRDefault="00692104" w14:paraId="09EA4802" w14:textId="21869C98">
      <w:pPr>
        <w:rPr>
          <w:lang w:val="en-US"/>
        </w:rPr>
      </w:pPr>
      <w:r w:rsidR="5BE4F12E">
        <w:rPr/>
        <w:t xml:space="preserve">Filename should be </w:t>
      </w:r>
      <w:r w:rsidR="5BE4F12E">
        <w:rPr/>
        <w:t>groupname_coursework</w:t>
      </w:r>
      <w:r w:rsidR="5BE4F12E">
        <w:rPr/>
        <w:t xml:space="preserve"> type e.g. </w:t>
      </w:r>
      <w:r w:rsidRPr="5BE4F12E" w:rsidR="5BE4F12E">
        <w:rPr>
          <w:b w:val="1"/>
          <w:bCs w:val="1"/>
        </w:rPr>
        <w:t>EHG1_CW2</w:t>
      </w:r>
    </w:p>
    <w:p w:rsidRPr="00205766" w:rsidR="00E140F6" w:rsidRDefault="00E140F6" w14:paraId="61F53911" w14:textId="7A00728C">
      <w:pPr/>
      <w:r w:rsidR="6B00203E">
        <w:rPr/>
        <w:t xml:space="preserve">Feedback on the submission will aim to be within the University 20 working days guidelines. Note that this course work will be handed in electronically. We will endeavour to meet the 20-day guidelines for feedback, but practical timing problems may </w:t>
      </w:r>
      <w:r w:rsidR="6B00203E">
        <w:rPr/>
        <w:t>impact</w:t>
      </w:r>
      <w:r w:rsidR="6B00203E">
        <w:rPr/>
        <w:t xml:space="preserve"> this.</w:t>
      </w:r>
    </w:p>
    <w:p w:rsidRPr="00205766" w:rsidR="00E140F6" w:rsidRDefault="00E140F6" w14:paraId="5E87481B" w14:textId="3A8F5278">
      <w:pPr/>
    </w:p>
    <w:p w:rsidRPr="00205766" w:rsidR="00E140F6" w:rsidP="6B00203E" w:rsidRDefault="00E140F6" w14:paraId="128D28AB" w14:textId="24393B86">
      <w:pPr>
        <w:jc w:val="center"/>
        <w:rPr>
          <w:b w:val="1"/>
          <w:bCs w:val="1"/>
          <w:u w:val="single"/>
        </w:rPr>
      </w:pPr>
      <w:r w:rsidRPr="6B00203E" w:rsidR="6B00203E">
        <w:rPr>
          <w:b w:val="1"/>
          <w:bCs w:val="1"/>
          <w:u w:val="single"/>
        </w:rPr>
        <w:t>Contribution Declaration</w:t>
      </w:r>
    </w:p>
    <w:p w:rsidRPr="00205766" w:rsidR="00E140F6" w:rsidP="6B00203E" w:rsidRDefault="00E140F6" w14:paraId="53485FEE" w14:textId="0231C484">
      <w:pPr>
        <w:pStyle w:val="Normal"/>
        <w:rPr>
          <w:b w:val="0"/>
          <w:bCs w:val="0"/>
        </w:rPr>
      </w:pPr>
      <w:r w:rsidR="5BE4F12E">
        <w:rPr/>
        <w:t xml:space="preserve">This is a group assessment, and while only one report is </w:t>
      </w:r>
      <w:r w:rsidR="5BE4F12E">
        <w:rPr/>
        <w:t>submitted</w:t>
      </w:r>
      <w:r w:rsidR="5BE4F12E">
        <w:rPr/>
        <w:t xml:space="preserve"> per group, each student </w:t>
      </w:r>
      <w:r w:rsidRPr="5BE4F12E" w:rsidR="5BE4F12E">
        <w:rPr>
          <w:b w:val="1"/>
          <w:bCs w:val="1"/>
        </w:rPr>
        <w:t xml:space="preserve">must </w:t>
      </w:r>
      <w:r w:rsidR="5BE4F12E">
        <w:rPr/>
        <w:t xml:space="preserve">clearly </w:t>
      </w:r>
      <w:r w:rsidR="5BE4F12E">
        <w:rPr/>
        <w:t>indicate</w:t>
      </w:r>
      <w:r w:rsidR="5BE4F12E">
        <w:rPr/>
        <w:t xml:space="preserve"> their individual contribution to the work. As part of the submission, groups must include a Contribution Declaration table specifying the percentage contribution of each member. This helps </w:t>
      </w:r>
      <w:r w:rsidR="5BE4F12E">
        <w:rPr/>
        <w:t>demonstrate</w:t>
      </w:r>
      <w:r w:rsidR="5BE4F12E">
        <w:rPr/>
        <w:t xml:space="preserve"> transparency, accountability, and fair participation within the team. Contribution statements may be used to moderate individual marks where significant differences in participation are </w:t>
      </w:r>
      <w:r w:rsidR="5BE4F12E">
        <w:rPr/>
        <w:t>evidenced</w:t>
      </w:r>
      <w:r w:rsidR="5BE4F12E">
        <w:rPr/>
        <w:t>.</w:t>
      </w:r>
    </w:p>
    <w:p w:rsidRPr="00205766" w:rsidR="00E140F6" w:rsidP="6B00203E" w:rsidRDefault="00E140F6" w14:paraId="3EF510C4" w14:textId="10D0F1AB">
      <w:pPr>
        <w:pStyle w:val="Normal"/>
      </w:pPr>
      <w:r w:rsidR="6B00203E">
        <w:rPr/>
        <w:t>Each member is expected to contribute meaningfully to the penetration testing process (e.g., reconnaissance, scanning, enumeration, vulnerability analysis, exploitation, report writing, evidence collection, and editing). The combined contribution of all members must equal 100%, and all group members must agree on the distribution before submission.</w:t>
      </w:r>
    </w:p>
    <w:p w:rsidRPr="00205766" w:rsidR="00E140F6" w:rsidP="6B00203E" w:rsidRDefault="00E140F6" w14:paraId="20DAFD84" w14:textId="3A73EF1A">
      <w:pPr>
        <w:pStyle w:val="Normal"/>
      </w:pPr>
      <w:r w:rsidR="6B00203E">
        <w:rPr/>
        <w:t>The contribution table should be included in the front section of the report (after the front page).</w:t>
      </w:r>
    </w:p>
    <w:p w:rsidRPr="00205766" w:rsidR="00E140F6" w:rsidP="6B00203E" w:rsidRDefault="00E140F6" w14:paraId="16BFBC30" w14:textId="1BEC4367">
      <w:pPr>
        <w:pStyle w:val="Normal"/>
        <w:rPr>
          <w:b w:val="1"/>
          <w:bCs w:val="1"/>
          <w:i w:val="1"/>
          <w:iCs w:val="1"/>
        </w:rPr>
      </w:pPr>
      <w:r w:rsidRPr="6B00203E" w:rsidR="6B00203E">
        <w:rPr>
          <w:b w:val="1"/>
          <w:bCs w:val="1"/>
          <w:i w:val="1"/>
          <w:iCs w:val="1"/>
        </w:rPr>
        <w:t>Example Contribution Table</w:t>
      </w:r>
    </w:p>
    <w:tbl>
      <w:tblPr>
        <w:tblStyle w:val="TableGrid"/>
        <w:tblW w:w="0" w:type="auto"/>
        <w:jc w:val="center"/>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845"/>
        <w:gridCol w:w="2662"/>
        <w:gridCol w:w="2254"/>
      </w:tblGrid>
      <w:tr xmlns:wp14="http://schemas.microsoft.com/office/word/2010/wordml" w:rsidR="6B00203E" w:rsidTr="5BE4F12E" w14:paraId="63954E58" wp14:textId="77777777">
        <w:trPr>
          <w:trHeight w:val="450"/>
        </w:trPr>
        <w:tc>
          <w:tcPr>
            <w:tcW w:w="1845" w:type="dxa"/>
            <w:tcMar/>
            <w:vAlign w:val="center"/>
          </w:tcPr>
          <w:p w:rsidR="6B00203E" w:rsidP="6B00203E" w:rsidRDefault="6B00203E" w14:paraId="24CC4B37" w14:textId="576C8EA7">
            <w:pPr>
              <w:pStyle w:val="Normal"/>
              <w:jc w:val="center"/>
              <w:rPr>
                <w:b w:val="1"/>
                <w:bCs w:val="1"/>
              </w:rPr>
            </w:pPr>
            <w:r w:rsidRPr="6B00203E" w:rsidR="6B00203E">
              <w:rPr>
                <w:b w:val="1"/>
                <w:bCs w:val="1"/>
              </w:rPr>
              <w:t>Student ID</w:t>
            </w:r>
          </w:p>
        </w:tc>
        <w:tc>
          <w:tcPr>
            <w:tcW w:w="2662" w:type="dxa"/>
            <w:tcMar/>
            <w:vAlign w:val="center"/>
          </w:tcPr>
          <w:p w:rsidR="6B00203E" w:rsidP="6B00203E" w:rsidRDefault="6B00203E" w14:paraId="70CCB94C" w14:textId="2594B5CA">
            <w:pPr>
              <w:pStyle w:val="Normal"/>
              <w:jc w:val="center"/>
              <w:rPr>
                <w:b w:val="1"/>
                <w:bCs w:val="1"/>
              </w:rPr>
            </w:pPr>
            <w:r w:rsidRPr="6B00203E" w:rsidR="6B00203E">
              <w:rPr>
                <w:b w:val="1"/>
                <w:bCs w:val="1"/>
              </w:rPr>
              <w:t>Main Responsibilities</w:t>
            </w:r>
          </w:p>
        </w:tc>
        <w:tc>
          <w:tcPr>
            <w:tcW w:w="2254" w:type="dxa"/>
            <w:tcMar/>
            <w:vAlign w:val="center"/>
          </w:tcPr>
          <w:p w:rsidR="6B00203E" w:rsidP="6B00203E" w:rsidRDefault="6B00203E" w14:paraId="62FE5068" w14:textId="7468F122">
            <w:pPr>
              <w:pStyle w:val="Normal"/>
              <w:jc w:val="center"/>
              <w:rPr>
                <w:b w:val="1"/>
                <w:bCs w:val="1"/>
              </w:rPr>
            </w:pPr>
            <w:r w:rsidRPr="6B00203E" w:rsidR="6B00203E">
              <w:rPr>
                <w:b w:val="1"/>
                <w:bCs w:val="1"/>
              </w:rPr>
              <w:t>Contribution (%)</w:t>
            </w:r>
          </w:p>
        </w:tc>
      </w:tr>
      <w:tr xmlns:wp14="http://schemas.microsoft.com/office/word/2010/wordml" w:rsidR="6B00203E" w:rsidTr="5BE4F12E" w14:paraId="6C83735F" wp14:textId="77777777">
        <w:trPr>
          <w:trHeight w:val="300"/>
        </w:trPr>
        <w:tc>
          <w:tcPr>
            <w:tcW w:w="1845" w:type="dxa"/>
            <w:tcMar/>
          </w:tcPr>
          <w:p w:rsidR="6B00203E" w:rsidP="6B00203E" w:rsidRDefault="6B00203E" w14:paraId="207E97F1" w14:textId="5AFD8C57">
            <w:pPr>
              <w:pStyle w:val="Normal"/>
            </w:pPr>
            <w:r w:rsidR="6B00203E">
              <w:rPr/>
              <w:t>UP123456</w:t>
            </w:r>
          </w:p>
        </w:tc>
        <w:tc>
          <w:tcPr>
            <w:tcW w:w="2662" w:type="dxa"/>
            <w:tcMar/>
          </w:tcPr>
          <w:p w:rsidR="6B00203E" w:rsidP="6B00203E" w:rsidRDefault="6B00203E" w14:paraId="6EA620CD" w14:textId="1497D22B">
            <w:pPr>
              <w:pStyle w:val="Normal"/>
            </w:pPr>
          </w:p>
        </w:tc>
        <w:tc>
          <w:tcPr>
            <w:tcW w:w="2254" w:type="dxa"/>
            <w:tcMar/>
          </w:tcPr>
          <w:p w:rsidR="6B00203E" w:rsidP="6B00203E" w:rsidRDefault="6B00203E" w14:paraId="4C74D7FC" w14:textId="15E523A2">
            <w:pPr>
              <w:pStyle w:val="Normal"/>
            </w:pPr>
            <w:r w:rsidR="6B00203E">
              <w:rPr/>
              <w:t>25%</w:t>
            </w:r>
          </w:p>
        </w:tc>
      </w:tr>
      <w:tr xmlns:wp14="http://schemas.microsoft.com/office/word/2010/wordml" w:rsidR="6B00203E" w:rsidTr="5BE4F12E" w14:paraId="1A6D55EF" wp14:textId="77777777">
        <w:trPr>
          <w:trHeight w:val="300"/>
        </w:trPr>
        <w:tc>
          <w:tcPr>
            <w:tcW w:w="1845" w:type="dxa"/>
            <w:tcMar/>
          </w:tcPr>
          <w:p w:rsidR="6B00203E" w:rsidP="6B00203E" w:rsidRDefault="6B00203E" w14:paraId="0A309B7B" w14:textId="063DFB91">
            <w:pPr>
              <w:pStyle w:val="Normal"/>
            </w:pPr>
            <w:r w:rsidR="6B00203E">
              <w:rPr/>
              <w:t>UP234567</w:t>
            </w:r>
          </w:p>
        </w:tc>
        <w:tc>
          <w:tcPr>
            <w:tcW w:w="2662" w:type="dxa"/>
            <w:tcMar/>
          </w:tcPr>
          <w:p w:rsidR="6B00203E" w:rsidP="6B00203E" w:rsidRDefault="6B00203E" w14:paraId="2F932D85" w14:textId="1497D22B">
            <w:pPr>
              <w:pStyle w:val="Normal"/>
            </w:pPr>
          </w:p>
        </w:tc>
        <w:tc>
          <w:tcPr>
            <w:tcW w:w="2254" w:type="dxa"/>
            <w:tcMar/>
          </w:tcPr>
          <w:p w:rsidR="6B00203E" w:rsidP="6B00203E" w:rsidRDefault="6B00203E" w14:paraId="01C2C4C8" w14:textId="78E14C9F">
            <w:pPr>
              <w:pStyle w:val="Normal"/>
            </w:pPr>
            <w:r w:rsidR="6B00203E">
              <w:rPr/>
              <w:t>20%</w:t>
            </w:r>
          </w:p>
        </w:tc>
      </w:tr>
      <w:tr xmlns:wp14="http://schemas.microsoft.com/office/word/2010/wordml" w:rsidR="6B00203E" w:rsidTr="5BE4F12E" w14:paraId="437686AF" wp14:textId="77777777">
        <w:trPr>
          <w:trHeight w:val="300"/>
        </w:trPr>
        <w:tc>
          <w:tcPr>
            <w:tcW w:w="1845" w:type="dxa"/>
            <w:tcMar/>
          </w:tcPr>
          <w:p w:rsidR="6B00203E" w:rsidP="6B00203E" w:rsidRDefault="6B00203E" w14:paraId="4D0FEF74" w14:textId="2A7CD88F">
            <w:pPr>
              <w:pStyle w:val="Normal"/>
              <w:rPr>
                <w:rFonts w:ascii="Arial" w:hAnsi="Arial" w:eastAsia="Arial" w:cs="Arial"/>
                <w:noProof w:val="0"/>
                <w:sz w:val="22"/>
                <w:szCs w:val="22"/>
                <w:lang w:val="en-GB"/>
              </w:rPr>
            </w:pPr>
            <w:r w:rsidRPr="6B00203E" w:rsidR="6B00203E">
              <w:rPr>
                <w:rFonts w:ascii="Arial" w:hAnsi="Arial" w:eastAsia="Arial" w:cs="Arial"/>
                <w:b w:val="0"/>
                <w:bCs w:val="0"/>
                <w:i w:val="0"/>
                <w:iCs w:val="0"/>
                <w:caps w:val="0"/>
                <w:smallCaps w:val="0"/>
                <w:noProof w:val="0"/>
                <w:color w:val="000000" w:themeColor="text1" w:themeTint="FF" w:themeShade="FF"/>
                <w:sz w:val="22"/>
                <w:szCs w:val="22"/>
                <w:lang w:val="en-GB"/>
              </w:rPr>
              <w:t>UP345678</w:t>
            </w:r>
          </w:p>
        </w:tc>
        <w:tc>
          <w:tcPr>
            <w:tcW w:w="2662" w:type="dxa"/>
            <w:tcMar/>
          </w:tcPr>
          <w:p w:rsidR="6B00203E" w:rsidP="6B00203E" w:rsidRDefault="6B00203E" w14:paraId="364654F7" w14:textId="1497D22B">
            <w:pPr>
              <w:pStyle w:val="Normal"/>
            </w:pPr>
          </w:p>
        </w:tc>
        <w:tc>
          <w:tcPr>
            <w:tcW w:w="2254" w:type="dxa"/>
            <w:tcMar/>
          </w:tcPr>
          <w:p w:rsidR="6B00203E" w:rsidP="6B00203E" w:rsidRDefault="6B00203E" w14:paraId="1CE076A7" w14:textId="51200E85">
            <w:pPr>
              <w:pStyle w:val="Normal"/>
            </w:pPr>
            <w:r w:rsidR="6B00203E">
              <w:rPr/>
              <w:t>25%</w:t>
            </w:r>
          </w:p>
        </w:tc>
      </w:tr>
      <w:tr xmlns:wp14="http://schemas.microsoft.com/office/word/2010/wordml" w:rsidR="6B00203E" w:rsidTr="5BE4F12E" w14:paraId="07402E46" wp14:textId="77777777">
        <w:trPr>
          <w:trHeight w:val="300"/>
        </w:trPr>
        <w:tc>
          <w:tcPr>
            <w:tcW w:w="1845" w:type="dxa"/>
            <w:tcMar/>
          </w:tcPr>
          <w:p w:rsidR="6B00203E" w:rsidP="6B00203E" w:rsidRDefault="6B00203E" w14:paraId="16D55958" w14:textId="05B4C509">
            <w:pPr>
              <w:pStyle w:val="Normal"/>
            </w:pPr>
            <w:r w:rsidR="6B00203E">
              <w:rPr/>
              <w:t>UP456789</w:t>
            </w:r>
          </w:p>
        </w:tc>
        <w:tc>
          <w:tcPr>
            <w:tcW w:w="2662" w:type="dxa"/>
            <w:tcMar/>
          </w:tcPr>
          <w:p w:rsidR="6B00203E" w:rsidP="6B00203E" w:rsidRDefault="6B00203E" w14:paraId="1C4AB95B" w14:textId="1497D22B">
            <w:pPr>
              <w:pStyle w:val="Normal"/>
            </w:pPr>
          </w:p>
        </w:tc>
        <w:tc>
          <w:tcPr>
            <w:tcW w:w="2254" w:type="dxa"/>
            <w:tcMar/>
          </w:tcPr>
          <w:p w:rsidR="6B00203E" w:rsidP="6B00203E" w:rsidRDefault="6B00203E" w14:paraId="1D133750" w14:textId="3535EC6D">
            <w:pPr>
              <w:pStyle w:val="Normal"/>
            </w:pPr>
            <w:r w:rsidR="6B00203E">
              <w:rPr/>
              <w:t>15%</w:t>
            </w:r>
          </w:p>
        </w:tc>
      </w:tr>
      <w:tr xmlns:wp14="http://schemas.microsoft.com/office/word/2010/wordml" w:rsidR="6B00203E" w:rsidTr="5BE4F12E" w14:paraId="0AC9E58E" wp14:textId="77777777">
        <w:trPr>
          <w:trHeight w:val="300"/>
        </w:trPr>
        <w:tc>
          <w:tcPr>
            <w:tcW w:w="1845" w:type="dxa"/>
            <w:tcMar/>
          </w:tcPr>
          <w:p w:rsidR="6B00203E" w:rsidP="6B00203E" w:rsidRDefault="6B00203E" w14:paraId="36989370" w14:textId="3E04EAD3">
            <w:pPr>
              <w:pStyle w:val="Normal"/>
            </w:pPr>
            <w:r w:rsidR="6B00203E">
              <w:rPr/>
              <w:t>UP567890</w:t>
            </w:r>
          </w:p>
        </w:tc>
        <w:tc>
          <w:tcPr>
            <w:tcW w:w="2662" w:type="dxa"/>
            <w:tcMar/>
          </w:tcPr>
          <w:p w:rsidR="6B00203E" w:rsidP="6B00203E" w:rsidRDefault="6B00203E" w14:paraId="66B5C182" w14:textId="1497D22B">
            <w:pPr>
              <w:pStyle w:val="Normal"/>
            </w:pPr>
          </w:p>
        </w:tc>
        <w:tc>
          <w:tcPr>
            <w:tcW w:w="2254" w:type="dxa"/>
            <w:tcMar/>
          </w:tcPr>
          <w:p w:rsidR="6B00203E" w:rsidP="6B00203E" w:rsidRDefault="6B00203E" w14:paraId="4045C060" w14:textId="45F708AD">
            <w:pPr>
              <w:pStyle w:val="Normal"/>
            </w:pPr>
            <w:r w:rsidR="6B00203E">
              <w:rPr/>
              <w:t>15%</w:t>
            </w:r>
          </w:p>
        </w:tc>
      </w:tr>
      <w:tr xmlns:wp14="http://schemas.microsoft.com/office/word/2010/wordml" w:rsidR="6B00203E" w:rsidTr="5BE4F12E" w14:paraId="5D98A8CB" wp14:textId="77777777">
        <w:trPr>
          <w:trHeight w:val="300"/>
        </w:trPr>
        <w:tc>
          <w:tcPr>
            <w:tcW w:w="1845" w:type="dxa"/>
            <w:tcMar/>
          </w:tcPr>
          <w:p w:rsidR="6B00203E" w:rsidP="6B00203E" w:rsidRDefault="6B00203E" w14:paraId="76081264" w14:textId="46E7EA1F">
            <w:pPr>
              <w:pStyle w:val="Normal"/>
              <w:rPr>
                <w:b w:val="1"/>
                <w:bCs w:val="1"/>
              </w:rPr>
            </w:pPr>
            <w:r w:rsidRPr="6B00203E" w:rsidR="6B00203E">
              <w:rPr>
                <w:b w:val="1"/>
                <w:bCs w:val="1"/>
              </w:rPr>
              <w:t>Total</w:t>
            </w:r>
          </w:p>
        </w:tc>
        <w:tc>
          <w:tcPr>
            <w:tcW w:w="2662" w:type="dxa"/>
            <w:tcMar/>
          </w:tcPr>
          <w:p w:rsidR="6B00203E" w:rsidP="6B00203E" w:rsidRDefault="6B00203E" w14:paraId="32D24778" w14:textId="1497D22B">
            <w:pPr>
              <w:pStyle w:val="Normal"/>
            </w:pPr>
          </w:p>
        </w:tc>
        <w:tc>
          <w:tcPr>
            <w:tcW w:w="2254" w:type="dxa"/>
            <w:tcMar/>
          </w:tcPr>
          <w:p w:rsidR="6B00203E" w:rsidP="6B00203E" w:rsidRDefault="6B00203E" w14:paraId="6D8DC15D" w14:textId="7BE448F2">
            <w:pPr>
              <w:pStyle w:val="Normal"/>
              <w:rPr>
                <w:b w:val="1"/>
                <w:bCs w:val="1"/>
              </w:rPr>
            </w:pPr>
            <w:r w:rsidRPr="6B00203E" w:rsidR="6B00203E">
              <w:rPr>
                <w:b w:val="1"/>
                <w:bCs w:val="1"/>
              </w:rPr>
              <w:t>100%</w:t>
            </w:r>
          </w:p>
        </w:tc>
      </w:tr>
    </w:tbl>
    <w:p w:rsidR="6B00203E" w:rsidP="6B00203E" w:rsidRDefault="6B00203E" w14:paraId="0D6FCC56" w14:textId="2A51D35F">
      <w:pPr>
        <w:pStyle w:val="Normal"/>
        <w:rPr>
          <w:b w:val="0"/>
          <w:bCs w:val="0"/>
        </w:rPr>
      </w:pPr>
    </w:p>
    <w:p w:rsidRPr="00205766" w:rsidR="00E140F6" w:rsidRDefault="00385EE1" w14:paraId="69957F2E" w14:textId="77777777">
      <w:pPr>
        <w:pStyle w:val="Title"/>
        <w:rPr>
          <w:sz w:val="22"/>
          <w:szCs w:val="22"/>
        </w:rPr>
      </w:pPr>
      <w:r w:rsidRPr="00205766">
        <w:rPr>
          <w:sz w:val="22"/>
          <w:szCs w:val="22"/>
        </w:rPr>
        <w:t>Plagiarism and Poor Scholarship</w:t>
      </w:r>
    </w:p>
    <w:p w:rsidRPr="00205766" w:rsidR="00E140F6" w:rsidRDefault="00385EE1" w14:paraId="273CF496" w14:textId="1CAC8D5E">
      <w:r w:rsidRPr="00205766">
        <w:t>You are expected to understand how to reference using the Harvard APA V7 format. Therefore, up to 10% will be deducted for poor scholarship and NO marks will be awarded for the entire assignment if ANY part of it is found to be directly copied from printed or published work or another student.</w:t>
      </w:r>
    </w:p>
    <w:p w:rsidRPr="00205766" w:rsidR="00E140F6" w:rsidRDefault="00385EE1" w14:paraId="687FE60C" w14:textId="389496DE">
      <w:r w:rsidRPr="00205766">
        <w:t>Use respected websites, and sources, where possible for your information gathering</w:t>
      </w:r>
      <w:r w:rsidR="00F93DC0">
        <w:t xml:space="preserve"> and to support your analysis</w:t>
      </w:r>
      <w:r w:rsidR="006E4367">
        <w:t xml:space="preserve">, </w:t>
      </w:r>
      <w:r w:rsidR="00F93DC0">
        <w:t>findings</w:t>
      </w:r>
      <w:r w:rsidR="006E4367">
        <w:t>, and recommendations</w:t>
      </w:r>
      <w:r w:rsidRPr="00205766">
        <w:t xml:space="preserve">. To avoid plagiarism, rewrite using your own words but ensure where you have used the ideas of others you acknowledge the source within the text and provide the full source in the references at the end of the document (using Harvard APA V7 format). If you are not sure of how to reference, the library provides some useful information and guidance (including an online resource). </w:t>
      </w:r>
      <w:hyperlink r:id="rId20">
        <w:r w:rsidRPr="00205766" w:rsidR="00E140F6">
          <w:rPr>
            <w:color w:val="1155CC"/>
            <w:highlight w:val="white"/>
            <w:u w:val="single"/>
          </w:rPr>
          <w:t>https://library.port.ac.uk/referencing</w:t>
        </w:r>
      </w:hyperlink>
      <w:r w:rsidRPr="00205766">
        <w:t>.</w:t>
      </w:r>
    </w:p>
    <w:p w:rsidRPr="00205766" w:rsidR="00E140F6" w:rsidRDefault="00385EE1" w14:paraId="0DA9461C" w14:textId="77777777">
      <w:pPr>
        <w:pStyle w:val="Heading1"/>
        <w:rPr>
          <w:sz w:val="22"/>
          <w:szCs w:val="22"/>
        </w:rPr>
      </w:pPr>
      <w:r w:rsidRPr="00205766">
        <w:rPr>
          <w:sz w:val="22"/>
          <w:szCs w:val="22"/>
        </w:rPr>
        <w:t>AI usage</w:t>
      </w:r>
    </w:p>
    <w:p w:rsidRPr="00205766" w:rsidR="00E140F6" w:rsidRDefault="006E4367" w14:paraId="31F35B4B" w14:textId="7AB5843A">
      <w:r>
        <w:t>You may use Gen-AI for information gathering, proofreading, or knowledge checking. While this is acceptable, you must e</w:t>
      </w:r>
      <w:r w:rsidRPr="00205766">
        <w:t>nsure this work is genuinely yours, not just copied or edited from AI-generated content (including writing, images, video, audio and code). Simply editing AI-generated content is not enough for it to be considered your own work! Engage with the material, think critically, and express ideas in your own style and voice to maximize learning and maintain academic integrity.</w:t>
      </w:r>
    </w:p>
    <w:p w:rsidRPr="00205766" w:rsidR="00E140F6" w:rsidRDefault="00385EE1" w14:paraId="60020BC9" w14:textId="77777777">
      <w:pPr>
        <w:pStyle w:val="Heading1"/>
        <w:rPr>
          <w:sz w:val="22"/>
          <w:szCs w:val="22"/>
        </w:rPr>
      </w:pPr>
      <w:r w:rsidRPr="00205766">
        <w:rPr>
          <w:sz w:val="22"/>
          <w:szCs w:val="22"/>
        </w:rPr>
        <w:t>Presentation</w:t>
      </w:r>
    </w:p>
    <w:p w:rsidRPr="00205766" w:rsidR="00E140F6" w:rsidRDefault="00385EE1" w14:paraId="498AF90F" w14:textId="77777777">
      <w:r w:rsidRPr="00205766">
        <w:t>Proofread your work for spelling, grammar and English prior to submission as clarity of expression is an important part of writing reports and presenting the results of your research and investigation.</w:t>
      </w:r>
    </w:p>
    <w:p w:rsidRPr="00205766" w:rsidR="00E140F6" w:rsidRDefault="00385EE1" w14:paraId="73818286" w14:textId="77777777">
      <w:pPr>
        <w:pStyle w:val="Heading1"/>
        <w:rPr>
          <w:sz w:val="22"/>
          <w:szCs w:val="22"/>
        </w:rPr>
      </w:pPr>
      <w:r w:rsidRPr="00205766">
        <w:rPr>
          <w:sz w:val="22"/>
          <w:szCs w:val="22"/>
        </w:rPr>
        <w:t>Anonymity</w:t>
      </w:r>
    </w:p>
    <w:p w:rsidR="00497C57" w:rsidRDefault="00385EE1" w14:paraId="2DEA97D7" w14:textId="77777777">
      <w:pPr/>
      <w:r w:rsidR="6B00203E">
        <w:rPr/>
        <w:t xml:space="preserve">All coursework should be anonymous, therefore do not put your name on your work. Only </w:t>
      </w:r>
      <w:r w:rsidR="6B00203E">
        <w:rPr/>
        <w:t>identify</w:t>
      </w:r>
      <w:r w:rsidR="6B00203E">
        <w:rPr/>
        <w:t xml:space="preserve"> your work by putting your Student ID number in the footer of the document(s).</w:t>
      </w:r>
    </w:p>
    <w:p w:rsidR="6B00203E" w:rsidRDefault="6B00203E" w14:paraId="187F013E" w14:textId="08FDEEF2"/>
    <w:p w:rsidR="6B00203E" w:rsidRDefault="6B00203E" w14:paraId="367EF503" w14:textId="5708A6C6"/>
    <w:p w:rsidR="6B00203E" w:rsidRDefault="6B00203E" w14:paraId="5AEED479" w14:textId="262EE898">
      <w:pPr>
        <w:sectPr w:rsidR="00497C57">
          <w:pgSz w:w="11906" w:h="16838" w:orient="portrait"/>
          <w:pgMar w:top="1440" w:right="1440" w:bottom="1440" w:left="1440" w:header="708" w:footer="708" w:gutter="0"/>
          <w:pgNumType w:start="1"/>
          <w:cols w:space="720"/>
        </w:sectPr>
      </w:pPr>
    </w:p>
    <w:p w:rsidRPr="00575194" w:rsidR="00E140F6" w:rsidP="00575194" w:rsidRDefault="00575194" w14:paraId="266F0C98" w14:textId="6CCB0C98">
      <w:pPr>
        <w:jc w:val="center"/>
        <w:rPr>
          <w:b/>
          <w:bCs/>
        </w:rPr>
      </w:pPr>
      <w:r w:rsidRPr="00967917">
        <w:rPr>
          <w:b/>
          <w:bCs/>
        </w:rPr>
        <w:t>Mark</w:t>
      </w:r>
      <w:r>
        <w:rPr>
          <w:b/>
          <w:bCs/>
        </w:rPr>
        <w:t>ing</w:t>
      </w:r>
      <w:r w:rsidRPr="00967917">
        <w:rPr>
          <w:b/>
          <w:bCs/>
        </w:rPr>
        <w:t xml:space="preserve"> Rubric</w:t>
      </w:r>
    </w:p>
    <w:tbl>
      <w:tblPr>
        <w:tblW w:w="16302" w:type="dxa"/>
        <w:tblInd w:w="-1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20"/>
        <w:gridCol w:w="1724"/>
        <w:gridCol w:w="1985"/>
        <w:gridCol w:w="2409"/>
        <w:gridCol w:w="2268"/>
        <w:gridCol w:w="2410"/>
        <w:gridCol w:w="3686"/>
      </w:tblGrid>
      <w:tr w:rsidRPr="00575194" w:rsidR="00F30C40" w:rsidTr="00F30C40" w14:paraId="7BFBD020" w14:textId="77777777">
        <w:tc>
          <w:tcPr>
            <w:tcW w:w="1820" w:type="dxa"/>
            <w:shd w:val="clear" w:color="auto" w:fill="F5F5F5"/>
            <w:vAlign w:val="center"/>
            <w:hideMark/>
          </w:tcPr>
          <w:p w:rsidRPr="00B351A6" w:rsidR="00575194" w:rsidP="00E76015" w:rsidRDefault="00575194" w14:paraId="236A2E41" w14:textId="77777777">
            <w:pPr>
              <w:spacing w:after="200" w:line="276" w:lineRule="auto"/>
              <w:jc w:val="left"/>
              <w:rPr>
                <w:b/>
                <w:bCs/>
                <w:sz w:val="20"/>
                <w:szCs w:val="20"/>
              </w:rPr>
            </w:pPr>
            <w:r w:rsidRPr="00B351A6">
              <w:rPr>
                <w:b/>
                <w:bCs/>
                <w:sz w:val="20"/>
                <w:szCs w:val="20"/>
              </w:rPr>
              <w:t>Criteria</w:t>
            </w:r>
          </w:p>
        </w:tc>
        <w:tc>
          <w:tcPr>
            <w:tcW w:w="1724" w:type="dxa"/>
            <w:shd w:val="clear" w:color="auto" w:fill="F5F5F5"/>
            <w:vAlign w:val="center"/>
            <w:hideMark/>
          </w:tcPr>
          <w:p w:rsidRPr="00B351A6" w:rsidR="00575194" w:rsidP="00232DD2" w:rsidRDefault="00575194" w14:paraId="3B7D497B" w14:textId="77777777">
            <w:pPr>
              <w:spacing w:after="200" w:line="276" w:lineRule="auto"/>
              <w:jc w:val="left"/>
              <w:rPr>
                <w:b/>
                <w:bCs/>
                <w:sz w:val="20"/>
                <w:szCs w:val="20"/>
              </w:rPr>
            </w:pPr>
            <w:r w:rsidRPr="00B351A6">
              <w:rPr>
                <w:b/>
                <w:bCs/>
                <w:sz w:val="20"/>
                <w:szCs w:val="20"/>
              </w:rPr>
              <w:t>0–39%</w:t>
            </w:r>
          </w:p>
        </w:tc>
        <w:tc>
          <w:tcPr>
            <w:tcW w:w="1985" w:type="dxa"/>
            <w:shd w:val="clear" w:color="auto" w:fill="F5F5F5"/>
            <w:vAlign w:val="center"/>
            <w:hideMark/>
          </w:tcPr>
          <w:p w:rsidRPr="00B351A6" w:rsidR="00575194" w:rsidP="00232DD2" w:rsidRDefault="00575194" w14:paraId="5078D3AB" w14:textId="77777777">
            <w:pPr>
              <w:spacing w:after="200" w:line="276" w:lineRule="auto"/>
              <w:jc w:val="left"/>
              <w:rPr>
                <w:b/>
                <w:bCs/>
                <w:sz w:val="20"/>
                <w:szCs w:val="20"/>
              </w:rPr>
            </w:pPr>
            <w:r w:rsidRPr="00B351A6">
              <w:rPr>
                <w:b/>
                <w:bCs/>
                <w:sz w:val="20"/>
                <w:szCs w:val="20"/>
              </w:rPr>
              <w:t>40–49%</w:t>
            </w:r>
          </w:p>
        </w:tc>
        <w:tc>
          <w:tcPr>
            <w:tcW w:w="2409" w:type="dxa"/>
            <w:shd w:val="clear" w:color="auto" w:fill="F5F5F5"/>
            <w:vAlign w:val="center"/>
            <w:hideMark/>
          </w:tcPr>
          <w:p w:rsidRPr="00B351A6" w:rsidR="00575194" w:rsidP="00232DD2" w:rsidRDefault="00575194" w14:paraId="465D14BF" w14:textId="77777777">
            <w:pPr>
              <w:spacing w:after="200" w:line="276" w:lineRule="auto"/>
              <w:jc w:val="left"/>
              <w:rPr>
                <w:b/>
                <w:bCs/>
                <w:sz w:val="20"/>
                <w:szCs w:val="20"/>
              </w:rPr>
            </w:pPr>
            <w:r w:rsidRPr="00B351A6">
              <w:rPr>
                <w:b/>
                <w:bCs/>
                <w:sz w:val="20"/>
                <w:szCs w:val="20"/>
              </w:rPr>
              <w:t>50–59%</w:t>
            </w:r>
          </w:p>
        </w:tc>
        <w:tc>
          <w:tcPr>
            <w:tcW w:w="2268" w:type="dxa"/>
            <w:shd w:val="clear" w:color="auto" w:fill="F5F5F5"/>
            <w:vAlign w:val="center"/>
            <w:hideMark/>
          </w:tcPr>
          <w:p w:rsidRPr="00B351A6" w:rsidR="00575194" w:rsidP="00232DD2" w:rsidRDefault="00575194" w14:paraId="7BF1C41E" w14:textId="77777777">
            <w:pPr>
              <w:spacing w:after="200" w:line="276" w:lineRule="auto"/>
              <w:jc w:val="left"/>
              <w:rPr>
                <w:b/>
                <w:bCs/>
                <w:sz w:val="20"/>
                <w:szCs w:val="20"/>
              </w:rPr>
            </w:pPr>
            <w:r w:rsidRPr="00B351A6">
              <w:rPr>
                <w:b/>
                <w:bCs/>
                <w:sz w:val="20"/>
                <w:szCs w:val="20"/>
              </w:rPr>
              <w:t>60–69%</w:t>
            </w:r>
          </w:p>
        </w:tc>
        <w:tc>
          <w:tcPr>
            <w:tcW w:w="2410" w:type="dxa"/>
            <w:shd w:val="clear" w:color="auto" w:fill="F5F5F5"/>
            <w:vAlign w:val="center"/>
            <w:hideMark/>
          </w:tcPr>
          <w:p w:rsidRPr="00B351A6" w:rsidR="00575194" w:rsidP="00232DD2" w:rsidRDefault="00575194" w14:paraId="04FD9FD9" w14:textId="77777777">
            <w:pPr>
              <w:spacing w:after="200" w:line="276" w:lineRule="auto"/>
              <w:jc w:val="left"/>
              <w:rPr>
                <w:b/>
                <w:bCs/>
                <w:sz w:val="20"/>
                <w:szCs w:val="20"/>
              </w:rPr>
            </w:pPr>
            <w:r w:rsidRPr="00B351A6">
              <w:rPr>
                <w:b/>
                <w:bCs/>
                <w:sz w:val="20"/>
                <w:szCs w:val="20"/>
              </w:rPr>
              <w:t>70–79%</w:t>
            </w:r>
          </w:p>
        </w:tc>
        <w:tc>
          <w:tcPr>
            <w:tcW w:w="3686" w:type="dxa"/>
            <w:shd w:val="clear" w:color="auto" w:fill="F5F5F5"/>
            <w:vAlign w:val="center"/>
            <w:hideMark/>
          </w:tcPr>
          <w:p w:rsidRPr="00B351A6" w:rsidR="00575194" w:rsidP="00232DD2" w:rsidRDefault="00575194" w14:paraId="10E9FF82" w14:textId="77777777">
            <w:pPr>
              <w:spacing w:after="200" w:line="276" w:lineRule="auto"/>
              <w:jc w:val="left"/>
              <w:rPr>
                <w:b/>
                <w:bCs/>
                <w:sz w:val="20"/>
                <w:szCs w:val="20"/>
              </w:rPr>
            </w:pPr>
            <w:r w:rsidRPr="00B351A6">
              <w:rPr>
                <w:b/>
                <w:bCs/>
                <w:sz w:val="20"/>
                <w:szCs w:val="20"/>
              </w:rPr>
              <w:t xml:space="preserve">80%+ </w:t>
            </w:r>
          </w:p>
        </w:tc>
      </w:tr>
      <w:tr w:rsidRPr="00575194" w:rsidR="00F30C40" w:rsidTr="00F30C40" w14:paraId="51FF88E9" w14:textId="77777777">
        <w:tc>
          <w:tcPr>
            <w:tcW w:w="1820" w:type="dxa"/>
            <w:shd w:val="clear" w:color="auto" w:fill="F5F5F5"/>
            <w:vAlign w:val="center"/>
            <w:hideMark/>
          </w:tcPr>
          <w:p w:rsidRPr="00B351A6" w:rsidR="00575194" w:rsidP="00E76015" w:rsidRDefault="00575194" w14:paraId="066C5AC8" w14:textId="77777777">
            <w:pPr>
              <w:spacing w:after="200" w:line="276" w:lineRule="auto"/>
              <w:jc w:val="left"/>
              <w:rPr>
                <w:b/>
                <w:bCs/>
                <w:sz w:val="20"/>
                <w:szCs w:val="20"/>
              </w:rPr>
            </w:pPr>
            <w:r w:rsidRPr="00B351A6">
              <w:rPr>
                <w:b/>
                <w:bCs/>
                <w:sz w:val="20"/>
                <w:szCs w:val="20"/>
              </w:rPr>
              <w:t>Executive Summary</w:t>
            </w:r>
          </w:p>
        </w:tc>
        <w:tc>
          <w:tcPr>
            <w:tcW w:w="1724" w:type="dxa"/>
            <w:vAlign w:val="center"/>
            <w:hideMark/>
          </w:tcPr>
          <w:p w:rsidRPr="00B351A6" w:rsidR="00575194" w:rsidP="00232DD2" w:rsidRDefault="00575194" w14:paraId="05E36794" w14:textId="77777777">
            <w:pPr>
              <w:spacing w:after="200" w:line="276" w:lineRule="auto"/>
              <w:jc w:val="left"/>
              <w:rPr>
                <w:sz w:val="20"/>
                <w:szCs w:val="20"/>
              </w:rPr>
            </w:pPr>
            <w:r w:rsidRPr="00B351A6">
              <w:rPr>
                <w:sz w:val="20"/>
                <w:szCs w:val="20"/>
              </w:rPr>
              <w:t>Incomplete or unclear summary.</w:t>
            </w:r>
          </w:p>
        </w:tc>
        <w:tc>
          <w:tcPr>
            <w:tcW w:w="1985" w:type="dxa"/>
            <w:vAlign w:val="center"/>
            <w:hideMark/>
          </w:tcPr>
          <w:p w:rsidRPr="00B351A6" w:rsidR="00575194" w:rsidP="00232DD2" w:rsidRDefault="00575194" w14:paraId="00093FBC" w14:textId="77777777">
            <w:pPr>
              <w:spacing w:after="200" w:line="276" w:lineRule="auto"/>
              <w:jc w:val="left"/>
              <w:rPr>
                <w:sz w:val="20"/>
                <w:szCs w:val="20"/>
              </w:rPr>
            </w:pPr>
            <w:r w:rsidRPr="00B351A6">
              <w:rPr>
                <w:sz w:val="20"/>
                <w:szCs w:val="20"/>
              </w:rPr>
              <w:t>Basic summary with limited detail.</w:t>
            </w:r>
          </w:p>
        </w:tc>
        <w:tc>
          <w:tcPr>
            <w:tcW w:w="2409" w:type="dxa"/>
            <w:vAlign w:val="center"/>
            <w:hideMark/>
          </w:tcPr>
          <w:p w:rsidRPr="00B351A6" w:rsidR="00575194" w:rsidP="00232DD2" w:rsidRDefault="00575194" w14:paraId="7DDEADCA" w14:textId="77777777">
            <w:pPr>
              <w:spacing w:after="200" w:line="276" w:lineRule="auto"/>
              <w:jc w:val="left"/>
              <w:rPr>
                <w:sz w:val="20"/>
                <w:szCs w:val="20"/>
              </w:rPr>
            </w:pPr>
            <w:r w:rsidRPr="00B351A6">
              <w:rPr>
                <w:sz w:val="20"/>
                <w:szCs w:val="20"/>
              </w:rPr>
              <w:t>Adequate overview with moderate clarity.</w:t>
            </w:r>
          </w:p>
        </w:tc>
        <w:tc>
          <w:tcPr>
            <w:tcW w:w="2268" w:type="dxa"/>
            <w:vAlign w:val="center"/>
            <w:hideMark/>
          </w:tcPr>
          <w:p w:rsidRPr="00B351A6" w:rsidR="00575194" w:rsidP="00232DD2" w:rsidRDefault="00575194" w14:paraId="62BE1BD0" w14:textId="77777777">
            <w:pPr>
              <w:spacing w:after="200" w:line="276" w:lineRule="auto"/>
              <w:jc w:val="left"/>
              <w:rPr>
                <w:sz w:val="20"/>
                <w:szCs w:val="20"/>
              </w:rPr>
            </w:pPr>
            <w:r w:rsidRPr="00B351A6">
              <w:rPr>
                <w:sz w:val="20"/>
                <w:szCs w:val="20"/>
              </w:rPr>
              <w:t>Clear and structured summary.</w:t>
            </w:r>
          </w:p>
        </w:tc>
        <w:tc>
          <w:tcPr>
            <w:tcW w:w="2410" w:type="dxa"/>
            <w:vAlign w:val="center"/>
            <w:hideMark/>
          </w:tcPr>
          <w:p w:rsidRPr="00B351A6" w:rsidR="00575194" w:rsidP="00232DD2" w:rsidRDefault="00575194" w14:paraId="323DE4BD" w14:textId="77777777">
            <w:pPr>
              <w:spacing w:after="200" w:line="276" w:lineRule="auto"/>
              <w:jc w:val="left"/>
              <w:rPr>
                <w:sz w:val="20"/>
                <w:szCs w:val="20"/>
              </w:rPr>
            </w:pPr>
            <w:r w:rsidRPr="00B351A6">
              <w:rPr>
                <w:sz w:val="20"/>
                <w:szCs w:val="20"/>
              </w:rPr>
              <w:t>Excellent, concise, professional summary.</w:t>
            </w:r>
          </w:p>
        </w:tc>
        <w:tc>
          <w:tcPr>
            <w:tcW w:w="3686" w:type="dxa"/>
            <w:vAlign w:val="center"/>
            <w:hideMark/>
          </w:tcPr>
          <w:p w:rsidRPr="00B351A6" w:rsidR="00575194" w:rsidP="00232DD2" w:rsidRDefault="00575194" w14:paraId="0B7CE8E6" w14:textId="77777777">
            <w:pPr>
              <w:spacing w:after="200" w:line="276" w:lineRule="auto"/>
              <w:jc w:val="left"/>
              <w:rPr>
                <w:sz w:val="20"/>
                <w:szCs w:val="20"/>
              </w:rPr>
            </w:pPr>
            <w:r w:rsidRPr="00B351A6">
              <w:rPr>
                <w:sz w:val="20"/>
                <w:szCs w:val="20"/>
              </w:rPr>
              <w:t>Outstanding professional summary showing exceptional clarity, sharp insight, and precise prioritisation.</w:t>
            </w:r>
          </w:p>
        </w:tc>
      </w:tr>
      <w:tr w:rsidRPr="00575194" w:rsidR="00F30C40" w:rsidTr="00F30C40" w14:paraId="4BCB49A0" w14:textId="77777777">
        <w:tc>
          <w:tcPr>
            <w:tcW w:w="1820" w:type="dxa"/>
            <w:shd w:val="clear" w:color="auto" w:fill="F5F5F5"/>
            <w:vAlign w:val="center"/>
            <w:hideMark/>
          </w:tcPr>
          <w:p w:rsidRPr="00B351A6" w:rsidR="00575194" w:rsidP="00E76015" w:rsidRDefault="00575194" w14:paraId="533425D0" w14:textId="77777777">
            <w:pPr>
              <w:spacing w:after="200" w:line="276" w:lineRule="auto"/>
              <w:jc w:val="left"/>
              <w:rPr>
                <w:b/>
                <w:bCs/>
                <w:sz w:val="20"/>
                <w:szCs w:val="20"/>
              </w:rPr>
            </w:pPr>
            <w:r w:rsidRPr="00B351A6">
              <w:rPr>
                <w:b/>
                <w:bCs/>
                <w:sz w:val="20"/>
                <w:szCs w:val="20"/>
              </w:rPr>
              <w:t>Methodology</w:t>
            </w:r>
          </w:p>
        </w:tc>
        <w:tc>
          <w:tcPr>
            <w:tcW w:w="1724" w:type="dxa"/>
            <w:vAlign w:val="center"/>
            <w:hideMark/>
          </w:tcPr>
          <w:p w:rsidRPr="00B351A6" w:rsidR="00575194" w:rsidP="00232DD2" w:rsidRDefault="00575194" w14:paraId="129B8E3B" w14:textId="77777777">
            <w:pPr>
              <w:spacing w:after="200" w:line="276" w:lineRule="auto"/>
              <w:jc w:val="left"/>
              <w:rPr>
                <w:sz w:val="20"/>
                <w:szCs w:val="20"/>
              </w:rPr>
            </w:pPr>
            <w:r w:rsidRPr="00B351A6">
              <w:rPr>
                <w:sz w:val="20"/>
                <w:szCs w:val="20"/>
              </w:rPr>
              <w:t>Missing or incorrect.</w:t>
            </w:r>
          </w:p>
        </w:tc>
        <w:tc>
          <w:tcPr>
            <w:tcW w:w="1985" w:type="dxa"/>
            <w:vAlign w:val="center"/>
            <w:hideMark/>
          </w:tcPr>
          <w:p w:rsidRPr="00B351A6" w:rsidR="00575194" w:rsidP="00232DD2" w:rsidRDefault="00575194" w14:paraId="74AC35F6" w14:textId="77777777">
            <w:pPr>
              <w:spacing w:after="200" w:line="276" w:lineRule="auto"/>
              <w:jc w:val="left"/>
              <w:rPr>
                <w:sz w:val="20"/>
                <w:szCs w:val="20"/>
              </w:rPr>
            </w:pPr>
            <w:r w:rsidRPr="00B351A6">
              <w:rPr>
                <w:sz w:val="20"/>
                <w:szCs w:val="20"/>
              </w:rPr>
              <w:t>Basic methodology.</w:t>
            </w:r>
          </w:p>
        </w:tc>
        <w:tc>
          <w:tcPr>
            <w:tcW w:w="2409" w:type="dxa"/>
            <w:vAlign w:val="center"/>
            <w:hideMark/>
          </w:tcPr>
          <w:p w:rsidRPr="00B351A6" w:rsidR="00575194" w:rsidP="00232DD2" w:rsidRDefault="00575194" w14:paraId="0D9F17FB" w14:textId="77777777">
            <w:pPr>
              <w:spacing w:after="200" w:line="276" w:lineRule="auto"/>
              <w:jc w:val="left"/>
              <w:rPr>
                <w:sz w:val="20"/>
                <w:szCs w:val="20"/>
              </w:rPr>
            </w:pPr>
            <w:r w:rsidRPr="00B351A6">
              <w:rPr>
                <w:sz w:val="20"/>
                <w:szCs w:val="20"/>
              </w:rPr>
              <w:t>Adequate explanation.</w:t>
            </w:r>
          </w:p>
        </w:tc>
        <w:tc>
          <w:tcPr>
            <w:tcW w:w="2268" w:type="dxa"/>
            <w:vAlign w:val="center"/>
            <w:hideMark/>
          </w:tcPr>
          <w:p w:rsidRPr="00B351A6" w:rsidR="00575194" w:rsidP="00232DD2" w:rsidRDefault="00575194" w14:paraId="2B67A42B" w14:textId="77777777">
            <w:pPr>
              <w:spacing w:after="200" w:line="276" w:lineRule="auto"/>
              <w:jc w:val="left"/>
              <w:rPr>
                <w:sz w:val="20"/>
                <w:szCs w:val="20"/>
              </w:rPr>
            </w:pPr>
            <w:r w:rsidRPr="00B351A6">
              <w:rPr>
                <w:sz w:val="20"/>
                <w:szCs w:val="20"/>
              </w:rPr>
              <w:t>Clear and justified methodology.</w:t>
            </w:r>
          </w:p>
        </w:tc>
        <w:tc>
          <w:tcPr>
            <w:tcW w:w="2410" w:type="dxa"/>
            <w:vAlign w:val="center"/>
            <w:hideMark/>
          </w:tcPr>
          <w:p w:rsidRPr="00B351A6" w:rsidR="00575194" w:rsidP="00232DD2" w:rsidRDefault="00575194" w14:paraId="4211D100" w14:textId="77777777">
            <w:pPr>
              <w:spacing w:after="200" w:line="276" w:lineRule="auto"/>
              <w:jc w:val="left"/>
              <w:rPr>
                <w:sz w:val="20"/>
                <w:szCs w:val="20"/>
              </w:rPr>
            </w:pPr>
            <w:r w:rsidRPr="00B351A6">
              <w:rPr>
                <w:sz w:val="20"/>
                <w:szCs w:val="20"/>
              </w:rPr>
              <w:t>Comprehensive, well</w:t>
            </w:r>
            <w:r w:rsidRPr="00B351A6">
              <w:rPr>
                <w:sz w:val="20"/>
                <w:szCs w:val="20"/>
              </w:rPr>
              <w:noBreakHyphen/>
            </w:r>
            <w:r w:rsidRPr="00B351A6">
              <w:rPr>
                <w:sz w:val="20"/>
                <w:szCs w:val="20"/>
              </w:rPr>
              <w:t>reasoned methodology.</w:t>
            </w:r>
          </w:p>
        </w:tc>
        <w:tc>
          <w:tcPr>
            <w:tcW w:w="3686" w:type="dxa"/>
            <w:vAlign w:val="center"/>
            <w:hideMark/>
          </w:tcPr>
          <w:p w:rsidRPr="00B351A6" w:rsidR="00575194" w:rsidP="00232DD2" w:rsidRDefault="00575194" w14:paraId="408BBC80" w14:textId="77777777">
            <w:pPr>
              <w:spacing w:after="200" w:line="276" w:lineRule="auto"/>
              <w:jc w:val="left"/>
              <w:rPr>
                <w:sz w:val="20"/>
                <w:szCs w:val="20"/>
              </w:rPr>
            </w:pPr>
            <w:r w:rsidRPr="00B351A6">
              <w:rPr>
                <w:sz w:val="20"/>
                <w:szCs w:val="20"/>
              </w:rPr>
              <w:t>Exceptional methodology showing advanced reasoning, flawless structure, and industry</w:t>
            </w:r>
            <w:r w:rsidRPr="00B351A6">
              <w:rPr>
                <w:sz w:val="20"/>
                <w:szCs w:val="20"/>
              </w:rPr>
              <w:noBreakHyphen/>
            </w:r>
            <w:r w:rsidRPr="00B351A6">
              <w:rPr>
                <w:sz w:val="20"/>
                <w:szCs w:val="20"/>
              </w:rPr>
              <w:t>level rigour.</w:t>
            </w:r>
          </w:p>
        </w:tc>
      </w:tr>
      <w:tr w:rsidRPr="00575194" w:rsidR="00F30C40" w:rsidTr="00F30C40" w14:paraId="5FA26B83" w14:textId="77777777">
        <w:tc>
          <w:tcPr>
            <w:tcW w:w="1820" w:type="dxa"/>
            <w:shd w:val="clear" w:color="auto" w:fill="F5F5F5"/>
            <w:vAlign w:val="center"/>
            <w:hideMark/>
          </w:tcPr>
          <w:p w:rsidRPr="00B351A6" w:rsidR="00575194" w:rsidP="00E76015" w:rsidRDefault="00575194" w14:paraId="50D451C5" w14:textId="77777777">
            <w:pPr>
              <w:spacing w:after="200" w:line="276" w:lineRule="auto"/>
              <w:jc w:val="left"/>
              <w:rPr>
                <w:b/>
                <w:bCs/>
                <w:sz w:val="20"/>
                <w:szCs w:val="20"/>
              </w:rPr>
            </w:pPr>
            <w:r w:rsidRPr="00B351A6">
              <w:rPr>
                <w:b/>
                <w:bCs/>
                <w:sz w:val="20"/>
                <w:szCs w:val="20"/>
              </w:rPr>
              <w:t>Scanning &amp; Enumeration</w:t>
            </w:r>
          </w:p>
        </w:tc>
        <w:tc>
          <w:tcPr>
            <w:tcW w:w="1724" w:type="dxa"/>
            <w:vAlign w:val="center"/>
            <w:hideMark/>
          </w:tcPr>
          <w:p w:rsidRPr="00B351A6" w:rsidR="00575194" w:rsidP="00232DD2" w:rsidRDefault="00575194" w14:paraId="7C51D9D0" w14:textId="77777777">
            <w:pPr>
              <w:spacing w:after="200" w:line="276" w:lineRule="auto"/>
              <w:jc w:val="left"/>
              <w:rPr>
                <w:sz w:val="20"/>
                <w:szCs w:val="20"/>
              </w:rPr>
            </w:pPr>
            <w:r w:rsidRPr="00B351A6">
              <w:rPr>
                <w:sz w:val="20"/>
                <w:szCs w:val="20"/>
              </w:rPr>
              <w:t>Minimal or incorrect scanning.</w:t>
            </w:r>
          </w:p>
        </w:tc>
        <w:tc>
          <w:tcPr>
            <w:tcW w:w="1985" w:type="dxa"/>
            <w:vAlign w:val="center"/>
            <w:hideMark/>
          </w:tcPr>
          <w:p w:rsidRPr="00B351A6" w:rsidR="00575194" w:rsidP="00232DD2" w:rsidRDefault="00575194" w14:paraId="6B1E0C4D" w14:textId="77777777">
            <w:pPr>
              <w:spacing w:after="200" w:line="276" w:lineRule="auto"/>
              <w:jc w:val="left"/>
              <w:rPr>
                <w:sz w:val="20"/>
                <w:szCs w:val="20"/>
              </w:rPr>
            </w:pPr>
            <w:r w:rsidRPr="00B351A6">
              <w:rPr>
                <w:sz w:val="20"/>
                <w:szCs w:val="20"/>
              </w:rPr>
              <w:t>Basic scanning; incomplete results.</w:t>
            </w:r>
          </w:p>
        </w:tc>
        <w:tc>
          <w:tcPr>
            <w:tcW w:w="2409" w:type="dxa"/>
            <w:vAlign w:val="center"/>
            <w:hideMark/>
          </w:tcPr>
          <w:p w:rsidRPr="00B351A6" w:rsidR="00575194" w:rsidP="00232DD2" w:rsidRDefault="00575194" w14:paraId="7ACADD08" w14:textId="77777777">
            <w:pPr>
              <w:spacing w:after="200" w:line="276" w:lineRule="auto"/>
              <w:jc w:val="left"/>
              <w:rPr>
                <w:sz w:val="20"/>
                <w:szCs w:val="20"/>
              </w:rPr>
            </w:pPr>
            <w:r w:rsidRPr="00B351A6">
              <w:rPr>
                <w:sz w:val="20"/>
                <w:szCs w:val="20"/>
              </w:rPr>
              <w:t>Adequate scanning.</w:t>
            </w:r>
          </w:p>
        </w:tc>
        <w:tc>
          <w:tcPr>
            <w:tcW w:w="2268" w:type="dxa"/>
            <w:vAlign w:val="center"/>
            <w:hideMark/>
          </w:tcPr>
          <w:p w:rsidRPr="00B351A6" w:rsidR="00575194" w:rsidP="00232DD2" w:rsidRDefault="00575194" w14:paraId="538E6DDF" w14:textId="77777777">
            <w:pPr>
              <w:spacing w:after="200" w:line="276" w:lineRule="auto"/>
              <w:jc w:val="left"/>
              <w:rPr>
                <w:sz w:val="20"/>
                <w:szCs w:val="20"/>
              </w:rPr>
            </w:pPr>
            <w:r w:rsidRPr="00B351A6">
              <w:rPr>
                <w:sz w:val="20"/>
                <w:szCs w:val="20"/>
              </w:rPr>
              <w:t>Thorough scanning.</w:t>
            </w:r>
          </w:p>
        </w:tc>
        <w:tc>
          <w:tcPr>
            <w:tcW w:w="2410" w:type="dxa"/>
            <w:vAlign w:val="center"/>
            <w:hideMark/>
          </w:tcPr>
          <w:p w:rsidRPr="00B351A6" w:rsidR="00575194" w:rsidP="00232DD2" w:rsidRDefault="00575194" w14:paraId="1A19E87E" w14:textId="77777777">
            <w:pPr>
              <w:spacing w:after="200" w:line="276" w:lineRule="auto"/>
              <w:jc w:val="left"/>
              <w:rPr>
                <w:sz w:val="20"/>
                <w:szCs w:val="20"/>
              </w:rPr>
            </w:pPr>
            <w:r w:rsidRPr="00B351A6">
              <w:rPr>
                <w:sz w:val="20"/>
                <w:szCs w:val="20"/>
              </w:rPr>
              <w:t>Exceptional depth and accuracy.</w:t>
            </w:r>
          </w:p>
        </w:tc>
        <w:tc>
          <w:tcPr>
            <w:tcW w:w="3686" w:type="dxa"/>
            <w:vAlign w:val="center"/>
            <w:hideMark/>
          </w:tcPr>
          <w:p w:rsidRPr="00B351A6" w:rsidR="00575194" w:rsidP="00232DD2" w:rsidRDefault="00575194" w14:paraId="6EF8F380" w14:textId="77777777">
            <w:pPr>
              <w:spacing w:after="200" w:line="276" w:lineRule="auto"/>
              <w:jc w:val="left"/>
              <w:rPr>
                <w:sz w:val="20"/>
                <w:szCs w:val="20"/>
              </w:rPr>
            </w:pPr>
            <w:r w:rsidRPr="00B351A6">
              <w:rPr>
                <w:sz w:val="20"/>
                <w:szCs w:val="20"/>
              </w:rPr>
              <w:t>Outstanding technical depth with fully validated results, cross</w:t>
            </w:r>
            <w:r w:rsidRPr="00B351A6">
              <w:rPr>
                <w:sz w:val="20"/>
                <w:szCs w:val="20"/>
              </w:rPr>
              <w:noBreakHyphen/>
            </w:r>
            <w:r w:rsidRPr="00B351A6">
              <w:rPr>
                <w:sz w:val="20"/>
                <w:szCs w:val="20"/>
              </w:rPr>
              <w:t>tool correlation, and impeccable accuracy.</w:t>
            </w:r>
          </w:p>
        </w:tc>
      </w:tr>
      <w:tr w:rsidRPr="00575194" w:rsidR="00F30C40" w:rsidTr="00F30C40" w14:paraId="36E332C0" w14:textId="77777777">
        <w:tc>
          <w:tcPr>
            <w:tcW w:w="1820" w:type="dxa"/>
            <w:shd w:val="clear" w:color="auto" w:fill="F5F5F5"/>
            <w:vAlign w:val="center"/>
            <w:hideMark/>
          </w:tcPr>
          <w:p w:rsidRPr="00B351A6" w:rsidR="00575194" w:rsidP="00E76015" w:rsidRDefault="00575194" w14:paraId="75035DB9" w14:textId="77777777">
            <w:pPr>
              <w:spacing w:after="200" w:line="276" w:lineRule="auto"/>
              <w:jc w:val="left"/>
              <w:rPr>
                <w:b/>
                <w:bCs/>
                <w:sz w:val="20"/>
                <w:szCs w:val="20"/>
              </w:rPr>
            </w:pPr>
            <w:r w:rsidRPr="00B351A6">
              <w:rPr>
                <w:b/>
                <w:bCs/>
                <w:sz w:val="20"/>
                <w:szCs w:val="20"/>
              </w:rPr>
              <w:t>Vulnerability Analysis</w:t>
            </w:r>
          </w:p>
        </w:tc>
        <w:tc>
          <w:tcPr>
            <w:tcW w:w="1724" w:type="dxa"/>
            <w:vAlign w:val="center"/>
            <w:hideMark/>
          </w:tcPr>
          <w:p w:rsidRPr="00B351A6" w:rsidR="00575194" w:rsidP="00232DD2" w:rsidRDefault="00575194" w14:paraId="1D2F79F2" w14:textId="77777777">
            <w:pPr>
              <w:spacing w:after="200" w:line="276" w:lineRule="auto"/>
              <w:jc w:val="left"/>
              <w:rPr>
                <w:sz w:val="20"/>
                <w:szCs w:val="20"/>
              </w:rPr>
            </w:pPr>
            <w:r w:rsidRPr="00B351A6">
              <w:rPr>
                <w:sz w:val="20"/>
                <w:szCs w:val="20"/>
              </w:rPr>
              <w:t>Fails to identify vulnerabilities.</w:t>
            </w:r>
          </w:p>
        </w:tc>
        <w:tc>
          <w:tcPr>
            <w:tcW w:w="1985" w:type="dxa"/>
            <w:vAlign w:val="center"/>
            <w:hideMark/>
          </w:tcPr>
          <w:p w:rsidRPr="00B351A6" w:rsidR="00575194" w:rsidP="00232DD2" w:rsidRDefault="00575194" w14:paraId="4165F695" w14:textId="77777777">
            <w:pPr>
              <w:spacing w:after="200" w:line="276" w:lineRule="auto"/>
              <w:jc w:val="left"/>
              <w:rPr>
                <w:sz w:val="20"/>
                <w:szCs w:val="20"/>
              </w:rPr>
            </w:pPr>
            <w:r w:rsidRPr="00B351A6">
              <w:rPr>
                <w:sz w:val="20"/>
                <w:szCs w:val="20"/>
              </w:rPr>
              <w:t>Basic identification only.</w:t>
            </w:r>
          </w:p>
        </w:tc>
        <w:tc>
          <w:tcPr>
            <w:tcW w:w="2409" w:type="dxa"/>
            <w:vAlign w:val="center"/>
            <w:hideMark/>
          </w:tcPr>
          <w:p w:rsidRPr="00B351A6" w:rsidR="00575194" w:rsidP="00232DD2" w:rsidRDefault="00575194" w14:paraId="7FB17868" w14:textId="77777777">
            <w:pPr>
              <w:spacing w:after="200" w:line="276" w:lineRule="auto"/>
              <w:jc w:val="left"/>
              <w:rPr>
                <w:sz w:val="20"/>
                <w:szCs w:val="20"/>
              </w:rPr>
            </w:pPr>
            <w:r w:rsidRPr="00B351A6">
              <w:rPr>
                <w:sz w:val="20"/>
                <w:szCs w:val="20"/>
              </w:rPr>
              <w:t>Reasonable analysis.</w:t>
            </w:r>
          </w:p>
        </w:tc>
        <w:tc>
          <w:tcPr>
            <w:tcW w:w="2268" w:type="dxa"/>
            <w:vAlign w:val="center"/>
            <w:hideMark/>
          </w:tcPr>
          <w:p w:rsidRPr="00B351A6" w:rsidR="00575194" w:rsidP="00232DD2" w:rsidRDefault="00575194" w14:paraId="56653C85" w14:textId="77777777">
            <w:pPr>
              <w:spacing w:after="200" w:line="276" w:lineRule="auto"/>
              <w:jc w:val="left"/>
              <w:rPr>
                <w:sz w:val="20"/>
                <w:szCs w:val="20"/>
              </w:rPr>
            </w:pPr>
            <w:r w:rsidRPr="00B351A6">
              <w:rPr>
                <w:sz w:val="20"/>
                <w:szCs w:val="20"/>
              </w:rPr>
              <w:t>Strong, correct analysis.</w:t>
            </w:r>
          </w:p>
        </w:tc>
        <w:tc>
          <w:tcPr>
            <w:tcW w:w="2410" w:type="dxa"/>
            <w:vAlign w:val="center"/>
            <w:hideMark/>
          </w:tcPr>
          <w:p w:rsidRPr="00B351A6" w:rsidR="00575194" w:rsidP="00232DD2" w:rsidRDefault="00575194" w14:paraId="04CF9535" w14:textId="77777777">
            <w:pPr>
              <w:spacing w:after="200" w:line="276" w:lineRule="auto"/>
              <w:jc w:val="left"/>
              <w:rPr>
                <w:sz w:val="20"/>
                <w:szCs w:val="20"/>
              </w:rPr>
            </w:pPr>
            <w:r w:rsidRPr="00B351A6">
              <w:rPr>
                <w:sz w:val="20"/>
                <w:szCs w:val="20"/>
              </w:rPr>
              <w:t>Insightful, technically strong analysis.</w:t>
            </w:r>
          </w:p>
        </w:tc>
        <w:tc>
          <w:tcPr>
            <w:tcW w:w="3686" w:type="dxa"/>
            <w:vAlign w:val="center"/>
            <w:hideMark/>
          </w:tcPr>
          <w:p w:rsidRPr="00B351A6" w:rsidR="00575194" w:rsidP="00232DD2" w:rsidRDefault="00575194" w14:paraId="2A9BD265" w14:textId="77777777">
            <w:pPr>
              <w:spacing w:after="200" w:line="276" w:lineRule="auto"/>
              <w:jc w:val="left"/>
              <w:rPr>
                <w:sz w:val="20"/>
                <w:szCs w:val="20"/>
              </w:rPr>
            </w:pPr>
            <w:r w:rsidRPr="00B351A6">
              <w:rPr>
                <w:sz w:val="20"/>
                <w:szCs w:val="20"/>
              </w:rPr>
              <w:t>Deep, authoritative analysis with exceptional justification, CVE correlation, and threat modelling.</w:t>
            </w:r>
          </w:p>
        </w:tc>
      </w:tr>
      <w:tr w:rsidRPr="00575194" w:rsidR="00F30C40" w:rsidTr="00F30C40" w14:paraId="13F7E555" w14:textId="77777777">
        <w:tc>
          <w:tcPr>
            <w:tcW w:w="1820" w:type="dxa"/>
            <w:shd w:val="clear" w:color="auto" w:fill="F5F5F5"/>
            <w:vAlign w:val="center"/>
            <w:hideMark/>
          </w:tcPr>
          <w:p w:rsidRPr="00B351A6" w:rsidR="00575194" w:rsidP="00E76015" w:rsidRDefault="00575194" w14:paraId="451EC338" w14:textId="77777777">
            <w:pPr>
              <w:spacing w:after="200" w:line="276" w:lineRule="auto"/>
              <w:jc w:val="left"/>
              <w:rPr>
                <w:b/>
                <w:bCs/>
                <w:sz w:val="20"/>
                <w:szCs w:val="20"/>
              </w:rPr>
            </w:pPr>
            <w:r w:rsidRPr="00B351A6">
              <w:rPr>
                <w:b/>
                <w:bCs/>
                <w:sz w:val="20"/>
                <w:szCs w:val="20"/>
              </w:rPr>
              <w:t>Exploitation Quality</w:t>
            </w:r>
          </w:p>
        </w:tc>
        <w:tc>
          <w:tcPr>
            <w:tcW w:w="1724" w:type="dxa"/>
            <w:vAlign w:val="center"/>
            <w:hideMark/>
          </w:tcPr>
          <w:p w:rsidRPr="00B351A6" w:rsidR="00575194" w:rsidP="00232DD2" w:rsidRDefault="00575194" w14:paraId="48342285" w14:textId="77777777">
            <w:pPr>
              <w:spacing w:after="200" w:line="276" w:lineRule="auto"/>
              <w:jc w:val="left"/>
              <w:rPr>
                <w:sz w:val="20"/>
                <w:szCs w:val="20"/>
              </w:rPr>
            </w:pPr>
            <w:r w:rsidRPr="00B351A6">
              <w:rPr>
                <w:sz w:val="20"/>
                <w:szCs w:val="20"/>
              </w:rPr>
              <w:t>No successful exploitation.</w:t>
            </w:r>
          </w:p>
        </w:tc>
        <w:tc>
          <w:tcPr>
            <w:tcW w:w="1985" w:type="dxa"/>
            <w:vAlign w:val="center"/>
            <w:hideMark/>
          </w:tcPr>
          <w:p w:rsidRPr="00B351A6" w:rsidR="00575194" w:rsidP="00232DD2" w:rsidRDefault="00575194" w14:paraId="131D26BB" w14:textId="77777777">
            <w:pPr>
              <w:spacing w:after="200" w:line="276" w:lineRule="auto"/>
              <w:jc w:val="left"/>
              <w:rPr>
                <w:sz w:val="20"/>
                <w:szCs w:val="20"/>
              </w:rPr>
            </w:pPr>
            <w:r w:rsidRPr="00B351A6">
              <w:rPr>
                <w:sz w:val="20"/>
                <w:szCs w:val="20"/>
              </w:rPr>
              <w:t>Basic, limited attempts.</w:t>
            </w:r>
          </w:p>
        </w:tc>
        <w:tc>
          <w:tcPr>
            <w:tcW w:w="2409" w:type="dxa"/>
            <w:vAlign w:val="center"/>
            <w:hideMark/>
          </w:tcPr>
          <w:p w:rsidRPr="00B351A6" w:rsidR="00575194" w:rsidP="00232DD2" w:rsidRDefault="00575194" w14:paraId="60638250" w14:textId="77777777">
            <w:pPr>
              <w:spacing w:after="200" w:line="276" w:lineRule="auto"/>
              <w:jc w:val="left"/>
              <w:rPr>
                <w:sz w:val="20"/>
                <w:szCs w:val="20"/>
              </w:rPr>
            </w:pPr>
            <w:r w:rsidRPr="00B351A6">
              <w:rPr>
                <w:sz w:val="20"/>
                <w:szCs w:val="20"/>
              </w:rPr>
              <w:t>Adequate attempts with partial results.</w:t>
            </w:r>
          </w:p>
        </w:tc>
        <w:tc>
          <w:tcPr>
            <w:tcW w:w="2268" w:type="dxa"/>
            <w:vAlign w:val="center"/>
            <w:hideMark/>
          </w:tcPr>
          <w:p w:rsidRPr="00B351A6" w:rsidR="00575194" w:rsidP="00232DD2" w:rsidRDefault="00575194" w14:paraId="648B219C" w14:textId="77777777">
            <w:pPr>
              <w:spacing w:after="200" w:line="276" w:lineRule="auto"/>
              <w:jc w:val="left"/>
              <w:rPr>
                <w:sz w:val="20"/>
                <w:szCs w:val="20"/>
              </w:rPr>
            </w:pPr>
            <w:r w:rsidRPr="00B351A6">
              <w:rPr>
                <w:sz w:val="20"/>
                <w:szCs w:val="20"/>
              </w:rPr>
              <w:t>Successful, clearly documented exploitation.</w:t>
            </w:r>
          </w:p>
        </w:tc>
        <w:tc>
          <w:tcPr>
            <w:tcW w:w="2410" w:type="dxa"/>
            <w:vAlign w:val="center"/>
            <w:hideMark/>
          </w:tcPr>
          <w:p w:rsidRPr="00B351A6" w:rsidR="00575194" w:rsidP="00232DD2" w:rsidRDefault="00575194" w14:paraId="489542C0" w14:textId="77777777">
            <w:pPr>
              <w:spacing w:after="200" w:line="276" w:lineRule="auto"/>
              <w:jc w:val="left"/>
              <w:rPr>
                <w:sz w:val="20"/>
                <w:szCs w:val="20"/>
              </w:rPr>
            </w:pPr>
            <w:r w:rsidRPr="00B351A6">
              <w:rPr>
                <w:sz w:val="20"/>
                <w:szCs w:val="20"/>
              </w:rPr>
              <w:t>Highly effective, well</w:t>
            </w:r>
            <w:r w:rsidRPr="00B351A6">
              <w:rPr>
                <w:sz w:val="20"/>
                <w:szCs w:val="20"/>
              </w:rPr>
              <w:noBreakHyphen/>
            </w:r>
            <w:r w:rsidRPr="00B351A6">
              <w:rPr>
                <w:sz w:val="20"/>
                <w:szCs w:val="20"/>
              </w:rPr>
              <w:t>documented exploitation.</w:t>
            </w:r>
          </w:p>
        </w:tc>
        <w:tc>
          <w:tcPr>
            <w:tcW w:w="3686" w:type="dxa"/>
            <w:vAlign w:val="center"/>
            <w:hideMark/>
          </w:tcPr>
          <w:p w:rsidRPr="00B351A6" w:rsidR="00575194" w:rsidP="00232DD2" w:rsidRDefault="00575194" w14:paraId="212E9ADD" w14:textId="77777777">
            <w:pPr>
              <w:spacing w:after="200" w:line="276" w:lineRule="auto"/>
              <w:jc w:val="left"/>
              <w:rPr>
                <w:sz w:val="20"/>
                <w:szCs w:val="20"/>
              </w:rPr>
            </w:pPr>
            <w:r w:rsidRPr="00B351A6">
              <w:rPr>
                <w:sz w:val="20"/>
                <w:szCs w:val="20"/>
              </w:rPr>
              <w:t>Exceptional exploitation demonstrating creativity, precision, and advanced validation of impact.</w:t>
            </w:r>
          </w:p>
        </w:tc>
      </w:tr>
      <w:tr w:rsidRPr="00575194" w:rsidR="00F30C40" w:rsidTr="00F30C40" w14:paraId="58668F7D" w14:textId="77777777">
        <w:tc>
          <w:tcPr>
            <w:tcW w:w="1820" w:type="dxa"/>
            <w:shd w:val="clear" w:color="auto" w:fill="F5F5F5"/>
            <w:vAlign w:val="center"/>
            <w:hideMark/>
          </w:tcPr>
          <w:p w:rsidRPr="00B351A6" w:rsidR="00575194" w:rsidP="00E76015" w:rsidRDefault="00575194" w14:paraId="2825A793" w14:textId="77777777">
            <w:pPr>
              <w:spacing w:after="200" w:line="276" w:lineRule="auto"/>
              <w:jc w:val="left"/>
              <w:rPr>
                <w:b/>
                <w:bCs/>
                <w:sz w:val="20"/>
                <w:szCs w:val="20"/>
              </w:rPr>
            </w:pPr>
            <w:r w:rsidRPr="00B351A6">
              <w:rPr>
                <w:b/>
                <w:bCs/>
                <w:sz w:val="20"/>
                <w:szCs w:val="20"/>
              </w:rPr>
              <w:t>Post-Exploitation</w:t>
            </w:r>
          </w:p>
        </w:tc>
        <w:tc>
          <w:tcPr>
            <w:tcW w:w="1724" w:type="dxa"/>
            <w:vAlign w:val="center"/>
            <w:hideMark/>
          </w:tcPr>
          <w:p w:rsidRPr="00B351A6" w:rsidR="00575194" w:rsidP="00232DD2" w:rsidRDefault="00575194" w14:paraId="479A86FF" w14:textId="77777777">
            <w:pPr>
              <w:spacing w:after="200" w:line="276" w:lineRule="auto"/>
              <w:jc w:val="left"/>
              <w:rPr>
                <w:sz w:val="20"/>
                <w:szCs w:val="20"/>
              </w:rPr>
            </w:pPr>
            <w:r w:rsidRPr="00B351A6">
              <w:rPr>
                <w:sz w:val="20"/>
                <w:szCs w:val="20"/>
              </w:rPr>
              <w:t>No meaningful post</w:t>
            </w:r>
            <w:r w:rsidRPr="00B351A6">
              <w:rPr>
                <w:sz w:val="20"/>
                <w:szCs w:val="20"/>
              </w:rPr>
              <w:noBreakHyphen/>
            </w:r>
            <w:r w:rsidRPr="00B351A6">
              <w:rPr>
                <w:sz w:val="20"/>
                <w:szCs w:val="20"/>
              </w:rPr>
              <w:t>exploitation.</w:t>
            </w:r>
          </w:p>
        </w:tc>
        <w:tc>
          <w:tcPr>
            <w:tcW w:w="1985" w:type="dxa"/>
            <w:vAlign w:val="center"/>
            <w:hideMark/>
          </w:tcPr>
          <w:p w:rsidRPr="00B351A6" w:rsidR="00575194" w:rsidP="00232DD2" w:rsidRDefault="00575194" w14:paraId="0E39C140" w14:textId="77777777">
            <w:pPr>
              <w:spacing w:after="200" w:line="276" w:lineRule="auto"/>
              <w:jc w:val="left"/>
              <w:rPr>
                <w:sz w:val="20"/>
                <w:szCs w:val="20"/>
              </w:rPr>
            </w:pPr>
            <w:r w:rsidRPr="00B351A6">
              <w:rPr>
                <w:sz w:val="20"/>
                <w:szCs w:val="20"/>
              </w:rPr>
              <w:t>Limited investigation.</w:t>
            </w:r>
          </w:p>
        </w:tc>
        <w:tc>
          <w:tcPr>
            <w:tcW w:w="2409" w:type="dxa"/>
            <w:vAlign w:val="center"/>
            <w:hideMark/>
          </w:tcPr>
          <w:p w:rsidRPr="00B351A6" w:rsidR="00575194" w:rsidP="00232DD2" w:rsidRDefault="00575194" w14:paraId="58B77B35" w14:textId="77777777">
            <w:pPr>
              <w:spacing w:after="200" w:line="276" w:lineRule="auto"/>
              <w:jc w:val="left"/>
              <w:rPr>
                <w:sz w:val="20"/>
                <w:szCs w:val="20"/>
              </w:rPr>
            </w:pPr>
            <w:r w:rsidRPr="00B351A6">
              <w:rPr>
                <w:sz w:val="20"/>
                <w:szCs w:val="20"/>
              </w:rPr>
              <w:t>Adequate enumeration.</w:t>
            </w:r>
          </w:p>
        </w:tc>
        <w:tc>
          <w:tcPr>
            <w:tcW w:w="2268" w:type="dxa"/>
            <w:vAlign w:val="center"/>
            <w:hideMark/>
          </w:tcPr>
          <w:p w:rsidRPr="00B351A6" w:rsidR="00575194" w:rsidP="00232DD2" w:rsidRDefault="00575194" w14:paraId="11FE7A9F" w14:textId="77777777">
            <w:pPr>
              <w:spacing w:after="200" w:line="276" w:lineRule="auto"/>
              <w:jc w:val="left"/>
              <w:rPr>
                <w:sz w:val="20"/>
                <w:szCs w:val="20"/>
              </w:rPr>
            </w:pPr>
            <w:r w:rsidRPr="00B351A6">
              <w:rPr>
                <w:sz w:val="20"/>
                <w:szCs w:val="20"/>
              </w:rPr>
              <w:t>Strong post</w:t>
            </w:r>
            <w:r w:rsidRPr="00B351A6">
              <w:rPr>
                <w:sz w:val="20"/>
                <w:szCs w:val="20"/>
              </w:rPr>
              <w:noBreakHyphen/>
            </w:r>
            <w:r w:rsidRPr="00B351A6">
              <w:rPr>
                <w:sz w:val="20"/>
                <w:szCs w:val="20"/>
              </w:rPr>
              <w:t>exploitation.</w:t>
            </w:r>
          </w:p>
        </w:tc>
        <w:tc>
          <w:tcPr>
            <w:tcW w:w="2410" w:type="dxa"/>
            <w:vAlign w:val="center"/>
            <w:hideMark/>
          </w:tcPr>
          <w:p w:rsidRPr="00B351A6" w:rsidR="00575194" w:rsidP="00232DD2" w:rsidRDefault="00575194" w14:paraId="6AB2DB7C" w14:textId="77777777">
            <w:pPr>
              <w:spacing w:after="200" w:line="276" w:lineRule="auto"/>
              <w:jc w:val="left"/>
              <w:rPr>
                <w:sz w:val="20"/>
                <w:szCs w:val="20"/>
              </w:rPr>
            </w:pPr>
            <w:r w:rsidRPr="00B351A6">
              <w:rPr>
                <w:sz w:val="20"/>
                <w:szCs w:val="20"/>
              </w:rPr>
              <w:t>Exceptional depth of investigation.</w:t>
            </w:r>
          </w:p>
        </w:tc>
        <w:tc>
          <w:tcPr>
            <w:tcW w:w="3686" w:type="dxa"/>
            <w:vAlign w:val="center"/>
            <w:hideMark/>
          </w:tcPr>
          <w:p w:rsidRPr="00B351A6" w:rsidR="00575194" w:rsidP="00232DD2" w:rsidRDefault="00575194" w14:paraId="6A9B06F3" w14:textId="77777777">
            <w:pPr>
              <w:spacing w:after="200" w:line="276" w:lineRule="auto"/>
              <w:jc w:val="left"/>
              <w:rPr>
                <w:sz w:val="20"/>
                <w:szCs w:val="20"/>
              </w:rPr>
            </w:pPr>
            <w:r w:rsidRPr="00B351A6">
              <w:rPr>
                <w:sz w:val="20"/>
                <w:szCs w:val="20"/>
              </w:rPr>
              <w:t>Comprehensive investigation showing mastery of privilege escalation, data discovery, and environment inspection.</w:t>
            </w:r>
          </w:p>
        </w:tc>
      </w:tr>
      <w:tr w:rsidRPr="00575194" w:rsidR="00F30C40" w:rsidTr="00F30C40" w14:paraId="6276D450" w14:textId="77777777">
        <w:tc>
          <w:tcPr>
            <w:tcW w:w="1820" w:type="dxa"/>
            <w:shd w:val="clear" w:color="auto" w:fill="F5F5F5"/>
            <w:vAlign w:val="center"/>
            <w:hideMark/>
          </w:tcPr>
          <w:p w:rsidRPr="00B351A6" w:rsidR="00575194" w:rsidP="00E76015" w:rsidRDefault="00575194" w14:paraId="719B87DF" w14:textId="77777777">
            <w:pPr>
              <w:spacing w:after="200" w:line="276" w:lineRule="auto"/>
              <w:jc w:val="left"/>
              <w:rPr>
                <w:b/>
                <w:bCs/>
                <w:sz w:val="20"/>
                <w:szCs w:val="20"/>
              </w:rPr>
            </w:pPr>
            <w:r w:rsidRPr="00B351A6">
              <w:rPr>
                <w:b/>
                <w:bCs/>
                <w:sz w:val="20"/>
                <w:szCs w:val="20"/>
              </w:rPr>
              <w:t>Vulnerability Findings (10 total)</w:t>
            </w:r>
          </w:p>
        </w:tc>
        <w:tc>
          <w:tcPr>
            <w:tcW w:w="1724" w:type="dxa"/>
            <w:vAlign w:val="center"/>
            <w:hideMark/>
          </w:tcPr>
          <w:p w:rsidRPr="00B351A6" w:rsidR="00575194" w:rsidP="00232DD2" w:rsidRDefault="00575194" w14:paraId="76B87191" w14:textId="77777777">
            <w:pPr>
              <w:spacing w:after="200" w:line="276" w:lineRule="auto"/>
              <w:jc w:val="left"/>
              <w:rPr>
                <w:sz w:val="20"/>
                <w:szCs w:val="20"/>
              </w:rPr>
            </w:pPr>
            <w:r w:rsidRPr="00B351A6">
              <w:rPr>
                <w:sz w:val="20"/>
                <w:szCs w:val="20"/>
              </w:rPr>
              <w:t>Findings missing or incorrect.</w:t>
            </w:r>
          </w:p>
        </w:tc>
        <w:tc>
          <w:tcPr>
            <w:tcW w:w="1985" w:type="dxa"/>
            <w:vAlign w:val="center"/>
            <w:hideMark/>
          </w:tcPr>
          <w:p w:rsidRPr="00B351A6" w:rsidR="00575194" w:rsidP="00232DD2" w:rsidRDefault="00575194" w14:paraId="1CE9B5BF" w14:textId="77777777">
            <w:pPr>
              <w:spacing w:after="200" w:line="276" w:lineRule="auto"/>
              <w:jc w:val="left"/>
              <w:rPr>
                <w:sz w:val="20"/>
                <w:szCs w:val="20"/>
              </w:rPr>
            </w:pPr>
            <w:r w:rsidRPr="00B351A6">
              <w:rPr>
                <w:sz w:val="20"/>
                <w:szCs w:val="20"/>
              </w:rPr>
              <w:t>Basic findings with limited evidence.</w:t>
            </w:r>
          </w:p>
        </w:tc>
        <w:tc>
          <w:tcPr>
            <w:tcW w:w="2409" w:type="dxa"/>
            <w:vAlign w:val="center"/>
            <w:hideMark/>
          </w:tcPr>
          <w:p w:rsidRPr="00B351A6" w:rsidR="00575194" w:rsidP="00232DD2" w:rsidRDefault="00575194" w14:paraId="4CEE33C8" w14:textId="77777777">
            <w:pPr>
              <w:spacing w:after="200" w:line="276" w:lineRule="auto"/>
              <w:jc w:val="left"/>
              <w:rPr>
                <w:sz w:val="20"/>
                <w:szCs w:val="20"/>
              </w:rPr>
            </w:pPr>
            <w:r w:rsidRPr="00B351A6">
              <w:rPr>
                <w:sz w:val="20"/>
                <w:szCs w:val="20"/>
              </w:rPr>
              <w:t>Adequate findings with some evidence.</w:t>
            </w:r>
          </w:p>
        </w:tc>
        <w:tc>
          <w:tcPr>
            <w:tcW w:w="2268" w:type="dxa"/>
            <w:vAlign w:val="center"/>
            <w:hideMark/>
          </w:tcPr>
          <w:p w:rsidRPr="00B351A6" w:rsidR="00575194" w:rsidP="00232DD2" w:rsidRDefault="00575194" w14:paraId="69455FDD" w14:textId="77777777">
            <w:pPr>
              <w:spacing w:after="200" w:line="276" w:lineRule="auto"/>
              <w:jc w:val="left"/>
              <w:rPr>
                <w:sz w:val="20"/>
                <w:szCs w:val="20"/>
              </w:rPr>
            </w:pPr>
            <w:r w:rsidRPr="00B351A6">
              <w:rPr>
                <w:sz w:val="20"/>
                <w:szCs w:val="20"/>
              </w:rPr>
              <w:t>Strong findings with good evidence.</w:t>
            </w:r>
          </w:p>
        </w:tc>
        <w:tc>
          <w:tcPr>
            <w:tcW w:w="2410" w:type="dxa"/>
            <w:vAlign w:val="center"/>
            <w:hideMark/>
          </w:tcPr>
          <w:p w:rsidRPr="00B351A6" w:rsidR="00575194" w:rsidP="00232DD2" w:rsidRDefault="00575194" w14:paraId="257B83D1" w14:textId="77777777">
            <w:pPr>
              <w:spacing w:after="200" w:line="276" w:lineRule="auto"/>
              <w:jc w:val="left"/>
              <w:rPr>
                <w:sz w:val="20"/>
                <w:szCs w:val="20"/>
              </w:rPr>
            </w:pPr>
            <w:r w:rsidRPr="00B351A6">
              <w:rPr>
                <w:sz w:val="20"/>
                <w:szCs w:val="20"/>
              </w:rPr>
              <w:t>Outstanding findings with extensive evidence.</w:t>
            </w:r>
          </w:p>
        </w:tc>
        <w:tc>
          <w:tcPr>
            <w:tcW w:w="3686" w:type="dxa"/>
            <w:vAlign w:val="center"/>
            <w:hideMark/>
          </w:tcPr>
          <w:p w:rsidRPr="00B351A6" w:rsidR="00575194" w:rsidP="00232DD2" w:rsidRDefault="00575194" w14:paraId="0E7CBD4C" w14:textId="77777777">
            <w:pPr>
              <w:spacing w:after="200" w:line="276" w:lineRule="auto"/>
              <w:jc w:val="left"/>
              <w:rPr>
                <w:sz w:val="20"/>
                <w:szCs w:val="20"/>
              </w:rPr>
            </w:pPr>
            <w:r w:rsidRPr="00B351A6">
              <w:rPr>
                <w:sz w:val="20"/>
                <w:szCs w:val="20"/>
              </w:rPr>
              <w:t>Findings of publishable quality with exceptional insight, correlation, and professional</w:t>
            </w:r>
            <w:r w:rsidRPr="00B351A6">
              <w:rPr>
                <w:sz w:val="20"/>
                <w:szCs w:val="20"/>
              </w:rPr>
              <w:noBreakHyphen/>
            </w:r>
            <w:r w:rsidRPr="00B351A6">
              <w:rPr>
                <w:sz w:val="20"/>
                <w:szCs w:val="20"/>
              </w:rPr>
              <w:t>level evidence use.</w:t>
            </w:r>
          </w:p>
        </w:tc>
      </w:tr>
      <w:tr w:rsidRPr="00575194" w:rsidR="00F30C40" w:rsidTr="00F30C40" w14:paraId="306C7FAD" w14:textId="77777777">
        <w:tc>
          <w:tcPr>
            <w:tcW w:w="1820" w:type="dxa"/>
            <w:shd w:val="clear" w:color="auto" w:fill="F5F5F5"/>
            <w:vAlign w:val="center"/>
            <w:hideMark/>
          </w:tcPr>
          <w:p w:rsidRPr="00B351A6" w:rsidR="00575194" w:rsidP="00E76015" w:rsidRDefault="00575194" w14:paraId="03BBFAC0" w14:textId="77777777">
            <w:pPr>
              <w:spacing w:after="200" w:line="276" w:lineRule="auto"/>
              <w:jc w:val="left"/>
              <w:rPr>
                <w:b/>
                <w:bCs/>
                <w:sz w:val="20"/>
                <w:szCs w:val="20"/>
              </w:rPr>
            </w:pPr>
            <w:r w:rsidRPr="00B351A6">
              <w:rPr>
                <w:b/>
                <w:bCs/>
                <w:sz w:val="20"/>
                <w:szCs w:val="20"/>
              </w:rPr>
              <w:t>Evidence Quality</w:t>
            </w:r>
          </w:p>
        </w:tc>
        <w:tc>
          <w:tcPr>
            <w:tcW w:w="1724" w:type="dxa"/>
            <w:vAlign w:val="center"/>
            <w:hideMark/>
          </w:tcPr>
          <w:p w:rsidRPr="00B351A6" w:rsidR="00575194" w:rsidP="00232DD2" w:rsidRDefault="00575194" w14:paraId="5D8F4AA0" w14:textId="77777777">
            <w:pPr>
              <w:spacing w:after="200" w:line="276" w:lineRule="auto"/>
              <w:jc w:val="left"/>
              <w:rPr>
                <w:sz w:val="20"/>
                <w:szCs w:val="20"/>
              </w:rPr>
            </w:pPr>
            <w:r w:rsidRPr="00B351A6">
              <w:rPr>
                <w:sz w:val="20"/>
                <w:szCs w:val="20"/>
              </w:rPr>
              <w:t>Little or no evidence.</w:t>
            </w:r>
          </w:p>
        </w:tc>
        <w:tc>
          <w:tcPr>
            <w:tcW w:w="1985" w:type="dxa"/>
            <w:vAlign w:val="center"/>
            <w:hideMark/>
          </w:tcPr>
          <w:p w:rsidRPr="00B351A6" w:rsidR="00575194" w:rsidP="00232DD2" w:rsidRDefault="00575194" w14:paraId="5D2EC2C6" w14:textId="77777777">
            <w:pPr>
              <w:spacing w:after="200" w:line="276" w:lineRule="auto"/>
              <w:jc w:val="left"/>
              <w:rPr>
                <w:sz w:val="20"/>
                <w:szCs w:val="20"/>
              </w:rPr>
            </w:pPr>
            <w:r w:rsidRPr="00B351A6">
              <w:rPr>
                <w:sz w:val="20"/>
                <w:szCs w:val="20"/>
              </w:rPr>
              <w:t>Minimal or unclear evidence.</w:t>
            </w:r>
          </w:p>
        </w:tc>
        <w:tc>
          <w:tcPr>
            <w:tcW w:w="2409" w:type="dxa"/>
            <w:vAlign w:val="center"/>
            <w:hideMark/>
          </w:tcPr>
          <w:p w:rsidRPr="00B351A6" w:rsidR="00575194" w:rsidP="00232DD2" w:rsidRDefault="00575194" w14:paraId="65F32049" w14:textId="77777777">
            <w:pPr>
              <w:spacing w:after="200" w:line="276" w:lineRule="auto"/>
              <w:jc w:val="left"/>
              <w:rPr>
                <w:sz w:val="20"/>
                <w:szCs w:val="20"/>
              </w:rPr>
            </w:pPr>
            <w:r w:rsidRPr="00B351A6">
              <w:rPr>
                <w:sz w:val="20"/>
                <w:szCs w:val="20"/>
              </w:rPr>
              <w:t>Adequate evidence.</w:t>
            </w:r>
          </w:p>
        </w:tc>
        <w:tc>
          <w:tcPr>
            <w:tcW w:w="2268" w:type="dxa"/>
            <w:vAlign w:val="center"/>
            <w:hideMark/>
          </w:tcPr>
          <w:p w:rsidRPr="00B351A6" w:rsidR="00575194" w:rsidP="00232DD2" w:rsidRDefault="00575194" w14:paraId="3B2A821D" w14:textId="77777777">
            <w:pPr>
              <w:spacing w:after="200" w:line="276" w:lineRule="auto"/>
              <w:jc w:val="left"/>
              <w:rPr>
                <w:sz w:val="20"/>
                <w:szCs w:val="20"/>
              </w:rPr>
            </w:pPr>
            <w:r w:rsidRPr="00B351A6">
              <w:rPr>
                <w:sz w:val="20"/>
                <w:szCs w:val="20"/>
              </w:rPr>
              <w:t>Clear, relevant evidence.</w:t>
            </w:r>
          </w:p>
        </w:tc>
        <w:tc>
          <w:tcPr>
            <w:tcW w:w="2410" w:type="dxa"/>
            <w:vAlign w:val="center"/>
            <w:hideMark/>
          </w:tcPr>
          <w:p w:rsidRPr="00B351A6" w:rsidR="00575194" w:rsidP="00232DD2" w:rsidRDefault="00575194" w14:paraId="68CE5418" w14:textId="77777777">
            <w:pPr>
              <w:spacing w:after="200" w:line="276" w:lineRule="auto"/>
              <w:jc w:val="left"/>
              <w:rPr>
                <w:sz w:val="20"/>
                <w:szCs w:val="20"/>
              </w:rPr>
            </w:pPr>
            <w:r w:rsidRPr="00B351A6">
              <w:rPr>
                <w:sz w:val="20"/>
                <w:szCs w:val="20"/>
              </w:rPr>
              <w:t>Excellent, annotated, professional evidence.</w:t>
            </w:r>
          </w:p>
        </w:tc>
        <w:tc>
          <w:tcPr>
            <w:tcW w:w="3686" w:type="dxa"/>
            <w:vAlign w:val="center"/>
            <w:hideMark/>
          </w:tcPr>
          <w:p w:rsidRPr="00B351A6" w:rsidR="00575194" w:rsidP="00232DD2" w:rsidRDefault="00575194" w14:paraId="4E7D1A73" w14:textId="77777777">
            <w:pPr>
              <w:spacing w:after="200" w:line="276" w:lineRule="auto"/>
              <w:jc w:val="left"/>
              <w:rPr>
                <w:sz w:val="20"/>
                <w:szCs w:val="20"/>
              </w:rPr>
            </w:pPr>
            <w:r w:rsidRPr="00B351A6">
              <w:rPr>
                <w:sz w:val="20"/>
                <w:szCs w:val="20"/>
              </w:rPr>
              <w:t>Impeccable evidence: perfectly clear, fully annotated, well</w:t>
            </w:r>
            <w:r w:rsidRPr="00B351A6">
              <w:rPr>
                <w:sz w:val="20"/>
                <w:szCs w:val="20"/>
              </w:rPr>
              <w:noBreakHyphen/>
            </w:r>
            <w:r w:rsidRPr="00B351A6">
              <w:rPr>
                <w:sz w:val="20"/>
                <w:szCs w:val="20"/>
              </w:rPr>
              <w:t xml:space="preserve">indexed, and demonstrating </w:t>
            </w:r>
            <w:r w:rsidRPr="00575194">
              <w:rPr>
                <w:sz w:val="20"/>
                <w:szCs w:val="20"/>
              </w:rPr>
              <w:t>high</w:t>
            </w:r>
            <w:r w:rsidRPr="00B351A6">
              <w:rPr>
                <w:sz w:val="20"/>
                <w:szCs w:val="20"/>
              </w:rPr>
              <w:t xml:space="preserve"> standards.</w:t>
            </w:r>
          </w:p>
        </w:tc>
      </w:tr>
      <w:tr w:rsidRPr="00575194" w:rsidR="00F30C40" w:rsidTr="00F30C40" w14:paraId="26303860" w14:textId="77777777">
        <w:tc>
          <w:tcPr>
            <w:tcW w:w="1820" w:type="dxa"/>
            <w:shd w:val="clear" w:color="auto" w:fill="F5F5F5"/>
            <w:vAlign w:val="center"/>
            <w:hideMark/>
          </w:tcPr>
          <w:p w:rsidRPr="00B351A6" w:rsidR="00575194" w:rsidP="00E76015" w:rsidRDefault="00575194" w14:paraId="4D6AD7C7" w14:textId="77777777">
            <w:pPr>
              <w:spacing w:after="200" w:line="276" w:lineRule="auto"/>
              <w:jc w:val="left"/>
              <w:rPr>
                <w:b/>
                <w:bCs/>
                <w:sz w:val="20"/>
                <w:szCs w:val="20"/>
              </w:rPr>
            </w:pPr>
            <w:r w:rsidRPr="00B351A6">
              <w:rPr>
                <w:b/>
                <w:bCs/>
                <w:sz w:val="20"/>
                <w:szCs w:val="20"/>
              </w:rPr>
              <w:t>Risk Assessment</w:t>
            </w:r>
          </w:p>
        </w:tc>
        <w:tc>
          <w:tcPr>
            <w:tcW w:w="1724" w:type="dxa"/>
            <w:vAlign w:val="center"/>
            <w:hideMark/>
          </w:tcPr>
          <w:p w:rsidRPr="00B351A6" w:rsidR="00575194" w:rsidP="00232DD2" w:rsidRDefault="00575194" w14:paraId="16E4D585" w14:textId="77777777">
            <w:pPr>
              <w:spacing w:after="200" w:line="276" w:lineRule="auto"/>
              <w:jc w:val="left"/>
              <w:rPr>
                <w:sz w:val="20"/>
                <w:szCs w:val="20"/>
              </w:rPr>
            </w:pPr>
            <w:r w:rsidRPr="00B351A6">
              <w:rPr>
                <w:sz w:val="20"/>
                <w:szCs w:val="20"/>
              </w:rPr>
              <w:t>Missing or incorrect.</w:t>
            </w:r>
          </w:p>
        </w:tc>
        <w:tc>
          <w:tcPr>
            <w:tcW w:w="1985" w:type="dxa"/>
            <w:vAlign w:val="center"/>
            <w:hideMark/>
          </w:tcPr>
          <w:p w:rsidRPr="00B351A6" w:rsidR="00575194" w:rsidP="00232DD2" w:rsidRDefault="00575194" w14:paraId="63E01C31" w14:textId="77777777">
            <w:pPr>
              <w:spacing w:after="200" w:line="276" w:lineRule="auto"/>
              <w:jc w:val="left"/>
              <w:rPr>
                <w:sz w:val="20"/>
                <w:szCs w:val="20"/>
              </w:rPr>
            </w:pPr>
            <w:r w:rsidRPr="00B351A6">
              <w:rPr>
                <w:sz w:val="20"/>
                <w:szCs w:val="20"/>
              </w:rPr>
              <w:t>Basic risk reasoning.</w:t>
            </w:r>
          </w:p>
        </w:tc>
        <w:tc>
          <w:tcPr>
            <w:tcW w:w="2409" w:type="dxa"/>
            <w:vAlign w:val="center"/>
            <w:hideMark/>
          </w:tcPr>
          <w:p w:rsidRPr="00B351A6" w:rsidR="00575194" w:rsidP="00232DD2" w:rsidRDefault="00575194" w14:paraId="27A66B94" w14:textId="77777777">
            <w:pPr>
              <w:spacing w:after="200" w:line="276" w:lineRule="auto"/>
              <w:jc w:val="left"/>
              <w:rPr>
                <w:sz w:val="20"/>
                <w:szCs w:val="20"/>
              </w:rPr>
            </w:pPr>
            <w:r w:rsidRPr="00B351A6">
              <w:rPr>
                <w:sz w:val="20"/>
                <w:szCs w:val="20"/>
              </w:rPr>
              <w:t>Adequate justification.</w:t>
            </w:r>
          </w:p>
        </w:tc>
        <w:tc>
          <w:tcPr>
            <w:tcW w:w="2268" w:type="dxa"/>
            <w:vAlign w:val="center"/>
            <w:hideMark/>
          </w:tcPr>
          <w:p w:rsidRPr="00B351A6" w:rsidR="00575194" w:rsidP="00232DD2" w:rsidRDefault="00575194" w14:paraId="3679D632" w14:textId="77777777">
            <w:pPr>
              <w:spacing w:after="200" w:line="276" w:lineRule="auto"/>
              <w:jc w:val="left"/>
              <w:rPr>
                <w:sz w:val="20"/>
                <w:szCs w:val="20"/>
              </w:rPr>
            </w:pPr>
            <w:r w:rsidRPr="00B351A6">
              <w:rPr>
                <w:sz w:val="20"/>
                <w:szCs w:val="20"/>
              </w:rPr>
              <w:t>Clear, justified assessment.</w:t>
            </w:r>
          </w:p>
        </w:tc>
        <w:tc>
          <w:tcPr>
            <w:tcW w:w="2410" w:type="dxa"/>
            <w:vAlign w:val="center"/>
            <w:hideMark/>
          </w:tcPr>
          <w:p w:rsidRPr="00B351A6" w:rsidR="00575194" w:rsidP="00232DD2" w:rsidRDefault="00575194" w14:paraId="7B1B164D" w14:textId="77777777">
            <w:pPr>
              <w:spacing w:after="200" w:line="276" w:lineRule="auto"/>
              <w:jc w:val="left"/>
              <w:rPr>
                <w:sz w:val="20"/>
                <w:szCs w:val="20"/>
              </w:rPr>
            </w:pPr>
            <w:r w:rsidRPr="00B351A6">
              <w:rPr>
                <w:sz w:val="20"/>
                <w:szCs w:val="20"/>
              </w:rPr>
              <w:t>Excellent prioritisation and justification.</w:t>
            </w:r>
          </w:p>
        </w:tc>
        <w:tc>
          <w:tcPr>
            <w:tcW w:w="3686" w:type="dxa"/>
            <w:vAlign w:val="center"/>
            <w:hideMark/>
          </w:tcPr>
          <w:p w:rsidRPr="00B351A6" w:rsidR="00575194" w:rsidP="00232DD2" w:rsidRDefault="00575194" w14:paraId="59337584" w14:textId="77777777">
            <w:pPr>
              <w:spacing w:after="200" w:line="276" w:lineRule="auto"/>
              <w:jc w:val="left"/>
              <w:rPr>
                <w:sz w:val="20"/>
                <w:szCs w:val="20"/>
              </w:rPr>
            </w:pPr>
            <w:r w:rsidRPr="00B351A6">
              <w:rPr>
                <w:sz w:val="20"/>
                <w:szCs w:val="20"/>
              </w:rPr>
              <w:t>Exceptional, highly contextualised risk modelling with industry</w:t>
            </w:r>
            <w:r w:rsidRPr="00B351A6">
              <w:rPr>
                <w:sz w:val="20"/>
                <w:szCs w:val="20"/>
              </w:rPr>
              <w:noBreakHyphen/>
            </w:r>
            <w:r w:rsidRPr="00B351A6">
              <w:rPr>
                <w:sz w:val="20"/>
                <w:szCs w:val="20"/>
              </w:rPr>
              <w:t>level prioritisation and reasoning.</w:t>
            </w:r>
          </w:p>
        </w:tc>
      </w:tr>
      <w:tr w:rsidRPr="00575194" w:rsidR="00F30C40" w:rsidTr="00F30C40" w14:paraId="25C173DE" w14:textId="77777777">
        <w:tc>
          <w:tcPr>
            <w:tcW w:w="1820" w:type="dxa"/>
            <w:shd w:val="clear" w:color="auto" w:fill="F5F5F5"/>
            <w:vAlign w:val="center"/>
            <w:hideMark/>
          </w:tcPr>
          <w:p w:rsidRPr="00B351A6" w:rsidR="00575194" w:rsidP="00E76015" w:rsidRDefault="00575194" w14:paraId="22EF722D" w14:textId="77777777">
            <w:pPr>
              <w:spacing w:after="200" w:line="276" w:lineRule="auto"/>
              <w:jc w:val="left"/>
              <w:rPr>
                <w:b/>
                <w:bCs/>
                <w:sz w:val="20"/>
                <w:szCs w:val="20"/>
              </w:rPr>
            </w:pPr>
            <w:r w:rsidRPr="00B351A6">
              <w:rPr>
                <w:b/>
                <w:bCs/>
                <w:sz w:val="20"/>
                <w:szCs w:val="20"/>
              </w:rPr>
              <w:t>Recommendations</w:t>
            </w:r>
          </w:p>
        </w:tc>
        <w:tc>
          <w:tcPr>
            <w:tcW w:w="1724" w:type="dxa"/>
            <w:vAlign w:val="center"/>
            <w:hideMark/>
          </w:tcPr>
          <w:p w:rsidRPr="00B351A6" w:rsidR="00575194" w:rsidP="00232DD2" w:rsidRDefault="00575194" w14:paraId="56FBDDC5" w14:textId="77777777">
            <w:pPr>
              <w:spacing w:after="200" w:line="276" w:lineRule="auto"/>
              <w:jc w:val="left"/>
              <w:rPr>
                <w:sz w:val="20"/>
                <w:szCs w:val="20"/>
              </w:rPr>
            </w:pPr>
            <w:r w:rsidRPr="00B351A6">
              <w:rPr>
                <w:sz w:val="20"/>
                <w:szCs w:val="20"/>
              </w:rPr>
              <w:t>Missing or irrelevant.</w:t>
            </w:r>
          </w:p>
        </w:tc>
        <w:tc>
          <w:tcPr>
            <w:tcW w:w="1985" w:type="dxa"/>
            <w:vAlign w:val="center"/>
            <w:hideMark/>
          </w:tcPr>
          <w:p w:rsidRPr="00B351A6" w:rsidR="00575194" w:rsidP="00232DD2" w:rsidRDefault="00575194" w14:paraId="1777BBF7" w14:textId="77777777">
            <w:pPr>
              <w:spacing w:after="200" w:line="276" w:lineRule="auto"/>
              <w:jc w:val="left"/>
              <w:rPr>
                <w:sz w:val="20"/>
                <w:szCs w:val="20"/>
              </w:rPr>
            </w:pPr>
            <w:r w:rsidRPr="00B351A6">
              <w:rPr>
                <w:sz w:val="20"/>
                <w:szCs w:val="20"/>
              </w:rPr>
              <w:t>Basic and generic.</w:t>
            </w:r>
          </w:p>
        </w:tc>
        <w:tc>
          <w:tcPr>
            <w:tcW w:w="2409" w:type="dxa"/>
            <w:vAlign w:val="center"/>
            <w:hideMark/>
          </w:tcPr>
          <w:p w:rsidRPr="00B351A6" w:rsidR="00575194" w:rsidP="00232DD2" w:rsidRDefault="00575194" w14:paraId="6772ADB2" w14:textId="77777777">
            <w:pPr>
              <w:spacing w:after="200" w:line="276" w:lineRule="auto"/>
              <w:jc w:val="left"/>
              <w:rPr>
                <w:sz w:val="20"/>
                <w:szCs w:val="20"/>
              </w:rPr>
            </w:pPr>
            <w:r w:rsidRPr="00B351A6">
              <w:rPr>
                <w:sz w:val="20"/>
                <w:szCs w:val="20"/>
              </w:rPr>
              <w:t>Adequate but limited.</w:t>
            </w:r>
          </w:p>
        </w:tc>
        <w:tc>
          <w:tcPr>
            <w:tcW w:w="2268" w:type="dxa"/>
            <w:vAlign w:val="center"/>
            <w:hideMark/>
          </w:tcPr>
          <w:p w:rsidRPr="00B351A6" w:rsidR="00575194" w:rsidP="00232DD2" w:rsidRDefault="00575194" w14:paraId="357E83FE" w14:textId="77777777">
            <w:pPr>
              <w:spacing w:after="200" w:line="276" w:lineRule="auto"/>
              <w:jc w:val="left"/>
              <w:rPr>
                <w:sz w:val="20"/>
                <w:szCs w:val="20"/>
              </w:rPr>
            </w:pPr>
            <w:r w:rsidRPr="00B351A6">
              <w:rPr>
                <w:sz w:val="20"/>
                <w:szCs w:val="20"/>
              </w:rPr>
              <w:t>Strong, relevant recommendations.</w:t>
            </w:r>
          </w:p>
        </w:tc>
        <w:tc>
          <w:tcPr>
            <w:tcW w:w="2410" w:type="dxa"/>
            <w:vAlign w:val="center"/>
            <w:hideMark/>
          </w:tcPr>
          <w:p w:rsidRPr="00B351A6" w:rsidR="00575194" w:rsidP="00232DD2" w:rsidRDefault="00575194" w14:paraId="519A8A8D" w14:textId="77777777">
            <w:pPr>
              <w:spacing w:after="200" w:line="276" w:lineRule="auto"/>
              <w:jc w:val="left"/>
              <w:rPr>
                <w:sz w:val="20"/>
                <w:szCs w:val="20"/>
              </w:rPr>
            </w:pPr>
            <w:r w:rsidRPr="00B351A6">
              <w:rPr>
                <w:sz w:val="20"/>
                <w:szCs w:val="20"/>
              </w:rPr>
              <w:t>Excellent, actionable, prioritised guidance.</w:t>
            </w:r>
          </w:p>
        </w:tc>
        <w:tc>
          <w:tcPr>
            <w:tcW w:w="3686" w:type="dxa"/>
            <w:vAlign w:val="center"/>
            <w:hideMark/>
          </w:tcPr>
          <w:p w:rsidRPr="00B351A6" w:rsidR="00575194" w:rsidP="00232DD2" w:rsidRDefault="00575194" w14:paraId="30C236EA" w14:textId="77777777">
            <w:pPr>
              <w:spacing w:after="200" w:line="276" w:lineRule="auto"/>
              <w:jc w:val="left"/>
              <w:rPr>
                <w:sz w:val="20"/>
                <w:szCs w:val="20"/>
              </w:rPr>
            </w:pPr>
            <w:r w:rsidRPr="00B351A6">
              <w:rPr>
                <w:sz w:val="20"/>
                <w:szCs w:val="20"/>
              </w:rPr>
              <w:t>Strategic, evidence</w:t>
            </w:r>
            <w:r w:rsidRPr="00B351A6">
              <w:rPr>
                <w:sz w:val="20"/>
                <w:szCs w:val="20"/>
              </w:rPr>
              <w:noBreakHyphen/>
            </w:r>
            <w:r w:rsidRPr="00B351A6">
              <w:rPr>
                <w:sz w:val="20"/>
                <w:szCs w:val="20"/>
              </w:rPr>
              <w:t>driven recommendations demonstrating advanced understanding of mitigation and defence</w:t>
            </w:r>
            <w:r w:rsidRPr="00B351A6">
              <w:rPr>
                <w:sz w:val="20"/>
                <w:szCs w:val="20"/>
              </w:rPr>
              <w:noBreakHyphen/>
            </w:r>
            <w:r w:rsidRPr="00B351A6">
              <w:rPr>
                <w:sz w:val="20"/>
                <w:szCs w:val="20"/>
              </w:rPr>
              <w:t>in</w:t>
            </w:r>
            <w:r w:rsidRPr="00B351A6">
              <w:rPr>
                <w:sz w:val="20"/>
                <w:szCs w:val="20"/>
              </w:rPr>
              <w:noBreakHyphen/>
            </w:r>
            <w:r w:rsidRPr="00B351A6">
              <w:rPr>
                <w:sz w:val="20"/>
                <w:szCs w:val="20"/>
              </w:rPr>
              <w:t>depth.</w:t>
            </w:r>
          </w:p>
        </w:tc>
      </w:tr>
      <w:tr w:rsidRPr="00575194" w:rsidR="00F30C40" w:rsidTr="00F30C40" w14:paraId="099B694B" w14:textId="77777777">
        <w:tc>
          <w:tcPr>
            <w:tcW w:w="1820" w:type="dxa"/>
            <w:shd w:val="clear" w:color="auto" w:fill="F5F5F5"/>
            <w:vAlign w:val="center"/>
            <w:hideMark/>
          </w:tcPr>
          <w:p w:rsidRPr="00B351A6" w:rsidR="00575194" w:rsidP="00E76015" w:rsidRDefault="00575194" w14:paraId="0986E2B8" w14:textId="77777777">
            <w:pPr>
              <w:spacing w:after="200" w:line="276" w:lineRule="auto"/>
              <w:jc w:val="left"/>
              <w:rPr>
                <w:b/>
                <w:bCs/>
                <w:sz w:val="20"/>
                <w:szCs w:val="20"/>
              </w:rPr>
            </w:pPr>
            <w:r w:rsidRPr="00B351A6">
              <w:rPr>
                <w:b/>
                <w:bCs/>
                <w:sz w:val="20"/>
                <w:szCs w:val="20"/>
              </w:rPr>
              <w:t>Structure &amp; Writing</w:t>
            </w:r>
          </w:p>
        </w:tc>
        <w:tc>
          <w:tcPr>
            <w:tcW w:w="1724" w:type="dxa"/>
            <w:vAlign w:val="center"/>
            <w:hideMark/>
          </w:tcPr>
          <w:p w:rsidRPr="00B351A6" w:rsidR="00575194" w:rsidP="00232DD2" w:rsidRDefault="00575194" w14:paraId="16B462DF" w14:textId="77777777">
            <w:pPr>
              <w:spacing w:after="200" w:line="276" w:lineRule="auto"/>
              <w:jc w:val="left"/>
              <w:rPr>
                <w:sz w:val="20"/>
                <w:szCs w:val="20"/>
              </w:rPr>
            </w:pPr>
            <w:r w:rsidRPr="00B351A6">
              <w:rPr>
                <w:sz w:val="20"/>
                <w:szCs w:val="20"/>
              </w:rPr>
              <w:t>Poorly structured.</w:t>
            </w:r>
          </w:p>
        </w:tc>
        <w:tc>
          <w:tcPr>
            <w:tcW w:w="1985" w:type="dxa"/>
            <w:vAlign w:val="center"/>
            <w:hideMark/>
          </w:tcPr>
          <w:p w:rsidRPr="00B351A6" w:rsidR="00575194" w:rsidP="00232DD2" w:rsidRDefault="00575194" w14:paraId="2141B711" w14:textId="77777777">
            <w:pPr>
              <w:spacing w:after="200" w:line="276" w:lineRule="auto"/>
              <w:jc w:val="left"/>
              <w:rPr>
                <w:sz w:val="20"/>
                <w:szCs w:val="20"/>
              </w:rPr>
            </w:pPr>
            <w:r w:rsidRPr="00B351A6">
              <w:rPr>
                <w:sz w:val="20"/>
                <w:szCs w:val="20"/>
              </w:rPr>
              <w:t>Basic structure.</w:t>
            </w:r>
          </w:p>
        </w:tc>
        <w:tc>
          <w:tcPr>
            <w:tcW w:w="2409" w:type="dxa"/>
            <w:vAlign w:val="center"/>
            <w:hideMark/>
          </w:tcPr>
          <w:p w:rsidRPr="00B351A6" w:rsidR="00575194" w:rsidP="00232DD2" w:rsidRDefault="00575194" w14:paraId="7118C789" w14:textId="77777777">
            <w:pPr>
              <w:spacing w:after="200" w:line="276" w:lineRule="auto"/>
              <w:jc w:val="left"/>
              <w:rPr>
                <w:sz w:val="20"/>
                <w:szCs w:val="20"/>
              </w:rPr>
            </w:pPr>
            <w:r w:rsidRPr="00B351A6">
              <w:rPr>
                <w:sz w:val="20"/>
                <w:szCs w:val="20"/>
              </w:rPr>
              <w:t>Reasonable clarity.</w:t>
            </w:r>
          </w:p>
        </w:tc>
        <w:tc>
          <w:tcPr>
            <w:tcW w:w="2268" w:type="dxa"/>
            <w:vAlign w:val="center"/>
            <w:hideMark/>
          </w:tcPr>
          <w:p w:rsidRPr="00B351A6" w:rsidR="00575194" w:rsidP="00232DD2" w:rsidRDefault="00575194" w14:paraId="5EABD418" w14:textId="77777777">
            <w:pPr>
              <w:spacing w:after="200" w:line="276" w:lineRule="auto"/>
              <w:jc w:val="left"/>
              <w:rPr>
                <w:sz w:val="20"/>
                <w:szCs w:val="20"/>
              </w:rPr>
            </w:pPr>
            <w:proofErr w:type="gramStart"/>
            <w:r w:rsidRPr="00B351A6">
              <w:rPr>
                <w:sz w:val="20"/>
                <w:szCs w:val="20"/>
              </w:rPr>
              <w:t>Well</w:t>
            </w:r>
            <w:proofErr w:type="gramEnd"/>
            <w:r w:rsidRPr="00B351A6">
              <w:rPr>
                <w:sz w:val="20"/>
                <w:szCs w:val="20"/>
              </w:rPr>
              <w:noBreakHyphen/>
            </w:r>
            <w:r w:rsidRPr="00B351A6">
              <w:rPr>
                <w:sz w:val="20"/>
                <w:szCs w:val="20"/>
              </w:rPr>
              <w:t>structured and professional.</w:t>
            </w:r>
          </w:p>
        </w:tc>
        <w:tc>
          <w:tcPr>
            <w:tcW w:w="2410" w:type="dxa"/>
            <w:vAlign w:val="center"/>
            <w:hideMark/>
          </w:tcPr>
          <w:p w:rsidRPr="00B351A6" w:rsidR="00575194" w:rsidP="00232DD2" w:rsidRDefault="00575194" w14:paraId="00F48A58" w14:textId="77777777">
            <w:pPr>
              <w:spacing w:after="200" w:line="276" w:lineRule="auto"/>
              <w:jc w:val="left"/>
              <w:rPr>
                <w:sz w:val="20"/>
                <w:szCs w:val="20"/>
              </w:rPr>
            </w:pPr>
            <w:r w:rsidRPr="00B351A6">
              <w:rPr>
                <w:sz w:val="20"/>
                <w:szCs w:val="20"/>
              </w:rPr>
              <w:t>Highly polished academic writing.</w:t>
            </w:r>
          </w:p>
        </w:tc>
        <w:tc>
          <w:tcPr>
            <w:tcW w:w="3686" w:type="dxa"/>
            <w:vAlign w:val="center"/>
            <w:hideMark/>
          </w:tcPr>
          <w:p w:rsidRPr="00B351A6" w:rsidR="00575194" w:rsidP="00232DD2" w:rsidRDefault="00575194" w14:paraId="406BFB7B" w14:textId="77777777">
            <w:pPr>
              <w:spacing w:after="200" w:line="276" w:lineRule="auto"/>
              <w:jc w:val="left"/>
              <w:rPr>
                <w:sz w:val="20"/>
                <w:szCs w:val="20"/>
              </w:rPr>
            </w:pPr>
            <w:r w:rsidRPr="00575194">
              <w:rPr>
                <w:sz w:val="20"/>
                <w:szCs w:val="20"/>
              </w:rPr>
              <w:t>High c</w:t>
            </w:r>
            <w:r w:rsidRPr="00B351A6">
              <w:rPr>
                <w:sz w:val="20"/>
                <w:szCs w:val="20"/>
              </w:rPr>
              <w:t>lar</w:t>
            </w:r>
            <w:r w:rsidRPr="00575194">
              <w:rPr>
                <w:sz w:val="20"/>
                <w:szCs w:val="20"/>
              </w:rPr>
              <w:t>ity</w:t>
            </w:r>
            <w:r w:rsidRPr="00B351A6">
              <w:rPr>
                <w:sz w:val="20"/>
                <w:szCs w:val="20"/>
              </w:rPr>
              <w:t>, flawless organisation, and professional technical communication.</w:t>
            </w:r>
          </w:p>
        </w:tc>
      </w:tr>
      <w:tr w:rsidRPr="00575194" w:rsidR="00F30C40" w:rsidTr="00F30C40" w14:paraId="34ABCB59" w14:textId="77777777">
        <w:tc>
          <w:tcPr>
            <w:tcW w:w="1820" w:type="dxa"/>
            <w:shd w:val="clear" w:color="auto" w:fill="F5F5F5"/>
            <w:vAlign w:val="center"/>
            <w:hideMark/>
          </w:tcPr>
          <w:p w:rsidRPr="00B351A6" w:rsidR="00575194" w:rsidP="00E76015" w:rsidRDefault="00575194" w14:paraId="2A230564" w14:textId="77777777">
            <w:pPr>
              <w:spacing w:after="200" w:line="276" w:lineRule="auto"/>
              <w:jc w:val="left"/>
              <w:rPr>
                <w:b/>
                <w:bCs/>
                <w:sz w:val="20"/>
                <w:szCs w:val="20"/>
              </w:rPr>
            </w:pPr>
            <w:r w:rsidRPr="00B351A6">
              <w:rPr>
                <w:b/>
                <w:bCs/>
                <w:sz w:val="20"/>
                <w:szCs w:val="20"/>
              </w:rPr>
              <w:t>Referencing</w:t>
            </w:r>
          </w:p>
        </w:tc>
        <w:tc>
          <w:tcPr>
            <w:tcW w:w="1724" w:type="dxa"/>
            <w:vAlign w:val="center"/>
            <w:hideMark/>
          </w:tcPr>
          <w:p w:rsidRPr="00B351A6" w:rsidR="00575194" w:rsidP="00232DD2" w:rsidRDefault="00575194" w14:paraId="1C928813" w14:textId="77777777">
            <w:pPr>
              <w:spacing w:after="200" w:line="276" w:lineRule="auto"/>
              <w:jc w:val="left"/>
              <w:rPr>
                <w:sz w:val="20"/>
                <w:szCs w:val="20"/>
              </w:rPr>
            </w:pPr>
            <w:r w:rsidRPr="00B351A6">
              <w:rPr>
                <w:sz w:val="20"/>
                <w:szCs w:val="20"/>
              </w:rPr>
              <w:t>Missing or incorrect.</w:t>
            </w:r>
          </w:p>
        </w:tc>
        <w:tc>
          <w:tcPr>
            <w:tcW w:w="1985" w:type="dxa"/>
            <w:vAlign w:val="center"/>
            <w:hideMark/>
          </w:tcPr>
          <w:p w:rsidRPr="00B351A6" w:rsidR="00575194" w:rsidP="00232DD2" w:rsidRDefault="00575194" w14:paraId="3C7B03F7" w14:textId="77777777">
            <w:pPr>
              <w:spacing w:after="200" w:line="276" w:lineRule="auto"/>
              <w:jc w:val="left"/>
              <w:rPr>
                <w:sz w:val="20"/>
                <w:szCs w:val="20"/>
              </w:rPr>
            </w:pPr>
            <w:r w:rsidRPr="00B351A6">
              <w:rPr>
                <w:sz w:val="20"/>
                <w:szCs w:val="20"/>
              </w:rPr>
              <w:t>Basic referencing.</w:t>
            </w:r>
          </w:p>
        </w:tc>
        <w:tc>
          <w:tcPr>
            <w:tcW w:w="2409" w:type="dxa"/>
            <w:vAlign w:val="center"/>
            <w:hideMark/>
          </w:tcPr>
          <w:p w:rsidRPr="00B351A6" w:rsidR="00575194" w:rsidP="00232DD2" w:rsidRDefault="00575194" w14:paraId="5653E402" w14:textId="77777777">
            <w:pPr>
              <w:spacing w:after="200" w:line="276" w:lineRule="auto"/>
              <w:jc w:val="left"/>
              <w:rPr>
                <w:sz w:val="20"/>
                <w:szCs w:val="20"/>
              </w:rPr>
            </w:pPr>
            <w:r w:rsidRPr="00B351A6">
              <w:rPr>
                <w:sz w:val="20"/>
                <w:szCs w:val="20"/>
              </w:rPr>
              <w:t>Adequate referencing.</w:t>
            </w:r>
          </w:p>
        </w:tc>
        <w:tc>
          <w:tcPr>
            <w:tcW w:w="2268" w:type="dxa"/>
            <w:vAlign w:val="center"/>
            <w:hideMark/>
          </w:tcPr>
          <w:p w:rsidRPr="00B351A6" w:rsidR="00575194" w:rsidP="00232DD2" w:rsidRDefault="00575194" w14:paraId="6B5F134A" w14:textId="77777777">
            <w:pPr>
              <w:spacing w:after="200" w:line="276" w:lineRule="auto"/>
              <w:jc w:val="left"/>
              <w:rPr>
                <w:sz w:val="20"/>
                <w:szCs w:val="20"/>
              </w:rPr>
            </w:pPr>
            <w:r w:rsidRPr="00B351A6">
              <w:rPr>
                <w:sz w:val="20"/>
                <w:szCs w:val="20"/>
              </w:rPr>
              <w:t>Strong, consistent referencing.</w:t>
            </w:r>
          </w:p>
        </w:tc>
        <w:tc>
          <w:tcPr>
            <w:tcW w:w="2410" w:type="dxa"/>
            <w:vAlign w:val="center"/>
            <w:hideMark/>
          </w:tcPr>
          <w:p w:rsidRPr="00B351A6" w:rsidR="00575194" w:rsidP="00232DD2" w:rsidRDefault="00575194" w14:paraId="3973F3AC" w14:textId="77777777">
            <w:pPr>
              <w:spacing w:after="200" w:line="276" w:lineRule="auto"/>
              <w:jc w:val="left"/>
              <w:rPr>
                <w:sz w:val="20"/>
                <w:szCs w:val="20"/>
              </w:rPr>
            </w:pPr>
            <w:r w:rsidRPr="00B351A6">
              <w:rPr>
                <w:sz w:val="20"/>
                <w:szCs w:val="20"/>
              </w:rPr>
              <w:t>Excellent academic referencing.</w:t>
            </w:r>
          </w:p>
        </w:tc>
        <w:tc>
          <w:tcPr>
            <w:tcW w:w="3686" w:type="dxa"/>
            <w:vAlign w:val="center"/>
            <w:hideMark/>
          </w:tcPr>
          <w:p w:rsidRPr="00B351A6" w:rsidR="00575194" w:rsidP="00232DD2" w:rsidRDefault="00575194" w14:paraId="3057D5A4" w14:textId="77777777">
            <w:pPr>
              <w:spacing w:after="200" w:line="276" w:lineRule="auto"/>
              <w:jc w:val="left"/>
              <w:rPr>
                <w:sz w:val="20"/>
                <w:szCs w:val="20"/>
              </w:rPr>
            </w:pPr>
            <w:r w:rsidRPr="00B351A6">
              <w:rPr>
                <w:sz w:val="20"/>
                <w:szCs w:val="20"/>
              </w:rPr>
              <w:t>Flawless referencing</w:t>
            </w:r>
            <w:r w:rsidRPr="00575194">
              <w:rPr>
                <w:sz w:val="20"/>
                <w:szCs w:val="20"/>
              </w:rPr>
              <w:t>,</w:t>
            </w:r>
            <w:r w:rsidRPr="00B351A6">
              <w:rPr>
                <w:sz w:val="20"/>
                <w:szCs w:val="20"/>
              </w:rPr>
              <w:t xml:space="preserve"> precise, consistent, and fully aligned with APA 7 standards.</w:t>
            </w:r>
          </w:p>
        </w:tc>
      </w:tr>
    </w:tbl>
    <w:p w:rsidRPr="00205766" w:rsidR="00575194" w:rsidRDefault="00575194" w14:paraId="5387FFB9" w14:textId="77777777"/>
    <w:sectPr w:rsidRPr="00205766" w:rsidR="00575194" w:rsidSect="00575194">
      <w:pgSz w:w="16838" w:h="11906" w:orient="landscape"/>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w:fontKey="{D7CF3C34-0032-4A26-8165-C9BC98BBFF1D}" r:id="rId1"/>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w:fontKey="{1AA8BCC5-C281-493A-B235-AA97263039DC}" r:id="rId2"/>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8F36D41A-C7B0-4A0A-AF30-F2F68DBD5A97}" r:id="rId3"/>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embedRegular w:fontKey="{1CA6E83C-FFC0-4212-8A48-B47CA6672B00}"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31EE"/>
    <w:multiLevelType w:val="multilevel"/>
    <w:tmpl w:val="5DCE3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F05891"/>
    <w:multiLevelType w:val="multilevel"/>
    <w:tmpl w:val="D1CE63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A9355F"/>
    <w:multiLevelType w:val="multilevel"/>
    <w:tmpl w:val="667AEAE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150818BF"/>
    <w:multiLevelType w:val="multilevel"/>
    <w:tmpl w:val="3852278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2DC22CFD"/>
    <w:multiLevelType w:val="multilevel"/>
    <w:tmpl w:val="62E68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C51B53"/>
    <w:multiLevelType w:val="multilevel"/>
    <w:tmpl w:val="F9CA853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322026B8"/>
    <w:multiLevelType w:val="multilevel"/>
    <w:tmpl w:val="3670C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7E302B"/>
    <w:multiLevelType w:val="multilevel"/>
    <w:tmpl w:val="5C5C9F1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37127BB4"/>
    <w:multiLevelType w:val="multilevel"/>
    <w:tmpl w:val="FF22520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55C815FE"/>
    <w:multiLevelType w:val="multilevel"/>
    <w:tmpl w:val="C1CE905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7D6E39DA"/>
    <w:multiLevelType w:val="multilevel"/>
    <w:tmpl w:val="3E28DC4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263926687">
    <w:abstractNumId w:val="6"/>
  </w:num>
  <w:num w:numId="2" w16cid:durableId="521556219">
    <w:abstractNumId w:val="1"/>
  </w:num>
  <w:num w:numId="3" w16cid:durableId="665666402">
    <w:abstractNumId w:val="5"/>
  </w:num>
  <w:num w:numId="4" w16cid:durableId="506286194">
    <w:abstractNumId w:val="7"/>
  </w:num>
  <w:num w:numId="5" w16cid:durableId="2011370182">
    <w:abstractNumId w:val="2"/>
  </w:num>
  <w:num w:numId="6" w16cid:durableId="415706760">
    <w:abstractNumId w:val="8"/>
  </w:num>
  <w:num w:numId="7" w16cid:durableId="1006706733">
    <w:abstractNumId w:val="10"/>
  </w:num>
  <w:num w:numId="8" w16cid:durableId="387339580">
    <w:abstractNumId w:val="9"/>
  </w:num>
  <w:num w:numId="9" w16cid:durableId="108284412">
    <w:abstractNumId w:val="3"/>
  </w:num>
  <w:num w:numId="10" w16cid:durableId="1723939924">
    <w:abstractNumId w:val="4"/>
  </w:num>
  <w:num w:numId="11" w16cid:durableId="10507610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0F6"/>
    <w:rsid w:val="00122F0E"/>
    <w:rsid w:val="001C46C0"/>
    <w:rsid w:val="001F0C31"/>
    <w:rsid w:val="00205766"/>
    <w:rsid w:val="00232DD2"/>
    <w:rsid w:val="0024704C"/>
    <w:rsid w:val="002E5FF6"/>
    <w:rsid w:val="00373A42"/>
    <w:rsid w:val="00385EE1"/>
    <w:rsid w:val="003F2B07"/>
    <w:rsid w:val="00412CB3"/>
    <w:rsid w:val="00481735"/>
    <w:rsid w:val="00497C57"/>
    <w:rsid w:val="004F5547"/>
    <w:rsid w:val="005639A3"/>
    <w:rsid w:val="00575194"/>
    <w:rsid w:val="00675A63"/>
    <w:rsid w:val="00692104"/>
    <w:rsid w:val="006E4367"/>
    <w:rsid w:val="006F4BC4"/>
    <w:rsid w:val="00711F0B"/>
    <w:rsid w:val="0073534B"/>
    <w:rsid w:val="00871FC0"/>
    <w:rsid w:val="008D65DC"/>
    <w:rsid w:val="00986684"/>
    <w:rsid w:val="00B311D6"/>
    <w:rsid w:val="00C2560D"/>
    <w:rsid w:val="00CC79B6"/>
    <w:rsid w:val="00D73E9E"/>
    <w:rsid w:val="00E00FBB"/>
    <w:rsid w:val="00E140F6"/>
    <w:rsid w:val="00E67C84"/>
    <w:rsid w:val="00F17EB0"/>
    <w:rsid w:val="00F30C40"/>
    <w:rsid w:val="00F93DC0"/>
    <w:rsid w:val="00FE6A32"/>
    <w:rsid w:val="5BE4F12E"/>
    <w:rsid w:val="6B00203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EC5E"/>
  <w15:docId w15:val="{D8686C4B-FBFE-42D3-89AE-53439A6C31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GB"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outlineLvl w:val="0"/>
    </w:pPr>
    <w:rPr>
      <w:b/>
      <w:bCs/>
      <w:sz w:val="28"/>
      <w:szCs w:val="28"/>
      <w:u w:val="single"/>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hAnsi="Play" w:eastAsia="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A1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5C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jc w:val="center"/>
    </w:pPr>
    <w:rPr>
      <w:b/>
      <w:bCs/>
      <w:sz w:val="28"/>
      <w:szCs w:val="28"/>
      <w:u w:val="single"/>
    </w:rPr>
  </w:style>
  <w:style w:type="character" w:styleId="Heading1Char" w:customStyle="1">
    <w:name w:val="Heading 1 Char"/>
    <w:basedOn w:val="DefaultParagraphFont"/>
    <w:link w:val="Heading1"/>
    <w:uiPriority w:val="9"/>
    <w:rsid w:val="00705873"/>
    <w:rPr>
      <w:rFonts w:ascii="Arial" w:hAnsi="Arial"/>
      <w:b/>
      <w:bCs/>
      <w:sz w:val="22"/>
      <w:u w:val="single"/>
    </w:rPr>
  </w:style>
  <w:style w:type="character" w:styleId="Heading2Char" w:customStyle="1">
    <w:name w:val="Heading 2 Char"/>
    <w:basedOn w:val="DefaultParagraphFont"/>
    <w:link w:val="Heading2"/>
    <w:uiPriority w:val="9"/>
    <w:semiHidden/>
    <w:rsid w:val="00EA15C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A15C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A15C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A15C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A15C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A15C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A15C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A15C9"/>
    <w:rPr>
      <w:rFonts w:eastAsiaTheme="majorEastAsia" w:cstheme="majorBidi"/>
      <w:color w:val="272727" w:themeColor="text1" w:themeTint="D8"/>
    </w:rPr>
  </w:style>
  <w:style w:type="character" w:styleId="TitleChar" w:customStyle="1">
    <w:name w:val="Title Char"/>
    <w:basedOn w:val="DefaultParagraphFont"/>
    <w:link w:val="Title"/>
    <w:uiPriority w:val="10"/>
    <w:rsid w:val="00744F5C"/>
    <w:rPr>
      <w:rFonts w:ascii="Arial" w:hAnsi="Arial"/>
      <w:b/>
      <w:bCs/>
      <w:sz w:val="28"/>
      <w:szCs w:val="28"/>
    </w:rPr>
  </w:style>
  <w:style w:type="character" w:styleId="SubtitleChar" w:customStyle="1">
    <w:name w:val="Subtitle Char"/>
    <w:basedOn w:val="DefaultParagraphFont"/>
    <w:link w:val="Subtitle"/>
    <w:uiPriority w:val="11"/>
    <w:rsid w:val="00EA1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5C9"/>
    <w:pPr>
      <w:spacing w:before="160"/>
      <w:jc w:val="center"/>
    </w:pPr>
    <w:rPr>
      <w:i/>
      <w:iCs/>
      <w:color w:val="404040" w:themeColor="text1" w:themeTint="BF"/>
    </w:rPr>
  </w:style>
  <w:style w:type="character" w:styleId="QuoteChar" w:customStyle="1">
    <w:name w:val="Quote Char"/>
    <w:basedOn w:val="DefaultParagraphFont"/>
    <w:link w:val="Quote"/>
    <w:uiPriority w:val="29"/>
    <w:rsid w:val="00EA15C9"/>
    <w:rPr>
      <w:i/>
      <w:iCs/>
      <w:color w:val="404040" w:themeColor="text1" w:themeTint="BF"/>
    </w:rPr>
  </w:style>
  <w:style w:type="paragraph" w:styleId="ListParagraph">
    <w:name w:val="List Paragraph"/>
    <w:basedOn w:val="Normal"/>
    <w:uiPriority w:val="34"/>
    <w:qFormat/>
    <w:rsid w:val="00EA15C9"/>
    <w:pPr>
      <w:ind w:left="720"/>
      <w:contextualSpacing/>
    </w:pPr>
  </w:style>
  <w:style w:type="character" w:styleId="IntenseEmphasis">
    <w:name w:val="Intense Emphasis"/>
    <w:basedOn w:val="DefaultParagraphFont"/>
    <w:uiPriority w:val="21"/>
    <w:qFormat/>
    <w:rsid w:val="00EA15C9"/>
    <w:rPr>
      <w:i/>
      <w:iCs/>
      <w:color w:val="0F4761" w:themeColor="accent1" w:themeShade="BF"/>
    </w:rPr>
  </w:style>
  <w:style w:type="paragraph" w:styleId="IntenseQuote">
    <w:name w:val="Intense Quote"/>
    <w:basedOn w:val="Normal"/>
    <w:next w:val="Normal"/>
    <w:link w:val="IntenseQuoteChar"/>
    <w:uiPriority w:val="30"/>
    <w:qFormat/>
    <w:rsid w:val="00EA15C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A15C9"/>
    <w:rPr>
      <w:i/>
      <w:iCs/>
      <w:color w:val="0F4761" w:themeColor="accent1" w:themeShade="BF"/>
    </w:rPr>
  </w:style>
  <w:style w:type="character" w:styleId="IntenseReference">
    <w:name w:val="Intense Reference"/>
    <w:basedOn w:val="DefaultParagraphFont"/>
    <w:uiPriority w:val="32"/>
    <w:qFormat/>
    <w:rsid w:val="00EA15C9"/>
    <w:rPr>
      <w:b/>
      <w:bCs/>
      <w:smallCaps/>
      <w:color w:val="0F4761" w:themeColor="accent1" w:themeShade="BF"/>
      <w:spacing w:val="5"/>
    </w:rPr>
  </w:style>
  <w:style w:type="character" w:styleId="Hyperlink">
    <w:name w:val="Hyperlink"/>
    <w:basedOn w:val="DefaultParagraphFont"/>
    <w:uiPriority w:val="99"/>
    <w:unhideWhenUsed/>
    <w:rsid w:val="00F7534B"/>
    <w:rPr>
      <w:color w:val="467886" w:themeColor="hyperlink"/>
      <w:u w:val="single"/>
    </w:rPr>
  </w:style>
  <w:style w:type="character" w:styleId="UnresolvedMention">
    <w:name w:val="Unresolved Mention"/>
    <w:basedOn w:val="DefaultParagraphFont"/>
    <w:uiPriority w:val="99"/>
    <w:semiHidden/>
    <w:unhideWhenUsed/>
    <w:rsid w:val="00DC530A"/>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myport.port.ac.uk/my-course/extenuating-circumstances" TargetMode="External" Id="rId8" /><Relationship Type="http://schemas.openxmlformats.org/officeDocument/2006/relationships/hyperlink" Target="https://library.port.ac.uk/w165.html" TargetMode="External" Id="rId13" /><Relationship Type="http://schemas.openxmlformats.org/officeDocument/2006/relationships/hyperlink" Target="https://myport.port.ac.uk/guidance-and-support/health-and-wellbeing" TargetMode="Externa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hyperlink" Target="mailto:bander.al-rimy@port.ac.uk" TargetMode="External" Id="rId7" /><Relationship Type="http://schemas.openxmlformats.org/officeDocument/2006/relationships/hyperlink" Target="https://www.youtube.com/watch?v=2a0QJnCmfEs" TargetMode="External" Id="rId12" /><Relationship Type="http://schemas.openxmlformats.org/officeDocument/2006/relationships/hyperlink" Target="mailto:eleni.noussi@port.ac.uk" TargetMode="External" Id="rId17" /><Relationship Type="http://schemas.openxmlformats.org/officeDocument/2006/relationships/numbering" Target="numbering.xml" Id="rId2" /><Relationship Type="http://schemas.openxmlformats.org/officeDocument/2006/relationships/hyperlink" Target="mailto:ana.baker@port.ac.uk" TargetMode="External" Id="rId16" /><Relationship Type="http://schemas.openxmlformats.org/officeDocument/2006/relationships/hyperlink" Target="https://library.port.ac.uk/referencing" TargetMode="External"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hyperlink" Target="https://policies.docstore.port.ac.uk/policy-261.pdf" TargetMode="External" Id="rId11" /><Relationship Type="http://schemas.openxmlformats.org/officeDocument/2006/relationships/webSettings" Target="webSettings.xml" Id="rId5" /><Relationship Type="http://schemas.openxmlformats.org/officeDocument/2006/relationships/hyperlink" Target="https://library.port.ac.uk/referencing" TargetMode="External" Id="rId15" /><Relationship Type="http://schemas.openxmlformats.org/officeDocument/2006/relationships/hyperlink" Target="https://moodle.port.ac.uk/course/view.php?id=3012" TargetMode="External" Id="rId10" /><Relationship Type="http://schemas.openxmlformats.org/officeDocument/2006/relationships/settings" Target="settings.xml" Id="rId4" /><Relationship Type="http://schemas.openxmlformats.org/officeDocument/2006/relationships/hyperlink" Target="http://www2.port.ac.uk/additional-support-and-disability-advice-centre/" TargetMode="External" Id="rId9" /><Relationship Type="http://schemas.openxmlformats.org/officeDocument/2006/relationships/hyperlink" Target="https://www.youtube.com/watch?v=2a0QJnCmfEs" TargetMode="External" Id="rId14" /><Relationship Type="http://schemas.openxmlformats.org/officeDocument/2006/relationships/theme" Target="theme/theme1.xml" Id="rId22" /><Relationship Type="http://schemas.openxmlformats.org/officeDocument/2006/relationships/hyperlink" Target="https://cyberrange.world/" TargetMode="External" Id="R6c7a556cef5049e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3/qYahJlWF4hhcjkSz/sUATd1w==">CgMxLjAyDmguM2k2aXYxczd4MTJzMg5oLnl1aXF1cm1nMGZyeTIOaC50a2JoeG4xdHVmcjkyDmguZGhkazU2aGQ1YmltOAByITFsSnhNMUR3RXhYX040UlpySnBVaDY5NDFicmcwTWxzbw==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Portsmouth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Zaynab Lamoyero</dc:creator>
  <lastModifiedBy>Zaynab Lamoyero</lastModifiedBy>
  <revision>4</revision>
  <dcterms:created xsi:type="dcterms:W3CDTF">2026-02-26T10:50:00.0000000Z</dcterms:created>
  <dcterms:modified xsi:type="dcterms:W3CDTF">2026-05-06T11:22:12.8467543Z</dcterms:modified>
</coreProperties>
</file>