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ABCC6" w14:textId="6FD2A724" w:rsidR="00C46986" w:rsidRDefault="001B5E57">
      <w:r>
        <w:rPr>
          <w:noProof/>
        </w:rPr>
        <w:drawing>
          <wp:inline distT="0" distB="0" distL="0" distR="0" wp14:anchorId="47CA0E17" wp14:editId="7971DF20">
            <wp:extent cx="5943600" cy="3080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F45">
        <w:rPr>
          <w:noProof/>
        </w:rPr>
        <w:drawing>
          <wp:inline distT="0" distB="0" distL="0" distR="0" wp14:anchorId="7F6314FF" wp14:editId="7F359C05">
            <wp:extent cx="5943600" cy="3080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88"/>
    <w:rsid w:val="001B5E57"/>
    <w:rsid w:val="00984588"/>
    <w:rsid w:val="00C46986"/>
    <w:rsid w:val="00EF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BCCDF-0531-4A55-95CC-2ED73E7D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 Thanh</dc:creator>
  <cp:keywords/>
  <dc:description/>
  <cp:lastModifiedBy>Trung Nguyen Thanh</cp:lastModifiedBy>
  <cp:revision>3</cp:revision>
  <dcterms:created xsi:type="dcterms:W3CDTF">2022-11-28T08:15:00Z</dcterms:created>
  <dcterms:modified xsi:type="dcterms:W3CDTF">2022-11-28T08:16:00Z</dcterms:modified>
</cp:coreProperties>
</file>