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4127051"/>
    <w:p w14:paraId="3B895DD9" w14:textId="561F23D1" w:rsidR="004E2729" w:rsidRDefault="008F36A6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350056" w:history="1">
        <w:r w:rsidR="004E2729" w:rsidRPr="00485E6D">
          <w:rPr>
            <w:rStyle w:val="Hyperlink"/>
            <w:noProof/>
          </w:rPr>
          <w:t>1.</w:t>
        </w:r>
        <w:r w:rsidR="004E2729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E2729" w:rsidRPr="00485E6D">
          <w:rPr>
            <w:rStyle w:val="Hyperlink"/>
            <w:noProof/>
          </w:rPr>
          <w:t>OBJETIVO</w:t>
        </w:r>
        <w:r w:rsidR="004E2729">
          <w:rPr>
            <w:noProof/>
            <w:webHidden/>
          </w:rPr>
          <w:tab/>
        </w:r>
        <w:r w:rsidR="004E2729">
          <w:rPr>
            <w:noProof/>
            <w:webHidden/>
          </w:rPr>
          <w:fldChar w:fldCharType="begin"/>
        </w:r>
        <w:r w:rsidR="004E2729">
          <w:rPr>
            <w:noProof/>
            <w:webHidden/>
          </w:rPr>
          <w:instrText xml:space="preserve"> PAGEREF _Toc65350056 \h </w:instrText>
        </w:r>
        <w:r w:rsidR="004E2729">
          <w:rPr>
            <w:noProof/>
            <w:webHidden/>
          </w:rPr>
        </w:r>
        <w:r w:rsidR="004E2729">
          <w:rPr>
            <w:noProof/>
            <w:webHidden/>
          </w:rPr>
          <w:fldChar w:fldCharType="separate"/>
        </w:r>
        <w:r w:rsidR="004E2729">
          <w:rPr>
            <w:noProof/>
            <w:webHidden/>
          </w:rPr>
          <w:t>2</w:t>
        </w:r>
        <w:r w:rsidR="004E2729">
          <w:rPr>
            <w:noProof/>
            <w:webHidden/>
          </w:rPr>
          <w:fldChar w:fldCharType="end"/>
        </w:r>
      </w:hyperlink>
    </w:p>
    <w:p w14:paraId="1FE23097" w14:textId="679D3043" w:rsidR="004E2729" w:rsidRDefault="00B2365D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5350057" w:history="1">
        <w:r w:rsidR="004E2729" w:rsidRPr="00485E6D">
          <w:rPr>
            <w:rStyle w:val="Hyperlink"/>
            <w:noProof/>
          </w:rPr>
          <w:t>2.</w:t>
        </w:r>
        <w:r w:rsidR="004E2729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E2729" w:rsidRPr="00485E6D">
          <w:rPr>
            <w:rStyle w:val="Hyperlink"/>
            <w:noProof/>
          </w:rPr>
          <w:t>CRIAR AGRUPAMENTO DE CONTAS NO PLANO DE CONTAS</w:t>
        </w:r>
        <w:r w:rsidR="004E2729">
          <w:rPr>
            <w:noProof/>
            <w:webHidden/>
          </w:rPr>
          <w:tab/>
        </w:r>
        <w:r w:rsidR="004E2729">
          <w:rPr>
            <w:noProof/>
            <w:webHidden/>
          </w:rPr>
          <w:fldChar w:fldCharType="begin"/>
        </w:r>
        <w:r w:rsidR="004E2729">
          <w:rPr>
            <w:noProof/>
            <w:webHidden/>
          </w:rPr>
          <w:instrText xml:space="preserve"> PAGEREF _Toc65350057 \h </w:instrText>
        </w:r>
        <w:r w:rsidR="004E2729">
          <w:rPr>
            <w:noProof/>
            <w:webHidden/>
          </w:rPr>
        </w:r>
        <w:r w:rsidR="004E2729">
          <w:rPr>
            <w:noProof/>
            <w:webHidden/>
          </w:rPr>
          <w:fldChar w:fldCharType="separate"/>
        </w:r>
        <w:r w:rsidR="004E2729">
          <w:rPr>
            <w:noProof/>
            <w:webHidden/>
          </w:rPr>
          <w:t>2</w:t>
        </w:r>
        <w:r w:rsidR="004E2729">
          <w:rPr>
            <w:noProof/>
            <w:webHidden/>
          </w:rPr>
          <w:fldChar w:fldCharType="end"/>
        </w:r>
      </w:hyperlink>
    </w:p>
    <w:p w14:paraId="436ED3C4" w14:textId="5FBAF072" w:rsidR="004E2729" w:rsidRDefault="00B2365D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5350058" w:history="1">
        <w:r w:rsidR="004E2729" w:rsidRPr="00485E6D">
          <w:rPr>
            <w:rStyle w:val="Hyperlink"/>
            <w:noProof/>
          </w:rPr>
          <w:t>3.</w:t>
        </w:r>
        <w:r w:rsidR="004E2729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E2729" w:rsidRPr="00485E6D">
          <w:rPr>
            <w:rStyle w:val="Hyperlink"/>
            <w:noProof/>
          </w:rPr>
          <w:t>CRIAR CAMPO CENTRO DE CUSTOS DO RECURSO</w:t>
        </w:r>
        <w:r w:rsidR="004E2729">
          <w:rPr>
            <w:noProof/>
            <w:webHidden/>
          </w:rPr>
          <w:tab/>
        </w:r>
        <w:r w:rsidR="004E2729">
          <w:rPr>
            <w:noProof/>
            <w:webHidden/>
          </w:rPr>
          <w:fldChar w:fldCharType="begin"/>
        </w:r>
        <w:r w:rsidR="004E2729">
          <w:rPr>
            <w:noProof/>
            <w:webHidden/>
          </w:rPr>
          <w:instrText xml:space="preserve"> PAGEREF _Toc65350058 \h </w:instrText>
        </w:r>
        <w:r w:rsidR="004E2729">
          <w:rPr>
            <w:noProof/>
            <w:webHidden/>
          </w:rPr>
        </w:r>
        <w:r w:rsidR="004E2729">
          <w:rPr>
            <w:noProof/>
            <w:webHidden/>
          </w:rPr>
          <w:fldChar w:fldCharType="separate"/>
        </w:r>
        <w:r w:rsidR="004E2729">
          <w:rPr>
            <w:noProof/>
            <w:webHidden/>
          </w:rPr>
          <w:t>2</w:t>
        </w:r>
        <w:r w:rsidR="004E2729">
          <w:rPr>
            <w:noProof/>
            <w:webHidden/>
          </w:rPr>
          <w:fldChar w:fldCharType="end"/>
        </w:r>
      </w:hyperlink>
    </w:p>
    <w:p w14:paraId="0DBEE7EA" w14:textId="185E8CD4" w:rsidR="004E2729" w:rsidRDefault="00B2365D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5350059" w:history="1">
        <w:r w:rsidR="004E2729" w:rsidRPr="00485E6D">
          <w:rPr>
            <w:rStyle w:val="Hyperlink"/>
            <w:noProof/>
          </w:rPr>
          <w:t>4.</w:t>
        </w:r>
        <w:r w:rsidR="004E2729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E2729" w:rsidRPr="00485E6D">
          <w:rPr>
            <w:rStyle w:val="Hyperlink"/>
            <w:noProof/>
          </w:rPr>
          <w:t>TABELA FECHAMENTO X CENTRO DE CUSTOS</w:t>
        </w:r>
        <w:r w:rsidR="004E2729">
          <w:rPr>
            <w:noProof/>
            <w:webHidden/>
          </w:rPr>
          <w:tab/>
        </w:r>
        <w:r w:rsidR="004E2729">
          <w:rPr>
            <w:noProof/>
            <w:webHidden/>
          </w:rPr>
          <w:fldChar w:fldCharType="begin"/>
        </w:r>
        <w:r w:rsidR="004E2729">
          <w:rPr>
            <w:noProof/>
            <w:webHidden/>
          </w:rPr>
          <w:instrText xml:space="preserve"> PAGEREF _Toc65350059 \h </w:instrText>
        </w:r>
        <w:r w:rsidR="004E2729">
          <w:rPr>
            <w:noProof/>
            <w:webHidden/>
          </w:rPr>
        </w:r>
        <w:r w:rsidR="004E2729">
          <w:rPr>
            <w:noProof/>
            <w:webHidden/>
          </w:rPr>
          <w:fldChar w:fldCharType="separate"/>
        </w:r>
        <w:r w:rsidR="004E2729">
          <w:rPr>
            <w:noProof/>
            <w:webHidden/>
          </w:rPr>
          <w:t>2</w:t>
        </w:r>
        <w:r w:rsidR="004E2729">
          <w:rPr>
            <w:noProof/>
            <w:webHidden/>
          </w:rPr>
          <w:fldChar w:fldCharType="end"/>
        </w:r>
      </w:hyperlink>
    </w:p>
    <w:p w14:paraId="6FD3AA16" w14:textId="431B9F4F" w:rsidR="004E2729" w:rsidRDefault="00B2365D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5350060" w:history="1">
        <w:r w:rsidR="004E2729" w:rsidRPr="00485E6D">
          <w:rPr>
            <w:rStyle w:val="Hyperlink"/>
            <w:noProof/>
          </w:rPr>
          <w:t>5.</w:t>
        </w:r>
        <w:r w:rsidR="004E2729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E2729" w:rsidRPr="00485E6D">
          <w:rPr>
            <w:rStyle w:val="Hyperlink"/>
            <w:noProof/>
          </w:rPr>
          <w:t>ATUALIZAÇÃO TX HORÁRIA</w:t>
        </w:r>
        <w:r w:rsidR="004E2729">
          <w:rPr>
            <w:noProof/>
            <w:webHidden/>
          </w:rPr>
          <w:tab/>
        </w:r>
        <w:r w:rsidR="004E2729">
          <w:rPr>
            <w:noProof/>
            <w:webHidden/>
          </w:rPr>
          <w:fldChar w:fldCharType="begin"/>
        </w:r>
        <w:r w:rsidR="004E2729">
          <w:rPr>
            <w:noProof/>
            <w:webHidden/>
          </w:rPr>
          <w:instrText xml:space="preserve"> PAGEREF _Toc65350060 \h </w:instrText>
        </w:r>
        <w:r w:rsidR="004E2729">
          <w:rPr>
            <w:noProof/>
            <w:webHidden/>
          </w:rPr>
        </w:r>
        <w:r w:rsidR="004E2729">
          <w:rPr>
            <w:noProof/>
            <w:webHidden/>
          </w:rPr>
          <w:fldChar w:fldCharType="separate"/>
        </w:r>
        <w:r w:rsidR="004E2729">
          <w:rPr>
            <w:noProof/>
            <w:webHidden/>
          </w:rPr>
          <w:t>3</w:t>
        </w:r>
        <w:r w:rsidR="004E2729">
          <w:rPr>
            <w:noProof/>
            <w:webHidden/>
          </w:rPr>
          <w:fldChar w:fldCharType="end"/>
        </w:r>
      </w:hyperlink>
    </w:p>
    <w:p w14:paraId="26310308" w14:textId="7707D643" w:rsidR="004E2729" w:rsidRDefault="00B2365D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5350061" w:history="1">
        <w:r w:rsidR="004E2729" w:rsidRPr="00485E6D">
          <w:rPr>
            <w:rStyle w:val="Hyperlink"/>
            <w:noProof/>
          </w:rPr>
          <w:t>6.</w:t>
        </w:r>
        <w:r w:rsidR="004E2729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E2729" w:rsidRPr="00485E6D">
          <w:rPr>
            <w:rStyle w:val="Hyperlink"/>
            <w:noProof/>
          </w:rPr>
          <w:t>CONTROLE DE VERSÕES</w:t>
        </w:r>
        <w:r w:rsidR="004E2729">
          <w:rPr>
            <w:noProof/>
            <w:webHidden/>
          </w:rPr>
          <w:tab/>
        </w:r>
        <w:r w:rsidR="004E2729">
          <w:rPr>
            <w:noProof/>
            <w:webHidden/>
          </w:rPr>
          <w:fldChar w:fldCharType="begin"/>
        </w:r>
        <w:r w:rsidR="004E2729">
          <w:rPr>
            <w:noProof/>
            <w:webHidden/>
          </w:rPr>
          <w:instrText xml:space="preserve"> PAGEREF _Toc65350061 \h </w:instrText>
        </w:r>
        <w:r w:rsidR="004E2729">
          <w:rPr>
            <w:noProof/>
            <w:webHidden/>
          </w:rPr>
        </w:r>
        <w:r w:rsidR="004E2729">
          <w:rPr>
            <w:noProof/>
            <w:webHidden/>
          </w:rPr>
          <w:fldChar w:fldCharType="separate"/>
        </w:r>
        <w:r w:rsidR="004E2729">
          <w:rPr>
            <w:noProof/>
            <w:webHidden/>
          </w:rPr>
          <w:t>3</w:t>
        </w:r>
        <w:r w:rsidR="004E2729">
          <w:rPr>
            <w:noProof/>
            <w:webHidden/>
          </w:rPr>
          <w:fldChar w:fldCharType="end"/>
        </w:r>
      </w:hyperlink>
    </w:p>
    <w:p w14:paraId="0F770DAA" w14:textId="414E1941" w:rsidR="008F36A6" w:rsidRDefault="008F36A6">
      <w:pPr>
        <w:spacing w:after="200" w:line="276" w:lineRule="auto"/>
        <w:jc w:val="left"/>
        <w:rPr>
          <w:rFonts w:eastAsiaTheme="majorEastAsia"/>
          <w:b/>
          <w:bCs/>
          <w:color w:val="000000" w:themeColor="text1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fldChar w:fldCharType="end"/>
      </w:r>
      <w:r>
        <w:br w:type="page"/>
      </w:r>
    </w:p>
    <w:p w14:paraId="43E2EA61" w14:textId="354B170C" w:rsidR="00CF191E" w:rsidRPr="00CF191E" w:rsidRDefault="00CF191E" w:rsidP="00DC37C0">
      <w:pPr>
        <w:pStyle w:val="Ttulo1"/>
      </w:pPr>
      <w:bookmarkStart w:id="1" w:name="_Toc65350056"/>
      <w:r w:rsidRPr="00DC37C0">
        <w:lastRenderedPageBreak/>
        <w:t>OBJETIVO</w:t>
      </w:r>
      <w:bookmarkEnd w:id="0"/>
      <w:bookmarkEnd w:id="1"/>
    </w:p>
    <w:p w14:paraId="32721600" w14:textId="7E4359B0" w:rsidR="00B5065B" w:rsidRDefault="00DC24A8" w:rsidP="00FE6EC2">
      <w:pPr>
        <w:pStyle w:val="PargrafodaLista"/>
        <w:rPr>
          <w:color w:val="auto"/>
        </w:rPr>
      </w:pPr>
      <w:r w:rsidRPr="00B5065B">
        <w:rPr>
          <w:color w:val="auto"/>
        </w:rPr>
        <w:t xml:space="preserve">Esse documento visa especificar </w:t>
      </w:r>
      <w:r w:rsidR="00FE6EC2">
        <w:rPr>
          <w:color w:val="auto"/>
        </w:rPr>
        <w:t xml:space="preserve">regra para análise taxa horária por centro de </w:t>
      </w:r>
      <w:r w:rsidR="00EB6041">
        <w:rPr>
          <w:color w:val="auto"/>
        </w:rPr>
        <w:t>custos e</w:t>
      </w:r>
      <w:r w:rsidR="00FE6EC2">
        <w:rPr>
          <w:color w:val="auto"/>
        </w:rPr>
        <w:t xml:space="preserve"> também foram de automatizar atualização dos custos nos recursos.</w:t>
      </w:r>
    </w:p>
    <w:p w14:paraId="4682588B" w14:textId="77777777" w:rsidR="00FE6EC2" w:rsidRPr="00B5065B" w:rsidRDefault="00FE6EC2" w:rsidP="00FE6EC2">
      <w:pPr>
        <w:pStyle w:val="PargrafodaLista"/>
        <w:rPr>
          <w:color w:val="auto"/>
        </w:rPr>
      </w:pPr>
    </w:p>
    <w:p w14:paraId="7BC4C1D1" w14:textId="464C6E87" w:rsidR="00FD639D" w:rsidRDefault="00FD639D" w:rsidP="00CF191E">
      <w:pPr>
        <w:pStyle w:val="PargrafodaLista"/>
      </w:pPr>
    </w:p>
    <w:p w14:paraId="7BACA12F" w14:textId="1BCC2CA4" w:rsidR="003A23FF" w:rsidRDefault="003A23FF" w:rsidP="00FD639D">
      <w:pPr>
        <w:pStyle w:val="Ttulo1"/>
      </w:pPr>
      <w:bookmarkStart w:id="2" w:name="_Toc65350057"/>
      <w:r>
        <w:t>FLUXO</w:t>
      </w:r>
    </w:p>
    <w:p w14:paraId="02D95E8E" w14:textId="680D324B" w:rsidR="003A23FF" w:rsidRDefault="003A23FF" w:rsidP="003A23FF"/>
    <w:p w14:paraId="5D4F56BE" w14:textId="1B72D625" w:rsidR="003A23FF" w:rsidRDefault="003A23FF" w:rsidP="003A23FF">
      <w:r>
        <w:rPr>
          <w:noProof/>
        </w:rPr>
        <w:drawing>
          <wp:inline distT="0" distB="0" distL="0" distR="0" wp14:anchorId="5CF23131" wp14:editId="214627D5">
            <wp:extent cx="6645910" cy="213804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1306" w14:textId="77777777" w:rsidR="003A23FF" w:rsidRDefault="003A23FF" w:rsidP="003A23FF"/>
    <w:p w14:paraId="1A75E7D9" w14:textId="384C3810" w:rsidR="003A23FF" w:rsidRDefault="003A23FF" w:rsidP="003A23FF"/>
    <w:p w14:paraId="5F0F9B8C" w14:textId="77777777" w:rsidR="003A23FF" w:rsidRPr="003A23FF" w:rsidRDefault="003A23FF" w:rsidP="003A23FF"/>
    <w:p w14:paraId="7019F258" w14:textId="79C452E2" w:rsidR="007A79EF" w:rsidRDefault="00EB6041" w:rsidP="00FD639D">
      <w:pPr>
        <w:pStyle w:val="Ttulo1"/>
      </w:pPr>
      <w:r>
        <w:t>CRIAR AGRUPAMENTO DE CONTAS NO PLANO DE CONTAS</w:t>
      </w:r>
      <w:bookmarkEnd w:id="2"/>
    </w:p>
    <w:p w14:paraId="4378338B" w14:textId="755E25F9" w:rsidR="00EB6041" w:rsidRDefault="00EB6041" w:rsidP="00EB6041"/>
    <w:p w14:paraId="37E3B06D" w14:textId="1BC5172D" w:rsidR="00EB6041" w:rsidRDefault="00EB6041" w:rsidP="00EB6041">
      <w:pPr>
        <w:ind w:left="567"/>
      </w:pPr>
      <w:r>
        <w:t xml:space="preserve">O campo de </w:t>
      </w:r>
      <w:proofErr w:type="spellStart"/>
      <w:r>
        <w:t>Nivel</w:t>
      </w:r>
      <w:proofErr w:type="spellEnd"/>
      <w:r>
        <w:t xml:space="preserve"> de Planejamento do Plano de contas será renomeado para </w:t>
      </w:r>
      <w:r w:rsidR="000D38DF">
        <w:t>Espécie</w:t>
      </w:r>
      <w:r>
        <w:t xml:space="preserve"> de GGF afim de agruparmos a conta para cada custo do</w:t>
      </w:r>
      <w:r w:rsidR="000D38DF">
        <w:t>s</w:t>
      </w:r>
      <w:r>
        <w:t xml:space="preserve"> recursos. </w:t>
      </w:r>
    </w:p>
    <w:p w14:paraId="02E1D093" w14:textId="77777777" w:rsidR="00EB6041" w:rsidRDefault="00EB6041" w:rsidP="00EB6041">
      <w:pPr>
        <w:ind w:left="567"/>
      </w:pPr>
    </w:p>
    <w:p w14:paraId="2DCD74F9" w14:textId="499EE169" w:rsidR="00EB6041" w:rsidRDefault="00EB6041" w:rsidP="00EB6041">
      <w:pPr>
        <w:ind w:left="567"/>
      </w:pPr>
      <w:r>
        <w:rPr>
          <w:noProof/>
        </w:rPr>
        <w:drawing>
          <wp:inline distT="0" distB="0" distL="0" distR="0" wp14:anchorId="6F3A46C5" wp14:editId="29B9D44D">
            <wp:extent cx="5686425" cy="1352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E307" w14:textId="260D3E83" w:rsidR="00EB6041" w:rsidRDefault="00EB6041" w:rsidP="00EB6041">
      <w:pPr>
        <w:ind w:left="567"/>
      </w:pPr>
    </w:p>
    <w:p w14:paraId="6523FF8E" w14:textId="167C4C5C" w:rsidR="00EB6041" w:rsidRDefault="00EB6041" w:rsidP="00EB6041">
      <w:pPr>
        <w:ind w:left="567"/>
      </w:pPr>
      <w:r>
        <w:rPr>
          <w:noProof/>
        </w:rPr>
        <w:lastRenderedPageBreak/>
        <w:drawing>
          <wp:inline distT="0" distB="0" distL="0" distR="0" wp14:anchorId="40B5A1A0" wp14:editId="10DA019B">
            <wp:extent cx="5460333" cy="31146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466" cy="31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2FFA" w14:textId="435A4A1F" w:rsidR="00EB6041" w:rsidRDefault="00EB6041" w:rsidP="00EB6041">
      <w:pPr>
        <w:ind w:left="567"/>
      </w:pPr>
    </w:p>
    <w:p w14:paraId="79DA691D" w14:textId="4AFF8647" w:rsidR="00EB6041" w:rsidRDefault="00EB6041" w:rsidP="00EB6041">
      <w:pPr>
        <w:ind w:left="567"/>
      </w:pPr>
    </w:p>
    <w:p w14:paraId="47CF3EAA" w14:textId="23DDAB8E" w:rsidR="00EB6041" w:rsidRPr="00EB6041" w:rsidRDefault="00EB6041" w:rsidP="00EB6041">
      <w:pPr>
        <w:ind w:left="567"/>
      </w:pPr>
    </w:p>
    <w:p w14:paraId="46EBC9BB" w14:textId="77777777" w:rsidR="00EB6041" w:rsidRPr="00EB6041" w:rsidRDefault="00EB6041" w:rsidP="00EB6041"/>
    <w:p w14:paraId="21B65BD5" w14:textId="169C9963" w:rsidR="00EB6041" w:rsidRDefault="00EB6041" w:rsidP="00EB6041">
      <w:pPr>
        <w:pStyle w:val="Ttulo1"/>
      </w:pPr>
      <w:bookmarkStart w:id="3" w:name="_Toc65350058"/>
      <w:bookmarkStart w:id="4" w:name="_Toc62637604"/>
      <w:r>
        <w:t>CRIAR CAMPO CENTRO DE CUSTOS DO RECURSO</w:t>
      </w:r>
      <w:bookmarkEnd w:id="3"/>
    </w:p>
    <w:p w14:paraId="10B520D7" w14:textId="68F819AC" w:rsidR="00012131" w:rsidRDefault="00012131" w:rsidP="00012131">
      <w:r>
        <w:t xml:space="preserve">Este campo tem por objetivo agrupar os recursos x centro de custos para levantamentos da </w:t>
      </w:r>
      <w:proofErr w:type="spellStart"/>
      <w:r>
        <w:t>shoras</w:t>
      </w:r>
      <w:proofErr w:type="spellEnd"/>
      <w:r>
        <w:t xml:space="preserve"> e gastos por conta e centros de custos.</w:t>
      </w:r>
    </w:p>
    <w:p w14:paraId="613A8E27" w14:textId="77777777" w:rsidR="00012131" w:rsidRPr="00012131" w:rsidRDefault="00012131" w:rsidP="00012131"/>
    <w:p w14:paraId="5806C82E" w14:textId="5E25F57C" w:rsidR="00EB6041" w:rsidRDefault="004E2729" w:rsidP="00EB6041">
      <w:r>
        <w:rPr>
          <w:noProof/>
        </w:rPr>
        <w:drawing>
          <wp:inline distT="0" distB="0" distL="0" distR="0" wp14:anchorId="29AB852E" wp14:editId="3421110D">
            <wp:extent cx="2324100" cy="28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6F0F" w14:textId="5C7C8A8F" w:rsidR="004E2729" w:rsidRDefault="004E2729" w:rsidP="00EB6041"/>
    <w:p w14:paraId="30DC7062" w14:textId="48DAAE64" w:rsidR="004E2729" w:rsidRDefault="004E2729" w:rsidP="00EB6041"/>
    <w:p w14:paraId="0860FB16" w14:textId="025144F7" w:rsidR="004E2729" w:rsidRDefault="000A1711" w:rsidP="00EB6041">
      <w:r w:rsidRPr="000A1711">
        <w:rPr>
          <w:highlight w:val="yellow"/>
        </w:rPr>
        <w:t>Verificar se no processo de determinação para o tratamento da baixa</w:t>
      </w:r>
      <w:r>
        <w:rPr>
          <w:highlight w:val="yellow"/>
        </w:rPr>
        <w:t xml:space="preserve"> (consumo do recurso)</w:t>
      </w:r>
      <w:r w:rsidRPr="000A1711">
        <w:rPr>
          <w:highlight w:val="yellow"/>
        </w:rPr>
        <w:t xml:space="preserve"> já não tem para o recurso a conta e centro de custo envolvido, a</w:t>
      </w:r>
      <w:r>
        <w:rPr>
          <w:highlight w:val="yellow"/>
        </w:rPr>
        <w:t>í</w:t>
      </w:r>
      <w:r w:rsidRPr="000A1711">
        <w:rPr>
          <w:highlight w:val="yellow"/>
        </w:rPr>
        <w:t xml:space="preserve"> não precisaria deste campo</w:t>
      </w:r>
      <w:r>
        <w:rPr>
          <w:highlight w:val="yellow"/>
        </w:rPr>
        <w:t>, pois buscaria da tabela de determinação</w:t>
      </w:r>
      <w:r w:rsidRPr="000A1711">
        <w:rPr>
          <w:highlight w:val="yellow"/>
        </w:rPr>
        <w:t>.</w:t>
      </w:r>
      <w:r>
        <w:t xml:space="preserve"> (Francis validar).</w:t>
      </w:r>
    </w:p>
    <w:p w14:paraId="3F14BAAC" w14:textId="0977D95C" w:rsidR="004E2729" w:rsidRDefault="004E2729" w:rsidP="00EB6041"/>
    <w:p w14:paraId="55DA59C4" w14:textId="77777777" w:rsidR="004E2729" w:rsidRPr="00EB6041" w:rsidRDefault="004E2729" w:rsidP="00EB6041"/>
    <w:p w14:paraId="4C20FD50" w14:textId="482FB99A" w:rsidR="00EB6041" w:rsidRDefault="00EB6041" w:rsidP="00EB6041">
      <w:pPr>
        <w:pStyle w:val="Ttulo1"/>
      </w:pPr>
      <w:bookmarkStart w:id="5" w:name="_Toc65350059"/>
      <w:r>
        <w:t>TABELA FECHAMENTO X CENTRO DE CUSTOS</w:t>
      </w:r>
      <w:bookmarkEnd w:id="5"/>
    </w:p>
    <w:p w14:paraId="69F01838" w14:textId="7316DE21" w:rsidR="004E2729" w:rsidRDefault="004E2729" w:rsidP="004E2729">
      <w:r>
        <w:t xml:space="preserve">Será criada uma tabela para ser sumarizada com os valores por espécie de GGF para cada centro de custos. Esta tabela será preenchida com o resumo de débito – créditos para cada espécie de conta no </w:t>
      </w:r>
      <w:proofErr w:type="gramStart"/>
      <w:r>
        <w:t>período(</w:t>
      </w:r>
      <w:proofErr w:type="gramEnd"/>
      <w:r>
        <w:t>JDT1).</w:t>
      </w:r>
    </w:p>
    <w:p w14:paraId="4F548E73" w14:textId="7AF9330B" w:rsidR="000D38DF" w:rsidRDefault="000D38DF" w:rsidP="004E2729">
      <w:r w:rsidRPr="000D38DF">
        <w:rPr>
          <w:b/>
          <w:bCs/>
        </w:rPr>
        <w:t>Horas:</w:t>
      </w:r>
      <w:r>
        <w:t xml:space="preserve"> Ler todos as saídas - entradas de insumos </w:t>
      </w:r>
      <w:proofErr w:type="gramStart"/>
      <w:r>
        <w:t>do recursos</w:t>
      </w:r>
      <w:proofErr w:type="gramEnd"/>
      <w:r>
        <w:t xml:space="preserve"> deste centro de custos do período.</w:t>
      </w:r>
    </w:p>
    <w:p w14:paraId="452837B0" w14:textId="77777777" w:rsidR="000D38DF" w:rsidRPr="004E2729" w:rsidRDefault="000D38DF" w:rsidP="004E2729"/>
    <w:p w14:paraId="51A30A1B" w14:textId="63DB1EC4" w:rsidR="00EB6041" w:rsidRDefault="004E2729" w:rsidP="00EB6041">
      <w:r>
        <w:rPr>
          <w:noProof/>
        </w:rPr>
        <w:lastRenderedPageBreak/>
        <w:drawing>
          <wp:inline distT="0" distB="0" distL="0" distR="0" wp14:anchorId="30FDC391" wp14:editId="4BB05EC0">
            <wp:extent cx="6645910" cy="25908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2C14" w14:textId="6B76C203" w:rsidR="004E2729" w:rsidRDefault="004E2729" w:rsidP="00EB6041"/>
    <w:p w14:paraId="45FDEEDE" w14:textId="6288DC97" w:rsidR="004E2729" w:rsidRPr="004E2729" w:rsidRDefault="004E2729" w:rsidP="00EB6041">
      <w:pPr>
        <w:rPr>
          <w:b/>
          <w:bCs/>
        </w:rPr>
      </w:pPr>
      <w:proofErr w:type="spellStart"/>
      <w:r w:rsidRPr="004E2729">
        <w:rPr>
          <w:b/>
          <w:bCs/>
        </w:rPr>
        <w:t>Tx</w:t>
      </w:r>
      <w:proofErr w:type="spellEnd"/>
      <w:r w:rsidRPr="004E2729">
        <w:rPr>
          <w:b/>
          <w:bCs/>
        </w:rPr>
        <w:t xml:space="preserve"> hora: Somatório de </w:t>
      </w:r>
      <w:r w:rsidR="00DF41AB" w:rsidRPr="004E2729">
        <w:rPr>
          <w:b/>
          <w:bCs/>
        </w:rPr>
        <w:t>todas as Espécies</w:t>
      </w:r>
      <w:r w:rsidRPr="004E2729">
        <w:rPr>
          <w:b/>
          <w:bCs/>
        </w:rPr>
        <w:t xml:space="preserve"> /</w:t>
      </w:r>
      <w:r w:rsidR="003C6E60">
        <w:rPr>
          <w:b/>
          <w:bCs/>
        </w:rPr>
        <w:t xml:space="preserve"> </w:t>
      </w:r>
      <w:proofErr w:type="gramStart"/>
      <w:r w:rsidR="003C6E60">
        <w:rPr>
          <w:b/>
          <w:bCs/>
        </w:rPr>
        <w:t>Numero</w:t>
      </w:r>
      <w:proofErr w:type="gramEnd"/>
      <w:r w:rsidR="003C6E60">
        <w:rPr>
          <w:b/>
          <w:bCs/>
        </w:rPr>
        <w:t xml:space="preserve"> de Horas padrão do recursos.</w:t>
      </w:r>
    </w:p>
    <w:p w14:paraId="7A97C10E" w14:textId="77777777" w:rsidR="004E2729" w:rsidRDefault="004E2729" w:rsidP="00EB6041">
      <w:pPr>
        <w:rPr>
          <w:b/>
          <w:bCs/>
        </w:rPr>
      </w:pPr>
    </w:p>
    <w:p w14:paraId="02CF6358" w14:textId="36406116" w:rsidR="000A1711" w:rsidRPr="00815F39" w:rsidRDefault="000A1711" w:rsidP="00EB6041">
      <w:pPr>
        <w:rPr>
          <w:bCs/>
          <w:highlight w:val="yellow"/>
        </w:rPr>
      </w:pPr>
      <w:r w:rsidRPr="00815F39">
        <w:rPr>
          <w:bCs/>
          <w:highlight w:val="yellow"/>
        </w:rPr>
        <w:t>As horas devem ser pelo padrão de capacidade do cadastro do recurso e não das horas reais apontadas, visto que a taxa é padrão, não é uma taxa que conterá a variação mês a mês.</w:t>
      </w:r>
    </w:p>
    <w:p w14:paraId="5ED94B14" w14:textId="42EFC384" w:rsidR="000A1711" w:rsidRPr="00815F39" w:rsidRDefault="000A1711" w:rsidP="00EB6041">
      <w:pPr>
        <w:rPr>
          <w:bCs/>
          <w:highlight w:val="yellow"/>
        </w:rPr>
      </w:pPr>
      <w:r w:rsidRPr="00815F39">
        <w:rPr>
          <w:bCs/>
          <w:highlight w:val="yellow"/>
        </w:rPr>
        <w:t>As despesas irão variar, mas as horas não.</w:t>
      </w:r>
    </w:p>
    <w:p w14:paraId="4C5BE341" w14:textId="29665B38" w:rsidR="000A1711" w:rsidRPr="00815F39" w:rsidRDefault="000A1711" w:rsidP="00EB6041">
      <w:pPr>
        <w:rPr>
          <w:bCs/>
          <w:highlight w:val="yellow"/>
        </w:rPr>
      </w:pPr>
      <w:r w:rsidRPr="00815F39">
        <w:rPr>
          <w:bCs/>
          <w:highlight w:val="yellow"/>
        </w:rPr>
        <w:t xml:space="preserve">As diferenças no mês </w:t>
      </w:r>
      <w:r w:rsidR="00815F39" w:rsidRPr="00815F39">
        <w:rPr>
          <w:bCs/>
          <w:highlight w:val="yellow"/>
        </w:rPr>
        <w:t xml:space="preserve">em relação as horas reais, </w:t>
      </w:r>
      <w:r w:rsidRPr="00815F39">
        <w:rPr>
          <w:bCs/>
          <w:highlight w:val="yellow"/>
        </w:rPr>
        <w:t xml:space="preserve">serão tratadas por lançamento manual sacando da conta de absorção e enviando para a conta de ineficiência em </w:t>
      </w:r>
      <w:proofErr w:type="gramStart"/>
      <w:r w:rsidRPr="00815F39">
        <w:rPr>
          <w:bCs/>
          <w:highlight w:val="yellow"/>
        </w:rPr>
        <w:t>custo</w:t>
      </w:r>
      <w:r w:rsidR="003C6E60">
        <w:rPr>
          <w:bCs/>
          <w:highlight w:val="yellow"/>
        </w:rPr>
        <w:t xml:space="preserve"> </w:t>
      </w:r>
      <w:r w:rsidRPr="00815F39">
        <w:rPr>
          <w:bCs/>
          <w:highlight w:val="yellow"/>
        </w:rPr>
        <w:t>.</w:t>
      </w:r>
      <w:proofErr w:type="gramEnd"/>
      <w:r w:rsidR="003C6E60">
        <w:rPr>
          <w:bCs/>
          <w:highlight w:val="yellow"/>
        </w:rPr>
        <w:t>(Criar campo de usuário no recursos para cadastrar a conta de ineficiência)</w:t>
      </w:r>
    </w:p>
    <w:p w14:paraId="0F634C59" w14:textId="2B85D5D6" w:rsidR="00815F39" w:rsidRDefault="00815F39" w:rsidP="00EB6041">
      <w:pPr>
        <w:rPr>
          <w:bCs/>
        </w:rPr>
      </w:pPr>
      <w:r w:rsidRPr="00815F39">
        <w:rPr>
          <w:bCs/>
          <w:highlight w:val="yellow"/>
        </w:rPr>
        <w:t>Caso necessário o valor da diferença poderá ser rateado via “Reavaliação de estoque” para os itens destacados pela equipe de custos.</w:t>
      </w:r>
    </w:p>
    <w:p w14:paraId="48694636" w14:textId="77777777" w:rsidR="00815F39" w:rsidRPr="000A1711" w:rsidRDefault="00815F39" w:rsidP="00EB6041">
      <w:pPr>
        <w:rPr>
          <w:bCs/>
        </w:rPr>
      </w:pPr>
    </w:p>
    <w:p w14:paraId="0A3C4223" w14:textId="37837695" w:rsidR="00815F39" w:rsidRDefault="00815F39" w:rsidP="00EB6041">
      <w:pPr>
        <w:rPr>
          <w:b/>
          <w:bCs/>
        </w:rPr>
      </w:pPr>
      <w:r w:rsidRPr="00815F39">
        <w:rPr>
          <w:b/>
          <w:bCs/>
          <w:highlight w:val="yellow"/>
        </w:rPr>
        <w:t>A ideia do Cliente era ter uma comparação das taxas dos meses anteriores para cada tipo de GGF, marcar as taxas que quer considerar no cálculo e visualizar a média resultante. A tela da atualização da taxa está parecida com o cenário que deveria também aparecer na tela acima. Após a validação e análise, ter o botão de atualização para a tela do recurso.</w:t>
      </w:r>
    </w:p>
    <w:p w14:paraId="4968F0EB" w14:textId="15691835" w:rsidR="003C6E60" w:rsidRDefault="003C6E60" w:rsidP="00EB6041">
      <w:pPr>
        <w:rPr>
          <w:b/>
          <w:bCs/>
        </w:rPr>
      </w:pPr>
    </w:p>
    <w:p w14:paraId="7BD255FC" w14:textId="32444082" w:rsidR="003C6E60" w:rsidRDefault="003C6E60" w:rsidP="00EB6041">
      <w:pPr>
        <w:rPr>
          <w:b/>
          <w:bCs/>
        </w:rPr>
      </w:pPr>
      <w:proofErr w:type="spellStart"/>
      <w:r w:rsidRPr="003C6E60">
        <w:rPr>
          <w:b/>
          <w:bCs/>
          <w:highlight w:val="yellow"/>
        </w:rPr>
        <w:t>Obs</w:t>
      </w:r>
      <w:proofErr w:type="spellEnd"/>
      <w:r w:rsidRPr="003C6E60">
        <w:rPr>
          <w:b/>
          <w:bCs/>
          <w:highlight w:val="yellow"/>
        </w:rPr>
        <w:t xml:space="preserve">: criar um botão na tela para ver evolução das taxas para </w:t>
      </w:r>
      <w:proofErr w:type="gramStart"/>
      <w:r w:rsidRPr="003C6E60">
        <w:rPr>
          <w:b/>
          <w:bCs/>
          <w:highlight w:val="yellow"/>
        </w:rPr>
        <w:t>analise</w:t>
      </w:r>
      <w:proofErr w:type="gramEnd"/>
      <w:r w:rsidRPr="003C6E60">
        <w:rPr>
          <w:b/>
          <w:bCs/>
          <w:highlight w:val="yellow"/>
        </w:rPr>
        <w:t xml:space="preserve"> da decisão de acerto das horas.</w:t>
      </w:r>
    </w:p>
    <w:p w14:paraId="09B76CCC" w14:textId="77777777" w:rsidR="00815F39" w:rsidRPr="004E2729" w:rsidRDefault="00815F39" w:rsidP="00EB6041">
      <w:pPr>
        <w:rPr>
          <w:b/>
          <w:bCs/>
        </w:rPr>
      </w:pPr>
    </w:p>
    <w:p w14:paraId="469EE7E6" w14:textId="2B4A26BC" w:rsidR="00EB6041" w:rsidRDefault="00EB6041" w:rsidP="00EB6041">
      <w:pPr>
        <w:pStyle w:val="Ttulo1"/>
      </w:pPr>
      <w:bookmarkStart w:id="6" w:name="_Toc65350060"/>
      <w:r>
        <w:t>ATUALIZAÇÃO TX HORÁRIA</w:t>
      </w:r>
      <w:bookmarkEnd w:id="6"/>
    </w:p>
    <w:p w14:paraId="60BCD0B0" w14:textId="77777777" w:rsidR="00EB6041" w:rsidRPr="00EB6041" w:rsidRDefault="00EB6041" w:rsidP="00EB6041"/>
    <w:p w14:paraId="2E9B57D2" w14:textId="372201E2" w:rsidR="00EB6041" w:rsidRDefault="004E2729" w:rsidP="00EB6041">
      <w:r>
        <w:t xml:space="preserve">Criação de tela para demonstrar os dados da tabela </w:t>
      </w:r>
      <w:proofErr w:type="spellStart"/>
      <w:r>
        <w:t>SX_Horas</w:t>
      </w:r>
      <w:proofErr w:type="spellEnd"/>
      <w:r>
        <w:t xml:space="preserve"> e com o botão de atualizar recursos. Este botão irá atualizar todos os recursos com a nova taxa horária do centro de custos.</w:t>
      </w:r>
    </w:p>
    <w:p w14:paraId="530E6CF5" w14:textId="1A847E7E" w:rsidR="004E2729" w:rsidRDefault="00DF41AB" w:rsidP="00EB6041">
      <w:r>
        <w:t xml:space="preserve">Ao clicar no botão atualizar todos os recursos que estivem marcado como atualizar irão atualiza o campo </w:t>
      </w:r>
      <w:r w:rsidRPr="00DF41AB">
        <w:t>StdCost2</w:t>
      </w:r>
      <w:r>
        <w:t xml:space="preserve"> da tabela </w:t>
      </w:r>
      <w:r w:rsidRPr="00DF41AB">
        <w:t>ORSC</w:t>
      </w:r>
      <w:r>
        <w:t>.</w:t>
      </w:r>
    </w:p>
    <w:p w14:paraId="67F570C0" w14:textId="77777777" w:rsidR="00DF41AB" w:rsidRPr="00EB6041" w:rsidRDefault="00DF41AB" w:rsidP="00EB6041"/>
    <w:p w14:paraId="1FB41CE9" w14:textId="5BC5E372" w:rsidR="00066608" w:rsidRDefault="00066608" w:rsidP="00066608"/>
    <w:p w14:paraId="51B36D38" w14:textId="552838AD" w:rsidR="00066608" w:rsidRDefault="00DF41AB" w:rsidP="00066608">
      <w:r w:rsidRPr="00DF41AB">
        <w:rPr>
          <w:noProof/>
        </w:rPr>
        <w:drawing>
          <wp:inline distT="0" distB="0" distL="0" distR="0" wp14:anchorId="49405B3D" wp14:editId="2154392C">
            <wp:extent cx="6645910" cy="164274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4ABE" w14:textId="77777777" w:rsidR="00066608" w:rsidRPr="00066608" w:rsidRDefault="00066608" w:rsidP="00066608"/>
    <w:p w14:paraId="2D18B518" w14:textId="16617E39" w:rsidR="00066608" w:rsidRDefault="00066608" w:rsidP="00066608">
      <w:pPr>
        <w:pStyle w:val="Ttulo1"/>
      </w:pPr>
      <w:bookmarkStart w:id="7" w:name="_Toc65350061"/>
      <w:r>
        <w:lastRenderedPageBreak/>
        <w:t>CONTROLE DE VERSÕES</w:t>
      </w:r>
      <w:bookmarkEnd w:id="4"/>
      <w:bookmarkEnd w:id="7"/>
    </w:p>
    <w:p w14:paraId="27E82D44" w14:textId="77777777" w:rsidR="00066608" w:rsidRDefault="00066608" w:rsidP="00066608">
      <w:pPr>
        <w:jc w:val="left"/>
      </w:pP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2093"/>
        <w:gridCol w:w="2268"/>
        <w:gridCol w:w="2743"/>
        <w:gridCol w:w="3069"/>
      </w:tblGrid>
      <w:tr w:rsidR="00066608" w14:paraId="6DD4C03F" w14:textId="77777777" w:rsidTr="008E3F97">
        <w:tc>
          <w:tcPr>
            <w:tcW w:w="2093" w:type="dxa"/>
          </w:tcPr>
          <w:p w14:paraId="111D517D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Nº DA REVISÃO</w:t>
            </w:r>
          </w:p>
        </w:tc>
        <w:tc>
          <w:tcPr>
            <w:tcW w:w="2268" w:type="dxa"/>
          </w:tcPr>
          <w:p w14:paraId="2CCBDC56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Data da revisão</w:t>
            </w:r>
          </w:p>
        </w:tc>
        <w:tc>
          <w:tcPr>
            <w:tcW w:w="2743" w:type="dxa"/>
          </w:tcPr>
          <w:p w14:paraId="23D0A45D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Descrição da revisão</w:t>
            </w:r>
          </w:p>
        </w:tc>
        <w:tc>
          <w:tcPr>
            <w:tcW w:w="3069" w:type="dxa"/>
          </w:tcPr>
          <w:p w14:paraId="163E4473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Responsável pela revisão</w:t>
            </w:r>
          </w:p>
        </w:tc>
      </w:tr>
      <w:tr w:rsidR="00066608" w14:paraId="202C492E" w14:textId="77777777" w:rsidTr="008E3F97">
        <w:tc>
          <w:tcPr>
            <w:tcW w:w="2093" w:type="dxa"/>
          </w:tcPr>
          <w:p w14:paraId="15E0343D" w14:textId="77777777" w:rsidR="00066608" w:rsidRPr="00215ABF" w:rsidRDefault="00066608" w:rsidP="008E3F97">
            <w:pPr>
              <w:jc w:val="center"/>
            </w:pPr>
            <w:r w:rsidRPr="00215ABF">
              <w:t>00</w:t>
            </w:r>
          </w:p>
        </w:tc>
        <w:tc>
          <w:tcPr>
            <w:tcW w:w="2268" w:type="dxa"/>
          </w:tcPr>
          <w:p w14:paraId="5540CBAB" w14:textId="271DB163" w:rsidR="00066608" w:rsidRPr="00215ABF" w:rsidRDefault="004E2729" w:rsidP="008E3F97">
            <w:pPr>
              <w:jc w:val="center"/>
            </w:pPr>
            <w:r>
              <w:t>27-02-2021</w:t>
            </w:r>
          </w:p>
        </w:tc>
        <w:tc>
          <w:tcPr>
            <w:tcW w:w="2743" w:type="dxa"/>
          </w:tcPr>
          <w:p w14:paraId="31D25236" w14:textId="74FF1CDF" w:rsidR="00066608" w:rsidRPr="00215ABF" w:rsidRDefault="00066608" w:rsidP="008E3F97">
            <w:pPr>
              <w:jc w:val="center"/>
            </w:pPr>
          </w:p>
        </w:tc>
        <w:tc>
          <w:tcPr>
            <w:tcW w:w="3069" w:type="dxa"/>
          </w:tcPr>
          <w:p w14:paraId="6CA8BB74" w14:textId="4DC17CD6" w:rsidR="00066608" w:rsidRPr="00215ABF" w:rsidRDefault="004E2729" w:rsidP="008E3F97">
            <w:pPr>
              <w:jc w:val="center"/>
            </w:pPr>
            <w:r>
              <w:t>Rogério Kloss</w:t>
            </w:r>
          </w:p>
        </w:tc>
      </w:tr>
      <w:tr w:rsidR="00066608" w14:paraId="0DA7156A" w14:textId="77777777" w:rsidTr="008E3F97">
        <w:tc>
          <w:tcPr>
            <w:tcW w:w="2093" w:type="dxa"/>
          </w:tcPr>
          <w:p w14:paraId="5E001CE3" w14:textId="1EA387FB" w:rsidR="00066608" w:rsidRDefault="00066608" w:rsidP="008E3F97">
            <w:pPr>
              <w:jc w:val="center"/>
            </w:pPr>
          </w:p>
        </w:tc>
        <w:tc>
          <w:tcPr>
            <w:tcW w:w="2268" w:type="dxa"/>
          </w:tcPr>
          <w:p w14:paraId="45610CA0" w14:textId="445226B3" w:rsidR="00066608" w:rsidRDefault="00066608" w:rsidP="008E3F97">
            <w:pPr>
              <w:jc w:val="center"/>
            </w:pPr>
          </w:p>
        </w:tc>
        <w:tc>
          <w:tcPr>
            <w:tcW w:w="2743" w:type="dxa"/>
          </w:tcPr>
          <w:p w14:paraId="372E4000" w14:textId="368FC3AA" w:rsidR="00066608" w:rsidRDefault="00066608" w:rsidP="008E3F97">
            <w:pPr>
              <w:jc w:val="center"/>
            </w:pPr>
          </w:p>
        </w:tc>
        <w:tc>
          <w:tcPr>
            <w:tcW w:w="3069" w:type="dxa"/>
          </w:tcPr>
          <w:p w14:paraId="045A0CBB" w14:textId="74C4A235" w:rsidR="00066608" w:rsidRDefault="00066608" w:rsidP="008E3F97">
            <w:pPr>
              <w:jc w:val="center"/>
            </w:pPr>
          </w:p>
        </w:tc>
      </w:tr>
      <w:tr w:rsidR="00066608" w14:paraId="6B21E336" w14:textId="77777777" w:rsidTr="008E3F97">
        <w:tc>
          <w:tcPr>
            <w:tcW w:w="2093" w:type="dxa"/>
          </w:tcPr>
          <w:p w14:paraId="5DED2ED1" w14:textId="77777777" w:rsidR="00066608" w:rsidRDefault="00066608" w:rsidP="008E3F97">
            <w:pPr>
              <w:jc w:val="center"/>
            </w:pPr>
          </w:p>
        </w:tc>
        <w:tc>
          <w:tcPr>
            <w:tcW w:w="2268" w:type="dxa"/>
          </w:tcPr>
          <w:p w14:paraId="6F29E150" w14:textId="77777777" w:rsidR="00066608" w:rsidRDefault="00066608" w:rsidP="008E3F97">
            <w:pPr>
              <w:jc w:val="center"/>
            </w:pPr>
          </w:p>
        </w:tc>
        <w:tc>
          <w:tcPr>
            <w:tcW w:w="2743" w:type="dxa"/>
          </w:tcPr>
          <w:p w14:paraId="34B5AEA7" w14:textId="77777777" w:rsidR="00066608" w:rsidRDefault="00066608" w:rsidP="008E3F97">
            <w:pPr>
              <w:jc w:val="center"/>
            </w:pPr>
          </w:p>
        </w:tc>
        <w:tc>
          <w:tcPr>
            <w:tcW w:w="3069" w:type="dxa"/>
          </w:tcPr>
          <w:p w14:paraId="38FA086C" w14:textId="77777777" w:rsidR="00066608" w:rsidRDefault="00066608" w:rsidP="008E3F97">
            <w:pPr>
              <w:jc w:val="center"/>
            </w:pPr>
          </w:p>
        </w:tc>
      </w:tr>
    </w:tbl>
    <w:p w14:paraId="0E166F81" w14:textId="77777777" w:rsidR="00066608" w:rsidRPr="00DA6759" w:rsidRDefault="00066608" w:rsidP="00066608"/>
    <w:p w14:paraId="2F27A791" w14:textId="77777777" w:rsidR="00066608" w:rsidRDefault="00066608" w:rsidP="00033F93"/>
    <w:sectPr w:rsidR="00066608" w:rsidSect="007A3230">
      <w:headerReference w:type="default" r:id="rId14"/>
      <w:footerReference w:type="default" r:id="rId15"/>
      <w:headerReference w:type="first" r:id="rId16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E2FBD" w14:textId="77777777" w:rsidR="00B2365D" w:rsidRDefault="00B2365D" w:rsidP="008622AF">
      <w:r>
        <w:separator/>
      </w:r>
    </w:p>
  </w:endnote>
  <w:endnote w:type="continuationSeparator" w:id="0">
    <w:p w14:paraId="324CFE13" w14:textId="77777777" w:rsidR="00B2365D" w:rsidRDefault="00B2365D" w:rsidP="0086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4996928"/>
      <w:docPartObj>
        <w:docPartGallery w:val="Page Numbers (Bottom of Page)"/>
        <w:docPartUnique/>
      </w:docPartObj>
    </w:sdtPr>
    <w:sdtEndPr>
      <w:rPr>
        <w:b/>
      </w:rPr>
    </w:sdtEndPr>
    <w:sdtContent>
      <w:p w14:paraId="1E001304" w14:textId="77777777" w:rsidR="0088685E" w:rsidRPr="00B71229" w:rsidRDefault="0088685E">
        <w:pPr>
          <w:pStyle w:val="Rodap"/>
          <w:jc w:val="right"/>
          <w:rPr>
            <w:b/>
          </w:rPr>
        </w:pPr>
        <w:r w:rsidRPr="00B71229">
          <w:rPr>
            <w:b/>
          </w:rPr>
          <w:fldChar w:fldCharType="begin"/>
        </w:r>
        <w:r w:rsidRPr="00B71229">
          <w:rPr>
            <w:b/>
          </w:rPr>
          <w:instrText>PAGE   \* MERGEFORMAT</w:instrText>
        </w:r>
        <w:r w:rsidRPr="00B71229">
          <w:rPr>
            <w:b/>
          </w:rPr>
          <w:fldChar w:fldCharType="separate"/>
        </w:r>
        <w:r w:rsidR="00815F39">
          <w:rPr>
            <w:b/>
            <w:noProof/>
          </w:rPr>
          <w:t>5</w:t>
        </w:r>
        <w:r w:rsidRPr="00B71229">
          <w:rPr>
            <w:b/>
          </w:rPr>
          <w:fldChar w:fldCharType="end"/>
        </w:r>
      </w:p>
    </w:sdtContent>
  </w:sdt>
  <w:p w14:paraId="03E630B6" w14:textId="77777777" w:rsidR="0088685E" w:rsidRDefault="0088685E" w:rsidP="00B57C15">
    <w:pPr>
      <w:pStyle w:val="Rodap"/>
      <w:jc w:val="righ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7094E" w14:textId="77777777" w:rsidR="00B2365D" w:rsidRDefault="00B2365D" w:rsidP="008622AF">
      <w:r>
        <w:separator/>
      </w:r>
    </w:p>
  </w:footnote>
  <w:footnote w:type="continuationSeparator" w:id="0">
    <w:p w14:paraId="03676CFB" w14:textId="77777777" w:rsidR="00B2365D" w:rsidRDefault="00B2365D" w:rsidP="0086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7" w:type="dxa"/>
      <w:tblInd w:w="-214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  <w:insideH w:val="single" w:sz="4" w:space="0" w:color="17365D" w:themeColor="text2" w:themeShade="BF"/>
        <w:insideV w:val="single" w:sz="4" w:space="0" w:color="17365D" w:themeColor="text2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7"/>
      <w:gridCol w:w="1281"/>
      <w:gridCol w:w="2084"/>
      <w:gridCol w:w="1124"/>
      <w:gridCol w:w="1702"/>
      <w:gridCol w:w="2409"/>
    </w:tblGrid>
    <w:tr w:rsidR="00DC37C0" w14:paraId="561CCDA2" w14:textId="77777777" w:rsidTr="00E03EA8">
      <w:trPr>
        <w:cantSplit/>
        <w:trHeight w:hRule="exact" w:val="442"/>
        <w:tblHeader/>
      </w:trPr>
      <w:tc>
        <w:tcPr>
          <w:tcW w:w="2457" w:type="dxa"/>
          <w:vMerge w:val="restart"/>
          <w:shd w:val="clear" w:color="auto" w:fill="auto"/>
        </w:tcPr>
        <w:p w14:paraId="596BB24C" w14:textId="72C48CE7" w:rsidR="00DC37C0" w:rsidRDefault="00DC37C0" w:rsidP="008F3629">
          <w:pPr>
            <w:jc w:val="left"/>
            <w:rPr>
              <w:b/>
            </w:rPr>
          </w:pPr>
          <w:r>
            <w:t xml:space="preserve"> </w:t>
          </w:r>
          <w:r w:rsidR="00066608">
            <w:object w:dxaOrig="2235" w:dyaOrig="1035" w14:anchorId="3F8E84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25pt;height:32.25pt">
                <v:imagedata r:id="rId1" o:title=""/>
              </v:shape>
              <o:OLEObject Type="Embed" ProgID="PBrush" ShapeID="_x0000_i1025" DrawAspect="Content" ObjectID="_1676103859" r:id="rId2"/>
            </w:object>
          </w:r>
          <w:r w:rsidR="008F3629" w:rsidRPr="00764222">
            <w:rPr>
              <w:noProof/>
            </w:rPr>
            <w:t xml:space="preserve"> </w:t>
          </w:r>
        </w:p>
        <w:p w14:paraId="13A3E6DA" w14:textId="77777777" w:rsidR="00DC37C0" w:rsidRDefault="00DC37C0" w:rsidP="00DC37C0">
          <w:pPr>
            <w:jc w:val="center"/>
          </w:pPr>
        </w:p>
      </w:tc>
      <w:tc>
        <w:tcPr>
          <w:tcW w:w="6191" w:type="dxa"/>
          <w:gridSpan w:val="4"/>
          <w:shd w:val="clear" w:color="auto" w:fill="auto"/>
        </w:tcPr>
        <w:p w14:paraId="11DBF97D" w14:textId="0AC2F14A" w:rsidR="00DC37C0" w:rsidRDefault="00066608" w:rsidP="00DC37C0">
          <w:pPr>
            <w:spacing w:before="120"/>
            <w:jc w:val="center"/>
          </w:pPr>
          <w:r>
            <w:rPr>
              <w:b/>
            </w:rPr>
            <w:t>ESCOPO DE DESENVOLVIMENTO</w:t>
          </w:r>
        </w:p>
      </w:tc>
      <w:tc>
        <w:tcPr>
          <w:tcW w:w="2409" w:type="dxa"/>
          <w:shd w:val="clear" w:color="auto" w:fill="auto"/>
        </w:tcPr>
        <w:p w14:paraId="3EFEDE0B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52991739" w14:textId="504B2B89" w:rsidR="00DC37C0" w:rsidRPr="00667236" w:rsidRDefault="003A23FF" w:rsidP="00DC37C0">
          <w:pPr>
            <w:jc w:val="center"/>
            <w:rPr>
              <w:bCs/>
            </w:rPr>
          </w:pPr>
          <w:r>
            <w:rPr>
              <w:bCs/>
              <w:sz w:val="18"/>
            </w:rPr>
            <w:t>27</w:t>
          </w:r>
          <w:r w:rsidR="00DC37C0" w:rsidRPr="00667236">
            <w:rPr>
              <w:bCs/>
              <w:sz w:val="18"/>
            </w:rPr>
            <w:t>/0</w:t>
          </w:r>
          <w:r w:rsidR="00622F34">
            <w:rPr>
              <w:bCs/>
              <w:sz w:val="18"/>
            </w:rPr>
            <w:t>2</w:t>
          </w:r>
          <w:r w:rsidR="00DC37C0" w:rsidRPr="00667236">
            <w:rPr>
              <w:bCs/>
              <w:sz w:val="18"/>
            </w:rPr>
            <w:t>/202</w:t>
          </w:r>
          <w:r w:rsidR="00622F34">
            <w:rPr>
              <w:bCs/>
              <w:sz w:val="18"/>
            </w:rPr>
            <w:t>1</w:t>
          </w:r>
        </w:p>
      </w:tc>
    </w:tr>
    <w:tr w:rsidR="00DC37C0" w14:paraId="1A2D6177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00"/>
        <w:tblHeader/>
      </w:trPr>
      <w:tc>
        <w:tcPr>
          <w:tcW w:w="2457" w:type="dxa"/>
          <w:vMerge/>
          <w:shd w:val="clear" w:color="auto" w:fill="auto"/>
          <w:tcMar>
            <w:left w:w="46" w:type="dxa"/>
          </w:tcMar>
        </w:tcPr>
        <w:p w14:paraId="2A099738" w14:textId="77777777" w:rsidR="00DC37C0" w:rsidRDefault="00DC37C0" w:rsidP="00DC37C0">
          <w:pPr>
            <w:rPr>
              <w:b/>
            </w:rPr>
          </w:pPr>
        </w:p>
      </w:tc>
      <w:tc>
        <w:tcPr>
          <w:tcW w:w="1281" w:type="dxa"/>
          <w:shd w:val="clear" w:color="auto" w:fill="auto"/>
          <w:tcMar>
            <w:left w:w="28" w:type="dxa"/>
          </w:tcMar>
        </w:tcPr>
        <w:p w14:paraId="4CFB113D" w14:textId="670B099B" w:rsidR="00DC37C0" w:rsidRDefault="00DC37C0" w:rsidP="00DC37C0">
          <w:r>
            <w:rPr>
              <w:b/>
              <w:sz w:val="16"/>
            </w:rPr>
            <w:t>Número:</w:t>
          </w:r>
        </w:p>
        <w:p w14:paraId="56D13F74" w14:textId="2949CF80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  <w:r w:rsidR="00066608">
            <w:rPr>
              <w:bCs/>
              <w:sz w:val="18"/>
            </w:rPr>
            <w:t>1</w:t>
          </w:r>
        </w:p>
      </w:tc>
      <w:tc>
        <w:tcPr>
          <w:tcW w:w="2084" w:type="dxa"/>
          <w:shd w:val="clear" w:color="auto" w:fill="auto"/>
          <w:tcMar>
            <w:left w:w="43" w:type="dxa"/>
          </w:tcMar>
        </w:tcPr>
        <w:p w14:paraId="347C2D5E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1AE53C07" w14:textId="2D96C869" w:rsidR="00DC37C0" w:rsidRPr="00667236" w:rsidRDefault="00FE6EC2" w:rsidP="00DC37C0">
          <w:pPr>
            <w:jc w:val="center"/>
            <w:rPr>
              <w:bCs/>
              <w:sz w:val="18"/>
            </w:rPr>
          </w:pPr>
          <w:r>
            <w:rPr>
              <w:bCs/>
              <w:sz w:val="18"/>
            </w:rPr>
            <w:t>BIOBASE</w:t>
          </w:r>
        </w:p>
      </w:tc>
      <w:tc>
        <w:tcPr>
          <w:tcW w:w="1124" w:type="dxa"/>
          <w:shd w:val="clear" w:color="auto" w:fill="auto"/>
          <w:tcMar>
            <w:left w:w="46" w:type="dxa"/>
          </w:tcMar>
        </w:tcPr>
        <w:p w14:paraId="673C99F4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1AEB1570" w14:textId="51182836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</w:t>
          </w:r>
          <w:r w:rsidR="00066608">
            <w:rPr>
              <w:bCs/>
              <w:sz w:val="18"/>
            </w:rPr>
            <w:t>1</w:t>
          </w:r>
        </w:p>
      </w:tc>
      <w:tc>
        <w:tcPr>
          <w:tcW w:w="1702" w:type="dxa"/>
          <w:shd w:val="clear" w:color="auto" w:fill="auto"/>
          <w:tcMar>
            <w:left w:w="46" w:type="dxa"/>
          </w:tcMar>
        </w:tcPr>
        <w:p w14:paraId="47A21D76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3151256A" w14:textId="77777777" w:rsidR="00DC37C0" w:rsidRPr="00667236" w:rsidRDefault="00DC37C0" w:rsidP="00DC37C0">
          <w:pPr>
            <w:jc w:val="center"/>
            <w:rPr>
              <w:bCs/>
            </w:rPr>
          </w:pP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PAGE</w:instrText>
          </w:r>
          <w:r w:rsidRPr="00667236">
            <w:rPr>
              <w:bCs/>
            </w:rPr>
            <w:fldChar w:fldCharType="separate"/>
          </w:r>
          <w:r w:rsidR="00815F39">
            <w:rPr>
              <w:bCs/>
              <w:noProof/>
            </w:rPr>
            <w:t>5</w:t>
          </w:r>
          <w:r w:rsidRPr="00667236">
            <w:rPr>
              <w:bCs/>
            </w:rPr>
            <w:fldChar w:fldCharType="end"/>
          </w:r>
          <w:r w:rsidRPr="00667236">
            <w:rPr>
              <w:bCs/>
              <w:sz w:val="18"/>
              <w:szCs w:val="18"/>
            </w:rPr>
            <w:t>/</w:t>
          </w: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NUMPAGES</w:instrText>
          </w:r>
          <w:r w:rsidRPr="00667236">
            <w:rPr>
              <w:bCs/>
            </w:rPr>
            <w:fldChar w:fldCharType="separate"/>
          </w:r>
          <w:r w:rsidR="00815F39">
            <w:rPr>
              <w:bCs/>
              <w:noProof/>
            </w:rPr>
            <w:t>5</w:t>
          </w:r>
          <w:r w:rsidRPr="00667236">
            <w:rPr>
              <w:bCs/>
            </w:rPr>
            <w:fldChar w:fldCharType="end"/>
          </w:r>
        </w:p>
      </w:tc>
      <w:tc>
        <w:tcPr>
          <w:tcW w:w="2409" w:type="dxa"/>
          <w:shd w:val="clear" w:color="auto" w:fill="auto"/>
          <w:tcMar>
            <w:left w:w="46" w:type="dxa"/>
          </w:tcMar>
        </w:tcPr>
        <w:p w14:paraId="11151C6B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71EFDE3B" w14:textId="77777777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03 Meses</w:t>
          </w:r>
        </w:p>
      </w:tc>
    </w:tr>
    <w:tr w:rsidR="00DC37C0" w14:paraId="4A3A2FE2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21"/>
      </w:trPr>
      <w:tc>
        <w:tcPr>
          <w:tcW w:w="6946" w:type="dxa"/>
          <w:gridSpan w:val="4"/>
          <w:shd w:val="clear" w:color="auto" w:fill="auto"/>
          <w:tcMar>
            <w:left w:w="46" w:type="dxa"/>
          </w:tcMar>
        </w:tcPr>
        <w:p w14:paraId="5A00D896" w14:textId="77777777" w:rsidR="00DC37C0" w:rsidRDefault="00DC37C0" w:rsidP="00DC37C0">
          <w:pPr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6D81E1D5" w14:textId="542BDBE6" w:rsidR="00DC37C0" w:rsidRPr="00667236" w:rsidRDefault="00FE6EC2" w:rsidP="00DC37C0">
          <w:pPr>
            <w:tabs>
              <w:tab w:val="center" w:pos="3355"/>
            </w:tabs>
            <w:rPr>
              <w:bCs/>
            </w:rPr>
          </w:pPr>
          <w:proofErr w:type="spellStart"/>
          <w:r>
            <w:rPr>
              <w:bCs/>
            </w:rPr>
            <w:t>Absorçaõ</w:t>
          </w:r>
          <w:proofErr w:type="spellEnd"/>
          <w:r>
            <w:rPr>
              <w:bCs/>
            </w:rPr>
            <w:t xml:space="preserve"> de Centro de custos</w:t>
          </w:r>
        </w:p>
        <w:p w14:paraId="2AC1A570" w14:textId="77777777" w:rsidR="00DC37C0" w:rsidRDefault="00DC37C0" w:rsidP="00DC37C0">
          <w:pPr>
            <w:rPr>
              <w:b/>
              <w:sz w:val="18"/>
            </w:rPr>
          </w:pPr>
        </w:p>
      </w:tc>
      <w:tc>
        <w:tcPr>
          <w:tcW w:w="4111" w:type="dxa"/>
          <w:gridSpan w:val="2"/>
          <w:shd w:val="clear" w:color="auto" w:fill="auto"/>
          <w:tcMar>
            <w:left w:w="46" w:type="dxa"/>
          </w:tcMar>
        </w:tcPr>
        <w:p w14:paraId="61F4734E" w14:textId="77777777" w:rsidR="00DC37C0" w:rsidRDefault="00DC37C0" w:rsidP="00DC37C0">
          <w:r>
            <w:rPr>
              <w:b/>
              <w:color w:val="000000"/>
              <w:sz w:val="18"/>
            </w:rPr>
            <w:t xml:space="preserve">Data da atualização: </w:t>
          </w:r>
        </w:p>
        <w:p w14:paraId="79F86B52" w14:textId="3CED618E" w:rsidR="00DC37C0" w:rsidRPr="00667236" w:rsidRDefault="00F7142E" w:rsidP="00DC37C0">
          <w:pPr>
            <w:rPr>
              <w:bCs/>
            </w:rPr>
          </w:pPr>
          <w:r>
            <w:rPr>
              <w:bCs/>
              <w:sz w:val="18"/>
            </w:rPr>
            <w:t>2</w:t>
          </w:r>
          <w:r w:rsidR="003A23FF">
            <w:rPr>
              <w:bCs/>
              <w:sz w:val="18"/>
            </w:rPr>
            <w:t>7</w:t>
          </w:r>
          <w:r w:rsidR="00DC37C0" w:rsidRPr="00667236">
            <w:rPr>
              <w:bCs/>
              <w:sz w:val="18"/>
            </w:rPr>
            <w:t>/0</w:t>
          </w:r>
          <w:r w:rsidR="00622F34">
            <w:rPr>
              <w:bCs/>
              <w:sz w:val="18"/>
            </w:rPr>
            <w:t>2</w:t>
          </w:r>
          <w:r w:rsidR="00DC37C0" w:rsidRPr="00667236">
            <w:rPr>
              <w:bCs/>
              <w:sz w:val="18"/>
            </w:rPr>
            <w:t>/</w:t>
          </w:r>
          <w:r w:rsidR="00622F34">
            <w:rPr>
              <w:bCs/>
              <w:sz w:val="18"/>
            </w:rPr>
            <w:t>2021</w:t>
          </w:r>
        </w:p>
      </w:tc>
    </w:tr>
    <w:tr w:rsidR="00DC37C0" w14:paraId="315352EA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28"/>
      </w:trPr>
      <w:tc>
        <w:tcPr>
          <w:tcW w:w="6946" w:type="dxa"/>
          <w:gridSpan w:val="4"/>
          <w:shd w:val="clear" w:color="auto" w:fill="auto"/>
          <w:tcMar>
            <w:left w:w="28" w:type="dxa"/>
          </w:tcMar>
        </w:tcPr>
        <w:p w14:paraId="354BDE20" w14:textId="66F2726E" w:rsidR="00DC37C0" w:rsidRPr="00F7142E" w:rsidRDefault="00F7142E" w:rsidP="00DC37C0">
          <w:pPr>
            <w:tabs>
              <w:tab w:val="left" w:pos="851"/>
            </w:tabs>
            <w:ind w:right="113"/>
            <w:rPr>
              <w:b/>
              <w:sz w:val="18"/>
              <w:lang w:val="en-US"/>
            </w:rPr>
          </w:pPr>
          <w:r>
            <w:rPr>
              <w:b/>
              <w:sz w:val="18"/>
              <w:lang w:val="en-US"/>
            </w:rPr>
            <w:t>Criado por</w:t>
          </w:r>
          <w:r w:rsidR="00DC37C0" w:rsidRPr="00F7142E">
            <w:rPr>
              <w:b/>
              <w:sz w:val="18"/>
              <w:lang w:val="en-US"/>
            </w:rPr>
            <w:t>:</w:t>
          </w:r>
        </w:p>
        <w:p w14:paraId="3A95301E" w14:textId="38E49FA2" w:rsidR="00DC37C0" w:rsidRPr="00F7142E" w:rsidRDefault="00066608" w:rsidP="00DC37C0">
          <w:pPr>
            <w:tabs>
              <w:tab w:val="left" w:pos="851"/>
            </w:tabs>
            <w:ind w:right="113"/>
            <w:rPr>
              <w:bCs/>
              <w:sz w:val="18"/>
              <w:lang w:val="en-US"/>
            </w:rPr>
          </w:pPr>
          <w:r>
            <w:rPr>
              <w:bCs/>
              <w:sz w:val="18"/>
              <w:lang w:val="en-US"/>
            </w:rPr>
            <w:t>Rogerio Kloss</w:t>
          </w:r>
        </w:p>
      </w:tc>
      <w:tc>
        <w:tcPr>
          <w:tcW w:w="4111" w:type="dxa"/>
          <w:gridSpan w:val="2"/>
          <w:shd w:val="clear" w:color="auto" w:fill="auto"/>
          <w:tcMar>
            <w:left w:w="28" w:type="dxa"/>
          </w:tcMar>
        </w:tcPr>
        <w:p w14:paraId="0863B51C" w14:textId="77777777" w:rsidR="00DC37C0" w:rsidRDefault="00DC37C0" w:rsidP="00DC37C0">
          <w:pPr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7427AE36" w14:textId="45E7FF79" w:rsidR="00DC37C0" w:rsidRPr="00667236" w:rsidRDefault="00066608" w:rsidP="00DC37C0">
          <w:pPr>
            <w:rPr>
              <w:bCs/>
              <w:color w:val="000000"/>
              <w:sz w:val="18"/>
            </w:rPr>
          </w:pPr>
          <w:r>
            <w:rPr>
              <w:bCs/>
              <w:color w:val="000000"/>
              <w:sz w:val="18"/>
            </w:rPr>
            <w:t>Diretor Técnico</w:t>
          </w:r>
        </w:p>
      </w:tc>
    </w:tr>
  </w:tbl>
  <w:p w14:paraId="3C568E45" w14:textId="33E17C0A" w:rsidR="0088685E" w:rsidRDefault="0088685E" w:rsidP="00AF3D65">
    <w:pPr>
      <w:pStyle w:val="Cabealho"/>
      <w:jc w:val="center"/>
    </w:pP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8" w:type="dxa"/>
      <w:tblInd w:w="-214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  <w:insideH w:val="single" w:sz="4" w:space="0" w:color="17365D" w:themeColor="text2" w:themeShade="BF"/>
        <w:insideV w:val="single" w:sz="4" w:space="0" w:color="17365D" w:themeColor="text2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7"/>
      <w:gridCol w:w="1281"/>
      <w:gridCol w:w="2084"/>
      <w:gridCol w:w="1124"/>
      <w:gridCol w:w="1258"/>
      <w:gridCol w:w="1974"/>
    </w:tblGrid>
    <w:tr w:rsidR="00CF191E" w14:paraId="4889C4D2" w14:textId="77777777" w:rsidTr="00F7142E">
      <w:trPr>
        <w:cantSplit/>
        <w:trHeight w:hRule="exact" w:val="442"/>
        <w:tblHeader/>
      </w:trPr>
      <w:tc>
        <w:tcPr>
          <w:tcW w:w="2457" w:type="dxa"/>
          <w:vMerge w:val="restart"/>
          <w:shd w:val="clear" w:color="auto" w:fill="auto"/>
        </w:tcPr>
        <w:p w14:paraId="2BBD3DEE" w14:textId="2603439C" w:rsidR="00CF191E" w:rsidRDefault="00667236" w:rsidP="00404DAF">
          <w:pPr>
            <w:jc w:val="left"/>
            <w:rPr>
              <w:b/>
            </w:rPr>
          </w:pPr>
          <w:r>
            <w:t xml:space="preserve"> </w:t>
          </w:r>
          <w:r w:rsidR="00404DAF">
            <w:object w:dxaOrig="2235" w:dyaOrig="1035" w14:anchorId="77A2DA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75pt;height:35.25pt">
                <v:imagedata r:id="rId1" o:title=""/>
              </v:shape>
              <o:OLEObject Type="Embed" ProgID="PBrush" ShapeID="_x0000_i1026" DrawAspect="Content" ObjectID="_1676103860" r:id="rId2"/>
            </w:object>
          </w:r>
          <w:r w:rsidR="00404DAF" w:rsidRPr="00764222">
            <w:rPr>
              <w:noProof/>
            </w:rPr>
            <w:t xml:space="preserve"> </w:t>
          </w:r>
          <w:r w:rsidR="00F7142E">
            <w:rPr>
              <w:noProof/>
            </w:rPr>
            <w:drawing>
              <wp:inline distT="0" distB="0" distL="0" distR="0" wp14:anchorId="66457E54" wp14:editId="33C7F8BC">
                <wp:extent cx="666750" cy="303228"/>
                <wp:effectExtent l="0" t="0" r="0" b="1905"/>
                <wp:docPr id="68" name="Imagem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0687B7-2863-40A8-AFF8-021CAFEB2C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magem 2">
                          <a:extLst>
                            <a:ext uri="{FF2B5EF4-FFF2-40B4-BE49-F238E27FC236}">
                              <a16:creationId xmlns:a16="http://schemas.microsoft.com/office/drawing/2014/main" id="{AE0687B7-2863-40A8-AFF8-021CAFEB2C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931" cy="309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FD9F24" w14:textId="77777777" w:rsidR="00CF191E" w:rsidRDefault="00CF191E" w:rsidP="00CF191E">
          <w:pPr>
            <w:jc w:val="center"/>
          </w:pPr>
        </w:p>
      </w:tc>
      <w:tc>
        <w:tcPr>
          <w:tcW w:w="5747" w:type="dxa"/>
          <w:gridSpan w:val="4"/>
          <w:shd w:val="clear" w:color="auto" w:fill="auto"/>
        </w:tcPr>
        <w:p w14:paraId="3DCEED16" w14:textId="77777777" w:rsidR="00CF191E" w:rsidRDefault="00CF191E" w:rsidP="00CF191E">
          <w:pPr>
            <w:spacing w:before="120"/>
            <w:jc w:val="center"/>
          </w:pPr>
          <w:r>
            <w:rPr>
              <w:b/>
            </w:rPr>
            <w:t>PROCEDIMENTO OPERACIONAL PADRÃO - POP</w:t>
          </w:r>
        </w:p>
      </w:tc>
      <w:tc>
        <w:tcPr>
          <w:tcW w:w="1974" w:type="dxa"/>
          <w:shd w:val="clear" w:color="auto" w:fill="auto"/>
        </w:tcPr>
        <w:p w14:paraId="466A49FF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76A58FC7" w14:textId="217B7649" w:rsidR="00CF191E" w:rsidRPr="00667236" w:rsidRDefault="00F7142E" w:rsidP="00CF191E">
          <w:pPr>
            <w:jc w:val="center"/>
            <w:rPr>
              <w:bCs/>
            </w:rPr>
          </w:pPr>
          <w:r>
            <w:rPr>
              <w:bCs/>
              <w:sz w:val="18"/>
            </w:rPr>
            <w:t>21</w:t>
          </w:r>
          <w:r w:rsidR="00CF191E" w:rsidRPr="00667236">
            <w:rPr>
              <w:bCs/>
              <w:sz w:val="18"/>
            </w:rPr>
            <w:t>/05/2020</w:t>
          </w:r>
        </w:p>
      </w:tc>
    </w:tr>
    <w:tr w:rsidR="00CF191E" w14:paraId="0B3FC82C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00"/>
        <w:tblHeader/>
      </w:trPr>
      <w:tc>
        <w:tcPr>
          <w:tcW w:w="2457" w:type="dxa"/>
          <w:vMerge/>
          <w:shd w:val="clear" w:color="auto" w:fill="auto"/>
          <w:tcMar>
            <w:left w:w="46" w:type="dxa"/>
          </w:tcMar>
        </w:tcPr>
        <w:p w14:paraId="68508C1F" w14:textId="77777777" w:rsidR="00CF191E" w:rsidRDefault="00CF191E" w:rsidP="00CF191E">
          <w:pPr>
            <w:rPr>
              <w:b/>
            </w:rPr>
          </w:pPr>
        </w:p>
      </w:tc>
      <w:tc>
        <w:tcPr>
          <w:tcW w:w="1281" w:type="dxa"/>
          <w:shd w:val="clear" w:color="auto" w:fill="auto"/>
          <w:tcMar>
            <w:left w:w="28" w:type="dxa"/>
          </w:tcMar>
        </w:tcPr>
        <w:p w14:paraId="751C6750" w14:textId="77777777" w:rsidR="00CF191E" w:rsidRDefault="00CF191E" w:rsidP="00CF191E">
          <w:r>
            <w:rPr>
              <w:b/>
              <w:sz w:val="16"/>
            </w:rPr>
            <w:t>Número pop:</w:t>
          </w:r>
        </w:p>
        <w:p w14:paraId="5DB45109" w14:textId="5F873273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  <w:r w:rsidR="00F7142E">
            <w:rPr>
              <w:bCs/>
              <w:sz w:val="18"/>
            </w:rPr>
            <w:t>1</w:t>
          </w:r>
        </w:p>
      </w:tc>
      <w:tc>
        <w:tcPr>
          <w:tcW w:w="2084" w:type="dxa"/>
          <w:shd w:val="clear" w:color="auto" w:fill="auto"/>
          <w:tcMar>
            <w:left w:w="43" w:type="dxa"/>
          </w:tcMar>
        </w:tcPr>
        <w:p w14:paraId="6995B28A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2EEF4408" w14:textId="1DCBE2D2" w:rsidR="00CF191E" w:rsidRPr="00667236" w:rsidRDefault="00F7142E" w:rsidP="00CF191E">
          <w:pPr>
            <w:jc w:val="center"/>
            <w:rPr>
              <w:bCs/>
              <w:sz w:val="18"/>
            </w:rPr>
          </w:pPr>
          <w:r>
            <w:rPr>
              <w:bCs/>
              <w:sz w:val="18"/>
            </w:rPr>
            <w:t>PETROFISA</w:t>
          </w:r>
        </w:p>
      </w:tc>
      <w:tc>
        <w:tcPr>
          <w:tcW w:w="1124" w:type="dxa"/>
          <w:shd w:val="clear" w:color="auto" w:fill="auto"/>
          <w:tcMar>
            <w:left w:w="46" w:type="dxa"/>
          </w:tcMar>
        </w:tcPr>
        <w:p w14:paraId="2C11AFF6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3D984E07" w14:textId="77777777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</w:p>
      </w:tc>
      <w:tc>
        <w:tcPr>
          <w:tcW w:w="1258" w:type="dxa"/>
          <w:shd w:val="clear" w:color="auto" w:fill="auto"/>
          <w:tcMar>
            <w:left w:w="46" w:type="dxa"/>
          </w:tcMar>
        </w:tcPr>
        <w:p w14:paraId="16F63E55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7FC209E8" w14:textId="77777777" w:rsidR="00CF191E" w:rsidRPr="00667236" w:rsidRDefault="00CF191E" w:rsidP="00CF191E">
          <w:pPr>
            <w:jc w:val="center"/>
            <w:rPr>
              <w:bCs/>
            </w:rPr>
          </w:pP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PAGE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</w:t>
          </w:r>
          <w:r w:rsidRPr="00667236">
            <w:rPr>
              <w:bCs/>
            </w:rPr>
            <w:fldChar w:fldCharType="end"/>
          </w:r>
          <w:r w:rsidRPr="00667236">
            <w:rPr>
              <w:bCs/>
              <w:sz w:val="18"/>
              <w:szCs w:val="18"/>
            </w:rPr>
            <w:t>/</w:t>
          </w: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NUMPAGES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10</w:t>
          </w:r>
          <w:r w:rsidRPr="00667236">
            <w:rPr>
              <w:bCs/>
            </w:rPr>
            <w:fldChar w:fldCharType="end"/>
          </w:r>
        </w:p>
      </w:tc>
      <w:tc>
        <w:tcPr>
          <w:tcW w:w="1974" w:type="dxa"/>
          <w:shd w:val="clear" w:color="auto" w:fill="auto"/>
          <w:tcMar>
            <w:left w:w="46" w:type="dxa"/>
          </w:tcMar>
        </w:tcPr>
        <w:p w14:paraId="520310FA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5AAF1EDC" w14:textId="77777777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03 Meses</w:t>
          </w:r>
        </w:p>
      </w:tc>
    </w:tr>
    <w:tr w:rsidR="00CF191E" w14:paraId="1FB03602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21"/>
      </w:trPr>
      <w:tc>
        <w:tcPr>
          <w:tcW w:w="6946" w:type="dxa"/>
          <w:gridSpan w:val="4"/>
          <w:shd w:val="clear" w:color="auto" w:fill="auto"/>
          <w:tcMar>
            <w:left w:w="46" w:type="dxa"/>
          </w:tcMar>
        </w:tcPr>
        <w:p w14:paraId="28EF0931" w14:textId="77777777" w:rsidR="00CF191E" w:rsidRDefault="00CF191E" w:rsidP="00CF191E">
          <w:pPr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75406208" w14:textId="0E00883B" w:rsidR="00CF191E" w:rsidRPr="00667236" w:rsidRDefault="00F7142E" w:rsidP="00CF191E">
          <w:pPr>
            <w:tabs>
              <w:tab w:val="center" w:pos="3355"/>
            </w:tabs>
            <w:rPr>
              <w:bCs/>
            </w:rPr>
          </w:pPr>
          <w:r>
            <w:rPr>
              <w:bCs/>
            </w:rPr>
            <w:t>Como acessar o SAP Business One</w:t>
          </w:r>
        </w:p>
        <w:p w14:paraId="41FDC6D1" w14:textId="77777777" w:rsidR="00CF191E" w:rsidRDefault="00CF191E" w:rsidP="00CF191E">
          <w:pPr>
            <w:rPr>
              <w:b/>
              <w:sz w:val="18"/>
            </w:rPr>
          </w:pPr>
        </w:p>
      </w:tc>
      <w:tc>
        <w:tcPr>
          <w:tcW w:w="3232" w:type="dxa"/>
          <w:gridSpan w:val="2"/>
          <w:shd w:val="clear" w:color="auto" w:fill="auto"/>
          <w:tcMar>
            <w:left w:w="46" w:type="dxa"/>
          </w:tcMar>
        </w:tcPr>
        <w:p w14:paraId="3FC107C8" w14:textId="77777777" w:rsidR="00CF191E" w:rsidRDefault="00CF191E" w:rsidP="00CF191E">
          <w:r>
            <w:rPr>
              <w:b/>
              <w:color w:val="000000"/>
              <w:sz w:val="18"/>
            </w:rPr>
            <w:t xml:space="preserve">Data da atualização: </w:t>
          </w:r>
        </w:p>
        <w:p w14:paraId="6B5464E9" w14:textId="2516ECA3" w:rsidR="00CF191E" w:rsidRPr="00667236" w:rsidRDefault="00F7142E" w:rsidP="00CF191E">
          <w:pPr>
            <w:rPr>
              <w:bCs/>
            </w:rPr>
          </w:pPr>
          <w:r>
            <w:rPr>
              <w:bCs/>
              <w:sz w:val="18"/>
            </w:rPr>
            <w:t>21</w:t>
          </w:r>
          <w:r w:rsidR="00CF191E" w:rsidRPr="00667236">
            <w:rPr>
              <w:bCs/>
              <w:sz w:val="18"/>
            </w:rPr>
            <w:t>/05/2020</w:t>
          </w:r>
        </w:p>
      </w:tc>
    </w:tr>
    <w:tr w:rsidR="00CF191E" w14:paraId="19A98050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28"/>
      </w:trPr>
      <w:tc>
        <w:tcPr>
          <w:tcW w:w="6946" w:type="dxa"/>
          <w:gridSpan w:val="4"/>
          <w:shd w:val="clear" w:color="auto" w:fill="auto"/>
          <w:tcMar>
            <w:left w:w="28" w:type="dxa"/>
          </w:tcMar>
        </w:tcPr>
        <w:p w14:paraId="4614ABD7" w14:textId="77777777" w:rsidR="00CF191E" w:rsidRPr="00F7142E" w:rsidRDefault="00CF191E" w:rsidP="00CF191E">
          <w:pPr>
            <w:tabs>
              <w:tab w:val="left" w:pos="851"/>
            </w:tabs>
            <w:ind w:right="113"/>
            <w:rPr>
              <w:b/>
              <w:sz w:val="18"/>
              <w:lang w:val="en-US"/>
            </w:rPr>
          </w:pPr>
          <w:proofErr w:type="spellStart"/>
          <w:r w:rsidRPr="00F7142E">
            <w:rPr>
              <w:b/>
              <w:sz w:val="18"/>
              <w:lang w:val="en-US"/>
            </w:rPr>
            <w:t>Elaborador</w:t>
          </w:r>
          <w:proofErr w:type="spellEnd"/>
          <w:r w:rsidRPr="00F7142E">
            <w:rPr>
              <w:b/>
              <w:sz w:val="18"/>
              <w:lang w:val="en-US"/>
            </w:rPr>
            <w:t>:</w:t>
          </w:r>
        </w:p>
        <w:p w14:paraId="22112B07" w14:textId="1B8E1838" w:rsidR="00CF191E" w:rsidRPr="00F7142E" w:rsidRDefault="00CF191E" w:rsidP="00CF191E">
          <w:pPr>
            <w:tabs>
              <w:tab w:val="left" w:pos="851"/>
            </w:tabs>
            <w:ind w:right="113"/>
            <w:rPr>
              <w:bCs/>
              <w:sz w:val="18"/>
              <w:lang w:val="en-US"/>
            </w:rPr>
          </w:pPr>
          <w:r w:rsidRPr="00F7142E">
            <w:rPr>
              <w:bCs/>
              <w:sz w:val="18"/>
              <w:lang w:val="en-US"/>
            </w:rPr>
            <w:t>Richard Grein</w:t>
          </w:r>
          <w:r w:rsidR="00667236" w:rsidRPr="00F7142E">
            <w:rPr>
              <w:bCs/>
              <w:sz w:val="18"/>
              <w:lang w:val="en-US"/>
            </w:rPr>
            <w:t xml:space="preserve"> – Six Consult</w:t>
          </w:r>
        </w:p>
      </w:tc>
      <w:tc>
        <w:tcPr>
          <w:tcW w:w="3232" w:type="dxa"/>
          <w:gridSpan w:val="2"/>
          <w:shd w:val="clear" w:color="auto" w:fill="auto"/>
          <w:tcMar>
            <w:left w:w="28" w:type="dxa"/>
          </w:tcMar>
        </w:tcPr>
        <w:p w14:paraId="07AC6FCE" w14:textId="77777777" w:rsidR="00CF191E" w:rsidRDefault="00CF191E" w:rsidP="00CF191E">
          <w:pPr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7D49F784" w14:textId="77777777" w:rsidR="00CF191E" w:rsidRPr="00667236" w:rsidRDefault="00CF191E" w:rsidP="00CF191E">
          <w:pPr>
            <w:rPr>
              <w:bCs/>
              <w:color w:val="000000"/>
              <w:sz w:val="18"/>
            </w:rPr>
          </w:pPr>
          <w:r w:rsidRPr="00667236">
            <w:rPr>
              <w:bCs/>
              <w:color w:val="000000"/>
              <w:sz w:val="18"/>
            </w:rPr>
            <w:t>Consultor de Negócios</w:t>
          </w:r>
        </w:p>
      </w:tc>
    </w:tr>
  </w:tbl>
  <w:p w14:paraId="3D9A2CE4" w14:textId="77777777" w:rsidR="00CF191E" w:rsidRDefault="00CF19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0E0D"/>
    <w:multiLevelType w:val="hybridMultilevel"/>
    <w:tmpl w:val="5B343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560"/>
    <w:multiLevelType w:val="hybridMultilevel"/>
    <w:tmpl w:val="FB129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599"/>
    <w:multiLevelType w:val="hybridMultilevel"/>
    <w:tmpl w:val="BEF66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50FD6"/>
    <w:multiLevelType w:val="hybridMultilevel"/>
    <w:tmpl w:val="927C4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42B5C"/>
    <w:multiLevelType w:val="hybridMultilevel"/>
    <w:tmpl w:val="09EC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7EC9"/>
    <w:multiLevelType w:val="hybridMultilevel"/>
    <w:tmpl w:val="930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34EB"/>
    <w:multiLevelType w:val="hybridMultilevel"/>
    <w:tmpl w:val="C3E489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1729F"/>
    <w:multiLevelType w:val="hybridMultilevel"/>
    <w:tmpl w:val="1C9613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C41CF"/>
    <w:multiLevelType w:val="hybridMultilevel"/>
    <w:tmpl w:val="A796CA3A"/>
    <w:lvl w:ilvl="0" w:tplc="0416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9" w15:restartNumberingAfterBreak="0">
    <w:nsid w:val="34794C5A"/>
    <w:multiLevelType w:val="hybridMultilevel"/>
    <w:tmpl w:val="DE1A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31B86"/>
    <w:multiLevelType w:val="hybridMultilevel"/>
    <w:tmpl w:val="1320F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77C36"/>
    <w:multiLevelType w:val="hybridMultilevel"/>
    <w:tmpl w:val="C4A6A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74D8B"/>
    <w:multiLevelType w:val="hybridMultilevel"/>
    <w:tmpl w:val="0772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D5FFE"/>
    <w:multiLevelType w:val="hybridMultilevel"/>
    <w:tmpl w:val="A1443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E4E43"/>
    <w:multiLevelType w:val="hybridMultilevel"/>
    <w:tmpl w:val="455AE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9F1244"/>
    <w:multiLevelType w:val="hybridMultilevel"/>
    <w:tmpl w:val="DFDC9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64F6F"/>
    <w:multiLevelType w:val="hybridMultilevel"/>
    <w:tmpl w:val="2AF66D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AC6C72"/>
    <w:multiLevelType w:val="hybridMultilevel"/>
    <w:tmpl w:val="3AC0606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F4D4F38"/>
    <w:multiLevelType w:val="hybridMultilevel"/>
    <w:tmpl w:val="13CE1EA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3201487"/>
    <w:multiLevelType w:val="hybridMultilevel"/>
    <w:tmpl w:val="65F01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F73AF"/>
    <w:multiLevelType w:val="hybridMultilevel"/>
    <w:tmpl w:val="8FAEA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E56A2"/>
    <w:multiLevelType w:val="hybridMultilevel"/>
    <w:tmpl w:val="B2FCD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B4F70"/>
    <w:multiLevelType w:val="hybridMultilevel"/>
    <w:tmpl w:val="6E124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C3E35"/>
    <w:multiLevelType w:val="multilevel"/>
    <w:tmpl w:val="1DB4F6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140DF7"/>
    <w:multiLevelType w:val="hybridMultilevel"/>
    <w:tmpl w:val="D3EE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F373C"/>
    <w:multiLevelType w:val="hybridMultilevel"/>
    <w:tmpl w:val="6036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"/>
  </w:num>
  <w:num w:numId="4">
    <w:abstractNumId w:val="16"/>
  </w:num>
  <w:num w:numId="5">
    <w:abstractNumId w:val="8"/>
  </w:num>
  <w:num w:numId="6">
    <w:abstractNumId w:val="4"/>
  </w:num>
  <w:num w:numId="7">
    <w:abstractNumId w:val="24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12"/>
  </w:num>
  <w:num w:numId="13">
    <w:abstractNumId w:val="14"/>
  </w:num>
  <w:num w:numId="14">
    <w:abstractNumId w:val="22"/>
  </w:num>
  <w:num w:numId="15">
    <w:abstractNumId w:val="25"/>
  </w:num>
  <w:num w:numId="16">
    <w:abstractNumId w:val="1"/>
  </w:num>
  <w:num w:numId="17">
    <w:abstractNumId w:val="13"/>
  </w:num>
  <w:num w:numId="18">
    <w:abstractNumId w:val="21"/>
  </w:num>
  <w:num w:numId="19">
    <w:abstractNumId w:val="18"/>
  </w:num>
  <w:num w:numId="20">
    <w:abstractNumId w:val="11"/>
  </w:num>
  <w:num w:numId="21">
    <w:abstractNumId w:val="15"/>
  </w:num>
  <w:num w:numId="22">
    <w:abstractNumId w:val="10"/>
  </w:num>
  <w:num w:numId="23">
    <w:abstractNumId w:val="9"/>
  </w:num>
  <w:num w:numId="24">
    <w:abstractNumId w:val="20"/>
  </w:num>
  <w:num w:numId="25">
    <w:abstractNumId w:val="19"/>
  </w:num>
  <w:num w:numId="26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2AF"/>
    <w:rsid w:val="00012131"/>
    <w:rsid w:val="00020363"/>
    <w:rsid w:val="0002696B"/>
    <w:rsid w:val="00033F93"/>
    <w:rsid w:val="00035AA8"/>
    <w:rsid w:val="000409A9"/>
    <w:rsid w:val="00040B38"/>
    <w:rsid w:val="0004641D"/>
    <w:rsid w:val="00066608"/>
    <w:rsid w:val="00084E0B"/>
    <w:rsid w:val="000A1711"/>
    <w:rsid w:val="000A6CC6"/>
    <w:rsid w:val="000C2F2A"/>
    <w:rsid w:val="000D38DF"/>
    <w:rsid w:val="000E6E30"/>
    <w:rsid w:val="000F5A96"/>
    <w:rsid w:val="0012137B"/>
    <w:rsid w:val="00134E09"/>
    <w:rsid w:val="001351E1"/>
    <w:rsid w:val="0014546E"/>
    <w:rsid w:val="001569E6"/>
    <w:rsid w:val="00177D6C"/>
    <w:rsid w:val="001A5FEC"/>
    <w:rsid w:val="001B0AAA"/>
    <w:rsid w:val="001B0C16"/>
    <w:rsid w:val="001B4FD5"/>
    <w:rsid w:val="001C6CCD"/>
    <w:rsid w:val="001D7EA4"/>
    <w:rsid w:val="001F59B4"/>
    <w:rsid w:val="00201626"/>
    <w:rsid w:val="00270014"/>
    <w:rsid w:val="0028063F"/>
    <w:rsid w:val="00283222"/>
    <w:rsid w:val="002A2111"/>
    <w:rsid w:val="002D06CA"/>
    <w:rsid w:val="002D6D4F"/>
    <w:rsid w:val="00303ED7"/>
    <w:rsid w:val="00323509"/>
    <w:rsid w:val="00340811"/>
    <w:rsid w:val="00375E0C"/>
    <w:rsid w:val="003765AE"/>
    <w:rsid w:val="003772BE"/>
    <w:rsid w:val="00382F0C"/>
    <w:rsid w:val="003A23FF"/>
    <w:rsid w:val="003A30C3"/>
    <w:rsid w:val="003A4C83"/>
    <w:rsid w:val="003A51EB"/>
    <w:rsid w:val="003B1F78"/>
    <w:rsid w:val="003C6E60"/>
    <w:rsid w:val="003D39C5"/>
    <w:rsid w:val="003D5424"/>
    <w:rsid w:val="003F1578"/>
    <w:rsid w:val="0040013B"/>
    <w:rsid w:val="00404DAF"/>
    <w:rsid w:val="00414D4F"/>
    <w:rsid w:val="00433F3D"/>
    <w:rsid w:val="004367BE"/>
    <w:rsid w:val="00443484"/>
    <w:rsid w:val="0044418F"/>
    <w:rsid w:val="004540DA"/>
    <w:rsid w:val="0045666F"/>
    <w:rsid w:val="00465447"/>
    <w:rsid w:val="00473BF9"/>
    <w:rsid w:val="0048275B"/>
    <w:rsid w:val="004965E8"/>
    <w:rsid w:val="004B36EC"/>
    <w:rsid w:val="004E2729"/>
    <w:rsid w:val="004F79D6"/>
    <w:rsid w:val="00510D09"/>
    <w:rsid w:val="0053240E"/>
    <w:rsid w:val="00533CCD"/>
    <w:rsid w:val="00540E6F"/>
    <w:rsid w:val="005C039E"/>
    <w:rsid w:val="005D49BA"/>
    <w:rsid w:val="005E2365"/>
    <w:rsid w:val="005E6D84"/>
    <w:rsid w:val="005F3F32"/>
    <w:rsid w:val="006114BD"/>
    <w:rsid w:val="00622F34"/>
    <w:rsid w:val="00631D91"/>
    <w:rsid w:val="00643269"/>
    <w:rsid w:val="00663544"/>
    <w:rsid w:val="00667236"/>
    <w:rsid w:val="00676ACC"/>
    <w:rsid w:val="006A4A9F"/>
    <w:rsid w:val="006B55E8"/>
    <w:rsid w:val="006B63A1"/>
    <w:rsid w:val="006D2797"/>
    <w:rsid w:val="006F3A1B"/>
    <w:rsid w:val="00725ECE"/>
    <w:rsid w:val="00737D91"/>
    <w:rsid w:val="00744773"/>
    <w:rsid w:val="00746A73"/>
    <w:rsid w:val="0076382A"/>
    <w:rsid w:val="007A3230"/>
    <w:rsid w:val="007A79EF"/>
    <w:rsid w:val="007C183F"/>
    <w:rsid w:val="007C27B1"/>
    <w:rsid w:val="007D092D"/>
    <w:rsid w:val="007E522F"/>
    <w:rsid w:val="007F7868"/>
    <w:rsid w:val="00815F39"/>
    <w:rsid w:val="00842389"/>
    <w:rsid w:val="00843237"/>
    <w:rsid w:val="00851EFA"/>
    <w:rsid w:val="00852C11"/>
    <w:rsid w:val="00855640"/>
    <w:rsid w:val="008576DF"/>
    <w:rsid w:val="008622AF"/>
    <w:rsid w:val="008837C9"/>
    <w:rsid w:val="0088685E"/>
    <w:rsid w:val="00897F99"/>
    <w:rsid w:val="008A6B5B"/>
    <w:rsid w:val="008B6D22"/>
    <w:rsid w:val="008C4D73"/>
    <w:rsid w:val="008D25C1"/>
    <w:rsid w:val="008D4536"/>
    <w:rsid w:val="008F0C97"/>
    <w:rsid w:val="008F3629"/>
    <w:rsid w:val="008F36A6"/>
    <w:rsid w:val="00921BBB"/>
    <w:rsid w:val="0093432D"/>
    <w:rsid w:val="009828FC"/>
    <w:rsid w:val="009D0A81"/>
    <w:rsid w:val="009F10FA"/>
    <w:rsid w:val="009F4747"/>
    <w:rsid w:val="00A01DC1"/>
    <w:rsid w:val="00A04ECB"/>
    <w:rsid w:val="00A155B1"/>
    <w:rsid w:val="00A27FE1"/>
    <w:rsid w:val="00A32F27"/>
    <w:rsid w:val="00A37B69"/>
    <w:rsid w:val="00A43323"/>
    <w:rsid w:val="00A65143"/>
    <w:rsid w:val="00A67046"/>
    <w:rsid w:val="00A739CC"/>
    <w:rsid w:val="00AC0F50"/>
    <w:rsid w:val="00AC3584"/>
    <w:rsid w:val="00AD2BE6"/>
    <w:rsid w:val="00AE42AD"/>
    <w:rsid w:val="00AF3D65"/>
    <w:rsid w:val="00AF4957"/>
    <w:rsid w:val="00AF67CE"/>
    <w:rsid w:val="00B06B3D"/>
    <w:rsid w:val="00B21492"/>
    <w:rsid w:val="00B2365D"/>
    <w:rsid w:val="00B2519B"/>
    <w:rsid w:val="00B34467"/>
    <w:rsid w:val="00B3489A"/>
    <w:rsid w:val="00B36FF9"/>
    <w:rsid w:val="00B43465"/>
    <w:rsid w:val="00B5065B"/>
    <w:rsid w:val="00B57C15"/>
    <w:rsid w:val="00B67CC2"/>
    <w:rsid w:val="00B71229"/>
    <w:rsid w:val="00BA1753"/>
    <w:rsid w:val="00BA3F30"/>
    <w:rsid w:val="00BB6E4E"/>
    <w:rsid w:val="00BD1DDC"/>
    <w:rsid w:val="00BE148A"/>
    <w:rsid w:val="00C02D26"/>
    <w:rsid w:val="00C0573E"/>
    <w:rsid w:val="00C11798"/>
    <w:rsid w:val="00C25561"/>
    <w:rsid w:val="00C32E06"/>
    <w:rsid w:val="00C469BD"/>
    <w:rsid w:val="00C62968"/>
    <w:rsid w:val="00C7422D"/>
    <w:rsid w:val="00C77D23"/>
    <w:rsid w:val="00CB5FF5"/>
    <w:rsid w:val="00CF191E"/>
    <w:rsid w:val="00D00186"/>
    <w:rsid w:val="00D23A07"/>
    <w:rsid w:val="00D64218"/>
    <w:rsid w:val="00D64DB8"/>
    <w:rsid w:val="00D76E19"/>
    <w:rsid w:val="00D80A58"/>
    <w:rsid w:val="00D842A5"/>
    <w:rsid w:val="00D91A1E"/>
    <w:rsid w:val="00DA46CA"/>
    <w:rsid w:val="00DA6759"/>
    <w:rsid w:val="00DB0B50"/>
    <w:rsid w:val="00DC24A8"/>
    <w:rsid w:val="00DC37C0"/>
    <w:rsid w:val="00DD450F"/>
    <w:rsid w:val="00DF05DC"/>
    <w:rsid w:val="00DF1404"/>
    <w:rsid w:val="00DF2669"/>
    <w:rsid w:val="00DF41AB"/>
    <w:rsid w:val="00E03EA8"/>
    <w:rsid w:val="00E03F98"/>
    <w:rsid w:val="00E06F3D"/>
    <w:rsid w:val="00E177BF"/>
    <w:rsid w:val="00E26547"/>
    <w:rsid w:val="00E26FEF"/>
    <w:rsid w:val="00E30FBC"/>
    <w:rsid w:val="00E316C0"/>
    <w:rsid w:val="00E47602"/>
    <w:rsid w:val="00E74D93"/>
    <w:rsid w:val="00E76661"/>
    <w:rsid w:val="00E81398"/>
    <w:rsid w:val="00E92E1E"/>
    <w:rsid w:val="00EB448A"/>
    <w:rsid w:val="00EB6041"/>
    <w:rsid w:val="00EB7FD5"/>
    <w:rsid w:val="00EC0BF4"/>
    <w:rsid w:val="00EC62AF"/>
    <w:rsid w:val="00EE1087"/>
    <w:rsid w:val="00EE7C72"/>
    <w:rsid w:val="00EF4CA2"/>
    <w:rsid w:val="00F21734"/>
    <w:rsid w:val="00F7142E"/>
    <w:rsid w:val="00FA16F2"/>
    <w:rsid w:val="00FB55A3"/>
    <w:rsid w:val="00FC2D1F"/>
    <w:rsid w:val="00FD282A"/>
    <w:rsid w:val="00FD639D"/>
    <w:rsid w:val="00FE301C"/>
    <w:rsid w:val="00FE6EC2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98E30"/>
  <w15:docId w15:val="{6E31A329-829E-408D-A760-84F599D8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iPriority="0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7C15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4DB8"/>
    <w:pPr>
      <w:keepNext/>
      <w:keepLines/>
      <w:numPr>
        <w:numId w:val="1"/>
      </w:numPr>
      <w:spacing w:line="360" w:lineRule="auto"/>
      <w:ind w:left="567" w:hanging="567"/>
      <w:jc w:val="left"/>
      <w:outlineLvl w:val="0"/>
    </w:pPr>
    <w:rPr>
      <w:rFonts w:eastAsiaTheme="majorEastAsia"/>
      <w:b/>
      <w:bCs/>
      <w:color w:val="548DD4" w:themeColor="text2" w:themeTint="99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Ttulo1"/>
    <w:next w:val="Normal"/>
    <w:link w:val="Ttulo2Char"/>
    <w:uiPriority w:val="9"/>
    <w:qFormat/>
    <w:rsid w:val="003A4C83"/>
    <w:pPr>
      <w:numPr>
        <w:ilvl w:val="1"/>
      </w:numPr>
      <w:ind w:left="567" w:hanging="567"/>
      <w:outlineLvl w:val="1"/>
    </w:pPr>
    <w:rPr>
      <w:rFonts w:eastAsia="Times New Roman"/>
      <w:bCs w:val="0"/>
    </w:rPr>
  </w:style>
  <w:style w:type="paragraph" w:styleId="Ttulo3">
    <w:name w:val="heading 3"/>
    <w:basedOn w:val="Ttulo2"/>
    <w:next w:val="Normal"/>
    <w:link w:val="Ttulo3Char"/>
    <w:uiPriority w:val="9"/>
    <w:qFormat/>
    <w:rsid w:val="003A4C83"/>
    <w:pPr>
      <w:numPr>
        <w:ilvl w:val="2"/>
      </w:numPr>
      <w:ind w:left="567" w:hanging="567"/>
      <w:outlineLvl w:val="2"/>
    </w:pPr>
  </w:style>
  <w:style w:type="paragraph" w:styleId="Ttulo4">
    <w:name w:val="heading 4"/>
    <w:aliases w:val="Padrão"/>
    <w:basedOn w:val="Normal"/>
    <w:next w:val="Normal"/>
    <w:link w:val="Ttulo4Char"/>
    <w:uiPriority w:val="9"/>
    <w:unhideWhenUsed/>
    <w:rsid w:val="003772BE"/>
    <w:pPr>
      <w:spacing w:line="360" w:lineRule="auto"/>
      <w:ind w:firstLine="708"/>
      <w:outlineLvl w:val="3"/>
    </w:pPr>
    <w:rPr>
      <w:color w:val="000000" w:themeColor="text1"/>
      <w:szCs w:val="20"/>
    </w:rPr>
  </w:style>
  <w:style w:type="paragraph" w:styleId="Ttulo5">
    <w:name w:val="heading 5"/>
    <w:basedOn w:val="Normal"/>
    <w:next w:val="Normal"/>
    <w:link w:val="Ttulo5Char"/>
    <w:uiPriority w:val="9"/>
    <w:rsid w:val="00B67C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rsid w:val="00B67CC2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B67CC2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B67CC2"/>
    <w:pPr>
      <w:spacing w:before="240" w:after="60"/>
      <w:outlineLvl w:val="7"/>
    </w:pPr>
    <w:rPr>
      <w:rFonts w:ascii="Calibri" w:hAnsi="Calibri" w:cs="Times New Roman"/>
      <w:i/>
      <w:iCs/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B67CC2"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DB8"/>
    <w:rPr>
      <w:rFonts w:ascii="Arial" w:eastAsiaTheme="majorEastAsia" w:hAnsi="Arial" w:cs="Arial"/>
      <w:b/>
      <w:bCs/>
      <w:color w:val="548DD4" w:themeColor="text2" w:themeTint="99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3A4C83"/>
    <w:rPr>
      <w:rFonts w:ascii="Arial" w:eastAsia="Times New Roman" w:hAnsi="Arial" w:cs="Arial"/>
      <w:b/>
      <w:color w:val="000000" w:themeColor="text1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3Char">
    <w:name w:val="Título 3 Char"/>
    <w:basedOn w:val="Fontepargpadro"/>
    <w:link w:val="Ttulo3"/>
    <w:uiPriority w:val="9"/>
    <w:rsid w:val="003A4C83"/>
    <w:rPr>
      <w:rFonts w:ascii="Arial" w:eastAsia="Times New Roman" w:hAnsi="Arial" w:cs="Arial"/>
      <w:b/>
      <w:color w:val="000000" w:themeColor="text1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4Char">
    <w:name w:val="Título 4 Char"/>
    <w:aliases w:val="Padrão Char"/>
    <w:basedOn w:val="Fontepargpadro"/>
    <w:link w:val="Ttulo4"/>
    <w:uiPriority w:val="9"/>
    <w:rsid w:val="003772BE"/>
    <w:rPr>
      <w:rFonts w:ascii="Arial" w:eastAsia="Times New Roman" w:hAnsi="Arial" w:cs="Arial"/>
      <w:color w:val="000000" w:themeColor="tex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67CC2"/>
    <w:rPr>
      <w:rFonts w:ascii="Arial" w:eastAsia="Times New Roman" w:hAnsi="Arial" w:cs="Arial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B67CC2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B67CC2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B67CC2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B67CC2"/>
    <w:rPr>
      <w:rFonts w:ascii="Cambria" w:eastAsia="Times New Roman" w:hAnsi="Cambria" w:cs="Times New Roman"/>
      <w:lang w:eastAsia="pt-BR"/>
    </w:rPr>
  </w:style>
  <w:style w:type="paragraph" w:styleId="Cabealho">
    <w:name w:val="header"/>
    <w:aliases w:val="Draft,Table header,Draft1,Draft2"/>
    <w:basedOn w:val="Normal"/>
    <w:link w:val="CabealhoChar"/>
    <w:uiPriority w:val="99"/>
    <w:unhideWhenUsed/>
    <w:rsid w:val="008622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Draft Char,Table header Char,Draft1 Char,Draft2 Char"/>
    <w:basedOn w:val="Fontepargpadro"/>
    <w:link w:val="Cabealho"/>
    <w:uiPriority w:val="99"/>
    <w:rsid w:val="008622AF"/>
  </w:style>
  <w:style w:type="paragraph" w:styleId="Rodap">
    <w:name w:val="footer"/>
    <w:basedOn w:val="Normal"/>
    <w:link w:val="RodapChar"/>
    <w:uiPriority w:val="99"/>
    <w:unhideWhenUsed/>
    <w:rsid w:val="008622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622AF"/>
  </w:style>
  <w:style w:type="paragraph" w:styleId="Textodebalo">
    <w:name w:val="Balloon Text"/>
    <w:basedOn w:val="Normal"/>
    <w:link w:val="TextodebaloChar"/>
    <w:semiHidden/>
    <w:unhideWhenUsed/>
    <w:rsid w:val="008622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2AF"/>
    <w:rPr>
      <w:rFonts w:ascii="Tahoma" w:hAnsi="Tahoma" w:cs="Tahoma"/>
      <w:sz w:val="16"/>
      <w:szCs w:val="16"/>
    </w:rPr>
  </w:style>
  <w:style w:type="character" w:styleId="nfase">
    <w:name w:val="Emphasis"/>
    <w:rsid w:val="00B67CC2"/>
    <w:rPr>
      <w:b/>
      <w:bCs/>
      <w:color w:val="800000"/>
      <w:szCs w:val="20"/>
      <w:lang w:eastAsia="en-US"/>
    </w:rPr>
  </w:style>
  <w:style w:type="paragraph" w:styleId="NormalWeb">
    <w:name w:val="Normal (Web)"/>
    <w:basedOn w:val="Normal"/>
    <w:uiPriority w:val="99"/>
    <w:rsid w:val="00B67CC2"/>
    <w:pPr>
      <w:spacing w:after="225"/>
    </w:pPr>
  </w:style>
  <w:style w:type="paragraph" w:styleId="Corpodetexto">
    <w:name w:val="Body Text"/>
    <w:basedOn w:val="Normal"/>
    <w:link w:val="CorpodetextoChar"/>
    <w:rsid w:val="00B67CC2"/>
    <w:pPr>
      <w:spacing w:before="100" w:beforeAutospacing="1" w:after="100" w:afterAutospacing="1"/>
    </w:pPr>
  </w:style>
  <w:style w:type="character" w:customStyle="1" w:styleId="CorpodetextoChar">
    <w:name w:val="Corpo de texto Char"/>
    <w:basedOn w:val="Fontepargpadro"/>
    <w:link w:val="Corpodetexto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B67CC2"/>
    <w:pPr>
      <w:tabs>
        <w:tab w:val="left" w:pos="7513"/>
      </w:tabs>
      <w:ind w:firstLine="851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B67CC2"/>
    <w:pPr>
      <w:spacing w:after="120" w:line="480" w:lineRule="auto"/>
    </w:pPr>
    <w:rPr>
      <w:rFonts w:ascii="Times New Roman" w:hAnsi="Times New Roman" w:cs="Times New Roman"/>
      <w:szCs w:val="20"/>
    </w:rPr>
  </w:style>
  <w:style w:type="character" w:customStyle="1" w:styleId="Corpodetexto2Char">
    <w:name w:val="Corpo de texto 2 Char"/>
    <w:basedOn w:val="Fontepargpadro"/>
    <w:link w:val="Corpodetexto2"/>
    <w:rsid w:val="00B67CC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rsid w:val="00B67CC2"/>
    <w:pPr>
      <w:outlineLvl w:val="0"/>
    </w:pPr>
    <w:rPr>
      <w:b/>
      <w:bCs/>
      <w:color w:val="800000"/>
      <w:sz w:val="28"/>
      <w:szCs w:val="28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="Arial" w:eastAsia="Times New Roman" w:hAnsi="Arial" w:cs="Arial"/>
      <w:b/>
      <w:bCs/>
      <w:color w:val="800000"/>
      <w:sz w:val="28"/>
      <w:szCs w:val="28"/>
      <w:lang w:val="en-US"/>
    </w:rPr>
  </w:style>
  <w:style w:type="paragraph" w:styleId="Subttulo">
    <w:name w:val="Subtitle"/>
    <w:basedOn w:val="Normal"/>
    <w:next w:val="Normal"/>
    <w:link w:val="SubttuloChar"/>
    <w:rsid w:val="00B67CC2"/>
    <w:pPr>
      <w:outlineLvl w:val="1"/>
    </w:pPr>
    <w:rPr>
      <w:b/>
      <w:bCs/>
      <w:color w:val="800000"/>
      <w:sz w:val="24"/>
      <w:lang w:val="en-US" w:eastAsia="en-US"/>
    </w:rPr>
  </w:style>
  <w:style w:type="character" w:customStyle="1" w:styleId="SubttuloChar">
    <w:name w:val="Subtítulo Char"/>
    <w:basedOn w:val="Fontepargpadro"/>
    <w:link w:val="Subttulo"/>
    <w:rsid w:val="00B67CC2"/>
    <w:rPr>
      <w:rFonts w:ascii="Arial" w:eastAsia="Times New Roman" w:hAnsi="Arial" w:cs="Arial"/>
      <w:b/>
      <w:bCs/>
      <w:color w:val="800000"/>
      <w:sz w:val="24"/>
      <w:szCs w:val="24"/>
      <w:lang w:val="en-US"/>
    </w:rPr>
  </w:style>
  <w:style w:type="character" w:styleId="Forte">
    <w:name w:val="Strong"/>
    <w:uiPriority w:val="22"/>
    <w:rsid w:val="00B67CC2"/>
    <w:rPr>
      <w:b/>
      <w:bCs/>
      <w:color w:val="000000"/>
      <w:szCs w:val="20"/>
      <w:lang w:eastAsia="en-US"/>
    </w:rPr>
  </w:style>
  <w:style w:type="paragraph" w:styleId="PargrafodaLista">
    <w:name w:val="List Paragraph"/>
    <w:aliases w:val="Padrão Richard"/>
    <w:basedOn w:val="Normal"/>
    <w:link w:val="PargrafodaListaChar"/>
    <w:uiPriority w:val="34"/>
    <w:qFormat/>
    <w:rsid w:val="00FD282A"/>
    <w:pPr>
      <w:spacing w:line="360" w:lineRule="auto"/>
    </w:pPr>
    <w:rPr>
      <w:color w:val="000000" w:themeColor="text1"/>
      <w:szCs w:val="20"/>
    </w:rPr>
  </w:style>
  <w:style w:type="character" w:customStyle="1" w:styleId="PargrafodaListaChar">
    <w:name w:val="Parágrafo da Lista Char"/>
    <w:aliases w:val="Padrão Richard Char"/>
    <w:basedOn w:val="Fontepargpadro"/>
    <w:link w:val="PargrafodaLista"/>
    <w:uiPriority w:val="34"/>
    <w:qFormat/>
    <w:rsid w:val="00FD282A"/>
    <w:rPr>
      <w:rFonts w:ascii="Arial" w:eastAsia="Times New Roman" w:hAnsi="Arial" w:cs="Arial"/>
      <w:color w:val="000000" w:themeColor="text1"/>
      <w:sz w:val="20"/>
      <w:szCs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rsid w:val="00B67CC2"/>
    <w:rPr>
      <w:sz w:val="16"/>
      <w:szCs w:val="16"/>
      <w:lang w:val="en-US" w:eastAsia="en-US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rFonts w:ascii="Arial" w:eastAsia="Times New Roman" w:hAnsi="Arial" w:cs="Arial"/>
      <w:sz w:val="16"/>
      <w:szCs w:val="16"/>
      <w:lang w:val="en-US"/>
    </w:rPr>
  </w:style>
  <w:style w:type="character" w:styleId="nfaseSutil">
    <w:name w:val="Subtle Emphasis"/>
    <w:uiPriority w:val="19"/>
    <w:rsid w:val="00B67CC2"/>
    <w:rPr>
      <w:b/>
      <w:bCs/>
      <w:color w:val="969696"/>
      <w:szCs w:val="20"/>
      <w:lang w:val="en-US" w:eastAsia="en-US"/>
    </w:rPr>
  </w:style>
  <w:style w:type="paragraph" w:customStyle="1" w:styleId="ItemNvel1">
    <w:name w:val="Item Nível 1"/>
    <w:basedOn w:val="Normal"/>
    <w:link w:val="ItemNvel1Char"/>
    <w:rsid w:val="00B67CC2"/>
    <w:pPr>
      <w:ind w:left="340" w:hanging="340"/>
    </w:pPr>
    <w:rPr>
      <w:b/>
      <w:szCs w:val="20"/>
    </w:rPr>
  </w:style>
  <w:style w:type="character" w:customStyle="1" w:styleId="ItemNvel1Char">
    <w:name w:val="Item Nível 1 Char"/>
    <w:basedOn w:val="Fontepargpadro"/>
    <w:link w:val="ItemNvel1"/>
    <w:rsid w:val="00B67CC2"/>
    <w:rPr>
      <w:rFonts w:ascii="Arial" w:eastAsia="Times New Roman" w:hAnsi="Arial" w:cs="Arial"/>
      <w:b/>
      <w:sz w:val="20"/>
      <w:szCs w:val="20"/>
      <w:lang w:eastAsia="pt-BR"/>
    </w:rPr>
  </w:style>
  <w:style w:type="paragraph" w:customStyle="1" w:styleId="ItemNvel2">
    <w:name w:val="Item Nível 2"/>
    <w:basedOn w:val="Normal"/>
    <w:link w:val="ItemNvel2Char"/>
    <w:rsid w:val="00B67CC2"/>
    <w:pPr>
      <w:ind w:left="1079" w:hanging="511"/>
    </w:pPr>
    <w:rPr>
      <w:szCs w:val="20"/>
    </w:rPr>
  </w:style>
  <w:style w:type="character" w:customStyle="1" w:styleId="ItemNvel2Char">
    <w:name w:val="Item Nível 2 Char"/>
    <w:basedOn w:val="Fontepargpadro"/>
    <w:link w:val="ItemNvel2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ItemNvel3">
    <w:name w:val="Item Nível 3"/>
    <w:basedOn w:val="Normal"/>
    <w:link w:val="ItemNvel3Char"/>
    <w:rsid w:val="00B67CC2"/>
    <w:pPr>
      <w:ind w:left="1304" w:hanging="624"/>
    </w:pPr>
  </w:style>
  <w:style w:type="character" w:customStyle="1" w:styleId="ItemNvel3Char">
    <w:name w:val="Item Nível 3 Char"/>
    <w:basedOn w:val="ItemNvel2Char"/>
    <w:link w:val="ItemNvel3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customStyle="1" w:styleId="Marcador">
    <w:name w:val="Marcador"/>
    <w:basedOn w:val="PargrafodaLista"/>
    <w:link w:val="MarcadorChar"/>
    <w:rsid w:val="00B67CC2"/>
    <w:pPr>
      <w:ind w:left="340" w:hanging="340"/>
    </w:pPr>
  </w:style>
  <w:style w:type="character" w:customStyle="1" w:styleId="MarcadorChar">
    <w:name w:val="Marcador Char"/>
    <w:basedOn w:val="Fontepargpadro"/>
    <w:link w:val="Marcador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7CC2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ItemNvel4Contedo">
    <w:name w:val="Item Nível 4 Conteúdo"/>
    <w:basedOn w:val="Normal"/>
    <w:link w:val="ItemNvel4ContedoChar"/>
    <w:autoRedefine/>
    <w:rsid w:val="00B67CC2"/>
    <w:pPr>
      <w:ind w:left="1701" w:hanging="680"/>
    </w:pPr>
    <w:rPr>
      <w:szCs w:val="20"/>
    </w:rPr>
  </w:style>
  <w:style w:type="character" w:customStyle="1" w:styleId="ItemNvel4ContedoChar">
    <w:name w:val="Item Nível 4 Conteúdo Char"/>
    <w:basedOn w:val="Fontepargpadro"/>
    <w:link w:val="ItemNvel4Conted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Marcador-semrecuo">
    <w:name w:val="Marcador - sem recuo"/>
    <w:basedOn w:val="Marcador"/>
    <w:link w:val="Marcador-semrecuoChar"/>
    <w:rsid w:val="00B67CC2"/>
  </w:style>
  <w:style w:type="character" w:customStyle="1" w:styleId="Marcador-semrecuoChar">
    <w:name w:val="Marcador - sem recuo Char"/>
    <w:basedOn w:val="MarcadorChar"/>
    <w:link w:val="Marcador-semrecuo"/>
    <w:rsid w:val="00B67CC2"/>
    <w:rPr>
      <w:rFonts w:ascii="Arial" w:eastAsia="Times New Roman" w:hAnsi="Arial" w:cs="Arial"/>
      <w:sz w:val="20"/>
      <w:szCs w:val="24"/>
      <w:lang w:eastAsia="pt-BR"/>
    </w:rPr>
  </w:style>
  <w:style w:type="character" w:styleId="Refdecomentrio">
    <w:name w:val="annotation reference"/>
    <w:basedOn w:val="Fontepargpadro"/>
    <w:rsid w:val="00B67CC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7CC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67C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7CC2"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67CC2"/>
    <w:rPr>
      <w:color w:val="0000FF"/>
      <w:u w:val="single"/>
    </w:rPr>
  </w:style>
  <w:style w:type="paragraph" w:customStyle="1" w:styleId="BBKOReferncia">
    <w:name w:val="BBKO_Referência"/>
    <w:basedOn w:val="Normal"/>
    <w:uiPriority w:val="99"/>
    <w:rsid w:val="00B67CC2"/>
    <w:pPr>
      <w:spacing w:before="120" w:after="240"/>
    </w:pPr>
    <w:rPr>
      <w:b/>
      <w:bCs/>
      <w:sz w:val="24"/>
      <w:lang w:eastAsia="en-US"/>
    </w:rPr>
  </w:style>
  <w:style w:type="paragraph" w:customStyle="1" w:styleId="BBKONormal">
    <w:name w:val="BBKO_Normal"/>
    <w:basedOn w:val="BBKOReferncia"/>
    <w:rsid w:val="00B67CC2"/>
    <w:pPr>
      <w:spacing w:before="0" w:after="120"/>
    </w:pPr>
    <w:rPr>
      <w:b w:val="0"/>
      <w:bCs w:val="0"/>
    </w:rPr>
  </w:style>
  <w:style w:type="paragraph" w:customStyle="1" w:styleId="BBKOBullet1">
    <w:name w:val="BBKO_Bullet 1"/>
    <w:basedOn w:val="Normal"/>
    <w:uiPriority w:val="99"/>
    <w:rsid w:val="00B67CC2"/>
    <w:pPr>
      <w:tabs>
        <w:tab w:val="num" w:pos="994"/>
      </w:tabs>
      <w:spacing w:before="60" w:after="60"/>
      <w:ind w:left="994" w:hanging="284"/>
    </w:pPr>
    <w:rPr>
      <w:sz w:val="24"/>
      <w:lang w:eastAsia="en-US"/>
    </w:rPr>
  </w:style>
  <w:style w:type="paragraph" w:customStyle="1" w:styleId="Secao">
    <w:name w:val="Secao"/>
    <w:basedOn w:val="Normal"/>
    <w:uiPriority w:val="99"/>
    <w:rsid w:val="00B67CC2"/>
    <w:pPr>
      <w:ind w:left="1440" w:hanging="360"/>
      <w:jc w:val="left"/>
    </w:pPr>
    <w:rPr>
      <w:bCs/>
      <w:sz w:val="22"/>
      <w:szCs w:val="28"/>
      <w:lang w:val="pt-PT"/>
    </w:rPr>
  </w:style>
  <w:style w:type="paragraph" w:customStyle="1" w:styleId="Corpo">
    <w:name w:val="Corpo"/>
    <w:rsid w:val="00B67CC2"/>
    <w:pPr>
      <w:spacing w:after="0" w:line="240" w:lineRule="auto"/>
      <w:ind w:left="216" w:right="216"/>
    </w:pPr>
    <w:rPr>
      <w:rFonts w:ascii="Arial" w:eastAsia="Times New Roman" w:hAnsi="Arial" w:cs="Times New Roman"/>
      <w:snapToGrid w:val="0"/>
      <w:color w:val="000000"/>
      <w:sz w:val="20"/>
      <w:szCs w:val="20"/>
      <w:lang w:eastAsia="pt-BR"/>
    </w:rPr>
  </w:style>
  <w:style w:type="character" w:customStyle="1" w:styleId="x-btn-inner189">
    <w:name w:val="x-btn-inner189"/>
    <w:basedOn w:val="Fontepargpadro"/>
    <w:rsid w:val="00B67CC2"/>
  </w:style>
  <w:style w:type="character" w:customStyle="1" w:styleId="x-btn-icon282">
    <w:name w:val="x-btn-icon282"/>
    <w:basedOn w:val="Fontepargpadro"/>
    <w:rsid w:val="00B67CC2"/>
  </w:style>
  <w:style w:type="paragraph" w:styleId="Sumrio1">
    <w:name w:val="toc 1"/>
    <w:basedOn w:val="Normal"/>
    <w:next w:val="Normal"/>
    <w:autoRedefine/>
    <w:uiPriority w:val="39"/>
    <w:unhideWhenUsed/>
    <w:rsid w:val="00035AA8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67CC2"/>
    <w:pPr>
      <w:spacing w:before="120"/>
      <w:ind w:left="200"/>
      <w:jc w:val="left"/>
    </w:pPr>
    <w:rPr>
      <w:rFonts w:asciiTheme="minorHAnsi" w:hAnsiTheme="minorHAnsi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67CC2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67CC2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67CC2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67CC2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67CC2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67CC2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67CC2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ph">
    <w:name w:val="ph"/>
    <w:basedOn w:val="Fontepargpadro"/>
    <w:rsid w:val="00B67CC2"/>
  </w:style>
  <w:style w:type="character" w:customStyle="1" w:styleId="ListLabel1">
    <w:name w:val="ListLabel 1"/>
    <w:rsid w:val="00CF191E"/>
    <w:rPr>
      <w:rFonts w:ascii="Arial" w:hAnsi="Arial" w:cs="Courier New"/>
      <w:b/>
      <w:sz w:val="24"/>
    </w:rPr>
  </w:style>
  <w:style w:type="character" w:customStyle="1" w:styleId="ListLabel29">
    <w:name w:val="ListLabel 29"/>
    <w:rsid w:val="00CF191E"/>
    <w:rPr>
      <w:rFonts w:cs="Courier New"/>
    </w:rPr>
  </w:style>
  <w:style w:type="paragraph" w:customStyle="1" w:styleId="MenuSAP">
    <w:name w:val="MenuSAP"/>
    <w:basedOn w:val="PargrafodaLista"/>
    <w:link w:val="MenuSAPChar"/>
    <w:qFormat/>
    <w:rsid w:val="00CF191E"/>
    <w:pPr>
      <w:spacing w:line="240" w:lineRule="auto"/>
      <w:jc w:val="left"/>
    </w:pPr>
    <w:rPr>
      <w:b/>
      <w:color w:val="00B050"/>
    </w:rPr>
  </w:style>
  <w:style w:type="table" w:styleId="Tabelacomgrade">
    <w:name w:val="Table Grid"/>
    <w:basedOn w:val="Tabelanormal"/>
    <w:rsid w:val="00D64DB8"/>
    <w:pPr>
      <w:spacing w:after="120" w:line="240" w:lineRule="auto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SAPChar">
    <w:name w:val="MenuSAP Char"/>
    <w:basedOn w:val="PargrafodaListaChar"/>
    <w:link w:val="MenuSAP"/>
    <w:rsid w:val="00CF191E"/>
    <w:rPr>
      <w:rFonts w:ascii="Arial" w:eastAsia="Times New Roman" w:hAnsi="Arial" w:cs="Arial"/>
      <w:b/>
      <w:color w:val="00B050"/>
      <w:sz w:val="20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A7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2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C769-5386-4C27-9428-34996161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 Ferreira</dc:creator>
  <cp:lastModifiedBy>ROGERIO KLOSS</cp:lastModifiedBy>
  <cp:revision>3</cp:revision>
  <cp:lastPrinted>2021-01-27T14:00:00Z</cp:lastPrinted>
  <dcterms:created xsi:type="dcterms:W3CDTF">2021-03-01T14:35:00Z</dcterms:created>
  <dcterms:modified xsi:type="dcterms:W3CDTF">2021-03-01T14:38:00Z</dcterms:modified>
</cp:coreProperties>
</file>