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07F1" w14:textId="77777777" w:rsidR="00941596" w:rsidRDefault="00941596" w:rsidP="00941596">
      <w:pPr>
        <w:rPr>
          <w:rFonts w:eastAsia="Times New Roman"/>
        </w:rPr>
      </w:pPr>
      <w:r>
        <w:rPr>
          <w:rFonts w:eastAsia="Times New Roman"/>
          <w:b/>
          <w:bCs/>
        </w:rPr>
        <w:t>De:</w:t>
      </w:r>
      <w:r>
        <w:rPr>
          <w:rFonts w:eastAsia="Times New Roman"/>
        </w:rPr>
        <w:t xml:space="preserve"> Hilton Six &lt;hilton@sixconsult.com.br&gt;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Enviada em:</w:t>
      </w:r>
      <w:r>
        <w:rPr>
          <w:rFonts w:eastAsia="Times New Roman"/>
        </w:rPr>
        <w:t xml:space="preserve"> sexta-feira, 28 de maio de 2021 09:51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Para:</w:t>
      </w:r>
      <w:r>
        <w:rPr>
          <w:rFonts w:eastAsia="Times New Roman"/>
        </w:rPr>
        <w:t xml:space="preserve"> 'Guilherme Leal de Deus' &lt;logistica1.cwb@lifesil.com&gt;; 'Eudes Batista' &lt;suporte.ti@lifesil.com&gt;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Assunto:</w:t>
      </w:r>
      <w:r>
        <w:rPr>
          <w:rFonts w:eastAsia="Times New Roman"/>
        </w:rPr>
        <w:t xml:space="preserve"> RES: Item Escopo para cálculo dos Limites</w:t>
      </w:r>
    </w:p>
    <w:p w14:paraId="0E0C5849" w14:textId="77777777" w:rsidR="00941596" w:rsidRDefault="00941596" w:rsidP="00941596"/>
    <w:p w14:paraId="0AA390AF" w14:textId="77777777" w:rsidR="00941596" w:rsidRDefault="00941596" w:rsidP="00941596">
      <w:pPr>
        <w:rPr>
          <w:lang w:eastAsia="en-US"/>
        </w:rPr>
      </w:pPr>
      <w:r>
        <w:rPr>
          <w:lang w:eastAsia="en-US"/>
        </w:rPr>
        <w:t>Guilherme,</w:t>
      </w:r>
    </w:p>
    <w:p w14:paraId="3FF24AD6" w14:textId="77777777" w:rsidR="00941596" w:rsidRDefault="00941596" w:rsidP="00941596">
      <w:pPr>
        <w:rPr>
          <w:lang w:eastAsia="en-US"/>
        </w:rPr>
      </w:pPr>
    </w:p>
    <w:p w14:paraId="4D2DD599" w14:textId="77777777" w:rsidR="00941596" w:rsidRDefault="00941596" w:rsidP="00941596">
      <w:pPr>
        <w:rPr>
          <w:lang w:eastAsia="en-US"/>
        </w:rPr>
      </w:pPr>
      <w:r>
        <w:rPr>
          <w:lang w:eastAsia="en-US"/>
        </w:rPr>
        <w:t>Bom dia,</w:t>
      </w:r>
    </w:p>
    <w:p w14:paraId="726830F6" w14:textId="77777777" w:rsidR="00941596" w:rsidRDefault="00941596" w:rsidP="00941596">
      <w:pPr>
        <w:rPr>
          <w:lang w:eastAsia="en-US"/>
        </w:rPr>
      </w:pPr>
    </w:p>
    <w:p w14:paraId="222B3A2A" w14:textId="77777777" w:rsidR="00941596" w:rsidRDefault="00941596" w:rsidP="00941596">
      <w:pPr>
        <w:rPr>
          <w:lang w:eastAsia="en-US"/>
        </w:rPr>
      </w:pPr>
      <w:r>
        <w:rPr>
          <w:lang w:eastAsia="en-US"/>
        </w:rPr>
        <w:t>Tudo bem?</w:t>
      </w:r>
    </w:p>
    <w:p w14:paraId="6F632D34" w14:textId="77777777" w:rsidR="00941596" w:rsidRDefault="00941596" w:rsidP="00941596">
      <w:pPr>
        <w:rPr>
          <w:lang w:eastAsia="en-US"/>
        </w:rPr>
      </w:pPr>
    </w:p>
    <w:p w14:paraId="4ACA1CD3" w14:textId="77777777" w:rsidR="00941596" w:rsidRDefault="00941596" w:rsidP="00941596">
      <w:pPr>
        <w:rPr>
          <w:lang w:eastAsia="en-US"/>
        </w:rPr>
      </w:pPr>
      <w:r>
        <w:rPr>
          <w:lang w:eastAsia="en-US"/>
        </w:rPr>
        <w:t xml:space="preserve">Abaixo o Eudes informa a tela onde o processo de </w:t>
      </w:r>
      <w:proofErr w:type="spellStart"/>
      <w:proofErr w:type="gramStart"/>
      <w:r>
        <w:rPr>
          <w:lang w:eastAsia="en-US"/>
        </w:rPr>
        <w:t>calculo</w:t>
      </w:r>
      <w:proofErr w:type="spellEnd"/>
      <w:proofErr w:type="gramEnd"/>
      <w:r>
        <w:rPr>
          <w:lang w:eastAsia="en-US"/>
        </w:rPr>
        <w:t xml:space="preserve"> é efetuado, no entanto, eu não tenho as “regras” que são feitas nessa tela.</w:t>
      </w:r>
    </w:p>
    <w:p w14:paraId="46C0AB16" w14:textId="77777777" w:rsidR="00941596" w:rsidRDefault="00941596" w:rsidP="00941596">
      <w:pPr>
        <w:rPr>
          <w:lang w:eastAsia="en-US"/>
        </w:rPr>
      </w:pPr>
      <w:r>
        <w:rPr>
          <w:lang w:eastAsia="en-US"/>
        </w:rPr>
        <w:t xml:space="preserve">Você tem algum descritivo com </w:t>
      </w:r>
      <w:proofErr w:type="gramStart"/>
      <w:r>
        <w:rPr>
          <w:lang w:eastAsia="en-US"/>
        </w:rPr>
        <w:t>as mesmas</w:t>
      </w:r>
      <w:proofErr w:type="gramEnd"/>
      <w:r>
        <w:rPr>
          <w:lang w:eastAsia="en-US"/>
        </w:rPr>
        <w:t>?</w:t>
      </w:r>
    </w:p>
    <w:p w14:paraId="68703C10" w14:textId="77777777" w:rsidR="00941596" w:rsidRDefault="00941596" w:rsidP="00941596">
      <w:pPr>
        <w:rPr>
          <w:lang w:eastAsia="en-US"/>
        </w:rPr>
      </w:pPr>
    </w:p>
    <w:p w14:paraId="34BD202F" w14:textId="7547B8B3" w:rsidR="00941596" w:rsidRDefault="00941596" w:rsidP="00941596">
      <w:pPr>
        <w:rPr>
          <w:lang w:eastAsia="en-US"/>
        </w:rPr>
      </w:pPr>
      <w:r>
        <w:rPr>
          <w:noProof/>
        </w:rPr>
        <w:drawing>
          <wp:inline distT="0" distB="0" distL="0" distR="0" wp14:anchorId="6FB9743F" wp14:editId="5A07B8C1">
            <wp:extent cx="2514600" cy="16764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73E7" w14:textId="77777777" w:rsidR="00941596" w:rsidRDefault="00941596" w:rsidP="00941596">
      <w:pPr>
        <w:rPr>
          <w:lang w:eastAsia="en-US"/>
        </w:rPr>
      </w:pPr>
    </w:p>
    <w:p w14:paraId="4BD35409" w14:textId="77777777" w:rsidR="00941596" w:rsidRDefault="00941596" w:rsidP="00941596">
      <w:pPr>
        <w:rPr>
          <w:lang w:eastAsia="en-US"/>
        </w:rPr>
      </w:pPr>
      <w:proofErr w:type="gramStart"/>
      <w:r>
        <w:rPr>
          <w:lang w:eastAsia="en-US"/>
        </w:rPr>
        <w:t>O fonte</w:t>
      </w:r>
      <w:proofErr w:type="gramEnd"/>
      <w:r>
        <w:rPr>
          <w:lang w:eastAsia="en-US"/>
        </w:rPr>
        <w:t xml:space="preserve"> da </w:t>
      </w:r>
      <w:proofErr w:type="spellStart"/>
      <w:r>
        <w:rPr>
          <w:lang w:eastAsia="en-US"/>
        </w:rPr>
        <w:t>transaction</w:t>
      </w:r>
      <w:proofErr w:type="spellEnd"/>
      <w:r>
        <w:rPr>
          <w:lang w:eastAsia="en-US"/>
        </w:rPr>
        <w:t xml:space="preserve"> vai dizer se está dentro ou não, mas precisamos de mais dados para poder desenvolver.</w:t>
      </w:r>
    </w:p>
    <w:p w14:paraId="054BC56C" w14:textId="77777777" w:rsidR="00941596" w:rsidRDefault="00941596" w:rsidP="00941596">
      <w:pPr>
        <w:rPr>
          <w:lang w:eastAsia="en-US"/>
        </w:rPr>
      </w:pPr>
    </w:p>
    <w:p w14:paraId="46E18624" w14:textId="77777777" w:rsidR="00941596" w:rsidRDefault="00941596" w:rsidP="00941596">
      <w:pPr>
        <w:rPr>
          <w:lang w:eastAsia="en-US"/>
        </w:rPr>
      </w:pPr>
      <w:r>
        <w:rPr>
          <w:lang w:eastAsia="en-US"/>
        </w:rPr>
        <w:t>Abs.</w:t>
      </w:r>
    </w:p>
    <w:p w14:paraId="54E3FEF9" w14:textId="77777777" w:rsidR="00941596" w:rsidRDefault="00941596" w:rsidP="00941596">
      <w:pPr>
        <w:rPr>
          <w:lang w:eastAsia="en-US"/>
        </w:rPr>
      </w:pPr>
    </w:p>
    <w:p w14:paraId="49B985E0" w14:textId="77777777" w:rsidR="00941596" w:rsidRDefault="00941596" w:rsidP="00941596">
      <w:pPr>
        <w:rPr>
          <w:color w:val="4472C4"/>
          <w:lang w:val="en-US"/>
        </w:rPr>
      </w:pPr>
      <w:r>
        <w:rPr>
          <w:rFonts w:ascii="Arial" w:hAnsi="Arial" w:cs="Arial"/>
          <w:b/>
          <w:bCs/>
          <w:color w:val="4472C4"/>
          <w:sz w:val="18"/>
          <w:szCs w:val="18"/>
          <w:lang w:val="en-US"/>
        </w:rPr>
        <w:t>Hilton Augusto de Barros</w:t>
      </w:r>
    </w:p>
    <w:p w14:paraId="6D51C008" w14:textId="77777777" w:rsidR="00941596" w:rsidRDefault="00941596" w:rsidP="00941596">
      <w:pPr>
        <w:rPr>
          <w:rFonts w:ascii="Arial" w:hAnsi="Arial" w:cs="Arial"/>
          <w:color w:val="767171"/>
          <w:sz w:val="18"/>
          <w:szCs w:val="18"/>
          <w:lang w:val="en-US"/>
        </w:rPr>
      </w:pPr>
      <w:proofErr w:type="spellStart"/>
      <w:r>
        <w:rPr>
          <w:rFonts w:ascii="Arial" w:hAnsi="Arial" w:cs="Arial"/>
          <w:color w:val="767171"/>
          <w:sz w:val="18"/>
          <w:szCs w:val="18"/>
          <w:lang w:val="en-US"/>
        </w:rPr>
        <w:t>Diretor</w:t>
      </w:r>
      <w:proofErr w:type="spellEnd"/>
      <w:r>
        <w:rPr>
          <w:rFonts w:ascii="Arial" w:hAnsi="Arial" w:cs="Arial"/>
          <w:color w:val="767171"/>
          <w:sz w:val="18"/>
          <w:szCs w:val="18"/>
          <w:lang w:val="en-US"/>
        </w:rPr>
        <w:t xml:space="preserve"> de </w:t>
      </w:r>
      <w:proofErr w:type="spellStart"/>
      <w:r>
        <w:rPr>
          <w:rFonts w:ascii="Arial" w:hAnsi="Arial" w:cs="Arial"/>
          <w:color w:val="767171"/>
          <w:sz w:val="18"/>
          <w:szCs w:val="18"/>
          <w:lang w:val="en-US"/>
        </w:rPr>
        <w:t>Serviços</w:t>
      </w:r>
      <w:proofErr w:type="spellEnd"/>
    </w:p>
    <w:p w14:paraId="7440F50E" w14:textId="77777777" w:rsidR="00941596" w:rsidRDefault="00941596" w:rsidP="00941596">
      <w:pPr>
        <w:rPr>
          <w:rFonts w:ascii="Arial" w:hAnsi="Arial" w:cs="Arial"/>
          <w:b/>
          <w:bCs/>
          <w:color w:val="4472C4"/>
          <w:sz w:val="18"/>
          <w:szCs w:val="18"/>
        </w:rPr>
      </w:pPr>
      <w:r>
        <w:rPr>
          <w:rFonts w:ascii="Arial" w:hAnsi="Arial" w:cs="Arial"/>
          <w:b/>
          <w:bCs/>
          <w:color w:val="4472C4"/>
          <w:sz w:val="18"/>
          <w:szCs w:val="18"/>
        </w:rPr>
        <w:t>Six Consult Tecnologia da Informação LTDA </w:t>
      </w:r>
    </w:p>
    <w:p w14:paraId="7B06078E" w14:textId="77777777" w:rsidR="00941596" w:rsidRDefault="00941596" w:rsidP="00941596">
      <w:pPr>
        <w:rPr>
          <w:rFonts w:ascii="Arial" w:hAnsi="Arial" w:cs="Arial"/>
          <w:color w:val="767171"/>
          <w:sz w:val="18"/>
          <w:szCs w:val="18"/>
        </w:rPr>
      </w:pPr>
      <w:r>
        <w:rPr>
          <w:rFonts w:ascii="Arial" w:hAnsi="Arial" w:cs="Arial"/>
          <w:color w:val="767171"/>
          <w:sz w:val="18"/>
          <w:szCs w:val="18"/>
        </w:rPr>
        <w:t xml:space="preserve">E-mail: </w:t>
      </w:r>
      <w:hyperlink r:id="rId5" w:history="1">
        <w:r>
          <w:rPr>
            <w:rStyle w:val="Hyperlink"/>
            <w:rFonts w:ascii="Arial" w:hAnsi="Arial" w:cs="Arial"/>
            <w:color w:val="0563C1"/>
            <w:sz w:val="18"/>
            <w:szCs w:val="18"/>
          </w:rPr>
          <w:t>hilton@sixconsult.com.br</w:t>
        </w:r>
      </w:hyperlink>
      <w:r>
        <w:rPr>
          <w:rFonts w:ascii="Arial" w:hAnsi="Arial" w:cs="Arial"/>
          <w:color w:val="4472C4"/>
          <w:sz w:val="18"/>
          <w:szCs w:val="18"/>
        </w:rPr>
        <w:t> </w:t>
      </w:r>
    </w:p>
    <w:p w14:paraId="315CBAF6" w14:textId="77777777" w:rsidR="00941596" w:rsidRDefault="00941596" w:rsidP="00941596">
      <w:pPr>
        <w:rPr>
          <w:rFonts w:ascii="Arial" w:hAnsi="Arial" w:cs="Arial"/>
          <w:color w:val="767171"/>
          <w:sz w:val="18"/>
          <w:szCs w:val="18"/>
        </w:rPr>
      </w:pPr>
      <w:r>
        <w:rPr>
          <w:rFonts w:ascii="Arial" w:hAnsi="Arial" w:cs="Arial"/>
          <w:color w:val="767171"/>
          <w:sz w:val="18"/>
          <w:szCs w:val="18"/>
        </w:rPr>
        <w:t xml:space="preserve">Fone: (41) 3257-0550 | (41) 98411-0315  </w:t>
      </w:r>
    </w:p>
    <w:p w14:paraId="4D7D4A41" w14:textId="77777777" w:rsidR="00941596" w:rsidRDefault="00941596" w:rsidP="00941596">
      <w:pPr>
        <w:rPr>
          <w:rFonts w:ascii="Arial" w:hAnsi="Arial" w:cs="Arial"/>
          <w:color w:val="767171"/>
          <w:sz w:val="18"/>
          <w:szCs w:val="18"/>
        </w:rPr>
      </w:pPr>
    </w:p>
    <w:p w14:paraId="5A96861D" w14:textId="54223DA0" w:rsidR="00941596" w:rsidRDefault="00941596" w:rsidP="00941596">
      <w:pPr>
        <w:rPr>
          <w:rFonts w:ascii="Arial" w:hAnsi="Arial" w:cs="Arial"/>
          <w:color w:val="767171"/>
          <w:sz w:val="18"/>
          <w:szCs w:val="18"/>
        </w:rPr>
      </w:pPr>
      <w:r>
        <w:rPr>
          <w:noProof/>
        </w:rPr>
        <w:drawing>
          <wp:inline distT="0" distB="0" distL="0" distR="0" wp14:anchorId="38AD98FC" wp14:editId="3A57C4B6">
            <wp:extent cx="228600" cy="228600"/>
            <wp:effectExtent l="0" t="0" r="0" b="0"/>
            <wp:docPr id="9" name="Imagem 9" descr="Uma imagem contendo desenho&#10;&#10;Descrição gerada automaticament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 descr="Uma imagem contendo desenho&#10;&#10;Descrição gerada automaticament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 </w:t>
      </w:r>
      <w:r>
        <w:rPr>
          <w:rFonts w:ascii="Arial" w:hAnsi="Arial" w:cs="Arial"/>
          <w:noProof/>
          <w:color w:val="767171"/>
          <w:sz w:val="18"/>
          <w:szCs w:val="18"/>
        </w:rPr>
        <w:drawing>
          <wp:inline distT="0" distB="0" distL="0" distR="0" wp14:anchorId="76D2DE60" wp14:editId="34C8B83A">
            <wp:extent cx="220980" cy="220980"/>
            <wp:effectExtent l="0" t="0" r="7620" b="7620"/>
            <wp:docPr id="8" name="Imagem 8" descr="Uma imagem contendo desenho&#10;&#10;Descrição gerada automaticament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Uma imagem contendo desenho&#10;&#10;Descrição gerada automaticament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171"/>
          <w:sz w:val="18"/>
          <w:szCs w:val="18"/>
        </w:rPr>
        <w:t xml:space="preserve">  </w:t>
      </w:r>
      <w:r>
        <w:rPr>
          <w:rFonts w:ascii="Arial" w:hAnsi="Arial" w:cs="Arial"/>
          <w:noProof/>
          <w:color w:val="767171"/>
          <w:sz w:val="18"/>
          <w:szCs w:val="18"/>
        </w:rPr>
        <w:drawing>
          <wp:inline distT="0" distB="0" distL="0" distR="0" wp14:anchorId="12A9F91F" wp14:editId="69FC09D6">
            <wp:extent cx="205740" cy="205740"/>
            <wp:effectExtent l="0" t="0" r="3810" b="3810"/>
            <wp:docPr id="7" name="Imagem 7" descr="Uma imagem contendo comida, luz, desenho&#10;&#10;Descrição gerada automaticament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ma imagem contendo comida, luz, desenho&#10;&#10;Descrição gerada automaticament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171"/>
          <w:sz w:val="18"/>
          <w:szCs w:val="18"/>
        </w:rPr>
        <w:t xml:space="preserve">  </w:t>
      </w:r>
      <w:r>
        <w:rPr>
          <w:rFonts w:ascii="Arial" w:hAnsi="Arial" w:cs="Arial"/>
          <w:noProof/>
          <w:color w:val="767171"/>
          <w:sz w:val="18"/>
          <w:szCs w:val="18"/>
        </w:rPr>
        <w:drawing>
          <wp:inline distT="0" distB="0" distL="0" distR="0" wp14:anchorId="1DC6D1A3" wp14:editId="7F567932">
            <wp:extent cx="205740" cy="205740"/>
            <wp:effectExtent l="0" t="0" r="3810" b="3810"/>
            <wp:docPr id="6" name="Imagem 6" descr="Uma imagem contendo objeto, kit, desenho, mesa&#10;&#10;Descrição gerada automaticament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Uma imagem contendo objeto, kit, desenho, mesa&#10;&#10;Descrição gerada automaticament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171"/>
          <w:sz w:val="18"/>
          <w:szCs w:val="18"/>
        </w:rPr>
        <w:t>  </w:t>
      </w:r>
      <w:r>
        <w:rPr>
          <w:rFonts w:ascii="Arial" w:hAnsi="Arial" w:cs="Arial"/>
          <w:noProof/>
          <w:color w:val="767171"/>
          <w:sz w:val="18"/>
          <w:szCs w:val="18"/>
        </w:rPr>
        <w:drawing>
          <wp:inline distT="0" distB="0" distL="0" distR="0" wp14:anchorId="6F65169B" wp14:editId="126D427A">
            <wp:extent cx="228600" cy="228600"/>
            <wp:effectExtent l="0" t="0" r="0" b="0"/>
            <wp:docPr id="5" name="Imagem 5" descr="Uma imagem contendo desenho&#10;&#10;Descrição gerada automaticament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Uma imagem contendo desenho&#10;&#10;Descrição gerada automaticament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171"/>
          <w:sz w:val="18"/>
          <w:szCs w:val="18"/>
        </w:rPr>
        <w:t>  </w:t>
      </w:r>
    </w:p>
    <w:p w14:paraId="5BA3F2F4" w14:textId="4C8F8928" w:rsidR="00941596" w:rsidRDefault="00941596" w:rsidP="00941596">
      <w:r>
        <w:rPr>
          <w:noProof/>
        </w:rPr>
        <w:drawing>
          <wp:inline distT="0" distB="0" distL="0" distR="0" wp14:anchorId="14212196" wp14:editId="2DF5DF98">
            <wp:extent cx="3238500" cy="8839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747A" w14:textId="77777777" w:rsidR="00941596" w:rsidRDefault="00941596" w:rsidP="00941596">
      <w:pPr>
        <w:rPr>
          <w:lang w:eastAsia="en-US"/>
        </w:rPr>
      </w:pPr>
    </w:p>
    <w:p w14:paraId="61FD2D22" w14:textId="77777777" w:rsidR="00941596" w:rsidRDefault="00941596" w:rsidP="00941596">
      <w:pPr>
        <w:outlineLvl w:val="0"/>
      </w:pPr>
      <w:r>
        <w:rPr>
          <w:b/>
          <w:bCs/>
        </w:rPr>
        <w:t>De:</w:t>
      </w:r>
      <w:r>
        <w:t xml:space="preserve"> Guilherme Leal de Deus &lt;</w:t>
      </w:r>
      <w:hyperlink r:id="rId17" w:history="1">
        <w:r>
          <w:rPr>
            <w:rStyle w:val="Hyperlink"/>
          </w:rPr>
          <w:t>logistica1.cwb@lifesil.com</w:t>
        </w:r>
      </w:hyperlink>
      <w:r>
        <w:t xml:space="preserve">&gt; </w:t>
      </w:r>
      <w:r>
        <w:br/>
      </w:r>
      <w:r>
        <w:rPr>
          <w:b/>
          <w:bCs/>
        </w:rPr>
        <w:t>Enviada em:</w:t>
      </w:r>
      <w:r>
        <w:t xml:space="preserve"> segunda-feira, 17 de maio de 2021 16:09</w:t>
      </w:r>
      <w:r>
        <w:br/>
      </w:r>
      <w:r>
        <w:rPr>
          <w:b/>
          <w:bCs/>
        </w:rPr>
        <w:t>Para:</w:t>
      </w:r>
      <w:r>
        <w:t xml:space="preserve"> Eudes Batista &lt;</w:t>
      </w:r>
      <w:hyperlink r:id="rId18" w:history="1">
        <w:r>
          <w:rPr>
            <w:rStyle w:val="Hyperlink"/>
          </w:rPr>
          <w:t>suporte.ti@lifesil.com</w:t>
        </w:r>
      </w:hyperlink>
      <w:r>
        <w:t>&gt;</w:t>
      </w:r>
      <w:r>
        <w:br/>
      </w:r>
      <w:proofErr w:type="spellStart"/>
      <w:r>
        <w:rPr>
          <w:b/>
          <w:bCs/>
        </w:rPr>
        <w:t>Cc</w:t>
      </w:r>
      <w:proofErr w:type="spellEnd"/>
      <w:r>
        <w:rPr>
          <w:b/>
          <w:bCs/>
        </w:rPr>
        <w:t>:</w:t>
      </w:r>
      <w:r>
        <w:t xml:space="preserve"> Hilton Six &lt;</w:t>
      </w:r>
      <w:hyperlink r:id="rId19" w:history="1">
        <w:r>
          <w:rPr>
            <w:rStyle w:val="Hyperlink"/>
          </w:rPr>
          <w:t>hilton@sixconsult.com.br</w:t>
        </w:r>
      </w:hyperlink>
      <w:r>
        <w:t>&gt;</w:t>
      </w:r>
      <w:r>
        <w:br/>
      </w:r>
      <w:r>
        <w:rPr>
          <w:b/>
          <w:bCs/>
        </w:rPr>
        <w:t>Assunto:</w:t>
      </w:r>
      <w:r>
        <w:t xml:space="preserve"> Re: Item Escopo para cálculo dos Limites</w:t>
      </w:r>
    </w:p>
    <w:p w14:paraId="48B94FC3" w14:textId="77777777" w:rsidR="00941596" w:rsidRDefault="00941596" w:rsidP="00941596"/>
    <w:p w14:paraId="0835C096" w14:textId="77777777" w:rsidR="00941596" w:rsidRDefault="00941596" w:rsidP="00941596">
      <w:pPr>
        <w:rPr>
          <w:rFonts w:ascii="Arial Narrow" w:hAnsi="Arial Narrow"/>
        </w:rPr>
      </w:pPr>
      <w:r>
        <w:rPr>
          <w:rFonts w:ascii="Arial Narrow" w:hAnsi="Arial Narrow"/>
        </w:rPr>
        <w:t>Eudes/Hilton</w:t>
      </w:r>
    </w:p>
    <w:p w14:paraId="1129FEAE" w14:textId="77777777" w:rsidR="00941596" w:rsidRDefault="00941596" w:rsidP="00941596">
      <w:pPr>
        <w:rPr>
          <w:rFonts w:ascii="Arial Narrow" w:hAnsi="Arial Narrow"/>
        </w:rPr>
      </w:pPr>
    </w:p>
    <w:p w14:paraId="131C17EE" w14:textId="77777777" w:rsidR="00941596" w:rsidRDefault="00941596" w:rsidP="00941596">
      <w:pPr>
        <w:rPr>
          <w:rFonts w:ascii="Arial Narrow" w:hAnsi="Arial Narrow"/>
        </w:rPr>
      </w:pPr>
    </w:p>
    <w:p w14:paraId="37CEBA36" w14:textId="77777777" w:rsidR="00941596" w:rsidRDefault="00941596" w:rsidP="00941596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Essa </w:t>
      </w:r>
      <w:proofErr w:type="spellStart"/>
      <w:r>
        <w:rPr>
          <w:rFonts w:ascii="Arial Narrow" w:hAnsi="Arial Narrow"/>
        </w:rPr>
        <w:t>transaction</w:t>
      </w:r>
      <w:proofErr w:type="spellEnd"/>
      <w:r>
        <w:rPr>
          <w:rFonts w:ascii="Arial Narrow" w:hAnsi="Arial Narrow"/>
        </w:rPr>
        <w:t xml:space="preserve"> que faz a leitura hoje referente ao saldo:</w:t>
      </w:r>
    </w:p>
    <w:p w14:paraId="10CA7EAA" w14:textId="77777777" w:rsidR="00941596" w:rsidRDefault="00941596" w:rsidP="00941596">
      <w:pPr>
        <w:rPr>
          <w:rFonts w:ascii="Arial Narrow" w:hAnsi="Arial Narrow"/>
        </w:rPr>
      </w:pPr>
    </w:p>
    <w:p w14:paraId="4369F974" w14:textId="77777777" w:rsidR="00941596" w:rsidRDefault="00941596" w:rsidP="00941596">
      <w:r>
        <w:rPr>
          <w:rFonts w:ascii="Consolas" w:hAnsi="Consolas"/>
          <w:color w:val="008000"/>
          <w:sz w:val="19"/>
          <w:szCs w:val="19"/>
        </w:rPr>
        <w:t>-- @</w:t>
      </w:r>
      <w:proofErr w:type="gramStart"/>
      <w:r>
        <w:rPr>
          <w:rFonts w:ascii="Consolas" w:hAnsi="Consolas"/>
          <w:color w:val="008000"/>
          <w:sz w:val="19"/>
          <w:szCs w:val="19"/>
        </w:rPr>
        <w:t>BFAGUNDES :</w:t>
      </w:r>
      <w:proofErr w:type="gramEnd"/>
      <w:r>
        <w:rPr>
          <w:rFonts w:ascii="Consolas" w:hAnsi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8000"/>
          <w:sz w:val="19"/>
          <w:szCs w:val="19"/>
        </w:rPr>
        <w:t>Cod</w:t>
      </w:r>
      <w:proofErr w:type="spellEnd"/>
      <w:r>
        <w:rPr>
          <w:rFonts w:ascii="Consolas" w:hAnsi="Consolas"/>
          <w:color w:val="008000"/>
          <w:sz w:val="19"/>
          <w:szCs w:val="19"/>
        </w:rPr>
        <w:t xml:space="preserve"> 2603] Add-on Controle de Consignados - Bloqueia solicitação de consignação (caso exceda o limite).</w:t>
      </w:r>
    </w:p>
    <w:p w14:paraId="5393ABBC" w14:textId="77777777" w:rsidR="00941596" w:rsidRDefault="00941596" w:rsidP="00941596">
      <w:r>
        <w:rPr>
          <w:rFonts w:ascii="Consolas" w:hAnsi="Consolas"/>
          <w:color w:val="008000"/>
          <w:sz w:val="19"/>
          <w:szCs w:val="19"/>
          <w:lang w:val="en-GB"/>
        </w:rPr>
        <w:t>------------------------------------------------------------------------------------------------------------------------------------------------------------</w:t>
      </w:r>
    </w:p>
    <w:p w14:paraId="633027E8" w14:textId="77777777" w:rsidR="00941596" w:rsidRDefault="00941596" w:rsidP="00941596">
      <w:r>
        <w:rPr>
          <w:rFonts w:ascii="Consolas" w:hAnsi="Consolas"/>
          <w:color w:val="0000FF"/>
          <w:sz w:val="19"/>
          <w:szCs w:val="19"/>
          <w:lang w:val="en-GB"/>
        </w:rPr>
        <w:t xml:space="preserve">IF </w:t>
      </w:r>
      <w:r>
        <w:rPr>
          <w:rFonts w:ascii="Consolas" w:hAnsi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@object_type </w:t>
      </w:r>
      <w:r>
        <w:rPr>
          <w:rFonts w:ascii="Consolas" w:hAnsi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/>
          <w:color w:val="FF0000"/>
          <w:sz w:val="19"/>
          <w:szCs w:val="19"/>
          <w:lang w:val="en-GB"/>
        </w:rPr>
        <w:t>'15'</w:t>
      </w:r>
      <w:r>
        <w:rPr>
          <w:rFonts w:ascii="Consolas" w:hAnsi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/>
          <w:color w:val="FF0000"/>
          <w:sz w:val="19"/>
          <w:szCs w:val="19"/>
          <w:lang w:val="en-GB"/>
        </w:rPr>
        <w:t>'23'</w:t>
      </w:r>
      <w:r>
        <w:rPr>
          <w:rFonts w:ascii="Consolas" w:hAnsi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@transaction_type </w:t>
      </w:r>
      <w:r>
        <w:rPr>
          <w:rFonts w:ascii="Consolas" w:hAnsi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/>
          <w:color w:val="FF0000"/>
          <w:sz w:val="19"/>
          <w:szCs w:val="19"/>
          <w:lang w:val="en-GB"/>
        </w:rPr>
        <w:t>'A'</w:t>
      </w:r>
      <w:r>
        <w:rPr>
          <w:rFonts w:ascii="Consolas" w:hAnsi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FF0000"/>
          <w:sz w:val="19"/>
          <w:szCs w:val="19"/>
          <w:lang w:val="en-GB"/>
        </w:rPr>
        <w:t>'U</w:t>
      </w:r>
      <w:proofErr w:type="gramStart"/>
      <w:r>
        <w:rPr>
          <w:rFonts w:ascii="Consolas" w:hAnsi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  </w:t>
      </w:r>
      <w:r>
        <w:rPr>
          <w:rFonts w:ascii="Consolas" w:hAnsi="Consolas"/>
          <w:color w:val="808080"/>
          <w:sz w:val="19"/>
          <w:szCs w:val="19"/>
          <w:lang w:val="en-GB"/>
        </w:rPr>
        <w:t>AND</w:t>
      </w:r>
      <w:proofErr w:type="gramEnd"/>
      <w:r>
        <w:rPr>
          <w:rFonts w:ascii="Consolas" w:hAnsi="Consolas"/>
          <w:color w:val="000000"/>
          <w:sz w:val="19"/>
          <w:szCs w:val="19"/>
          <w:lang w:val="en-GB"/>
        </w:rPr>
        <w:t xml:space="preserve"> @error </w:t>
      </w:r>
      <w:r>
        <w:rPr>
          <w:rFonts w:ascii="Consolas" w:hAnsi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0</w:t>
      </w:r>
      <w:r>
        <w:rPr>
          <w:rFonts w:ascii="Consolas" w:hAnsi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  </w:t>
      </w:r>
      <w:r>
        <w:rPr>
          <w:rFonts w:ascii="Consolas" w:hAnsi="Consolas"/>
          <w:color w:val="008000"/>
          <w:sz w:val="19"/>
          <w:szCs w:val="19"/>
          <w:lang w:val="en-GB"/>
        </w:rPr>
        <w:t>--'17',(</w:t>
      </w:r>
      <w:proofErr w:type="spellStart"/>
      <w:r>
        <w:rPr>
          <w:rFonts w:ascii="Consolas" w:hAnsi="Consolas"/>
          <w:color w:val="008000"/>
          <w:sz w:val="19"/>
          <w:szCs w:val="19"/>
          <w:lang w:val="en-GB"/>
        </w:rPr>
        <w:t>pedido</w:t>
      </w:r>
      <w:proofErr w:type="spellEnd"/>
      <w:r>
        <w:rPr>
          <w:rFonts w:ascii="Consolas" w:hAnsi="Consolas"/>
          <w:color w:val="008000"/>
          <w:sz w:val="19"/>
          <w:szCs w:val="19"/>
          <w:lang w:val="en-GB"/>
        </w:rPr>
        <w:t>)</w:t>
      </w:r>
    </w:p>
    <w:p w14:paraId="4977DC9A" w14:textId="77777777" w:rsidR="00941596" w:rsidRDefault="00941596" w:rsidP="00941596">
      <w:r>
        <w:rPr>
          <w:rFonts w:ascii="Consolas" w:hAnsi="Consolas"/>
          <w:color w:val="0000FF"/>
          <w:sz w:val="19"/>
          <w:szCs w:val="19"/>
          <w:lang w:val="en-GB"/>
        </w:rPr>
        <w:t>BEGIN</w:t>
      </w:r>
    </w:p>
    <w:p w14:paraId="1656DA50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 </w:t>
      </w:r>
    </w:p>
    <w:p w14:paraId="1D01E4CA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 </w:t>
      </w:r>
      <w:r>
        <w:rPr>
          <w:rFonts w:ascii="Consolas" w:hAnsi="Consolas"/>
          <w:color w:val="0000FF"/>
          <w:sz w:val="19"/>
          <w:szCs w:val="19"/>
          <w:lang w:val="en-GB"/>
        </w:rPr>
        <w:t>DECLARE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@ControleAtivo </w:t>
      </w:r>
      <w:proofErr w:type="gramStart"/>
      <w:r>
        <w:rPr>
          <w:rFonts w:ascii="Consolas" w:hAnsi="Consolas"/>
          <w:color w:val="0000FF"/>
          <w:sz w:val="19"/>
          <w:szCs w:val="19"/>
          <w:lang w:val="en-GB"/>
        </w:rPr>
        <w:t>VARCHAR</w:t>
      </w:r>
      <w:r>
        <w:rPr>
          <w:rFonts w:ascii="Consolas" w:hAnsi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  <w:lang w:val="en-GB"/>
        </w:rPr>
        <w:t>50</w:t>
      </w:r>
      <w:r>
        <w:rPr>
          <w:rFonts w:ascii="Consolas" w:hAnsi="Consolas"/>
          <w:color w:val="808080"/>
          <w:sz w:val="19"/>
          <w:szCs w:val="19"/>
          <w:lang w:val="en-GB"/>
        </w:rPr>
        <w:t>)</w:t>
      </w:r>
    </w:p>
    <w:p w14:paraId="6CB2D5EC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 </w:t>
      </w:r>
      <w:r>
        <w:rPr>
          <w:rFonts w:ascii="Consolas" w:hAnsi="Consolas"/>
          <w:color w:val="0000FF"/>
          <w:sz w:val="19"/>
          <w:szCs w:val="19"/>
          <w:lang w:val="en-GB"/>
        </w:rPr>
        <w:t>DECLARE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@ContadorLinhas </w:t>
      </w:r>
      <w:r>
        <w:rPr>
          <w:rFonts w:ascii="Consolas" w:hAnsi="Consolas"/>
          <w:color w:val="0000FF"/>
          <w:sz w:val="19"/>
          <w:szCs w:val="19"/>
          <w:lang w:val="en-GB"/>
        </w:rPr>
        <w:t>INT</w:t>
      </w:r>
    </w:p>
    <w:p w14:paraId="23C5B5F3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  <w:lang w:val="en-GB"/>
        </w:rPr>
        <w:t> </w:t>
      </w:r>
    </w:p>
    <w:p w14:paraId="72E1DE73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 </w:t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@ControleAtivo </w:t>
      </w:r>
      <w:proofErr w:type="gramStart"/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FF00FF"/>
          <w:sz w:val="19"/>
          <w:szCs w:val="19"/>
        </w:rPr>
        <w:t>ISNULL</w:t>
      </w:r>
      <w:proofErr w:type="gramEnd"/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FF"/>
          <w:sz w:val="19"/>
          <w:szCs w:val="19"/>
        </w:rPr>
        <w:t>MAX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U_Valor</w:t>
      </w:r>
      <w:proofErr w:type="spellEnd"/>
      <w:r>
        <w:rPr>
          <w:rFonts w:ascii="Consolas" w:hAnsi="Consolas"/>
          <w:color w:val="808080"/>
          <w:sz w:val="19"/>
          <w:szCs w:val="19"/>
        </w:rPr>
        <w:t>),-</w:t>
      </w:r>
      <w:r>
        <w:rPr>
          <w:rFonts w:ascii="Consolas" w:hAnsi="Consolas"/>
          <w:color w:val="000000"/>
          <w:sz w:val="19"/>
          <w:szCs w:val="19"/>
        </w:rPr>
        <w:t>1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5E1FE44D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</w:rPr>
        <w:t xml:space="preserve">                                                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[@EASY_PAR01] </w:t>
      </w:r>
    </w:p>
    <w:p w14:paraId="08864800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</w:rPr>
        <w:t xml:space="preserve">                                                 </w:t>
      </w: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U_Param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'Consignação*'</w:t>
      </w:r>
    </w:p>
    <w:p w14:paraId="2284DC4D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</w:rPr>
        <w:t xml:space="preserve">                                                      </w:t>
      </w:r>
      <w:r>
        <w:rPr>
          <w:rFonts w:ascii="Consolas" w:hAnsi="Consolas"/>
          <w:color w:val="808080"/>
          <w:sz w:val="19"/>
          <w:szCs w:val="19"/>
        </w:rPr>
        <w:t>AND</w:t>
      </w:r>
      <w:r>
        <w:rPr>
          <w:rFonts w:ascii="Consolas" w:hAnsi="Consolas"/>
          <w:color w:val="000000"/>
          <w:sz w:val="19"/>
          <w:szCs w:val="19"/>
        </w:rPr>
        <w:t xml:space="preserve">    U_Difer1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'Nº Controle - Utilizações'</w:t>
      </w:r>
    </w:p>
    <w:p w14:paraId="5E044791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</w:rPr>
        <w:t xml:space="preserve">                                          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/>
          <w:color w:val="0000FF"/>
          <w:sz w:val="19"/>
          <w:szCs w:val="19"/>
          <w:lang w:val="en-GB"/>
        </w:rPr>
        <w:t> </w:t>
      </w:r>
      <w:proofErr w:type="gramStart"/>
      <w:r>
        <w:rPr>
          <w:rFonts w:ascii="Consolas" w:hAnsi="Consolas"/>
          <w:color w:val="0000FF"/>
          <w:sz w:val="19"/>
          <w:szCs w:val="19"/>
          <w:lang w:val="en-GB"/>
        </w:rPr>
        <w:t xml:space="preserve">   </w:t>
      </w:r>
      <w:r>
        <w:rPr>
          <w:rFonts w:ascii="Consolas" w:hAnsi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/>
          <w:color w:val="FF00FF"/>
          <w:sz w:val="19"/>
          <w:szCs w:val="19"/>
          <w:lang w:val="en-GB"/>
        </w:rPr>
        <w:t>ISNULL</w:t>
      </w:r>
      <w:r>
        <w:rPr>
          <w:rFonts w:ascii="Consolas" w:hAnsi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/>
          <w:color w:val="000000"/>
          <w:sz w:val="19"/>
          <w:szCs w:val="19"/>
          <w:lang w:val="en-GB"/>
        </w:rPr>
        <w:t>U_Difer2</w:t>
      </w:r>
      <w:r>
        <w:rPr>
          <w:rFonts w:ascii="Consolas" w:hAnsi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/>
          <w:color w:val="FF0000"/>
          <w:sz w:val="19"/>
          <w:szCs w:val="19"/>
          <w:lang w:val="en-GB"/>
        </w:rPr>
        <w:t>''</w:t>
      </w:r>
      <w:r>
        <w:rPr>
          <w:rFonts w:ascii="Consolas" w:hAnsi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FF0000"/>
          <w:sz w:val="19"/>
          <w:szCs w:val="19"/>
          <w:lang w:val="en-GB"/>
        </w:rPr>
        <w:t>''</w:t>
      </w:r>
      <w:r>
        <w:rPr>
          <w:rFonts w:ascii="Consolas" w:hAnsi="Consolas"/>
          <w:color w:val="808080"/>
          <w:sz w:val="19"/>
          <w:szCs w:val="19"/>
          <w:lang w:val="en-GB"/>
        </w:rPr>
        <w:t>)</w:t>
      </w:r>
    </w:p>
    <w:p w14:paraId="653A7E75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                               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/>
          <w:color w:val="0000FF"/>
          <w:sz w:val="19"/>
          <w:szCs w:val="19"/>
          <w:lang w:val="en-GB"/>
        </w:rPr>
        <w:t> </w:t>
      </w:r>
      <w:proofErr w:type="gramStart"/>
      <w:r>
        <w:rPr>
          <w:rFonts w:ascii="Consolas" w:hAnsi="Consolas"/>
          <w:color w:val="0000FF"/>
          <w:sz w:val="19"/>
          <w:szCs w:val="19"/>
          <w:lang w:val="en-GB"/>
        </w:rPr>
        <w:t xml:space="preserve">   </w:t>
      </w:r>
      <w:r>
        <w:rPr>
          <w:rFonts w:ascii="Consolas" w:hAnsi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/>
          <w:color w:val="FF00FF"/>
          <w:sz w:val="19"/>
          <w:szCs w:val="19"/>
          <w:lang w:val="en-GB"/>
        </w:rPr>
        <w:t>ISNULL</w:t>
      </w:r>
      <w:r>
        <w:rPr>
          <w:rFonts w:ascii="Consolas" w:hAnsi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/>
          <w:color w:val="000000"/>
          <w:sz w:val="19"/>
          <w:szCs w:val="19"/>
          <w:lang w:val="en-GB"/>
        </w:rPr>
        <w:t>U_Difer3</w:t>
      </w:r>
      <w:r>
        <w:rPr>
          <w:rFonts w:ascii="Consolas" w:hAnsi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/>
          <w:color w:val="FF0000"/>
          <w:sz w:val="19"/>
          <w:szCs w:val="19"/>
          <w:lang w:val="en-GB"/>
        </w:rPr>
        <w:t>''</w:t>
      </w:r>
      <w:r>
        <w:rPr>
          <w:rFonts w:ascii="Consolas" w:hAnsi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FF0000"/>
          <w:sz w:val="19"/>
          <w:szCs w:val="19"/>
          <w:lang w:val="en-GB"/>
        </w:rPr>
        <w:t>''</w:t>
      </w:r>
      <w:r>
        <w:rPr>
          <w:rFonts w:ascii="Consolas" w:hAnsi="Consolas"/>
          <w:color w:val="808080"/>
          <w:sz w:val="19"/>
          <w:szCs w:val="19"/>
          <w:lang w:val="en-GB"/>
        </w:rPr>
        <w:t>)</w:t>
      </w:r>
    </w:p>
    <w:p w14:paraId="10124737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  <w:lang w:val="en-GB"/>
        </w:rPr>
        <w:t> </w:t>
      </w:r>
    </w:p>
    <w:p w14:paraId="2842D45C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 </w:t>
      </w:r>
      <w:r>
        <w:rPr>
          <w:rFonts w:ascii="Consolas" w:hAnsi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@ContadorLinhas </w:t>
      </w:r>
      <w:r>
        <w:rPr>
          <w:rFonts w:ascii="Consolas" w:hAnsi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/>
          <w:color w:val="0000FF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en-GB"/>
        </w:rPr>
        <w:t>SELECT</w:t>
      </w:r>
      <w:proofErr w:type="gramEnd"/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/>
          <w:color w:val="808080"/>
          <w:sz w:val="19"/>
          <w:szCs w:val="19"/>
          <w:lang w:val="en-GB"/>
        </w:rPr>
        <w:t>(*)</w:t>
      </w:r>
    </w:p>
    <w:p w14:paraId="26D99CEC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                                           </w:t>
      </w:r>
      <w:r>
        <w:rPr>
          <w:rFonts w:ascii="Consolas" w:hAnsi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[EASY_V_OTAB] OTAB</w:t>
      </w:r>
    </w:p>
    <w:p w14:paraId="0565D8DD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                               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[EASY_V_TAB1] TAB1 </w:t>
      </w:r>
      <w:r>
        <w:rPr>
          <w:rFonts w:ascii="Consolas" w:hAnsi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lang w:val="en-GB"/>
        </w:rPr>
        <w:t>OTAB</w:t>
      </w:r>
      <w:r>
        <w:rPr>
          <w:rFonts w:ascii="Consolas" w:hAnsi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/>
          <w:color w:val="000000"/>
          <w:sz w:val="19"/>
          <w:szCs w:val="19"/>
          <w:lang w:val="en-GB"/>
        </w:rPr>
        <w:t>DocEntry</w:t>
      </w:r>
      <w:proofErr w:type="spellEnd"/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TAB1</w:t>
      </w:r>
      <w:r>
        <w:rPr>
          <w:rFonts w:ascii="Consolas" w:hAnsi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DocEntry </w:t>
      </w:r>
      <w:r>
        <w:rPr>
          <w:rFonts w:ascii="Consolas" w:hAnsi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lang w:val="en-GB"/>
        </w:rPr>
        <w:t>OTAB</w:t>
      </w:r>
      <w:r>
        <w:rPr>
          <w:rFonts w:ascii="Consolas" w:hAnsi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/>
          <w:color w:val="000000"/>
          <w:sz w:val="19"/>
          <w:szCs w:val="19"/>
          <w:lang w:val="en-GB"/>
        </w:rPr>
        <w:t>ObjType</w:t>
      </w:r>
      <w:proofErr w:type="spellEnd"/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TAB1</w:t>
      </w:r>
      <w:r>
        <w:rPr>
          <w:rFonts w:ascii="Consolas" w:hAnsi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/>
          <w:color w:val="000000"/>
          <w:sz w:val="19"/>
          <w:szCs w:val="19"/>
          <w:lang w:val="en-GB"/>
        </w:rPr>
        <w:t>ObjType</w:t>
      </w:r>
    </w:p>
    <w:p w14:paraId="2F3D4292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                                           </w:t>
      </w:r>
      <w:r>
        <w:rPr>
          <w:rFonts w:ascii="Consolas" w:hAnsi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lang w:val="en-GB"/>
        </w:rPr>
        <w:t>OTAB</w:t>
      </w:r>
      <w:r>
        <w:rPr>
          <w:rFonts w:ascii="Consolas" w:hAnsi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/>
          <w:color w:val="000000"/>
          <w:sz w:val="19"/>
          <w:szCs w:val="19"/>
          <w:lang w:val="en-GB"/>
        </w:rPr>
        <w:t>ObjType</w:t>
      </w:r>
      <w:proofErr w:type="spellEnd"/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@object_type</w:t>
      </w:r>
    </w:p>
    <w:p w14:paraId="5C2F9BED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                                             </w:t>
      </w:r>
      <w:r>
        <w:rPr>
          <w:rFonts w:ascii="Consolas" w:hAnsi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lang w:val="en-GB"/>
        </w:rPr>
        <w:t>OTAB</w:t>
      </w:r>
      <w:r>
        <w:rPr>
          <w:rFonts w:ascii="Consolas" w:hAnsi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/>
          <w:color w:val="000000"/>
          <w:sz w:val="19"/>
          <w:szCs w:val="19"/>
          <w:lang w:val="en-GB"/>
        </w:rPr>
        <w:t>DocEntry</w:t>
      </w:r>
      <w:proofErr w:type="spellEnd"/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@list_of_cols_val_tab_del</w:t>
      </w:r>
    </w:p>
    <w:p w14:paraId="297DB87A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                                             </w:t>
      </w:r>
      <w:r>
        <w:rPr>
          <w:rFonts w:ascii="Consolas" w:hAnsi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TAB1</w:t>
      </w:r>
      <w:r>
        <w:rPr>
          <w:rFonts w:ascii="Consolas" w:hAnsi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Usage </w:t>
      </w:r>
      <w:r>
        <w:rPr>
          <w:rFonts w:ascii="Consolas" w:hAnsi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/>
          <w:color w:val="0000FF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en-GB"/>
        </w:rPr>
        <w:t>SELECT</w:t>
      </w:r>
      <w:proofErr w:type="gramEnd"/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lang w:val="en-GB"/>
        </w:rPr>
        <w:t>U_UsageID</w:t>
      </w:r>
      <w:proofErr w:type="spellEnd"/>
    </w:p>
    <w:p w14:paraId="571AF0F1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                                                                               </w:t>
      </w:r>
      <w:r>
        <w:rPr>
          <w:rFonts w:ascii="Consolas" w:hAnsi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[@EASY_VEUS1]</w:t>
      </w:r>
    </w:p>
    <w:p w14:paraId="3F9A3879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                                                                               </w:t>
      </w:r>
      <w:r>
        <w:rPr>
          <w:rFonts w:ascii="Consolas" w:hAnsi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Code </w:t>
      </w:r>
      <w:r>
        <w:rPr>
          <w:rFonts w:ascii="Consolas" w:hAnsi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@ControleAtivo</w:t>
      </w:r>
    </w:p>
    <w:p w14:paraId="1A755B84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                                                                                   </w:t>
      </w:r>
      <w:r>
        <w:rPr>
          <w:rFonts w:ascii="Consolas" w:hAnsi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lang w:val="en-GB"/>
        </w:rPr>
        <w:t>U_Actived</w:t>
      </w:r>
      <w:proofErr w:type="spellEnd"/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FF0000"/>
          <w:sz w:val="19"/>
          <w:szCs w:val="19"/>
          <w:lang w:val="en-GB"/>
        </w:rPr>
        <w:t>'Y</w:t>
      </w:r>
      <w:proofErr w:type="gramStart"/>
      <w:r>
        <w:rPr>
          <w:rFonts w:ascii="Consolas" w:hAnsi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)</w:t>
      </w:r>
      <w:proofErr w:type="gramEnd"/>
      <w:r>
        <w:rPr>
          <w:rFonts w:ascii="Consolas" w:hAnsi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</w:p>
    <w:p w14:paraId="23449D76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  <w:lang w:val="en-GB"/>
        </w:rPr>
        <w:t> </w:t>
      </w:r>
    </w:p>
    <w:p w14:paraId="1A598EC9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 </w:t>
      </w:r>
      <w:proofErr w:type="gramStart"/>
      <w:r>
        <w:rPr>
          <w:rFonts w:ascii="Consolas" w:hAnsi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@</w:t>
      </w:r>
      <w:proofErr w:type="gramEnd"/>
      <w:r>
        <w:rPr>
          <w:rFonts w:ascii="Consolas" w:hAnsi="Consolas"/>
          <w:color w:val="000000"/>
          <w:sz w:val="19"/>
          <w:szCs w:val="19"/>
          <w:lang w:val="en-GB"/>
        </w:rPr>
        <w:t xml:space="preserve">ContadorLinhas </w:t>
      </w:r>
      <w:r>
        <w:rPr>
          <w:rFonts w:ascii="Consolas" w:hAnsi="Consolas"/>
          <w:color w:val="808080"/>
          <w:sz w:val="19"/>
          <w:szCs w:val="19"/>
          <w:lang w:val="en-GB"/>
        </w:rPr>
        <w:t>&gt;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0 </w:t>
      </w:r>
      <w:r>
        <w:rPr>
          <w:rFonts w:ascii="Consolas" w:hAnsi="Consolas"/>
          <w:color w:val="808080"/>
          <w:sz w:val="19"/>
          <w:szCs w:val="19"/>
          <w:lang w:val="en-GB"/>
        </w:rPr>
        <w:t>)</w:t>
      </w:r>
    </w:p>
    <w:p w14:paraId="78C78377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 </w:t>
      </w:r>
      <w:r>
        <w:rPr>
          <w:rFonts w:ascii="Consolas" w:hAnsi="Consolas"/>
          <w:color w:val="0000FF"/>
          <w:sz w:val="19"/>
          <w:szCs w:val="19"/>
          <w:lang w:val="en-GB"/>
        </w:rPr>
        <w:t>BEGIN</w:t>
      </w:r>
    </w:p>
    <w:p w14:paraId="190B7341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       </w:t>
      </w:r>
      <w:r>
        <w:rPr>
          <w:rFonts w:ascii="Consolas" w:hAnsi="Consolas"/>
          <w:color w:val="0000FF"/>
          <w:sz w:val="19"/>
          <w:szCs w:val="19"/>
          <w:lang w:val="en-GB"/>
        </w:rPr>
        <w:t>EXEC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EASY__P__2603ValidaSaldoConsignacao</w:t>
      </w:r>
      <w:r>
        <w:rPr>
          <w:rFonts w:ascii="Consolas" w:hAnsi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000000"/>
          <w:sz w:val="19"/>
          <w:szCs w:val="19"/>
          <w:lang w:val="en-GB"/>
        </w:rPr>
        <w:t>@object_type</w:t>
      </w:r>
      <w:r>
        <w:rPr>
          <w:rFonts w:ascii="Consolas" w:hAnsi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@transaction_type</w:t>
      </w:r>
      <w:r>
        <w:rPr>
          <w:rFonts w:ascii="Consolas" w:hAnsi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@num_of_cols_in_key</w:t>
      </w:r>
      <w:r>
        <w:rPr>
          <w:rFonts w:ascii="Consolas" w:hAnsi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@list_of_key_cols_tab_del</w:t>
      </w:r>
      <w:r>
        <w:rPr>
          <w:rFonts w:ascii="Consolas" w:hAnsi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@list_of_cols_val_tab_del</w:t>
      </w:r>
      <w:r>
        <w:rPr>
          <w:rFonts w:ascii="Consolas" w:hAnsi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@error_message </w:t>
      </w:r>
      <w:r>
        <w:rPr>
          <w:rFonts w:ascii="Consolas" w:hAnsi="Consolas"/>
          <w:color w:val="0000FF"/>
          <w:sz w:val="19"/>
          <w:szCs w:val="19"/>
          <w:lang w:val="en-GB"/>
        </w:rPr>
        <w:t>OUTPUT</w:t>
      </w:r>
      <w:r>
        <w:rPr>
          <w:rFonts w:ascii="Consolas" w:hAnsi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@error </w:t>
      </w:r>
      <w:r>
        <w:rPr>
          <w:rFonts w:ascii="Consolas" w:hAnsi="Consolas"/>
          <w:color w:val="0000FF"/>
          <w:sz w:val="19"/>
          <w:szCs w:val="19"/>
          <w:lang w:val="en-GB"/>
        </w:rPr>
        <w:t>OUTPUT</w:t>
      </w:r>
    </w:p>
    <w:p w14:paraId="67514460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 </w:t>
      </w:r>
      <w:r>
        <w:rPr>
          <w:rFonts w:ascii="Consolas" w:hAnsi="Consolas"/>
          <w:color w:val="0000FF"/>
          <w:sz w:val="19"/>
          <w:szCs w:val="19"/>
        </w:rPr>
        <w:t>END</w:t>
      </w:r>
    </w:p>
    <w:p w14:paraId="33B906D2" w14:textId="77777777" w:rsidR="00941596" w:rsidRDefault="00941596" w:rsidP="00941596">
      <w:r>
        <w:rPr>
          <w:rFonts w:ascii="Consolas" w:hAnsi="Consolas"/>
          <w:color w:val="0000FF"/>
          <w:sz w:val="19"/>
          <w:szCs w:val="19"/>
        </w:rPr>
        <w:t>END</w:t>
      </w:r>
    </w:p>
    <w:p w14:paraId="5C476800" w14:textId="77777777" w:rsidR="00941596" w:rsidRDefault="00941596" w:rsidP="00941596">
      <w:r>
        <w:rPr>
          <w:rFonts w:ascii="Consolas" w:hAnsi="Consolas"/>
          <w:color w:val="000000"/>
          <w:sz w:val="19"/>
          <w:szCs w:val="19"/>
        </w:rPr>
        <w:t> </w:t>
      </w:r>
    </w:p>
    <w:p w14:paraId="3A6DAD4E" w14:textId="77777777" w:rsidR="00941596" w:rsidRDefault="00941596" w:rsidP="00941596">
      <w:r>
        <w:rPr>
          <w:rFonts w:ascii="Trebuchet MS" w:hAnsi="Trebuchet MS"/>
          <w:b/>
          <w:bCs/>
          <w:i/>
          <w:iCs/>
          <w:color w:val="000000"/>
        </w:rPr>
        <w:t>Guilherme Leal</w:t>
      </w:r>
    </w:p>
    <w:p w14:paraId="1C9E52FE" w14:textId="77777777" w:rsidR="00941596" w:rsidRDefault="00941596" w:rsidP="00941596">
      <w:pPr>
        <w:pStyle w:val="NormalWeb"/>
        <w:rPr>
          <w:sz w:val="24"/>
          <w:szCs w:val="24"/>
        </w:rPr>
      </w:pPr>
      <w:r>
        <w:rPr>
          <w:rFonts w:ascii="Trebuchet MS" w:hAnsi="Trebuchet MS"/>
          <w:b/>
          <w:bCs/>
          <w:i/>
          <w:iCs/>
          <w:color w:val="000000"/>
          <w:sz w:val="20"/>
          <w:szCs w:val="20"/>
        </w:rPr>
        <w:t xml:space="preserve">Analista de Logística Sr | </w:t>
      </w:r>
      <w:proofErr w:type="spellStart"/>
      <w:r>
        <w:rPr>
          <w:rFonts w:ascii="Trebuchet MS" w:hAnsi="Trebuchet MS"/>
          <w:b/>
          <w:bCs/>
          <w:i/>
          <w:iCs/>
          <w:color w:val="000000"/>
          <w:sz w:val="20"/>
          <w:szCs w:val="20"/>
        </w:rPr>
        <w:t>Logistics</w:t>
      </w:r>
      <w:proofErr w:type="spellEnd"/>
      <w:r>
        <w:rPr>
          <w:rFonts w:ascii="Trebuchet MS" w:hAnsi="Trebuchet MS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b/>
          <w:bCs/>
          <w:i/>
          <w:iCs/>
          <w:color w:val="000000"/>
          <w:sz w:val="20"/>
          <w:szCs w:val="20"/>
        </w:rPr>
        <w:t>Analyst</w:t>
      </w:r>
      <w:proofErr w:type="spellEnd"/>
      <w:r>
        <w:rPr>
          <w:rFonts w:ascii="Trebuchet MS" w:hAnsi="Trebuchet MS"/>
          <w:b/>
          <w:bCs/>
          <w:i/>
          <w:iCs/>
          <w:color w:val="000000"/>
          <w:sz w:val="20"/>
          <w:szCs w:val="20"/>
        </w:rPr>
        <w:t xml:space="preserve"> Sr</w:t>
      </w:r>
    </w:p>
    <w:p w14:paraId="00E2A2F5" w14:textId="77777777" w:rsidR="00941596" w:rsidRDefault="00941596" w:rsidP="00941596">
      <w:pPr>
        <w:pStyle w:val="NormalWeb"/>
        <w:rPr>
          <w:sz w:val="24"/>
          <w:szCs w:val="24"/>
        </w:rPr>
      </w:pPr>
      <w:hyperlink r:id="rId20" w:tgtFrame="_blank" w:history="1">
        <w:r>
          <w:rPr>
            <w:rStyle w:val="Hyperlink"/>
            <w:rFonts w:ascii="Trebuchet MS" w:hAnsi="Trebuchet MS"/>
            <w:b/>
            <w:bCs/>
            <w:sz w:val="15"/>
            <w:szCs w:val="15"/>
          </w:rPr>
          <w:t>+55 41 3288 8000</w:t>
        </w:r>
      </w:hyperlink>
      <w:r>
        <w:rPr>
          <w:rFonts w:ascii="Trebuchet MS" w:hAnsi="Trebuchet MS"/>
          <w:b/>
          <w:bCs/>
          <w:color w:val="000000"/>
          <w:sz w:val="15"/>
          <w:szCs w:val="15"/>
        </w:rPr>
        <w:t> (Ramal 7939) | </w:t>
      </w:r>
      <w:r>
        <w:rPr>
          <w:rFonts w:ascii="Trebuchet MS" w:hAnsi="Trebuchet MS"/>
          <w:b/>
          <w:bCs/>
          <w:color w:val="000000"/>
          <w:sz w:val="15"/>
          <w:szCs w:val="15"/>
          <w:u w:val="single"/>
        </w:rPr>
        <w:t>+55 48 9 9827 1671</w:t>
      </w:r>
    </w:p>
    <w:p w14:paraId="11924BD3" w14:textId="131C103E" w:rsidR="00941596" w:rsidRDefault="00941596" w:rsidP="00941596">
      <w:pPr>
        <w:pStyle w:val="NormalWeb"/>
        <w:rPr>
          <w:sz w:val="24"/>
          <w:szCs w:val="24"/>
        </w:rPr>
      </w:pPr>
      <w:r>
        <w:rPr>
          <w:rFonts w:ascii="Arial" w:hAnsi="Arial" w:cs="Arial"/>
          <w:b/>
          <w:noProof/>
          <w:color w:val="404040"/>
          <w:sz w:val="15"/>
          <w:szCs w:val="15"/>
        </w:rPr>
        <w:drawing>
          <wp:inline distT="0" distB="0" distL="0" distR="0" wp14:anchorId="561232E9" wp14:editId="5D54A3C8">
            <wp:extent cx="4000500" cy="1127760"/>
            <wp:effectExtent l="0" t="0" r="0" b="152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A7AF" w14:textId="77777777" w:rsidR="00941596" w:rsidRDefault="00941596" w:rsidP="00941596">
      <w:pPr>
        <w:pStyle w:val="NormalWeb"/>
        <w:rPr>
          <w:sz w:val="24"/>
          <w:szCs w:val="24"/>
        </w:rPr>
      </w:pPr>
      <w:r>
        <w:rPr>
          <w:rFonts w:ascii="Arial" w:hAnsi="Arial" w:cs="Arial"/>
          <w:b/>
          <w:bCs/>
          <w:color w:val="404040"/>
          <w:sz w:val="15"/>
          <w:szCs w:val="15"/>
        </w:rPr>
        <w:t> </w:t>
      </w:r>
    </w:p>
    <w:p w14:paraId="53F4B53C" w14:textId="77777777" w:rsidR="00941596" w:rsidRDefault="00941596" w:rsidP="00941596">
      <w:pPr>
        <w:pStyle w:val="NormalWeb"/>
        <w:spacing w:after="240" w:afterAutospacing="0"/>
      </w:pPr>
    </w:p>
    <w:p w14:paraId="6DD99A05" w14:textId="77777777" w:rsidR="00941596" w:rsidRDefault="00941596" w:rsidP="00941596"/>
    <w:p w14:paraId="4FF6A475" w14:textId="77777777" w:rsidR="00941596" w:rsidRDefault="00941596" w:rsidP="00941596"/>
    <w:p w14:paraId="440FF30C" w14:textId="77777777" w:rsidR="00941596" w:rsidRDefault="00941596" w:rsidP="00941596">
      <w:r>
        <w:t>Em seg., 17 de mai. de 2021 às 15:56, Eudes Batista &lt;</w:t>
      </w:r>
      <w:hyperlink r:id="rId23" w:history="1">
        <w:r>
          <w:rPr>
            <w:rStyle w:val="Hyperlink"/>
          </w:rPr>
          <w:t>suporte.ti@lifesil.com</w:t>
        </w:r>
      </w:hyperlink>
      <w:r>
        <w:t>&gt; escreveu:</w:t>
      </w:r>
    </w:p>
    <w:p w14:paraId="32EBE555" w14:textId="77777777" w:rsidR="00941596" w:rsidRDefault="00941596" w:rsidP="00941596">
      <w:proofErr w:type="gramStart"/>
      <w:r>
        <w:t>Boa tarde Hilton</w:t>
      </w:r>
      <w:proofErr w:type="gramEnd"/>
      <w:r>
        <w:t>,</w:t>
      </w:r>
    </w:p>
    <w:p w14:paraId="1EC9BCC8" w14:textId="77777777" w:rsidR="00941596" w:rsidRDefault="00941596" w:rsidP="00941596"/>
    <w:p w14:paraId="3C5C0266" w14:textId="77777777" w:rsidR="00941596" w:rsidRDefault="00941596" w:rsidP="00941596">
      <w:r>
        <w:t>Segue abaixo resposta do colaborador Guilherme referente ao item 6 - Escopo para cálculo dos Limites por cliente/representante de envios para consignação (ficou com Fabiano??)</w:t>
      </w:r>
    </w:p>
    <w:p w14:paraId="30D4D04F" w14:textId="77777777" w:rsidR="00941596" w:rsidRDefault="00941596" w:rsidP="00941596"/>
    <w:p w14:paraId="6F482496" w14:textId="77777777" w:rsidR="00941596" w:rsidRDefault="00941596" w:rsidP="00941596"/>
    <w:p w14:paraId="3DB0900B" w14:textId="6A463620" w:rsidR="00941596" w:rsidRDefault="00941596" w:rsidP="00941596">
      <w:r>
        <w:rPr>
          <w:noProof/>
        </w:rPr>
        <w:drawing>
          <wp:inline distT="0" distB="0" distL="0" distR="0" wp14:anchorId="1337F00F" wp14:editId="2B5EAE01">
            <wp:extent cx="2514600" cy="1676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D215" w14:textId="77777777" w:rsidR="00941596" w:rsidRDefault="00941596" w:rsidP="00941596">
      <w:r>
        <w:t>Esse cálculo é para realizar o limite do saldo para consignação por vendedor</w:t>
      </w:r>
      <w:r>
        <w:br/>
        <w:t xml:space="preserve">ele se baseia na competência que eu colocar, exemplo, vendas mês, bimestre, trimestre, semestre e anual </w:t>
      </w:r>
      <w:r>
        <w:br/>
        <w:t>então ele vê o que o vendedor X vendeu de acordo com o que eu coloco como regra</w:t>
      </w:r>
      <w:r>
        <w:br/>
        <w:t xml:space="preserve">e calcula a média de vendas </w:t>
      </w:r>
      <w:r>
        <w:br/>
        <w:t>exemplo vendas do trimestre 10, 10, 10 média de 10 implantes</w:t>
      </w:r>
      <w:r>
        <w:br/>
        <w:t>a trava de consignação vai travar se o vendedor tiver com um implante vencido ou se ele ultrapassar o limite de vendas que foi estipulado por essa competência</w:t>
      </w:r>
      <w:r>
        <w:br/>
        <w:t>e ela é gerada mensalmente, por que todos os meses ele vai ter um limite diferente</w:t>
      </w:r>
      <w:r>
        <w:br/>
        <w:t xml:space="preserve">Essa customização inclusive você enviou o </w:t>
      </w:r>
      <w:proofErr w:type="spellStart"/>
      <w:r>
        <w:t>doc</w:t>
      </w:r>
      <w:proofErr w:type="spellEnd"/>
      <w:r>
        <w:t xml:space="preserve"> da </w:t>
      </w:r>
      <w:proofErr w:type="spellStart"/>
      <w:r>
        <w:t>easyone</w:t>
      </w:r>
      <w:proofErr w:type="spellEnd"/>
      <w:r>
        <w:t xml:space="preserve"> para eles com o valor e tudo mais</w:t>
      </w:r>
      <w:r>
        <w:br w:type="textWrapping" w:clear="all"/>
      </w:r>
    </w:p>
    <w:p w14:paraId="50925289" w14:textId="77777777" w:rsidR="00941596" w:rsidRDefault="00941596" w:rsidP="00941596"/>
    <w:p w14:paraId="1875229F" w14:textId="77777777" w:rsidR="00941596" w:rsidRDefault="00941596" w:rsidP="00941596"/>
    <w:p w14:paraId="60BDE0DC" w14:textId="77777777" w:rsidR="00941596" w:rsidRDefault="00941596" w:rsidP="00941596">
      <w:r>
        <w:t>O Guilherme irá participar da reunião no início dela para falarmos sobre esse assunto.</w:t>
      </w:r>
    </w:p>
    <w:p w14:paraId="6F68537A" w14:textId="77777777" w:rsidR="00941596" w:rsidRDefault="00941596" w:rsidP="00941596"/>
    <w:p w14:paraId="10575D51" w14:textId="77777777" w:rsidR="00941596" w:rsidRDefault="00941596" w:rsidP="00941596">
      <w:r>
        <w:t>Atenciosamente,</w:t>
      </w:r>
    </w:p>
    <w:p w14:paraId="02A3B8C8" w14:textId="77777777" w:rsidR="00941596" w:rsidRDefault="00941596" w:rsidP="00941596">
      <w:r>
        <w:t xml:space="preserve">-- </w:t>
      </w:r>
    </w:p>
    <w:p w14:paraId="5DF487A7" w14:textId="77777777" w:rsidR="00941596" w:rsidRDefault="00941596" w:rsidP="00941596">
      <w:pPr>
        <w:pStyle w:val="NormalWeb"/>
        <w:spacing w:after="240" w:afterAutospacing="0"/>
      </w:pPr>
      <w:r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</w:rPr>
        <w:t>Eudes Júnior</w:t>
      </w:r>
      <w:r>
        <w:rPr>
          <w:rFonts w:ascii="Times New Roman" w:hAnsi="Times New Roman" w:cs="Times New Roman"/>
          <w:b/>
          <w:bCs/>
          <w:i/>
          <w:iCs/>
          <w:sz w:val="19"/>
          <w:szCs w:val="19"/>
          <w:u w:val="single"/>
        </w:rPr>
        <w:br/>
      </w:r>
      <w:r>
        <w:rPr>
          <w:rFonts w:ascii="Times New Roman" w:hAnsi="Times New Roman" w:cs="Times New Roman"/>
          <w:i/>
          <w:iCs/>
          <w:color w:val="AFBE24"/>
          <w:sz w:val="20"/>
          <w:szCs w:val="20"/>
        </w:rPr>
        <w:t>Analista de TI</w:t>
      </w:r>
      <w:r>
        <w:rPr>
          <w:rFonts w:ascii="Times New Roman" w:hAnsi="Times New Roman" w:cs="Times New Roman"/>
          <w:i/>
          <w:iCs/>
          <w:sz w:val="20"/>
          <w:szCs w:val="20"/>
        </w:rPr>
        <w:br/>
      </w:r>
      <w:hyperlink r:id="rId24" w:tgtFrame="_blank" w:history="1">
        <w:r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suporte.ti@lifesil.com</w:t>
        </w:r>
      </w:hyperlink>
      <w:r>
        <w:rPr>
          <w:rFonts w:ascii="Times New Roman" w:hAnsi="Times New Roman" w:cs="Times New Roman"/>
          <w:color w:val="212121"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color w:val="1155CC"/>
          <w:sz w:val="20"/>
          <w:szCs w:val="20"/>
          <w:u w:val="single"/>
        </w:rPr>
        <w:t>+55 41 3156-7912</w:t>
      </w:r>
    </w:p>
    <w:p w14:paraId="0904F7F3" w14:textId="4D6B1D1B" w:rsidR="00941596" w:rsidRDefault="00941596" w:rsidP="00941596">
      <w:pPr>
        <w:pStyle w:val="NormalWeb"/>
        <w:spacing w:after="240" w:afterAutospacing="0"/>
      </w:pPr>
      <w:r>
        <w:rPr>
          <w:rFonts w:ascii="Arial" w:hAnsi="Arial" w:cs="Arial"/>
          <w:b/>
          <w:noProof/>
          <w:color w:val="1155CC"/>
          <w:sz w:val="20"/>
          <w:szCs w:val="20"/>
        </w:rPr>
        <w:drawing>
          <wp:inline distT="0" distB="0" distL="0" distR="0" wp14:anchorId="64013A00" wp14:editId="1A29B756">
            <wp:extent cx="4000500" cy="1165860"/>
            <wp:effectExtent l="0" t="0" r="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7C690" w14:textId="77777777" w:rsidR="00AF325F" w:rsidRDefault="00AF325F"/>
    <w:sectPr w:rsidR="00AF325F" w:rsidSect="00941596">
      <w:pgSz w:w="11906" w:h="16838"/>
      <w:pgMar w:top="993" w:right="127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96"/>
    <w:rsid w:val="00941596"/>
    <w:rsid w:val="00A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9AB6C"/>
  <w15:chartTrackingRefBased/>
  <w15:docId w15:val="{84371747-86DA-4D1F-89F3-2920F0BE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596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415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159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1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six-consult---sap-channel-partner/" TargetMode="External"/><Relationship Id="rId13" Type="http://schemas.openxmlformats.org/officeDocument/2006/relationships/image" Target="media/image5.png"/><Relationship Id="rId18" Type="http://schemas.openxmlformats.org/officeDocument/2006/relationships/hyperlink" Target="mailto:suporte.ti@lifesil.com" TargetMode="External"/><Relationship Id="rId26" Type="http://schemas.openxmlformats.org/officeDocument/2006/relationships/image" Target="https://docs.google.com/uc?export=download&amp;id=1Xeg2qGYkT118HelWaJmjvca6bFtXRGu_&amp;revid=0B1kEXisvL-KIdDFaVmxEMTNhNnRkdVNvRy9BVms3T3ltNnhvPQ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image" Target="media/image2.jpeg"/><Relationship Id="rId12" Type="http://schemas.openxmlformats.org/officeDocument/2006/relationships/hyperlink" Target="https://www.facebook.com/SixConsultSAPSilverPartner/" TargetMode="External"/><Relationship Id="rId17" Type="http://schemas.openxmlformats.org/officeDocument/2006/relationships/hyperlink" Target="mailto:logistica1.cwb@lifesil.com" TargetMode="External"/><Relationship Id="rId25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hyperlink" Target="tel:+55+41+3288+8000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ixconsult.com.br/" TargetMode="External"/><Relationship Id="rId11" Type="http://schemas.openxmlformats.org/officeDocument/2006/relationships/image" Target="media/image4.png"/><Relationship Id="rId24" Type="http://schemas.openxmlformats.org/officeDocument/2006/relationships/hyperlink" Target="mailto:email@lifesil.com" TargetMode="External"/><Relationship Id="rId5" Type="http://schemas.openxmlformats.org/officeDocument/2006/relationships/hyperlink" Target="mailto:hilton@sixconsult.com.br" TargetMode="External"/><Relationship Id="rId15" Type="http://schemas.openxmlformats.org/officeDocument/2006/relationships/image" Target="media/image6.png"/><Relationship Id="rId23" Type="http://schemas.openxmlformats.org/officeDocument/2006/relationships/hyperlink" Target="mailto:suporte.ti@lifesil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instagram.com/sixconsult/" TargetMode="External"/><Relationship Id="rId19" Type="http://schemas.openxmlformats.org/officeDocument/2006/relationships/hyperlink" Target="mailto:hilton@sixconsult.com.b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www.youtube.com/channel/UCNKaqTIeG5QBaSPmq2C5U_A/featured?view_as=subscriber" TargetMode="External"/><Relationship Id="rId22" Type="http://schemas.openxmlformats.org/officeDocument/2006/relationships/image" Target="https://docs.google.com/uc?export=download&amp;id=1yvavpD4WruA97a9TWBomY_FXvVt265r1&amp;revid=0BzOcWPdMigVHN2c1dmtJMkRWcGY3VTFtZXVkK3lIb0libTZNPQ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753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 Augusto de Barros</dc:creator>
  <cp:keywords/>
  <dc:description/>
  <cp:lastModifiedBy>Hilton Augusto de Barros</cp:lastModifiedBy>
  <cp:revision>1</cp:revision>
  <dcterms:created xsi:type="dcterms:W3CDTF">2021-05-28T13:15:00Z</dcterms:created>
  <dcterms:modified xsi:type="dcterms:W3CDTF">2021-05-28T13:16:00Z</dcterms:modified>
</cp:coreProperties>
</file>