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1099326260"/>
        <w:docPartObj>
          <w:docPartGallery w:val="Cover Pages"/>
          <w:docPartUnique/>
        </w:docPartObj>
      </w:sdtPr>
      <w:sdtEndPr>
        <w:rPr>
          <w:rFonts w:ascii="Arial" w:eastAsia="Times New Roman" w:hAnsi="Arial" w:cs="Arial"/>
          <w:color w:val="373A3C"/>
          <w:sz w:val="21"/>
          <w:szCs w:val="21"/>
        </w:rPr>
      </w:sdtEndPr>
      <w:sdtContent>
        <w:p w14:paraId="3C20FB70" w14:textId="36EA8D59" w:rsidR="00E821B3" w:rsidRDefault="00E821B3">
          <w:r>
            <w:rPr>
              <w:noProof/>
            </w:rPr>
            <mc:AlternateContent>
              <mc:Choice Requires="wpg">
                <w:drawing>
                  <wp:anchor distT="0" distB="0" distL="114300" distR="114300" simplePos="0" relativeHeight="251662336" behindDoc="0" locked="0" layoutInCell="1" allowOverlap="1" wp14:anchorId="585AD5F2" wp14:editId="2FCE921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D07D9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2C7226C" wp14:editId="4C80473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17B76" w14:textId="74C1EC0C" w:rsidR="001F0476" w:rsidRDefault="001F0476">
                                    <w:pPr>
                                      <w:pStyle w:val="NoSpacing"/>
                                      <w:jc w:val="right"/>
                                      <w:rPr>
                                        <w:color w:val="595959" w:themeColor="text1" w:themeTint="A6"/>
                                        <w:sz w:val="28"/>
                                        <w:szCs w:val="28"/>
                                      </w:rPr>
                                    </w:pPr>
                                    <w:r>
                                      <w:rPr>
                                        <w:color w:val="595959" w:themeColor="text1" w:themeTint="A6"/>
                                        <w:sz w:val="28"/>
                                        <w:szCs w:val="28"/>
                                      </w:rPr>
                                      <w:t>William Brent Lander</w:t>
                                    </w:r>
                                  </w:p>
                                </w:sdtContent>
                              </w:sdt>
                              <w:p w14:paraId="4C7A34C9" w14:textId="1D920367" w:rsidR="001F0476" w:rsidRDefault="001F047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williambrentlander@gmail.com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C7226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17B76" w14:textId="74C1EC0C" w:rsidR="001F0476" w:rsidRDefault="001F0476">
                              <w:pPr>
                                <w:pStyle w:val="NoSpacing"/>
                                <w:jc w:val="right"/>
                                <w:rPr>
                                  <w:color w:val="595959" w:themeColor="text1" w:themeTint="A6"/>
                                  <w:sz w:val="28"/>
                                  <w:szCs w:val="28"/>
                                </w:rPr>
                              </w:pPr>
                              <w:r>
                                <w:rPr>
                                  <w:color w:val="595959" w:themeColor="text1" w:themeTint="A6"/>
                                  <w:sz w:val="28"/>
                                  <w:szCs w:val="28"/>
                                </w:rPr>
                                <w:t>William Brent Lander</w:t>
                              </w:r>
                            </w:p>
                          </w:sdtContent>
                        </w:sdt>
                        <w:p w14:paraId="4C7A34C9" w14:textId="1D920367" w:rsidR="001F0476" w:rsidRDefault="001F047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williambrentlander@gmail.com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03851AE" wp14:editId="3BA27E7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BC940" w14:textId="77777777" w:rsidR="001F0476" w:rsidRDefault="001F0476">
                                <w:pPr>
                                  <w:pStyle w:val="NoSpacing"/>
                                  <w:jc w:val="right"/>
                                  <w:rPr>
                                    <w:color w:val="4472C4" w:themeColor="accent1"/>
                                    <w:sz w:val="28"/>
                                    <w:szCs w:val="28"/>
                                  </w:rPr>
                                </w:pPr>
                                <w:r>
                                  <w:rPr>
                                    <w:color w:val="4472C4" w:themeColor="accent1"/>
                                    <w:sz w:val="28"/>
                                    <w:szCs w:val="28"/>
                                  </w:rPr>
                                  <w:t>Abstract</w:t>
                                </w:r>
                              </w:p>
                              <w:p w14:paraId="35A4823A" w14:textId="0C3C3E01" w:rsidR="001F0476" w:rsidRDefault="001F0476">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A data science review the demographics of neighborhoods in Toronto, Canada, combined with the current restaurant offerings in that neighborhood, give key insights into what type of restaurant has the best chance of having a good customer base.</w:t>
                                    </w:r>
                                  </w:sdtContent>
                                </w:sdt>
                                <w:r>
                                  <w:rPr>
                                    <w:color w:val="595959" w:themeColor="text1" w:themeTint="A6"/>
                                    <w:sz w:val="20"/>
                                    <w:szCs w:val="20"/>
                                  </w:rPr>
                                  <w:t xml:space="preserve">  The results of this report are intended go into a business decision process, as part of an overall selection process.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03851A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93BC940" w14:textId="77777777" w:rsidR="001F0476" w:rsidRDefault="001F0476">
                          <w:pPr>
                            <w:pStyle w:val="NoSpacing"/>
                            <w:jc w:val="right"/>
                            <w:rPr>
                              <w:color w:val="4472C4" w:themeColor="accent1"/>
                              <w:sz w:val="28"/>
                              <w:szCs w:val="28"/>
                            </w:rPr>
                          </w:pPr>
                          <w:r>
                            <w:rPr>
                              <w:color w:val="4472C4" w:themeColor="accent1"/>
                              <w:sz w:val="28"/>
                              <w:szCs w:val="28"/>
                            </w:rPr>
                            <w:t>Abstract</w:t>
                          </w:r>
                        </w:p>
                        <w:p w14:paraId="35A4823A" w14:textId="0C3C3E01" w:rsidR="001F0476" w:rsidRDefault="001F0476">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A data science review the demographics of neighborhoods in Toronto, Canada, combined with the current restaurant offerings in that neighborhood, give key insights into what type of restaurant has the best chance of having a good customer base.</w:t>
                              </w:r>
                            </w:sdtContent>
                          </w:sdt>
                          <w:r>
                            <w:rPr>
                              <w:color w:val="595959" w:themeColor="text1" w:themeTint="A6"/>
                              <w:sz w:val="20"/>
                              <w:szCs w:val="20"/>
                            </w:rPr>
                            <w:t xml:space="preserve">  The results of this report are intended go into a business decision process, as part of an overall selection process.</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DA779D" wp14:editId="4F2BC0D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C4239" w14:textId="7F8DE7F6" w:rsidR="001F0476" w:rsidRDefault="001F0476">
                                <w:pPr>
                                  <w:jc w:val="right"/>
                                  <w:rPr>
                                    <w:color w:val="4472C4" w:themeColor="accent1"/>
                                    <w:sz w:val="64"/>
                                    <w:szCs w:val="64"/>
                                  </w:rPr>
                                </w:pPr>
                                <w:sdt>
                                  <w:sdtPr>
                                    <w:rPr>
                                      <w:rFonts w:ascii="Arial" w:hAnsi="Arial" w:cs="Arial"/>
                                      <w:color w:val="373A3C"/>
                                      <w:sz w:val="51"/>
                                      <w:szCs w:val="51"/>
                                      <w:shd w:val="clear" w:color="auto" w:fill="FAFAFA"/>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821B3">
                                      <w:rPr>
                                        <w:rFonts w:ascii="Arial" w:hAnsi="Arial" w:cs="Arial"/>
                                        <w:color w:val="373A3C"/>
                                        <w:sz w:val="51"/>
                                        <w:szCs w:val="51"/>
                                        <w:shd w:val="clear" w:color="auto" w:fill="FAFAFA"/>
                                      </w:rPr>
                                      <w:t xml:space="preserve">Peer-graded Assignment: Capstone Project - The </w:t>
                                    </w:r>
                                    <w:r>
                                      <w:rPr>
                                        <w:rFonts w:ascii="Arial" w:hAnsi="Arial" w:cs="Arial"/>
                                        <w:color w:val="373A3C"/>
                                        <w:sz w:val="51"/>
                                        <w:szCs w:val="51"/>
                                        <w:shd w:val="clear" w:color="auto" w:fill="FAFAFA"/>
                                      </w:rPr>
                                      <w:t>Impacts of Neighborhoods on Restaurant Success or Failure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E542E6" w14:textId="75CBC2A9" w:rsidR="001F0476" w:rsidRDefault="001F0476">
                                    <w:pPr>
                                      <w:jc w:val="right"/>
                                      <w:rPr>
                                        <w:smallCaps/>
                                        <w:color w:val="404040" w:themeColor="text1" w:themeTint="BF"/>
                                        <w:sz w:val="36"/>
                                        <w:szCs w:val="36"/>
                                      </w:rPr>
                                    </w:pPr>
                                    <w:r>
                                      <w:rPr>
                                        <w:color w:val="404040" w:themeColor="text1" w:themeTint="BF"/>
                                        <w:sz w:val="36"/>
                                        <w:szCs w:val="36"/>
                                      </w:rPr>
                                      <w:t>Finding the Best Restaurant Opportunity for Each Neighborhood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DA779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5DC4239" w14:textId="7F8DE7F6" w:rsidR="001F0476" w:rsidRDefault="001F0476">
                          <w:pPr>
                            <w:jc w:val="right"/>
                            <w:rPr>
                              <w:color w:val="4472C4" w:themeColor="accent1"/>
                              <w:sz w:val="64"/>
                              <w:szCs w:val="64"/>
                            </w:rPr>
                          </w:pPr>
                          <w:sdt>
                            <w:sdtPr>
                              <w:rPr>
                                <w:rFonts w:ascii="Arial" w:hAnsi="Arial" w:cs="Arial"/>
                                <w:color w:val="373A3C"/>
                                <w:sz w:val="51"/>
                                <w:szCs w:val="51"/>
                                <w:shd w:val="clear" w:color="auto" w:fill="FAFAFA"/>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821B3">
                                <w:rPr>
                                  <w:rFonts w:ascii="Arial" w:hAnsi="Arial" w:cs="Arial"/>
                                  <w:color w:val="373A3C"/>
                                  <w:sz w:val="51"/>
                                  <w:szCs w:val="51"/>
                                  <w:shd w:val="clear" w:color="auto" w:fill="FAFAFA"/>
                                </w:rPr>
                                <w:t xml:space="preserve">Peer-graded Assignment: Capstone Project - The </w:t>
                              </w:r>
                              <w:r>
                                <w:rPr>
                                  <w:rFonts w:ascii="Arial" w:hAnsi="Arial" w:cs="Arial"/>
                                  <w:color w:val="373A3C"/>
                                  <w:sz w:val="51"/>
                                  <w:szCs w:val="51"/>
                                  <w:shd w:val="clear" w:color="auto" w:fill="FAFAFA"/>
                                </w:rPr>
                                <w:t>Impacts of Neighborhoods on Restaurant Success or Failure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DE542E6" w14:textId="75CBC2A9" w:rsidR="001F0476" w:rsidRDefault="001F0476">
                              <w:pPr>
                                <w:jc w:val="right"/>
                                <w:rPr>
                                  <w:smallCaps/>
                                  <w:color w:val="404040" w:themeColor="text1" w:themeTint="BF"/>
                                  <w:sz w:val="36"/>
                                  <w:szCs w:val="36"/>
                                </w:rPr>
                              </w:pPr>
                              <w:r>
                                <w:rPr>
                                  <w:color w:val="404040" w:themeColor="text1" w:themeTint="BF"/>
                                  <w:sz w:val="36"/>
                                  <w:szCs w:val="36"/>
                                </w:rPr>
                                <w:t>Finding the Best Restaurant Opportunity for Each Neighborhood</w:t>
                              </w:r>
                            </w:p>
                          </w:sdtContent>
                        </w:sdt>
                      </w:txbxContent>
                    </v:textbox>
                    <w10:wrap type="square" anchorx="page" anchory="page"/>
                  </v:shape>
                </w:pict>
              </mc:Fallback>
            </mc:AlternateContent>
          </w:r>
        </w:p>
        <w:p w14:paraId="08D7267A" w14:textId="5C90D24A" w:rsidR="00E821B3" w:rsidRDefault="00E821B3">
          <w:pPr>
            <w:rPr>
              <w:rFonts w:ascii="Arial" w:eastAsia="Times New Roman" w:hAnsi="Arial" w:cs="Arial"/>
              <w:color w:val="373A3C"/>
              <w:sz w:val="21"/>
              <w:szCs w:val="21"/>
            </w:rPr>
          </w:pPr>
          <w:r>
            <w:rPr>
              <w:rFonts w:ascii="Arial" w:eastAsia="Times New Roman" w:hAnsi="Arial" w:cs="Arial"/>
              <w:color w:val="373A3C"/>
              <w:sz w:val="21"/>
              <w:szCs w:val="21"/>
            </w:rPr>
            <w:br w:type="page"/>
          </w:r>
        </w:p>
      </w:sdtContent>
    </w:sdt>
    <w:sdt>
      <w:sdtPr>
        <w:rPr>
          <w:rFonts w:asciiTheme="minorHAnsi" w:eastAsiaTheme="minorHAnsi" w:hAnsiTheme="minorHAnsi" w:cstheme="minorBidi"/>
          <w:color w:val="auto"/>
          <w:sz w:val="22"/>
          <w:szCs w:val="22"/>
        </w:rPr>
        <w:id w:val="670839929"/>
        <w:docPartObj>
          <w:docPartGallery w:val="Table of Contents"/>
          <w:docPartUnique/>
        </w:docPartObj>
      </w:sdtPr>
      <w:sdtEndPr>
        <w:rPr>
          <w:b/>
          <w:bCs/>
          <w:noProof/>
        </w:rPr>
      </w:sdtEndPr>
      <w:sdtContent>
        <w:p w14:paraId="14D47383" w14:textId="603CB525" w:rsidR="00BD4A95" w:rsidRDefault="00BD4A95">
          <w:pPr>
            <w:pStyle w:val="TOCHeading"/>
          </w:pPr>
          <w:r>
            <w:t>Table of Contents</w:t>
          </w:r>
        </w:p>
        <w:p w14:paraId="33A6B561" w14:textId="396E9A23" w:rsidR="0095528A" w:rsidRDefault="00BD4A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061850" w:history="1">
            <w:r w:rsidR="0095528A" w:rsidRPr="00567DD9">
              <w:rPr>
                <w:rStyle w:val="Hyperlink"/>
                <w:rFonts w:eastAsia="Times New Roman"/>
                <w:noProof/>
              </w:rPr>
              <w:t>Introduction</w:t>
            </w:r>
            <w:r w:rsidR="0095528A">
              <w:rPr>
                <w:noProof/>
                <w:webHidden/>
              </w:rPr>
              <w:tab/>
            </w:r>
            <w:r w:rsidR="0095528A">
              <w:rPr>
                <w:noProof/>
                <w:webHidden/>
              </w:rPr>
              <w:fldChar w:fldCharType="begin"/>
            </w:r>
            <w:r w:rsidR="0095528A">
              <w:rPr>
                <w:noProof/>
                <w:webHidden/>
              </w:rPr>
              <w:instrText xml:space="preserve"> PAGEREF _Toc8061850 \h </w:instrText>
            </w:r>
            <w:r w:rsidR="0095528A">
              <w:rPr>
                <w:noProof/>
                <w:webHidden/>
              </w:rPr>
            </w:r>
            <w:r w:rsidR="0095528A">
              <w:rPr>
                <w:noProof/>
                <w:webHidden/>
              </w:rPr>
              <w:fldChar w:fldCharType="separate"/>
            </w:r>
            <w:r w:rsidR="001B6AE5">
              <w:rPr>
                <w:noProof/>
                <w:webHidden/>
              </w:rPr>
              <w:t>1</w:t>
            </w:r>
            <w:r w:rsidR="0095528A">
              <w:rPr>
                <w:noProof/>
                <w:webHidden/>
              </w:rPr>
              <w:fldChar w:fldCharType="end"/>
            </w:r>
          </w:hyperlink>
        </w:p>
        <w:p w14:paraId="1D8929E3" w14:textId="65B98AE4" w:rsidR="0095528A" w:rsidRDefault="00C745B3">
          <w:pPr>
            <w:pStyle w:val="TOC1"/>
            <w:tabs>
              <w:tab w:val="right" w:leader="dot" w:pos="9350"/>
            </w:tabs>
            <w:rPr>
              <w:rFonts w:eastAsiaTheme="minorEastAsia"/>
              <w:noProof/>
            </w:rPr>
          </w:pPr>
          <w:hyperlink w:anchor="_Toc8061851" w:history="1">
            <w:r w:rsidR="0095528A" w:rsidRPr="00567DD9">
              <w:rPr>
                <w:rStyle w:val="Hyperlink"/>
                <w:noProof/>
              </w:rPr>
              <w:t>Data Sources</w:t>
            </w:r>
            <w:r w:rsidR="0095528A">
              <w:rPr>
                <w:noProof/>
                <w:webHidden/>
              </w:rPr>
              <w:tab/>
            </w:r>
            <w:r w:rsidR="0095528A">
              <w:rPr>
                <w:noProof/>
                <w:webHidden/>
              </w:rPr>
              <w:fldChar w:fldCharType="begin"/>
            </w:r>
            <w:r w:rsidR="0095528A">
              <w:rPr>
                <w:noProof/>
                <w:webHidden/>
              </w:rPr>
              <w:instrText xml:space="preserve"> PAGEREF _Toc8061851 \h </w:instrText>
            </w:r>
            <w:r w:rsidR="0095528A">
              <w:rPr>
                <w:noProof/>
                <w:webHidden/>
              </w:rPr>
            </w:r>
            <w:r w:rsidR="0095528A">
              <w:rPr>
                <w:noProof/>
                <w:webHidden/>
              </w:rPr>
              <w:fldChar w:fldCharType="separate"/>
            </w:r>
            <w:r w:rsidR="001B6AE5">
              <w:rPr>
                <w:noProof/>
                <w:webHidden/>
              </w:rPr>
              <w:t>2</w:t>
            </w:r>
            <w:r w:rsidR="0095528A">
              <w:rPr>
                <w:noProof/>
                <w:webHidden/>
              </w:rPr>
              <w:fldChar w:fldCharType="end"/>
            </w:r>
          </w:hyperlink>
        </w:p>
        <w:p w14:paraId="3218AAEA" w14:textId="496A315D" w:rsidR="0095528A" w:rsidRDefault="00C745B3">
          <w:pPr>
            <w:pStyle w:val="TOC1"/>
            <w:tabs>
              <w:tab w:val="right" w:leader="dot" w:pos="9350"/>
            </w:tabs>
            <w:rPr>
              <w:rFonts w:eastAsiaTheme="minorEastAsia"/>
              <w:noProof/>
            </w:rPr>
          </w:pPr>
          <w:hyperlink w:anchor="_Toc8061852" w:history="1">
            <w:r w:rsidR="0095528A" w:rsidRPr="00567DD9">
              <w:rPr>
                <w:rStyle w:val="Hyperlink"/>
                <w:noProof/>
              </w:rPr>
              <w:t>Methodology</w:t>
            </w:r>
            <w:r w:rsidR="0095528A">
              <w:rPr>
                <w:noProof/>
                <w:webHidden/>
              </w:rPr>
              <w:tab/>
            </w:r>
            <w:r w:rsidR="0095528A">
              <w:rPr>
                <w:noProof/>
                <w:webHidden/>
              </w:rPr>
              <w:fldChar w:fldCharType="begin"/>
            </w:r>
            <w:r w:rsidR="0095528A">
              <w:rPr>
                <w:noProof/>
                <w:webHidden/>
              </w:rPr>
              <w:instrText xml:space="preserve"> PAGEREF _Toc8061852 \h </w:instrText>
            </w:r>
            <w:r w:rsidR="0095528A">
              <w:rPr>
                <w:noProof/>
                <w:webHidden/>
              </w:rPr>
            </w:r>
            <w:r w:rsidR="0095528A">
              <w:rPr>
                <w:noProof/>
                <w:webHidden/>
              </w:rPr>
              <w:fldChar w:fldCharType="separate"/>
            </w:r>
            <w:r w:rsidR="001B6AE5">
              <w:rPr>
                <w:noProof/>
                <w:webHidden/>
              </w:rPr>
              <w:t>3</w:t>
            </w:r>
            <w:r w:rsidR="0095528A">
              <w:rPr>
                <w:noProof/>
                <w:webHidden/>
              </w:rPr>
              <w:fldChar w:fldCharType="end"/>
            </w:r>
          </w:hyperlink>
        </w:p>
        <w:p w14:paraId="7761B31A" w14:textId="09B30DBD" w:rsidR="0095528A" w:rsidRDefault="00C745B3">
          <w:pPr>
            <w:pStyle w:val="TOC1"/>
            <w:tabs>
              <w:tab w:val="right" w:leader="dot" w:pos="9350"/>
            </w:tabs>
            <w:rPr>
              <w:rFonts w:eastAsiaTheme="minorEastAsia"/>
              <w:noProof/>
            </w:rPr>
          </w:pPr>
          <w:hyperlink w:anchor="_Toc8061853" w:history="1">
            <w:r w:rsidR="0095528A" w:rsidRPr="00567DD9">
              <w:rPr>
                <w:rStyle w:val="Hyperlink"/>
                <w:noProof/>
              </w:rPr>
              <w:t>Analysis</w:t>
            </w:r>
            <w:r w:rsidR="0095528A">
              <w:rPr>
                <w:noProof/>
                <w:webHidden/>
              </w:rPr>
              <w:tab/>
            </w:r>
            <w:r w:rsidR="0095528A">
              <w:rPr>
                <w:noProof/>
                <w:webHidden/>
              </w:rPr>
              <w:fldChar w:fldCharType="begin"/>
            </w:r>
            <w:r w:rsidR="0095528A">
              <w:rPr>
                <w:noProof/>
                <w:webHidden/>
              </w:rPr>
              <w:instrText xml:space="preserve"> PAGEREF _Toc8061853 \h </w:instrText>
            </w:r>
            <w:r w:rsidR="0095528A">
              <w:rPr>
                <w:noProof/>
                <w:webHidden/>
              </w:rPr>
            </w:r>
            <w:r w:rsidR="0095528A">
              <w:rPr>
                <w:noProof/>
                <w:webHidden/>
              </w:rPr>
              <w:fldChar w:fldCharType="separate"/>
            </w:r>
            <w:r w:rsidR="001B6AE5">
              <w:rPr>
                <w:noProof/>
                <w:webHidden/>
              </w:rPr>
              <w:t>4</w:t>
            </w:r>
            <w:r w:rsidR="0095528A">
              <w:rPr>
                <w:noProof/>
                <w:webHidden/>
              </w:rPr>
              <w:fldChar w:fldCharType="end"/>
            </w:r>
          </w:hyperlink>
        </w:p>
        <w:p w14:paraId="7A20D7B4" w14:textId="0F3128BB" w:rsidR="0095528A" w:rsidRDefault="00C745B3">
          <w:pPr>
            <w:pStyle w:val="TOC1"/>
            <w:tabs>
              <w:tab w:val="right" w:leader="dot" w:pos="9350"/>
            </w:tabs>
            <w:rPr>
              <w:rFonts w:eastAsiaTheme="minorEastAsia"/>
              <w:noProof/>
            </w:rPr>
          </w:pPr>
          <w:hyperlink w:anchor="_Toc8061854" w:history="1">
            <w:r w:rsidR="0095528A" w:rsidRPr="00567DD9">
              <w:rPr>
                <w:rStyle w:val="Hyperlink"/>
                <w:noProof/>
              </w:rPr>
              <w:t>Results</w:t>
            </w:r>
            <w:r w:rsidR="0095528A">
              <w:rPr>
                <w:noProof/>
                <w:webHidden/>
              </w:rPr>
              <w:tab/>
            </w:r>
            <w:r w:rsidR="0095528A">
              <w:rPr>
                <w:noProof/>
                <w:webHidden/>
              </w:rPr>
              <w:fldChar w:fldCharType="begin"/>
            </w:r>
            <w:r w:rsidR="0095528A">
              <w:rPr>
                <w:noProof/>
                <w:webHidden/>
              </w:rPr>
              <w:instrText xml:space="preserve"> PAGEREF _Toc8061854 \h </w:instrText>
            </w:r>
            <w:r w:rsidR="0095528A">
              <w:rPr>
                <w:noProof/>
                <w:webHidden/>
              </w:rPr>
            </w:r>
            <w:r w:rsidR="0095528A">
              <w:rPr>
                <w:noProof/>
                <w:webHidden/>
              </w:rPr>
              <w:fldChar w:fldCharType="separate"/>
            </w:r>
            <w:r w:rsidR="001B6AE5">
              <w:rPr>
                <w:noProof/>
                <w:webHidden/>
              </w:rPr>
              <w:t>12</w:t>
            </w:r>
            <w:r w:rsidR="0095528A">
              <w:rPr>
                <w:noProof/>
                <w:webHidden/>
              </w:rPr>
              <w:fldChar w:fldCharType="end"/>
            </w:r>
          </w:hyperlink>
        </w:p>
        <w:p w14:paraId="59000229" w14:textId="12D79DD5" w:rsidR="0095528A" w:rsidRDefault="00C745B3">
          <w:pPr>
            <w:pStyle w:val="TOC1"/>
            <w:tabs>
              <w:tab w:val="right" w:leader="dot" w:pos="9350"/>
            </w:tabs>
            <w:rPr>
              <w:rFonts w:eastAsiaTheme="minorEastAsia"/>
              <w:noProof/>
            </w:rPr>
          </w:pPr>
          <w:hyperlink w:anchor="_Toc8061855" w:history="1">
            <w:r w:rsidR="0095528A" w:rsidRPr="00567DD9">
              <w:rPr>
                <w:rStyle w:val="Hyperlink"/>
                <w:noProof/>
              </w:rPr>
              <w:t>Discussion</w:t>
            </w:r>
            <w:r w:rsidR="0095528A">
              <w:rPr>
                <w:noProof/>
                <w:webHidden/>
              </w:rPr>
              <w:tab/>
            </w:r>
            <w:r w:rsidR="0095528A">
              <w:rPr>
                <w:noProof/>
                <w:webHidden/>
              </w:rPr>
              <w:fldChar w:fldCharType="begin"/>
            </w:r>
            <w:r w:rsidR="0095528A">
              <w:rPr>
                <w:noProof/>
                <w:webHidden/>
              </w:rPr>
              <w:instrText xml:space="preserve"> PAGEREF _Toc8061855 \h </w:instrText>
            </w:r>
            <w:r w:rsidR="0095528A">
              <w:rPr>
                <w:noProof/>
                <w:webHidden/>
              </w:rPr>
            </w:r>
            <w:r w:rsidR="0095528A">
              <w:rPr>
                <w:noProof/>
                <w:webHidden/>
              </w:rPr>
              <w:fldChar w:fldCharType="separate"/>
            </w:r>
            <w:r w:rsidR="001B6AE5">
              <w:rPr>
                <w:noProof/>
                <w:webHidden/>
              </w:rPr>
              <w:t>13</w:t>
            </w:r>
            <w:r w:rsidR="0095528A">
              <w:rPr>
                <w:noProof/>
                <w:webHidden/>
              </w:rPr>
              <w:fldChar w:fldCharType="end"/>
            </w:r>
          </w:hyperlink>
        </w:p>
        <w:p w14:paraId="705FBCC7" w14:textId="35C85CB7" w:rsidR="0095528A" w:rsidRDefault="00C745B3">
          <w:pPr>
            <w:pStyle w:val="TOC1"/>
            <w:tabs>
              <w:tab w:val="right" w:leader="dot" w:pos="9350"/>
            </w:tabs>
            <w:rPr>
              <w:rFonts w:eastAsiaTheme="minorEastAsia"/>
              <w:noProof/>
            </w:rPr>
          </w:pPr>
          <w:hyperlink w:anchor="_Toc8061856" w:history="1">
            <w:r w:rsidR="0095528A" w:rsidRPr="00567DD9">
              <w:rPr>
                <w:rStyle w:val="Hyperlink"/>
                <w:rFonts w:eastAsia="Times New Roman"/>
                <w:noProof/>
              </w:rPr>
              <w:t>Conclusion</w:t>
            </w:r>
            <w:r w:rsidR="0095528A">
              <w:rPr>
                <w:noProof/>
                <w:webHidden/>
              </w:rPr>
              <w:tab/>
            </w:r>
            <w:r w:rsidR="0095528A">
              <w:rPr>
                <w:noProof/>
                <w:webHidden/>
              </w:rPr>
              <w:fldChar w:fldCharType="begin"/>
            </w:r>
            <w:r w:rsidR="0095528A">
              <w:rPr>
                <w:noProof/>
                <w:webHidden/>
              </w:rPr>
              <w:instrText xml:space="preserve"> PAGEREF _Toc8061856 \h </w:instrText>
            </w:r>
            <w:r w:rsidR="0095528A">
              <w:rPr>
                <w:noProof/>
                <w:webHidden/>
              </w:rPr>
            </w:r>
            <w:r w:rsidR="0095528A">
              <w:rPr>
                <w:noProof/>
                <w:webHidden/>
              </w:rPr>
              <w:fldChar w:fldCharType="separate"/>
            </w:r>
            <w:r w:rsidR="001B6AE5">
              <w:rPr>
                <w:noProof/>
                <w:webHidden/>
              </w:rPr>
              <w:t>13</w:t>
            </w:r>
            <w:r w:rsidR="0095528A">
              <w:rPr>
                <w:noProof/>
                <w:webHidden/>
              </w:rPr>
              <w:fldChar w:fldCharType="end"/>
            </w:r>
          </w:hyperlink>
        </w:p>
        <w:p w14:paraId="23DA0EFD" w14:textId="3D7D43E9" w:rsidR="0095528A" w:rsidRDefault="00C745B3">
          <w:pPr>
            <w:pStyle w:val="TOC1"/>
            <w:tabs>
              <w:tab w:val="right" w:leader="dot" w:pos="9350"/>
            </w:tabs>
            <w:rPr>
              <w:rFonts w:eastAsiaTheme="minorEastAsia"/>
              <w:noProof/>
            </w:rPr>
          </w:pPr>
          <w:hyperlink w:anchor="_Toc8061857" w:history="1">
            <w:r w:rsidR="0095528A" w:rsidRPr="00567DD9">
              <w:rPr>
                <w:rStyle w:val="Hyperlink"/>
                <w:rFonts w:eastAsia="Times New Roman"/>
                <w:noProof/>
              </w:rPr>
              <w:t>Caveat Emptor</w:t>
            </w:r>
            <w:r w:rsidR="0095528A">
              <w:rPr>
                <w:noProof/>
                <w:webHidden/>
              </w:rPr>
              <w:tab/>
            </w:r>
            <w:r w:rsidR="0095528A">
              <w:rPr>
                <w:noProof/>
                <w:webHidden/>
              </w:rPr>
              <w:fldChar w:fldCharType="begin"/>
            </w:r>
            <w:r w:rsidR="0095528A">
              <w:rPr>
                <w:noProof/>
                <w:webHidden/>
              </w:rPr>
              <w:instrText xml:space="preserve"> PAGEREF _Toc8061857 \h </w:instrText>
            </w:r>
            <w:r w:rsidR="0095528A">
              <w:rPr>
                <w:noProof/>
                <w:webHidden/>
              </w:rPr>
            </w:r>
            <w:r w:rsidR="0095528A">
              <w:rPr>
                <w:noProof/>
                <w:webHidden/>
              </w:rPr>
              <w:fldChar w:fldCharType="separate"/>
            </w:r>
            <w:r w:rsidR="001B6AE5">
              <w:rPr>
                <w:noProof/>
                <w:webHidden/>
              </w:rPr>
              <w:t>14</w:t>
            </w:r>
            <w:r w:rsidR="0095528A">
              <w:rPr>
                <w:noProof/>
                <w:webHidden/>
              </w:rPr>
              <w:fldChar w:fldCharType="end"/>
            </w:r>
          </w:hyperlink>
        </w:p>
        <w:p w14:paraId="35602E33" w14:textId="18774BE1" w:rsidR="00BD4A95" w:rsidRDefault="00BD4A95">
          <w:r>
            <w:rPr>
              <w:b/>
              <w:bCs/>
              <w:noProof/>
            </w:rPr>
            <w:fldChar w:fldCharType="end"/>
          </w:r>
        </w:p>
      </w:sdtContent>
    </w:sdt>
    <w:p w14:paraId="04AA7576" w14:textId="4CFDD75B" w:rsidR="00BD4A95" w:rsidRPr="00731C46" w:rsidRDefault="00731C46" w:rsidP="00E821B3">
      <w:pPr>
        <w:shd w:val="clear" w:color="auto" w:fill="FAFAFA"/>
        <w:spacing w:before="100" w:beforeAutospacing="1" w:after="150" w:line="240" w:lineRule="auto"/>
        <w:ind w:left="-240"/>
        <w:rPr>
          <w:rFonts w:asciiTheme="majorHAnsi" w:eastAsiaTheme="majorEastAsia" w:hAnsiTheme="majorHAnsi" w:cstheme="majorBidi"/>
          <w:color w:val="2F5496" w:themeColor="accent1" w:themeShade="BF"/>
          <w:sz w:val="32"/>
          <w:szCs w:val="32"/>
        </w:rPr>
      </w:pPr>
      <w:r w:rsidRPr="00731C46">
        <w:rPr>
          <w:rFonts w:asciiTheme="majorHAnsi" w:eastAsiaTheme="majorEastAsia" w:hAnsiTheme="majorHAnsi" w:cstheme="majorBidi"/>
          <w:color w:val="2F5496" w:themeColor="accent1" w:themeShade="BF"/>
          <w:sz w:val="32"/>
          <w:szCs w:val="32"/>
        </w:rPr>
        <w:t>Table of Figures</w:t>
      </w:r>
    </w:p>
    <w:p w14:paraId="0CD5599C" w14:textId="5DD3C8B1" w:rsidR="0095528A" w:rsidRDefault="00731C46">
      <w:pPr>
        <w:pStyle w:val="TableofFigures"/>
        <w:tabs>
          <w:tab w:val="right" w:leader="dot" w:pos="9350"/>
        </w:tabs>
        <w:rPr>
          <w:rFonts w:eastAsiaTheme="minorEastAsia"/>
          <w:noProof/>
        </w:rPr>
      </w:pPr>
      <w:r>
        <w:rPr>
          <w:rFonts w:ascii="Arial" w:eastAsia="Times New Roman" w:hAnsi="Arial" w:cs="Arial"/>
          <w:color w:val="373A3C"/>
          <w:sz w:val="21"/>
          <w:szCs w:val="21"/>
        </w:rPr>
        <w:fldChar w:fldCharType="begin"/>
      </w:r>
      <w:r>
        <w:rPr>
          <w:rFonts w:ascii="Arial" w:eastAsia="Times New Roman" w:hAnsi="Arial" w:cs="Arial"/>
          <w:color w:val="373A3C"/>
          <w:sz w:val="21"/>
          <w:szCs w:val="21"/>
        </w:rPr>
        <w:instrText xml:space="preserve"> TOC \h \z \c "Figure" </w:instrText>
      </w:r>
      <w:r>
        <w:rPr>
          <w:rFonts w:ascii="Arial" w:eastAsia="Times New Roman" w:hAnsi="Arial" w:cs="Arial"/>
          <w:color w:val="373A3C"/>
          <w:sz w:val="21"/>
          <w:szCs w:val="21"/>
        </w:rPr>
        <w:fldChar w:fldCharType="separate"/>
      </w:r>
      <w:hyperlink w:anchor="_Toc8061858" w:history="1">
        <w:r w:rsidR="0095528A" w:rsidRPr="00980DE9">
          <w:rPr>
            <w:rStyle w:val="Hyperlink"/>
            <w:noProof/>
          </w:rPr>
          <w:t>Figure 1- Overview of Neighborhoods in Toronto Canada</w:t>
        </w:r>
        <w:r w:rsidR="0095528A">
          <w:rPr>
            <w:noProof/>
            <w:webHidden/>
          </w:rPr>
          <w:tab/>
        </w:r>
        <w:r w:rsidR="0095528A">
          <w:rPr>
            <w:noProof/>
            <w:webHidden/>
          </w:rPr>
          <w:fldChar w:fldCharType="begin"/>
        </w:r>
        <w:r w:rsidR="0095528A">
          <w:rPr>
            <w:noProof/>
            <w:webHidden/>
          </w:rPr>
          <w:instrText xml:space="preserve"> PAGEREF _Toc8061858 \h </w:instrText>
        </w:r>
        <w:r w:rsidR="0095528A">
          <w:rPr>
            <w:noProof/>
            <w:webHidden/>
          </w:rPr>
        </w:r>
        <w:r w:rsidR="0095528A">
          <w:rPr>
            <w:noProof/>
            <w:webHidden/>
          </w:rPr>
          <w:fldChar w:fldCharType="separate"/>
        </w:r>
        <w:r w:rsidR="001B6AE5">
          <w:rPr>
            <w:noProof/>
            <w:webHidden/>
          </w:rPr>
          <w:t>1</w:t>
        </w:r>
        <w:r w:rsidR="0095528A">
          <w:rPr>
            <w:noProof/>
            <w:webHidden/>
          </w:rPr>
          <w:fldChar w:fldCharType="end"/>
        </w:r>
      </w:hyperlink>
    </w:p>
    <w:p w14:paraId="6FDB5EA8" w14:textId="10986758" w:rsidR="0095528A" w:rsidRDefault="00C745B3">
      <w:pPr>
        <w:pStyle w:val="TableofFigures"/>
        <w:tabs>
          <w:tab w:val="right" w:leader="dot" w:pos="9350"/>
        </w:tabs>
        <w:rPr>
          <w:rFonts w:eastAsiaTheme="minorEastAsia"/>
          <w:noProof/>
        </w:rPr>
      </w:pPr>
      <w:hyperlink r:id="rId11" w:anchor="_Toc8061859" w:history="1">
        <w:r w:rsidR="0095528A" w:rsidRPr="00980DE9">
          <w:rPr>
            <w:rStyle w:val="Hyperlink"/>
            <w:noProof/>
          </w:rPr>
          <w:t>Figure 2- Distribution of Top 20 Restaurant Venues in Toronto Canada</w:t>
        </w:r>
        <w:r w:rsidR="0095528A">
          <w:rPr>
            <w:noProof/>
            <w:webHidden/>
          </w:rPr>
          <w:tab/>
        </w:r>
        <w:r w:rsidR="0095528A">
          <w:rPr>
            <w:noProof/>
            <w:webHidden/>
          </w:rPr>
          <w:fldChar w:fldCharType="begin"/>
        </w:r>
        <w:r w:rsidR="0095528A">
          <w:rPr>
            <w:noProof/>
            <w:webHidden/>
          </w:rPr>
          <w:instrText xml:space="preserve"> PAGEREF _Toc8061859 \h </w:instrText>
        </w:r>
        <w:r w:rsidR="0095528A">
          <w:rPr>
            <w:noProof/>
            <w:webHidden/>
          </w:rPr>
        </w:r>
        <w:r w:rsidR="0095528A">
          <w:rPr>
            <w:noProof/>
            <w:webHidden/>
          </w:rPr>
          <w:fldChar w:fldCharType="separate"/>
        </w:r>
        <w:r w:rsidR="001B6AE5">
          <w:rPr>
            <w:noProof/>
            <w:webHidden/>
          </w:rPr>
          <w:t>5</w:t>
        </w:r>
        <w:r w:rsidR="0095528A">
          <w:rPr>
            <w:noProof/>
            <w:webHidden/>
          </w:rPr>
          <w:fldChar w:fldCharType="end"/>
        </w:r>
      </w:hyperlink>
    </w:p>
    <w:p w14:paraId="4DCB3A95" w14:textId="330D3901" w:rsidR="0095528A" w:rsidRDefault="00C745B3">
      <w:pPr>
        <w:pStyle w:val="TableofFigures"/>
        <w:tabs>
          <w:tab w:val="right" w:leader="dot" w:pos="9350"/>
        </w:tabs>
        <w:rPr>
          <w:rFonts w:eastAsiaTheme="minorEastAsia"/>
          <w:noProof/>
        </w:rPr>
      </w:pPr>
      <w:hyperlink w:anchor="_Toc8061860" w:history="1">
        <w:r w:rsidR="0095528A" w:rsidRPr="00980DE9">
          <w:rPr>
            <w:rStyle w:val="Hyperlink"/>
            <w:noProof/>
          </w:rPr>
          <w:t>Figure 4- Count of Restaurants by Neighborhood, with 10 or more Restaurants</w:t>
        </w:r>
        <w:r w:rsidR="0095528A">
          <w:rPr>
            <w:noProof/>
            <w:webHidden/>
          </w:rPr>
          <w:tab/>
        </w:r>
        <w:r w:rsidR="0095528A">
          <w:rPr>
            <w:noProof/>
            <w:webHidden/>
          </w:rPr>
          <w:fldChar w:fldCharType="begin"/>
        </w:r>
        <w:r w:rsidR="0095528A">
          <w:rPr>
            <w:noProof/>
            <w:webHidden/>
          </w:rPr>
          <w:instrText xml:space="preserve"> PAGEREF _Toc8061860 \h </w:instrText>
        </w:r>
        <w:r w:rsidR="0095528A">
          <w:rPr>
            <w:noProof/>
            <w:webHidden/>
          </w:rPr>
        </w:r>
        <w:r w:rsidR="0095528A">
          <w:rPr>
            <w:noProof/>
            <w:webHidden/>
          </w:rPr>
          <w:fldChar w:fldCharType="separate"/>
        </w:r>
        <w:r w:rsidR="001B6AE5">
          <w:rPr>
            <w:noProof/>
            <w:webHidden/>
          </w:rPr>
          <w:t>6</w:t>
        </w:r>
        <w:r w:rsidR="0095528A">
          <w:rPr>
            <w:noProof/>
            <w:webHidden/>
          </w:rPr>
          <w:fldChar w:fldCharType="end"/>
        </w:r>
      </w:hyperlink>
    </w:p>
    <w:p w14:paraId="0893412C" w14:textId="3C5E3C66" w:rsidR="0095528A" w:rsidRDefault="00C745B3">
      <w:pPr>
        <w:pStyle w:val="TableofFigures"/>
        <w:tabs>
          <w:tab w:val="right" w:leader="dot" w:pos="9350"/>
        </w:tabs>
        <w:rPr>
          <w:rFonts w:eastAsiaTheme="minorEastAsia"/>
          <w:noProof/>
        </w:rPr>
      </w:pPr>
      <w:hyperlink w:anchor="_Toc8061861" w:history="1">
        <w:r w:rsidR="0095528A" w:rsidRPr="00980DE9">
          <w:rPr>
            <w:rStyle w:val="Hyperlink"/>
            <w:noProof/>
          </w:rPr>
          <w:t>Figure 5- Restaurant Failures by Neighborhood 2017-2018</w:t>
        </w:r>
        <w:r w:rsidR="0095528A">
          <w:rPr>
            <w:noProof/>
            <w:webHidden/>
          </w:rPr>
          <w:tab/>
        </w:r>
        <w:r w:rsidR="0095528A">
          <w:rPr>
            <w:noProof/>
            <w:webHidden/>
          </w:rPr>
          <w:fldChar w:fldCharType="begin"/>
        </w:r>
        <w:r w:rsidR="0095528A">
          <w:rPr>
            <w:noProof/>
            <w:webHidden/>
          </w:rPr>
          <w:instrText xml:space="preserve"> PAGEREF _Toc8061861 \h </w:instrText>
        </w:r>
        <w:r w:rsidR="0095528A">
          <w:rPr>
            <w:noProof/>
            <w:webHidden/>
          </w:rPr>
        </w:r>
        <w:r w:rsidR="0095528A">
          <w:rPr>
            <w:noProof/>
            <w:webHidden/>
          </w:rPr>
          <w:fldChar w:fldCharType="separate"/>
        </w:r>
        <w:r w:rsidR="001B6AE5">
          <w:rPr>
            <w:noProof/>
            <w:webHidden/>
          </w:rPr>
          <w:t>11</w:t>
        </w:r>
        <w:r w:rsidR="0095528A">
          <w:rPr>
            <w:noProof/>
            <w:webHidden/>
          </w:rPr>
          <w:fldChar w:fldCharType="end"/>
        </w:r>
      </w:hyperlink>
    </w:p>
    <w:p w14:paraId="1437DCB3" w14:textId="5DDC3770" w:rsidR="0095528A" w:rsidRDefault="00C745B3">
      <w:pPr>
        <w:pStyle w:val="TableofFigures"/>
        <w:tabs>
          <w:tab w:val="right" w:leader="dot" w:pos="9350"/>
        </w:tabs>
        <w:rPr>
          <w:rFonts w:eastAsiaTheme="minorEastAsia"/>
          <w:noProof/>
        </w:rPr>
      </w:pPr>
      <w:hyperlink w:anchor="_Toc8061862" w:history="1">
        <w:r w:rsidR="0095528A" w:rsidRPr="00980DE9">
          <w:rPr>
            <w:rStyle w:val="Hyperlink"/>
            <w:noProof/>
          </w:rPr>
          <w:t>Figure 6- Restaurant Venue Failures in Toronto 2017-2018</w:t>
        </w:r>
        <w:r w:rsidR="0095528A">
          <w:rPr>
            <w:noProof/>
            <w:webHidden/>
          </w:rPr>
          <w:tab/>
        </w:r>
        <w:r w:rsidR="0095528A">
          <w:rPr>
            <w:noProof/>
            <w:webHidden/>
          </w:rPr>
          <w:fldChar w:fldCharType="begin"/>
        </w:r>
        <w:r w:rsidR="0095528A">
          <w:rPr>
            <w:noProof/>
            <w:webHidden/>
          </w:rPr>
          <w:instrText xml:space="preserve"> PAGEREF _Toc8061862 \h </w:instrText>
        </w:r>
        <w:r w:rsidR="0095528A">
          <w:rPr>
            <w:noProof/>
            <w:webHidden/>
          </w:rPr>
        </w:r>
        <w:r w:rsidR="0095528A">
          <w:rPr>
            <w:noProof/>
            <w:webHidden/>
          </w:rPr>
          <w:fldChar w:fldCharType="separate"/>
        </w:r>
        <w:r w:rsidR="001B6AE5">
          <w:rPr>
            <w:noProof/>
            <w:webHidden/>
          </w:rPr>
          <w:t>12</w:t>
        </w:r>
        <w:r w:rsidR="0095528A">
          <w:rPr>
            <w:noProof/>
            <w:webHidden/>
          </w:rPr>
          <w:fldChar w:fldCharType="end"/>
        </w:r>
      </w:hyperlink>
    </w:p>
    <w:p w14:paraId="29AC850C" w14:textId="6D345CB4" w:rsidR="00731C46" w:rsidRPr="00731C46" w:rsidRDefault="00731C46" w:rsidP="00E821B3">
      <w:pPr>
        <w:shd w:val="clear" w:color="auto" w:fill="FAFAFA"/>
        <w:spacing w:before="100" w:beforeAutospacing="1" w:after="150" w:line="240" w:lineRule="auto"/>
        <w:ind w:left="-240"/>
        <w:rPr>
          <w:rFonts w:asciiTheme="majorHAnsi" w:eastAsiaTheme="majorEastAsia" w:hAnsiTheme="majorHAnsi" w:cstheme="majorBidi"/>
          <w:color w:val="2F5496" w:themeColor="accent1" w:themeShade="BF"/>
          <w:sz w:val="32"/>
          <w:szCs w:val="32"/>
        </w:rPr>
      </w:pPr>
      <w:r>
        <w:rPr>
          <w:rFonts w:ascii="Arial" w:eastAsia="Times New Roman" w:hAnsi="Arial" w:cs="Arial"/>
          <w:color w:val="373A3C"/>
          <w:sz w:val="21"/>
          <w:szCs w:val="21"/>
        </w:rPr>
        <w:fldChar w:fldCharType="end"/>
      </w:r>
      <w:r w:rsidRPr="00731C46">
        <w:rPr>
          <w:rFonts w:asciiTheme="majorHAnsi" w:eastAsiaTheme="majorEastAsia" w:hAnsiTheme="majorHAnsi" w:cstheme="majorBidi"/>
          <w:color w:val="2F5496" w:themeColor="accent1" w:themeShade="BF"/>
          <w:sz w:val="32"/>
          <w:szCs w:val="32"/>
        </w:rPr>
        <w:t>Table of Tables</w:t>
      </w:r>
    </w:p>
    <w:p w14:paraId="370FF279" w14:textId="2F16404E" w:rsidR="0095528A" w:rsidRDefault="00731C46">
      <w:pPr>
        <w:pStyle w:val="TableofFigures"/>
        <w:tabs>
          <w:tab w:val="right" w:leader="dot" w:pos="9350"/>
        </w:tabs>
        <w:rPr>
          <w:rFonts w:eastAsiaTheme="minorEastAsia"/>
          <w:noProof/>
        </w:rPr>
      </w:pPr>
      <w:r>
        <w:rPr>
          <w:rFonts w:ascii="Arial" w:eastAsia="Times New Roman" w:hAnsi="Arial" w:cs="Arial"/>
          <w:color w:val="373A3C"/>
          <w:sz w:val="21"/>
          <w:szCs w:val="21"/>
        </w:rPr>
        <w:fldChar w:fldCharType="begin"/>
      </w:r>
      <w:r>
        <w:rPr>
          <w:rFonts w:ascii="Arial" w:eastAsia="Times New Roman" w:hAnsi="Arial" w:cs="Arial"/>
          <w:color w:val="373A3C"/>
          <w:sz w:val="21"/>
          <w:szCs w:val="21"/>
        </w:rPr>
        <w:instrText xml:space="preserve"> TOC \h \z \c "Table" </w:instrText>
      </w:r>
      <w:r>
        <w:rPr>
          <w:rFonts w:ascii="Arial" w:eastAsia="Times New Roman" w:hAnsi="Arial" w:cs="Arial"/>
          <w:color w:val="373A3C"/>
          <w:sz w:val="21"/>
          <w:szCs w:val="21"/>
        </w:rPr>
        <w:fldChar w:fldCharType="separate"/>
      </w:r>
      <w:hyperlink w:anchor="_Toc8061863" w:history="1">
        <w:r w:rsidR="0095528A" w:rsidRPr="006F1770">
          <w:rPr>
            <w:rStyle w:val="Hyperlink"/>
            <w:noProof/>
          </w:rPr>
          <w:t>Table 1 - Reference Matrix Showing Where Questions are Addressed in Analysis and Results</w:t>
        </w:r>
        <w:r w:rsidR="0095528A">
          <w:rPr>
            <w:noProof/>
            <w:webHidden/>
          </w:rPr>
          <w:tab/>
        </w:r>
        <w:r w:rsidR="0095528A">
          <w:rPr>
            <w:noProof/>
            <w:webHidden/>
          </w:rPr>
          <w:fldChar w:fldCharType="begin"/>
        </w:r>
        <w:r w:rsidR="0095528A">
          <w:rPr>
            <w:noProof/>
            <w:webHidden/>
          </w:rPr>
          <w:instrText xml:space="preserve"> PAGEREF _Toc8061863 \h </w:instrText>
        </w:r>
        <w:r w:rsidR="0095528A">
          <w:rPr>
            <w:noProof/>
            <w:webHidden/>
          </w:rPr>
        </w:r>
        <w:r w:rsidR="0095528A">
          <w:rPr>
            <w:noProof/>
            <w:webHidden/>
          </w:rPr>
          <w:fldChar w:fldCharType="separate"/>
        </w:r>
        <w:r w:rsidR="001B6AE5">
          <w:rPr>
            <w:noProof/>
            <w:webHidden/>
          </w:rPr>
          <w:t>2</w:t>
        </w:r>
        <w:r w:rsidR="0095528A">
          <w:rPr>
            <w:noProof/>
            <w:webHidden/>
          </w:rPr>
          <w:fldChar w:fldCharType="end"/>
        </w:r>
      </w:hyperlink>
    </w:p>
    <w:p w14:paraId="79D5EB43" w14:textId="3B072AFB" w:rsidR="0095528A" w:rsidRDefault="00C745B3">
      <w:pPr>
        <w:pStyle w:val="TableofFigures"/>
        <w:tabs>
          <w:tab w:val="right" w:leader="dot" w:pos="9350"/>
        </w:tabs>
        <w:rPr>
          <w:rFonts w:eastAsiaTheme="minorEastAsia"/>
          <w:noProof/>
        </w:rPr>
      </w:pPr>
      <w:hyperlink w:anchor="_Toc8061864" w:history="1">
        <w:r w:rsidR="0095528A" w:rsidRPr="006F1770">
          <w:rPr>
            <w:rStyle w:val="Hyperlink"/>
            <w:noProof/>
          </w:rPr>
          <w:t>Table 2 - Neighborhoods Defined by Statistics Canada but no Geospatial Information Available</w:t>
        </w:r>
        <w:r w:rsidR="0095528A">
          <w:rPr>
            <w:noProof/>
            <w:webHidden/>
          </w:rPr>
          <w:tab/>
        </w:r>
        <w:r w:rsidR="0095528A">
          <w:rPr>
            <w:noProof/>
            <w:webHidden/>
          </w:rPr>
          <w:fldChar w:fldCharType="begin"/>
        </w:r>
        <w:r w:rsidR="0095528A">
          <w:rPr>
            <w:noProof/>
            <w:webHidden/>
          </w:rPr>
          <w:instrText xml:space="preserve"> PAGEREF _Toc8061864 \h </w:instrText>
        </w:r>
        <w:r w:rsidR="0095528A">
          <w:rPr>
            <w:noProof/>
            <w:webHidden/>
          </w:rPr>
        </w:r>
        <w:r w:rsidR="0095528A">
          <w:rPr>
            <w:noProof/>
            <w:webHidden/>
          </w:rPr>
          <w:fldChar w:fldCharType="separate"/>
        </w:r>
        <w:r w:rsidR="001B6AE5">
          <w:rPr>
            <w:noProof/>
            <w:webHidden/>
          </w:rPr>
          <w:t>4</w:t>
        </w:r>
        <w:r w:rsidR="0095528A">
          <w:rPr>
            <w:noProof/>
            <w:webHidden/>
          </w:rPr>
          <w:fldChar w:fldCharType="end"/>
        </w:r>
      </w:hyperlink>
    </w:p>
    <w:p w14:paraId="1EAF6B58" w14:textId="7113DF58" w:rsidR="0095528A" w:rsidRDefault="00C745B3">
      <w:pPr>
        <w:pStyle w:val="TableofFigures"/>
        <w:tabs>
          <w:tab w:val="right" w:leader="dot" w:pos="9350"/>
        </w:tabs>
        <w:rPr>
          <w:rFonts w:eastAsiaTheme="minorEastAsia"/>
          <w:noProof/>
        </w:rPr>
      </w:pPr>
      <w:hyperlink w:anchor="_Toc8061865" w:history="1">
        <w:r w:rsidR="0095528A" w:rsidRPr="006F1770">
          <w:rPr>
            <w:rStyle w:val="Hyperlink"/>
            <w:noProof/>
          </w:rPr>
          <w:t>Table 3- Number of Restaurants in Each Venue in Toronto</w:t>
        </w:r>
        <w:r w:rsidR="0095528A">
          <w:rPr>
            <w:noProof/>
            <w:webHidden/>
          </w:rPr>
          <w:tab/>
        </w:r>
        <w:r w:rsidR="0095528A">
          <w:rPr>
            <w:noProof/>
            <w:webHidden/>
          </w:rPr>
          <w:fldChar w:fldCharType="begin"/>
        </w:r>
        <w:r w:rsidR="0095528A">
          <w:rPr>
            <w:noProof/>
            <w:webHidden/>
          </w:rPr>
          <w:instrText xml:space="preserve"> PAGEREF _Toc8061865 \h </w:instrText>
        </w:r>
        <w:r w:rsidR="0095528A">
          <w:rPr>
            <w:noProof/>
            <w:webHidden/>
          </w:rPr>
        </w:r>
        <w:r w:rsidR="0095528A">
          <w:rPr>
            <w:noProof/>
            <w:webHidden/>
          </w:rPr>
          <w:fldChar w:fldCharType="separate"/>
        </w:r>
        <w:r w:rsidR="001B6AE5">
          <w:rPr>
            <w:noProof/>
            <w:webHidden/>
          </w:rPr>
          <w:t>7</w:t>
        </w:r>
        <w:r w:rsidR="0095528A">
          <w:rPr>
            <w:noProof/>
            <w:webHidden/>
          </w:rPr>
          <w:fldChar w:fldCharType="end"/>
        </w:r>
      </w:hyperlink>
    </w:p>
    <w:p w14:paraId="4AB5C824" w14:textId="2836BBE0" w:rsidR="0095528A" w:rsidRDefault="00C745B3">
      <w:pPr>
        <w:pStyle w:val="TableofFigures"/>
        <w:tabs>
          <w:tab w:val="right" w:leader="dot" w:pos="9350"/>
        </w:tabs>
        <w:rPr>
          <w:rFonts w:eastAsiaTheme="minorEastAsia"/>
          <w:noProof/>
        </w:rPr>
      </w:pPr>
      <w:hyperlink w:anchor="_Toc8061866" w:history="1">
        <w:r w:rsidR="0095528A" w:rsidRPr="006F1770">
          <w:rPr>
            <w:rStyle w:val="Hyperlink"/>
            <w:noProof/>
          </w:rPr>
          <w:t>Table 4- Neighborhoods, Highest Count Venue, and Estimated Customer Base</w:t>
        </w:r>
        <w:r w:rsidR="0095528A">
          <w:rPr>
            <w:noProof/>
            <w:webHidden/>
          </w:rPr>
          <w:tab/>
        </w:r>
        <w:r w:rsidR="0095528A">
          <w:rPr>
            <w:noProof/>
            <w:webHidden/>
          </w:rPr>
          <w:fldChar w:fldCharType="begin"/>
        </w:r>
        <w:r w:rsidR="0095528A">
          <w:rPr>
            <w:noProof/>
            <w:webHidden/>
          </w:rPr>
          <w:instrText xml:space="preserve"> PAGEREF _Toc8061866 \h </w:instrText>
        </w:r>
        <w:r w:rsidR="0095528A">
          <w:rPr>
            <w:noProof/>
            <w:webHidden/>
          </w:rPr>
        </w:r>
        <w:r w:rsidR="0095528A">
          <w:rPr>
            <w:noProof/>
            <w:webHidden/>
          </w:rPr>
          <w:fldChar w:fldCharType="separate"/>
        </w:r>
        <w:r w:rsidR="001B6AE5">
          <w:rPr>
            <w:noProof/>
            <w:webHidden/>
          </w:rPr>
          <w:t>7</w:t>
        </w:r>
        <w:r w:rsidR="0095528A">
          <w:rPr>
            <w:noProof/>
            <w:webHidden/>
          </w:rPr>
          <w:fldChar w:fldCharType="end"/>
        </w:r>
      </w:hyperlink>
    </w:p>
    <w:p w14:paraId="3ACBD742" w14:textId="59D11BB8" w:rsidR="0095528A" w:rsidRDefault="00C745B3">
      <w:pPr>
        <w:pStyle w:val="TableofFigures"/>
        <w:tabs>
          <w:tab w:val="right" w:leader="dot" w:pos="9350"/>
        </w:tabs>
        <w:rPr>
          <w:rFonts w:eastAsiaTheme="minorEastAsia"/>
          <w:noProof/>
        </w:rPr>
      </w:pPr>
      <w:hyperlink w:anchor="_Toc8061867" w:history="1">
        <w:r w:rsidR="0095528A" w:rsidRPr="006F1770">
          <w:rPr>
            <w:rStyle w:val="Hyperlink"/>
            <w:noProof/>
          </w:rPr>
          <w:t>Table 5- Count of Restaurant Failures by Neighborhood 2017-2018</w:t>
        </w:r>
        <w:r w:rsidR="0095528A">
          <w:rPr>
            <w:noProof/>
            <w:webHidden/>
          </w:rPr>
          <w:tab/>
        </w:r>
        <w:r w:rsidR="0095528A">
          <w:rPr>
            <w:noProof/>
            <w:webHidden/>
          </w:rPr>
          <w:fldChar w:fldCharType="begin"/>
        </w:r>
        <w:r w:rsidR="0095528A">
          <w:rPr>
            <w:noProof/>
            <w:webHidden/>
          </w:rPr>
          <w:instrText xml:space="preserve"> PAGEREF _Toc8061867 \h </w:instrText>
        </w:r>
        <w:r w:rsidR="0095528A">
          <w:rPr>
            <w:noProof/>
            <w:webHidden/>
          </w:rPr>
        </w:r>
        <w:r w:rsidR="0095528A">
          <w:rPr>
            <w:noProof/>
            <w:webHidden/>
          </w:rPr>
          <w:fldChar w:fldCharType="separate"/>
        </w:r>
        <w:r w:rsidR="001B6AE5">
          <w:rPr>
            <w:noProof/>
            <w:webHidden/>
          </w:rPr>
          <w:t>9</w:t>
        </w:r>
        <w:r w:rsidR="0095528A">
          <w:rPr>
            <w:noProof/>
            <w:webHidden/>
          </w:rPr>
          <w:fldChar w:fldCharType="end"/>
        </w:r>
      </w:hyperlink>
    </w:p>
    <w:p w14:paraId="390DD213" w14:textId="05404BA3" w:rsidR="0095528A" w:rsidRDefault="00C745B3">
      <w:pPr>
        <w:pStyle w:val="TableofFigures"/>
        <w:tabs>
          <w:tab w:val="right" w:leader="dot" w:pos="9350"/>
        </w:tabs>
        <w:rPr>
          <w:rFonts w:eastAsiaTheme="minorEastAsia"/>
          <w:noProof/>
        </w:rPr>
      </w:pPr>
      <w:hyperlink w:anchor="_Toc8061868" w:history="1">
        <w:r w:rsidR="0095528A" w:rsidRPr="006F1770">
          <w:rPr>
            <w:rStyle w:val="Hyperlink"/>
            <w:noProof/>
          </w:rPr>
          <w:t>Table 6- Most Common Venue Closings for Neighborhoods with Double Digit Restaurant Closings</w:t>
        </w:r>
        <w:r w:rsidR="0095528A">
          <w:rPr>
            <w:noProof/>
            <w:webHidden/>
          </w:rPr>
          <w:tab/>
        </w:r>
        <w:r w:rsidR="0095528A">
          <w:rPr>
            <w:noProof/>
            <w:webHidden/>
          </w:rPr>
          <w:fldChar w:fldCharType="begin"/>
        </w:r>
        <w:r w:rsidR="0095528A">
          <w:rPr>
            <w:noProof/>
            <w:webHidden/>
          </w:rPr>
          <w:instrText xml:space="preserve"> PAGEREF _Toc8061868 \h </w:instrText>
        </w:r>
        <w:r w:rsidR="0095528A">
          <w:rPr>
            <w:noProof/>
            <w:webHidden/>
          </w:rPr>
        </w:r>
        <w:r w:rsidR="0095528A">
          <w:rPr>
            <w:noProof/>
            <w:webHidden/>
          </w:rPr>
          <w:fldChar w:fldCharType="separate"/>
        </w:r>
        <w:r w:rsidR="001B6AE5">
          <w:rPr>
            <w:noProof/>
            <w:webHidden/>
          </w:rPr>
          <w:t>10</w:t>
        </w:r>
        <w:r w:rsidR="0095528A">
          <w:rPr>
            <w:noProof/>
            <w:webHidden/>
          </w:rPr>
          <w:fldChar w:fldCharType="end"/>
        </w:r>
      </w:hyperlink>
    </w:p>
    <w:p w14:paraId="6240E73C" w14:textId="056084EF" w:rsidR="0095528A" w:rsidRDefault="00C745B3">
      <w:pPr>
        <w:pStyle w:val="TableofFigures"/>
        <w:tabs>
          <w:tab w:val="right" w:leader="dot" w:pos="9350"/>
        </w:tabs>
        <w:rPr>
          <w:rFonts w:eastAsiaTheme="minorEastAsia"/>
          <w:noProof/>
        </w:rPr>
      </w:pPr>
      <w:hyperlink w:anchor="_Toc8061869" w:history="1">
        <w:r w:rsidR="0095528A" w:rsidRPr="006F1770">
          <w:rPr>
            <w:rStyle w:val="Hyperlink"/>
            <w:noProof/>
          </w:rPr>
          <w:t>Table 7- Some Neighborhood with Potential for Restaurants and Large Customer Base</w:t>
        </w:r>
        <w:r w:rsidR="0095528A">
          <w:rPr>
            <w:noProof/>
            <w:webHidden/>
          </w:rPr>
          <w:tab/>
        </w:r>
        <w:r w:rsidR="0095528A">
          <w:rPr>
            <w:noProof/>
            <w:webHidden/>
          </w:rPr>
          <w:fldChar w:fldCharType="begin"/>
        </w:r>
        <w:r w:rsidR="0095528A">
          <w:rPr>
            <w:noProof/>
            <w:webHidden/>
          </w:rPr>
          <w:instrText xml:space="preserve"> PAGEREF _Toc8061869 \h </w:instrText>
        </w:r>
        <w:r w:rsidR="0095528A">
          <w:rPr>
            <w:noProof/>
            <w:webHidden/>
          </w:rPr>
        </w:r>
        <w:r w:rsidR="0095528A">
          <w:rPr>
            <w:noProof/>
            <w:webHidden/>
          </w:rPr>
          <w:fldChar w:fldCharType="separate"/>
        </w:r>
        <w:r w:rsidR="001B6AE5">
          <w:rPr>
            <w:noProof/>
            <w:webHidden/>
          </w:rPr>
          <w:t>13</w:t>
        </w:r>
        <w:r w:rsidR="0095528A">
          <w:rPr>
            <w:noProof/>
            <w:webHidden/>
          </w:rPr>
          <w:fldChar w:fldCharType="end"/>
        </w:r>
      </w:hyperlink>
    </w:p>
    <w:p w14:paraId="0420566B" w14:textId="276DB6F1" w:rsidR="00731C46" w:rsidRDefault="00731C46" w:rsidP="00E821B3">
      <w:pPr>
        <w:shd w:val="clear" w:color="auto" w:fill="FAFAFA"/>
        <w:spacing w:before="100" w:beforeAutospacing="1" w:after="150" w:line="240" w:lineRule="auto"/>
        <w:ind w:left="-240"/>
        <w:rPr>
          <w:rFonts w:ascii="Arial" w:eastAsia="Times New Roman" w:hAnsi="Arial" w:cs="Arial"/>
          <w:color w:val="373A3C"/>
          <w:sz w:val="21"/>
          <w:szCs w:val="21"/>
        </w:rPr>
      </w:pPr>
      <w:r>
        <w:rPr>
          <w:rFonts w:ascii="Arial" w:eastAsia="Times New Roman" w:hAnsi="Arial" w:cs="Arial"/>
          <w:color w:val="373A3C"/>
          <w:sz w:val="21"/>
          <w:szCs w:val="21"/>
        </w:rPr>
        <w:fldChar w:fldCharType="end"/>
      </w:r>
    </w:p>
    <w:p w14:paraId="01C97DB0" w14:textId="29E767CF" w:rsidR="00731C46" w:rsidRDefault="00731C46" w:rsidP="00E821B3">
      <w:pPr>
        <w:shd w:val="clear" w:color="auto" w:fill="FAFAFA"/>
        <w:spacing w:before="100" w:beforeAutospacing="1" w:after="150" w:line="240" w:lineRule="auto"/>
        <w:ind w:left="-240"/>
        <w:rPr>
          <w:rFonts w:ascii="Arial" w:eastAsia="Times New Roman" w:hAnsi="Arial" w:cs="Arial"/>
          <w:color w:val="373A3C"/>
          <w:sz w:val="21"/>
          <w:szCs w:val="21"/>
        </w:rPr>
      </w:pPr>
    </w:p>
    <w:p w14:paraId="2D8643C0" w14:textId="77777777" w:rsidR="00731C46" w:rsidRDefault="00731C46" w:rsidP="00E821B3">
      <w:pPr>
        <w:shd w:val="clear" w:color="auto" w:fill="FAFAFA"/>
        <w:spacing w:before="100" w:beforeAutospacing="1" w:after="150" w:line="240" w:lineRule="auto"/>
        <w:ind w:left="-240"/>
        <w:rPr>
          <w:rFonts w:ascii="Arial" w:eastAsia="Times New Roman" w:hAnsi="Arial" w:cs="Arial"/>
          <w:color w:val="373A3C"/>
          <w:sz w:val="21"/>
          <w:szCs w:val="21"/>
        </w:rPr>
      </w:pPr>
    </w:p>
    <w:p w14:paraId="4FFBE941" w14:textId="77777777" w:rsidR="00731C46" w:rsidRDefault="00731C46" w:rsidP="00E821B3">
      <w:pPr>
        <w:shd w:val="clear" w:color="auto" w:fill="FAFAFA"/>
        <w:spacing w:before="100" w:beforeAutospacing="1" w:after="150" w:line="240" w:lineRule="auto"/>
        <w:ind w:left="-240"/>
        <w:rPr>
          <w:rFonts w:ascii="Arial" w:eastAsia="Times New Roman" w:hAnsi="Arial" w:cs="Arial"/>
          <w:color w:val="373A3C"/>
          <w:sz w:val="21"/>
          <w:szCs w:val="21"/>
        </w:rPr>
      </w:pPr>
    </w:p>
    <w:p w14:paraId="651E57CE" w14:textId="77777777" w:rsidR="00B64990" w:rsidRDefault="00B64990" w:rsidP="00E821B3">
      <w:pPr>
        <w:shd w:val="clear" w:color="auto" w:fill="FAFAFA"/>
        <w:spacing w:before="100" w:beforeAutospacing="1" w:after="150" w:line="240" w:lineRule="auto"/>
        <w:ind w:left="-240"/>
        <w:rPr>
          <w:rFonts w:ascii="Arial" w:eastAsia="Times New Roman" w:hAnsi="Arial" w:cs="Arial"/>
          <w:color w:val="373A3C"/>
          <w:sz w:val="21"/>
          <w:szCs w:val="21"/>
        </w:rPr>
        <w:sectPr w:rsidR="00B64990" w:rsidSect="001907FB">
          <w:footerReference w:type="default" r:id="rId12"/>
          <w:footerReference w:type="first" r:id="rId13"/>
          <w:pgSz w:w="12240" w:h="15840"/>
          <w:pgMar w:top="1440" w:right="1440" w:bottom="1440" w:left="1440" w:header="720" w:footer="720" w:gutter="0"/>
          <w:pgNumType w:fmt="lowerRoman" w:start="0"/>
          <w:cols w:space="720"/>
          <w:titlePg/>
          <w:docGrid w:linePitch="360"/>
        </w:sectPr>
      </w:pPr>
    </w:p>
    <w:p w14:paraId="5DA9D03B" w14:textId="5C5C89C6" w:rsidR="00E821B3" w:rsidRDefault="00E821B3" w:rsidP="00B64990">
      <w:pPr>
        <w:shd w:val="clear" w:color="auto" w:fill="FFFFFF" w:themeFill="background1"/>
        <w:spacing w:before="100" w:beforeAutospacing="1" w:after="150" w:line="240" w:lineRule="auto"/>
        <w:rPr>
          <w:rFonts w:ascii="Arial" w:eastAsia="Times New Roman" w:hAnsi="Arial" w:cs="Arial"/>
          <w:color w:val="373A3C"/>
          <w:sz w:val="21"/>
          <w:szCs w:val="21"/>
        </w:rPr>
      </w:pPr>
    </w:p>
    <w:p w14:paraId="1296FEBD" w14:textId="77777777" w:rsidR="00B64990" w:rsidRDefault="00D237BA" w:rsidP="00B64990">
      <w:pPr>
        <w:pStyle w:val="Heading1"/>
        <w:shd w:val="clear" w:color="auto" w:fill="FFFFFF" w:themeFill="background1"/>
        <w:rPr>
          <w:rFonts w:eastAsia="Times New Roman"/>
        </w:rPr>
      </w:pPr>
      <w:bookmarkStart w:id="0" w:name="_Toc8061850"/>
      <w:r w:rsidRPr="00D237BA">
        <w:rPr>
          <w:rFonts w:eastAsia="Times New Roman"/>
        </w:rPr>
        <w:t>Introduction</w:t>
      </w:r>
      <w:bookmarkEnd w:id="0"/>
      <w:r w:rsidRPr="00D237BA">
        <w:rPr>
          <w:rFonts w:eastAsia="Times New Roman"/>
        </w:rPr>
        <w:t xml:space="preserve"> </w:t>
      </w:r>
    </w:p>
    <w:p w14:paraId="15454414" w14:textId="4BCAD76A" w:rsidR="001F26D9" w:rsidRPr="00F36065" w:rsidRDefault="001F26D9"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 xml:space="preserve">The goal of this effort is to apply the tools and methodologies of data science in reducing the risk of starting a new restaurant in the Toronto area.  </w:t>
      </w:r>
    </w:p>
    <w:p w14:paraId="3FB6D2A1" w14:textId="01E91579" w:rsidR="00EA0277" w:rsidRPr="00F36065" w:rsidRDefault="00B70A3A"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According to BPlans</w:t>
      </w:r>
      <w:r w:rsidRPr="00F36065">
        <w:rPr>
          <w:rStyle w:val="EndnoteReference"/>
          <w:rFonts w:ascii="Arial" w:eastAsia="Times New Roman" w:hAnsi="Arial" w:cs="Arial"/>
          <w:color w:val="373A3C"/>
          <w:sz w:val="20"/>
          <w:szCs w:val="20"/>
        </w:rPr>
        <w:endnoteReference w:id="1"/>
      </w:r>
      <w:r w:rsidRPr="00F36065">
        <w:rPr>
          <w:rFonts w:ascii="Arial" w:eastAsia="Times New Roman" w:hAnsi="Arial" w:cs="Arial"/>
          <w:color w:val="373A3C"/>
          <w:sz w:val="20"/>
          <w:szCs w:val="20"/>
        </w:rPr>
        <w:t>, a web site popular for promoting entrepreneurial business planning, t</w:t>
      </w:r>
      <w:r w:rsidR="00EA0277" w:rsidRPr="00F36065">
        <w:rPr>
          <w:rFonts w:ascii="Arial" w:eastAsia="Times New Roman" w:hAnsi="Arial" w:cs="Arial"/>
          <w:color w:val="373A3C"/>
          <w:sz w:val="20"/>
          <w:szCs w:val="20"/>
        </w:rPr>
        <w:t>he largest reason for restaurants failing i</w:t>
      </w:r>
      <w:r w:rsidR="009867DB" w:rsidRPr="00F36065">
        <w:rPr>
          <w:rFonts w:ascii="Arial" w:eastAsia="Times New Roman" w:hAnsi="Arial" w:cs="Arial"/>
          <w:color w:val="373A3C"/>
          <w:sz w:val="20"/>
          <w:szCs w:val="20"/>
        </w:rPr>
        <w:t>s lack of planning.  The research here can be applied early in the planning phase</w:t>
      </w:r>
      <w:r w:rsidRPr="00F36065">
        <w:rPr>
          <w:rFonts w:ascii="Arial" w:eastAsia="Times New Roman" w:hAnsi="Arial" w:cs="Arial"/>
          <w:color w:val="373A3C"/>
          <w:sz w:val="20"/>
          <w:szCs w:val="20"/>
        </w:rPr>
        <w:t>, providing location/</w:t>
      </w:r>
      <w:r w:rsidR="00F36065" w:rsidRPr="00F36065">
        <w:rPr>
          <w:rFonts w:ascii="Arial" w:eastAsia="Times New Roman" w:hAnsi="Arial" w:cs="Arial"/>
          <w:color w:val="373A3C"/>
          <w:sz w:val="20"/>
          <w:szCs w:val="20"/>
        </w:rPr>
        <w:t>competition</w:t>
      </w:r>
      <w:r w:rsidRPr="00F36065">
        <w:rPr>
          <w:rFonts w:ascii="Arial" w:eastAsia="Times New Roman" w:hAnsi="Arial" w:cs="Arial"/>
          <w:color w:val="373A3C"/>
          <w:sz w:val="20"/>
          <w:szCs w:val="20"/>
        </w:rPr>
        <w:t xml:space="preserve"> market research</w:t>
      </w:r>
      <w:r w:rsidR="009867DB" w:rsidRPr="00F36065">
        <w:rPr>
          <w:rFonts w:ascii="Arial" w:eastAsia="Times New Roman" w:hAnsi="Arial" w:cs="Arial"/>
          <w:color w:val="373A3C"/>
          <w:sz w:val="20"/>
          <w:szCs w:val="20"/>
        </w:rPr>
        <w:t>.  This early application allows for choices being made which reflect the impact of the choice of location (e.g., neighborhood), and choice of venue type, while avoiding areas where others have recently failed in their efforts.</w:t>
      </w:r>
    </w:p>
    <w:p w14:paraId="0DCAA49D" w14:textId="0C2C299E" w:rsidR="002A067B" w:rsidRPr="00F36065" w:rsidRDefault="00B64990"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 xml:space="preserve">This effort uses data science techniques, and available data, in an attempt to reduce risk in a potential new restaurant venture in the Toronto area. Restaurants tend to be neighborhood based – if they succeed, they will succeed in the surrounding neighborhood, and then expand their base. </w:t>
      </w:r>
      <w:r w:rsidR="00100248" w:rsidRPr="00F36065">
        <w:rPr>
          <w:rFonts w:ascii="Arial" w:eastAsia="Times New Roman" w:hAnsi="Arial" w:cs="Arial"/>
          <w:color w:val="373A3C"/>
          <w:sz w:val="20"/>
          <w:szCs w:val="20"/>
        </w:rPr>
        <w:t xml:space="preserve">By using resources available on the Internet, a recommendation of the location and type of restaurant that is most likely to succeed is made.  This recommendation would be used by the business developers, in combination with other business logic, for establishing a successful new </w:t>
      </w:r>
      <w:r w:rsidR="002A067B" w:rsidRPr="00F36065">
        <w:rPr>
          <w:rFonts w:ascii="Arial" w:eastAsia="Times New Roman" w:hAnsi="Arial" w:cs="Arial"/>
          <w:color w:val="373A3C"/>
          <w:sz w:val="20"/>
          <w:szCs w:val="20"/>
        </w:rPr>
        <w:t>venue.</w:t>
      </w:r>
    </w:p>
    <w:p w14:paraId="770D6357" w14:textId="70F61FAF" w:rsidR="00C745B3" w:rsidRDefault="002A067B"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In the course of this project, 20</w:t>
      </w:r>
      <w:r w:rsidR="00C745B3">
        <w:rPr>
          <w:rFonts w:ascii="Arial" w:eastAsia="Times New Roman" w:hAnsi="Arial" w:cs="Arial"/>
          <w:color w:val="373A3C"/>
          <w:sz w:val="20"/>
          <w:szCs w:val="20"/>
        </w:rPr>
        <w:t>8</w:t>
      </w:r>
      <w:r w:rsidRPr="00F36065">
        <w:rPr>
          <w:rFonts w:ascii="Arial" w:eastAsia="Times New Roman" w:hAnsi="Arial" w:cs="Arial"/>
          <w:color w:val="373A3C"/>
          <w:sz w:val="20"/>
          <w:szCs w:val="20"/>
        </w:rPr>
        <w:t xml:space="preserve"> neighborhoods</w:t>
      </w:r>
      <w:r w:rsidR="008428B8" w:rsidRPr="00F36065">
        <w:rPr>
          <w:rFonts w:ascii="Arial" w:eastAsia="Times New Roman" w:hAnsi="Arial" w:cs="Arial"/>
          <w:color w:val="373A3C"/>
          <w:sz w:val="20"/>
          <w:szCs w:val="20"/>
        </w:rPr>
        <w:t xml:space="preserve"> were examined</w:t>
      </w:r>
      <w:r w:rsidR="00887C73" w:rsidRPr="00F36065">
        <w:rPr>
          <w:rFonts w:ascii="Arial" w:eastAsia="Times New Roman" w:hAnsi="Arial" w:cs="Arial"/>
          <w:color w:val="373A3C"/>
          <w:sz w:val="20"/>
          <w:szCs w:val="20"/>
        </w:rPr>
        <w:t xml:space="preserve"> (with</w:t>
      </w:r>
      <w:r w:rsidR="00C745B3">
        <w:rPr>
          <w:rFonts w:ascii="Arial" w:eastAsia="Times New Roman" w:hAnsi="Arial" w:cs="Arial"/>
          <w:color w:val="373A3C"/>
          <w:sz w:val="20"/>
          <w:szCs w:val="20"/>
        </w:rPr>
        <w:t xml:space="preserve"> 200</w:t>
      </w:r>
      <w:r w:rsidR="00887C73" w:rsidRPr="00F36065">
        <w:rPr>
          <w:rFonts w:ascii="Arial" w:eastAsia="Times New Roman" w:hAnsi="Arial" w:cs="Arial"/>
          <w:color w:val="373A3C"/>
          <w:sz w:val="20"/>
          <w:szCs w:val="20"/>
        </w:rPr>
        <w:t xml:space="preserve"> </w:t>
      </w:r>
      <w:r w:rsidR="003A4F5F">
        <w:rPr>
          <w:rFonts w:ascii="Arial" w:eastAsia="Times New Roman" w:hAnsi="Arial" w:cs="Arial"/>
          <w:color w:val="373A3C"/>
          <w:sz w:val="20"/>
          <w:szCs w:val="20"/>
        </w:rPr>
        <w:t xml:space="preserve">having </w:t>
      </w:r>
      <w:r w:rsidR="00887C73" w:rsidRPr="00F36065">
        <w:rPr>
          <w:rFonts w:ascii="Arial" w:eastAsia="Times New Roman" w:hAnsi="Arial" w:cs="Arial"/>
          <w:color w:val="373A3C"/>
          <w:sz w:val="20"/>
          <w:szCs w:val="20"/>
        </w:rPr>
        <w:t>existing restaurants)</w:t>
      </w:r>
      <w:r w:rsidRPr="00F36065">
        <w:rPr>
          <w:rFonts w:ascii="Arial" w:eastAsia="Times New Roman" w:hAnsi="Arial" w:cs="Arial"/>
          <w:color w:val="373A3C"/>
          <w:sz w:val="20"/>
          <w:szCs w:val="20"/>
        </w:rPr>
        <w:t xml:space="preserve">, </w:t>
      </w:r>
      <w:r w:rsidR="003A4F5F">
        <w:rPr>
          <w:rFonts w:ascii="Arial" w:eastAsia="Times New Roman" w:hAnsi="Arial" w:cs="Arial"/>
          <w:color w:val="373A3C"/>
          <w:sz w:val="20"/>
          <w:szCs w:val="20"/>
        </w:rPr>
        <w:t>with</w:t>
      </w:r>
      <w:r w:rsidR="00887C73" w:rsidRPr="00F36065">
        <w:rPr>
          <w:rFonts w:ascii="Arial" w:eastAsia="Times New Roman" w:hAnsi="Arial" w:cs="Arial"/>
          <w:color w:val="373A3C"/>
          <w:sz w:val="20"/>
          <w:szCs w:val="20"/>
        </w:rPr>
        <w:t xml:space="preserve"> 10</w:t>
      </w:r>
      <w:r w:rsidR="00C745B3">
        <w:rPr>
          <w:rFonts w:ascii="Arial" w:eastAsia="Times New Roman" w:hAnsi="Arial" w:cs="Arial"/>
          <w:color w:val="373A3C"/>
          <w:sz w:val="20"/>
          <w:szCs w:val="20"/>
        </w:rPr>
        <w:t>3</w:t>
      </w:r>
      <w:r w:rsidR="00887C73" w:rsidRPr="00F36065">
        <w:rPr>
          <w:rFonts w:ascii="Arial" w:eastAsia="Times New Roman" w:hAnsi="Arial" w:cs="Arial"/>
          <w:color w:val="373A3C"/>
          <w:sz w:val="20"/>
          <w:szCs w:val="20"/>
        </w:rPr>
        <w:t xml:space="preserve"> different </w:t>
      </w:r>
      <w:r w:rsidR="003A4F5F">
        <w:rPr>
          <w:rFonts w:ascii="Arial" w:eastAsia="Times New Roman" w:hAnsi="Arial" w:cs="Arial"/>
          <w:color w:val="373A3C"/>
          <w:sz w:val="20"/>
          <w:szCs w:val="20"/>
        </w:rPr>
        <w:t>venues</w:t>
      </w:r>
      <w:r w:rsidR="00887C73" w:rsidRPr="00F36065">
        <w:rPr>
          <w:rFonts w:ascii="Arial" w:eastAsia="Times New Roman" w:hAnsi="Arial" w:cs="Arial"/>
          <w:color w:val="373A3C"/>
          <w:sz w:val="20"/>
          <w:szCs w:val="20"/>
        </w:rPr>
        <w:t xml:space="preserve"> of restaurants, and a total of </w:t>
      </w:r>
      <w:r w:rsidR="00C745B3">
        <w:rPr>
          <w:rFonts w:ascii="Helvetica" w:hAnsi="Helvetica" w:cs="Helvetica"/>
          <w:color w:val="000000"/>
          <w:sz w:val="18"/>
          <w:szCs w:val="18"/>
        </w:rPr>
        <w:t xml:space="preserve">25798 </w:t>
      </w:r>
      <w:r w:rsidR="00887C73" w:rsidRPr="00F36065">
        <w:rPr>
          <w:rFonts w:ascii="Arial" w:eastAsia="Times New Roman" w:hAnsi="Arial" w:cs="Arial"/>
          <w:color w:val="373A3C"/>
          <w:sz w:val="20"/>
          <w:szCs w:val="20"/>
        </w:rPr>
        <w:t xml:space="preserve">individual </w:t>
      </w:r>
      <w:r w:rsidR="009867DB" w:rsidRPr="00F36065">
        <w:rPr>
          <w:rFonts w:ascii="Arial" w:eastAsia="Times New Roman" w:hAnsi="Arial" w:cs="Arial"/>
          <w:color w:val="373A3C"/>
          <w:sz w:val="20"/>
          <w:szCs w:val="20"/>
        </w:rPr>
        <w:t xml:space="preserve">restaurants. </w:t>
      </w:r>
      <w:r w:rsidR="004D41A9">
        <w:rPr>
          <w:rFonts w:ascii="Arial" w:eastAsia="Times New Roman" w:hAnsi="Arial" w:cs="Arial"/>
          <w:color w:val="373A3C"/>
          <w:sz w:val="20"/>
          <w:szCs w:val="20"/>
        </w:rPr>
        <w:t>The area included the city of Toronto and neighboring neighborhoods identifying with Toronto. This larger area was selected because the focus of the study is based on neighborhoods, and not political boundaries.</w:t>
      </w:r>
    </w:p>
    <w:p w14:paraId="2A9188CC" w14:textId="64A04951" w:rsidR="00D237BA" w:rsidRPr="00F36065" w:rsidRDefault="00C745B3"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Pr>
          <w:rFonts w:ascii="Arial" w:eastAsia="Times New Roman" w:hAnsi="Arial" w:cs="Arial"/>
          <w:color w:val="373A3C"/>
          <w:sz w:val="20"/>
          <w:szCs w:val="20"/>
        </w:rPr>
        <w:t>In a second phase of the study, a</w:t>
      </w:r>
      <w:r w:rsidR="009867DB" w:rsidRPr="00F36065">
        <w:rPr>
          <w:rFonts w:ascii="Arial" w:eastAsia="Times New Roman" w:hAnsi="Arial" w:cs="Arial"/>
          <w:color w:val="373A3C"/>
          <w:sz w:val="20"/>
          <w:szCs w:val="20"/>
        </w:rPr>
        <w:t>n</w:t>
      </w:r>
      <w:r w:rsidR="00870C37" w:rsidRPr="00F36065">
        <w:rPr>
          <w:rFonts w:ascii="Arial" w:eastAsia="Times New Roman" w:hAnsi="Arial" w:cs="Arial"/>
          <w:color w:val="373A3C"/>
          <w:sz w:val="20"/>
          <w:szCs w:val="20"/>
        </w:rPr>
        <w:t xml:space="preserve"> additional 208 restaurants were considered, separately, which had failed (35 different categories of restaurants over 69 neighborhoods)</w:t>
      </w:r>
      <w:r w:rsidR="003A4F5F">
        <w:rPr>
          <w:rFonts w:ascii="Arial" w:eastAsia="Times New Roman" w:hAnsi="Arial" w:cs="Arial"/>
          <w:color w:val="373A3C"/>
          <w:sz w:val="20"/>
          <w:szCs w:val="20"/>
        </w:rPr>
        <w:t xml:space="preserve"> in an effort to understand adverse impacts</w:t>
      </w:r>
      <w:r w:rsidR="00870C37" w:rsidRPr="00F36065">
        <w:rPr>
          <w:rFonts w:ascii="Arial" w:eastAsia="Times New Roman" w:hAnsi="Arial" w:cs="Arial"/>
          <w:color w:val="373A3C"/>
          <w:sz w:val="20"/>
          <w:szCs w:val="20"/>
        </w:rPr>
        <w:t>.</w:t>
      </w:r>
    </w:p>
    <w:p w14:paraId="2E06C43E" w14:textId="77777777" w:rsidR="00CB2B7A" w:rsidRDefault="00100248" w:rsidP="00CB2B7A">
      <w:pPr>
        <w:keepNext/>
        <w:shd w:val="clear" w:color="auto" w:fill="FFFFFF" w:themeFill="background1"/>
        <w:spacing w:before="100" w:beforeAutospacing="1" w:after="150" w:line="240" w:lineRule="auto"/>
      </w:pPr>
      <w:r w:rsidRPr="00F36065">
        <w:rPr>
          <w:rFonts w:ascii="Arial" w:eastAsia="Times New Roman" w:hAnsi="Arial" w:cs="Arial"/>
          <w:noProof/>
          <w:color w:val="373A3C"/>
          <w:sz w:val="20"/>
          <w:szCs w:val="20"/>
        </w:rPr>
        <w:drawing>
          <wp:inline distT="0" distB="0" distL="0" distR="0" wp14:anchorId="0848CD42" wp14:editId="7E95B498">
            <wp:extent cx="5603358" cy="32877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8222" cy="3302370"/>
                    </a:xfrm>
                    <a:prstGeom prst="rect">
                      <a:avLst/>
                    </a:prstGeom>
                    <a:noFill/>
                    <a:ln>
                      <a:noFill/>
                    </a:ln>
                  </pic:spPr>
                </pic:pic>
              </a:graphicData>
            </a:graphic>
          </wp:inline>
        </w:drawing>
      </w:r>
    </w:p>
    <w:p w14:paraId="6014FD6E" w14:textId="4692A2D9" w:rsidR="00100248" w:rsidRPr="00F36065" w:rsidRDefault="00CB2B7A" w:rsidP="00CB2B7A">
      <w:pPr>
        <w:pStyle w:val="Caption"/>
        <w:jc w:val="center"/>
        <w:rPr>
          <w:rFonts w:ascii="Arial" w:eastAsia="Times New Roman" w:hAnsi="Arial" w:cs="Arial"/>
          <w:color w:val="373A3C"/>
          <w:sz w:val="20"/>
          <w:szCs w:val="20"/>
        </w:rPr>
      </w:pPr>
      <w:bookmarkStart w:id="1" w:name="_Toc8061858"/>
      <w:r>
        <w:t xml:space="preserve">Figure </w:t>
      </w:r>
      <w:fldSimple w:instr=" SEQ Figure \* ARABIC ">
        <w:r w:rsidR="001B6AE5">
          <w:rPr>
            <w:noProof/>
          </w:rPr>
          <w:t>1</w:t>
        </w:r>
      </w:fldSimple>
      <w:r>
        <w:t>- Overview of Neighborhoods in Toronto Canada</w:t>
      </w:r>
      <w:bookmarkEnd w:id="1"/>
    </w:p>
    <w:p w14:paraId="12D3BA8A" w14:textId="775E7316" w:rsidR="00D47AEB" w:rsidRPr="00F36065" w:rsidRDefault="00D47AEB" w:rsidP="00D47AEB">
      <w:pPr>
        <w:keepNext/>
        <w:keepLines/>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lastRenderedPageBreak/>
        <w:t>This work addresses the following analysis questions:</w:t>
      </w:r>
    </w:p>
    <w:p w14:paraId="31058084" w14:textId="55D1E9B8" w:rsidR="00D47AEB" w:rsidRPr="00F36065" w:rsidRDefault="00D47AEB" w:rsidP="00731C46">
      <w:pPr>
        <w:pStyle w:val="ListParagraph"/>
        <w:numPr>
          <w:ilvl w:val="0"/>
          <w:numId w:val="7"/>
        </w:num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What are the most successful types of restaurants (e.g., coffee shops, national cuisine, snacks) in greater Toronto?</w:t>
      </w:r>
    </w:p>
    <w:p w14:paraId="7D721A02" w14:textId="5A6A09C4" w:rsidR="00D47AEB" w:rsidRPr="00F36065" w:rsidRDefault="00D47AEB" w:rsidP="00731C46">
      <w:pPr>
        <w:pStyle w:val="ListParagraph"/>
        <w:numPr>
          <w:ilvl w:val="0"/>
          <w:numId w:val="7"/>
        </w:num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In what neighborhoods are successful restaurants currently located?</w:t>
      </w:r>
    </w:p>
    <w:p w14:paraId="2BB6229E" w14:textId="18293ACE" w:rsidR="00D47AEB" w:rsidRPr="00F36065" w:rsidRDefault="00D47AEB" w:rsidP="00731C46">
      <w:pPr>
        <w:pStyle w:val="ListParagraph"/>
        <w:numPr>
          <w:ilvl w:val="0"/>
          <w:numId w:val="7"/>
        </w:num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What types of successful restaurants are located in each neighborhood?</w:t>
      </w:r>
    </w:p>
    <w:p w14:paraId="3B27176C" w14:textId="77777777" w:rsidR="00D47AEB" w:rsidRPr="00F36065" w:rsidRDefault="00D47AEB" w:rsidP="00731C46">
      <w:pPr>
        <w:pStyle w:val="ListParagraph"/>
        <w:numPr>
          <w:ilvl w:val="0"/>
          <w:numId w:val="7"/>
        </w:num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What types of restaurants failed in the recent past?</w:t>
      </w:r>
    </w:p>
    <w:p w14:paraId="2F4AED19" w14:textId="5C0ED8C5" w:rsidR="00D47AEB" w:rsidRDefault="00D47AEB" w:rsidP="00731C46">
      <w:pPr>
        <w:pStyle w:val="ListParagraph"/>
        <w:numPr>
          <w:ilvl w:val="0"/>
          <w:numId w:val="7"/>
        </w:num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Where did</w:t>
      </w:r>
      <w:r w:rsidR="00F36065" w:rsidRPr="00F36065">
        <w:rPr>
          <w:rFonts w:ascii="Arial" w:eastAsia="Times New Roman" w:hAnsi="Arial" w:cs="Arial"/>
          <w:color w:val="373A3C"/>
          <w:sz w:val="20"/>
          <w:szCs w:val="20"/>
        </w:rPr>
        <w:t xml:space="preserve"> those</w:t>
      </w:r>
      <w:r w:rsidRPr="00F36065">
        <w:rPr>
          <w:rFonts w:ascii="Arial" w:eastAsia="Times New Roman" w:hAnsi="Arial" w:cs="Arial"/>
          <w:color w:val="373A3C"/>
          <w:sz w:val="20"/>
          <w:szCs w:val="20"/>
        </w:rPr>
        <w:t xml:space="preserve"> restaurants fail?</w:t>
      </w:r>
    </w:p>
    <w:p w14:paraId="409EDC80" w14:textId="4EFA97EF" w:rsidR="00731C46" w:rsidRDefault="00731C46" w:rsidP="00731C46">
      <w:pPr>
        <w:shd w:val="clear" w:color="auto" w:fill="FFFFFF" w:themeFill="background1"/>
        <w:spacing w:before="100" w:beforeAutospacing="1" w:after="150" w:line="240" w:lineRule="auto"/>
        <w:rPr>
          <w:rFonts w:ascii="Arial" w:eastAsia="Times New Roman" w:hAnsi="Arial" w:cs="Arial"/>
          <w:color w:val="373A3C"/>
          <w:sz w:val="20"/>
          <w:szCs w:val="20"/>
        </w:rPr>
      </w:pPr>
      <w:r>
        <w:rPr>
          <w:rFonts w:ascii="Arial" w:eastAsia="Times New Roman" w:hAnsi="Arial" w:cs="Arial"/>
          <w:color w:val="373A3C"/>
          <w:sz w:val="20"/>
          <w:szCs w:val="20"/>
        </w:rPr>
        <w:t xml:space="preserve">The following table provides guidance to where in the </w:t>
      </w:r>
      <w:r w:rsidR="005A6DAD">
        <w:rPr>
          <w:rFonts w:ascii="Arial" w:eastAsia="Times New Roman" w:hAnsi="Arial" w:cs="Arial"/>
          <w:color w:val="373A3C"/>
          <w:sz w:val="20"/>
          <w:szCs w:val="20"/>
        </w:rPr>
        <w:t>content the various questions are addressed.</w:t>
      </w:r>
    </w:p>
    <w:p w14:paraId="759E78C9" w14:textId="4AF3F908" w:rsidR="005A6DAD" w:rsidRDefault="005A6DAD" w:rsidP="00201A09">
      <w:pPr>
        <w:pStyle w:val="Caption"/>
        <w:keepNext/>
        <w:jc w:val="center"/>
      </w:pPr>
      <w:bookmarkStart w:id="2" w:name="_Toc8061863"/>
      <w:r>
        <w:t xml:space="preserve">Table </w:t>
      </w:r>
      <w:fldSimple w:instr=" SEQ Table \* ARABIC ">
        <w:r w:rsidR="001B6AE5">
          <w:rPr>
            <w:noProof/>
          </w:rPr>
          <w:t>1</w:t>
        </w:r>
      </w:fldSimple>
      <w:r>
        <w:rPr>
          <w:noProof/>
        </w:rPr>
        <w:t xml:space="preserve"> - Reference Matrix Showing Where Questions are Addressed in Analysis and Results</w:t>
      </w:r>
      <w:bookmarkEnd w:id="2"/>
    </w:p>
    <w:tbl>
      <w:tblPr>
        <w:tblStyle w:val="TableGrid"/>
        <w:tblW w:w="0" w:type="auto"/>
        <w:jc w:val="center"/>
        <w:tblLook w:val="04A0" w:firstRow="1" w:lastRow="0" w:firstColumn="1" w:lastColumn="0" w:noHBand="0" w:noVBand="1"/>
      </w:tblPr>
      <w:tblGrid>
        <w:gridCol w:w="1083"/>
        <w:gridCol w:w="1039"/>
        <w:gridCol w:w="939"/>
      </w:tblGrid>
      <w:tr w:rsidR="005A6DAD" w:rsidRPr="005A6DAD" w14:paraId="4930F909" w14:textId="77777777" w:rsidTr="009E1463">
        <w:trPr>
          <w:jc w:val="center"/>
        </w:trPr>
        <w:tc>
          <w:tcPr>
            <w:tcW w:w="0" w:type="auto"/>
            <w:shd w:val="clear" w:color="auto" w:fill="FFF2CC" w:themeFill="accent4" w:themeFillTint="33"/>
          </w:tcPr>
          <w:p w14:paraId="3F7BC87D" w14:textId="77777777" w:rsidR="005A6DAD" w:rsidRPr="005A6DAD" w:rsidRDefault="005A6DAD" w:rsidP="000319E8">
            <w:pPr>
              <w:spacing w:before="100" w:beforeAutospacing="1" w:after="150"/>
              <w:rPr>
                <w:rFonts w:ascii="Arial" w:eastAsia="Times New Roman" w:hAnsi="Arial" w:cs="Arial"/>
                <w:b/>
                <w:color w:val="373A3C"/>
                <w:sz w:val="20"/>
                <w:szCs w:val="20"/>
              </w:rPr>
            </w:pPr>
            <w:r w:rsidRPr="005A6DAD">
              <w:rPr>
                <w:rFonts w:ascii="Arial" w:eastAsia="Times New Roman" w:hAnsi="Arial" w:cs="Arial"/>
                <w:b/>
                <w:color w:val="373A3C"/>
                <w:sz w:val="20"/>
                <w:szCs w:val="20"/>
              </w:rPr>
              <w:t>Question</w:t>
            </w:r>
          </w:p>
        </w:tc>
        <w:tc>
          <w:tcPr>
            <w:tcW w:w="0" w:type="auto"/>
            <w:shd w:val="clear" w:color="auto" w:fill="FFF2CC" w:themeFill="accent4" w:themeFillTint="33"/>
          </w:tcPr>
          <w:p w14:paraId="0AC74798" w14:textId="77777777" w:rsidR="005A6DAD" w:rsidRPr="005A6DAD" w:rsidRDefault="005A6DAD" w:rsidP="000319E8">
            <w:pPr>
              <w:spacing w:before="100" w:beforeAutospacing="1" w:after="150"/>
              <w:rPr>
                <w:rFonts w:ascii="Arial" w:eastAsia="Times New Roman" w:hAnsi="Arial" w:cs="Arial"/>
                <w:b/>
                <w:color w:val="373A3C"/>
                <w:sz w:val="20"/>
                <w:szCs w:val="20"/>
              </w:rPr>
            </w:pPr>
            <w:r w:rsidRPr="005A6DAD">
              <w:rPr>
                <w:rFonts w:ascii="Arial" w:eastAsia="Times New Roman" w:hAnsi="Arial" w:cs="Arial"/>
                <w:b/>
                <w:color w:val="373A3C"/>
                <w:sz w:val="20"/>
                <w:szCs w:val="20"/>
              </w:rPr>
              <w:t>Analysis</w:t>
            </w:r>
          </w:p>
        </w:tc>
        <w:tc>
          <w:tcPr>
            <w:tcW w:w="0" w:type="auto"/>
            <w:shd w:val="clear" w:color="auto" w:fill="FFF2CC" w:themeFill="accent4" w:themeFillTint="33"/>
          </w:tcPr>
          <w:p w14:paraId="1A124014" w14:textId="77777777" w:rsidR="005A6DAD" w:rsidRPr="005A6DAD" w:rsidRDefault="005A6DAD" w:rsidP="000319E8">
            <w:pPr>
              <w:spacing w:before="100" w:beforeAutospacing="1" w:after="150"/>
              <w:rPr>
                <w:rFonts w:ascii="Arial" w:eastAsia="Times New Roman" w:hAnsi="Arial" w:cs="Arial"/>
                <w:b/>
                <w:color w:val="373A3C"/>
                <w:sz w:val="20"/>
                <w:szCs w:val="20"/>
              </w:rPr>
            </w:pPr>
            <w:r w:rsidRPr="005A6DAD">
              <w:rPr>
                <w:rFonts w:ascii="Arial" w:eastAsia="Times New Roman" w:hAnsi="Arial" w:cs="Arial"/>
                <w:b/>
                <w:color w:val="373A3C"/>
                <w:sz w:val="20"/>
                <w:szCs w:val="20"/>
              </w:rPr>
              <w:t>Results</w:t>
            </w:r>
          </w:p>
        </w:tc>
      </w:tr>
      <w:tr w:rsidR="005A6DAD" w:rsidRPr="005A6DAD" w14:paraId="467E78C2" w14:textId="77777777" w:rsidTr="009E1463">
        <w:trPr>
          <w:jc w:val="center"/>
        </w:trPr>
        <w:tc>
          <w:tcPr>
            <w:tcW w:w="0" w:type="auto"/>
          </w:tcPr>
          <w:p w14:paraId="76CEA9D4" w14:textId="77777777" w:rsidR="005A6DAD" w:rsidRPr="005A6DAD" w:rsidRDefault="005A6DAD" w:rsidP="000319E8">
            <w:pPr>
              <w:spacing w:before="100" w:beforeAutospacing="1" w:after="150"/>
              <w:rPr>
                <w:rFonts w:ascii="Arial" w:eastAsia="Times New Roman" w:hAnsi="Arial" w:cs="Arial"/>
                <w:color w:val="373A3C"/>
                <w:sz w:val="20"/>
                <w:szCs w:val="20"/>
              </w:rPr>
            </w:pPr>
            <w:r w:rsidRPr="005A6DAD">
              <w:rPr>
                <w:rFonts w:ascii="Arial" w:eastAsia="Times New Roman" w:hAnsi="Arial" w:cs="Arial"/>
                <w:color w:val="373A3C"/>
                <w:sz w:val="20"/>
                <w:szCs w:val="20"/>
              </w:rPr>
              <w:t>Q1</w:t>
            </w:r>
          </w:p>
        </w:tc>
        <w:tc>
          <w:tcPr>
            <w:tcW w:w="0" w:type="auto"/>
          </w:tcPr>
          <w:p w14:paraId="715628DE" w14:textId="69B21790" w:rsidR="005A6DAD" w:rsidRPr="005A6DAD" w:rsidRDefault="000319E8"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A.3</w:t>
            </w:r>
          </w:p>
        </w:tc>
        <w:tc>
          <w:tcPr>
            <w:tcW w:w="0" w:type="auto"/>
          </w:tcPr>
          <w:p w14:paraId="116ABA6C" w14:textId="7690275F" w:rsidR="005A6DAD" w:rsidRPr="005A6DAD" w:rsidRDefault="00201A09"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R.3</w:t>
            </w:r>
          </w:p>
        </w:tc>
      </w:tr>
      <w:tr w:rsidR="005A6DAD" w:rsidRPr="005A6DAD" w14:paraId="76371F27" w14:textId="77777777" w:rsidTr="009E1463">
        <w:trPr>
          <w:jc w:val="center"/>
        </w:trPr>
        <w:tc>
          <w:tcPr>
            <w:tcW w:w="0" w:type="auto"/>
          </w:tcPr>
          <w:p w14:paraId="7CEB74CD" w14:textId="77777777" w:rsidR="005A6DAD" w:rsidRPr="005A6DAD" w:rsidRDefault="005A6DAD" w:rsidP="000319E8">
            <w:pPr>
              <w:spacing w:before="100" w:beforeAutospacing="1" w:after="150"/>
              <w:rPr>
                <w:rFonts w:ascii="Arial" w:eastAsia="Times New Roman" w:hAnsi="Arial" w:cs="Arial"/>
                <w:color w:val="373A3C"/>
                <w:sz w:val="20"/>
                <w:szCs w:val="20"/>
              </w:rPr>
            </w:pPr>
            <w:r w:rsidRPr="005A6DAD">
              <w:rPr>
                <w:rFonts w:ascii="Arial" w:eastAsia="Times New Roman" w:hAnsi="Arial" w:cs="Arial"/>
                <w:color w:val="373A3C"/>
                <w:sz w:val="20"/>
                <w:szCs w:val="20"/>
              </w:rPr>
              <w:t>Q2</w:t>
            </w:r>
          </w:p>
        </w:tc>
        <w:tc>
          <w:tcPr>
            <w:tcW w:w="0" w:type="auto"/>
          </w:tcPr>
          <w:p w14:paraId="6FECE3DE" w14:textId="70B3B197" w:rsidR="005A6DAD" w:rsidRPr="005A6DAD" w:rsidRDefault="000319E8"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A.4, A.2</w:t>
            </w:r>
          </w:p>
        </w:tc>
        <w:tc>
          <w:tcPr>
            <w:tcW w:w="0" w:type="auto"/>
          </w:tcPr>
          <w:p w14:paraId="6DEE9E2D" w14:textId="5F0C4C8B" w:rsidR="005A6DAD" w:rsidRPr="005A6DAD" w:rsidRDefault="00201A09"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R.4</w:t>
            </w:r>
          </w:p>
        </w:tc>
      </w:tr>
      <w:tr w:rsidR="005A6DAD" w:rsidRPr="005A6DAD" w14:paraId="77840855" w14:textId="77777777" w:rsidTr="009E1463">
        <w:trPr>
          <w:jc w:val="center"/>
        </w:trPr>
        <w:tc>
          <w:tcPr>
            <w:tcW w:w="0" w:type="auto"/>
          </w:tcPr>
          <w:p w14:paraId="3BB31048" w14:textId="77777777" w:rsidR="005A6DAD" w:rsidRPr="005A6DAD" w:rsidRDefault="005A6DAD" w:rsidP="000319E8">
            <w:pPr>
              <w:spacing w:before="100" w:beforeAutospacing="1" w:after="150"/>
              <w:rPr>
                <w:rFonts w:ascii="Arial" w:eastAsia="Times New Roman" w:hAnsi="Arial" w:cs="Arial"/>
                <w:color w:val="373A3C"/>
                <w:sz w:val="20"/>
                <w:szCs w:val="20"/>
              </w:rPr>
            </w:pPr>
            <w:r w:rsidRPr="005A6DAD">
              <w:rPr>
                <w:rFonts w:ascii="Arial" w:eastAsia="Times New Roman" w:hAnsi="Arial" w:cs="Arial"/>
                <w:color w:val="373A3C"/>
                <w:sz w:val="20"/>
                <w:szCs w:val="20"/>
              </w:rPr>
              <w:t>Q3</w:t>
            </w:r>
          </w:p>
        </w:tc>
        <w:tc>
          <w:tcPr>
            <w:tcW w:w="0" w:type="auto"/>
          </w:tcPr>
          <w:p w14:paraId="5F847066" w14:textId="0E86B5AF" w:rsidR="005A6DAD" w:rsidRPr="005A6DAD" w:rsidRDefault="000319E8"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A.5</w:t>
            </w:r>
          </w:p>
        </w:tc>
        <w:tc>
          <w:tcPr>
            <w:tcW w:w="0" w:type="auto"/>
          </w:tcPr>
          <w:p w14:paraId="76D8D583" w14:textId="1FF1B22C" w:rsidR="005A6DAD" w:rsidRPr="005A6DAD" w:rsidRDefault="00201A09"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R.5</w:t>
            </w:r>
          </w:p>
        </w:tc>
      </w:tr>
      <w:tr w:rsidR="005A6DAD" w:rsidRPr="005A6DAD" w14:paraId="732B3ED3" w14:textId="77777777" w:rsidTr="009E1463">
        <w:trPr>
          <w:jc w:val="center"/>
        </w:trPr>
        <w:tc>
          <w:tcPr>
            <w:tcW w:w="0" w:type="auto"/>
          </w:tcPr>
          <w:p w14:paraId="1F40ADED" w14:textId="77777777" w:rsidR="005A6DAD" w:rsidRPr="005A6DAD" w:rsidRDefault="005A6DAD" w:rsidP="000319E8">
            <w:pPr>
              <w:spacing w:before="100" w:beforeAutospacing="1" w:after="150"/>
              <w:rPr>
                <w:rFonts w:ascii="Arial" w:eastAsia="Times New Roman" w:hAnsi="Arial" w:cs="Arial"/>
                <w:color w:val="373A3C"/>
                <w:sz w:val="20"/>
                <w:szCs w:val="20"/>
              </w:rPr>
            </w:pPr>
            <w:r w:rsidRPr="005A6DAD">
              <w:rPr>
                <w:rFonts w:ascii="Arial" w:eastAsia="Times New Roman" w:hAnsi="Arial" w:cs="Arial"/>
                <w:color w:val="373A3C"/>
                <w:sz w:val="20"/>
                <w:szCs w:val="20"/>
              </w:rPr>
              <w:t>Q4</w:t>
            </w:r>
          </w:p>
        </w:tc>
        <w:tc>
          <w:tcPr>
            <w:tcW w:w="0" w:type="auto"/>
          </w:tcPr>
          <w:p w14:paraId="0F5D191E" w14:textId="60CF9D38" w:rsidR="005A6DAD" w:rsidRPr="005A6DAD" w:rsidRDefault="000319E8"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A.10</w:t>
            </w:r>
          </w:p>
        </w:tc>
        <w:tc>
          <w:tcPr>
            <w:tcW w:w="0" w:type="auto"/>
          </w:tcPr>
          <w:p w14:paraId="01995A56" w14:textId="27193611" w:rsidR="005A6DAD" w:rsidRPr="005A6DAD" w:rsidRDefault="00201A09"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R.7</w:t>
            </w:r>
          </w:p>
        </w:tc>
      </w:tr>
      <w:tr w:rsidR="005A6DAD" w:rsidRPr="005A6DAD" w14:paraId="2F595B5F" w14:textId="77777777" w:rsidTr="009E1463">
        <w:trPr>
          <w:jc w:val="center"/>
        </w:trPr>
        <w:tc>
          <w:tcPr>
            <w:tcW w:w="0" w:type="auto"/>
          </w:tcPr>
          <w:p w14:paraId="5D161D96" w14:textId="77777777" w:rsidR="005A6DAD" w:rsidRPr="005A6DAD" w:rsidRDefault="005A6DAD" w:rsidP="000319E8">
            <w:pPr>
              <w:spacing w:before="100" w:beforeAutospacing="1" w:after="150"/>
              <w:rPr>
                <w:rFonts w:ascii="Arial" w:eastAsia="Times New Roman" w:hAnsi="Arial" w:cs="Arial"/>
                <w:color w:val="373A3C"/>
                <w:sz w:val="20"/>
                <w:szCs w:val="20"/>
              </w:rPr>
            </w:pPr>
            <w:r w:rsidRPr="005A6DAD">
              <w:rPr>
                <w:rFonts w:ascii="Arial" w:eastAsia="Times New Roman" w:hAnsi="Arial" w:cs="Arial"/>
                <w:color w:val="373A3C"/>
                <w:sz w:val="20"/>
                <w:szCs w:val="20"/>
              </w:rPr>
              <w:t>Q5</w:t>
            </w:r>
          </w:p>
        </w:tc>
        <w:tc>
          <w:tcPr>
            <w:tcW w:w="0" w:type="auto"/>
          </w:tcPr>
          <w:p w14:paraId="3479EF51" w14:textId="51585AC3" w:rsidR="005A6DAD" w:rsidRPr="005A6DAD" w:rsidRDefault="000319E8"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A.8 A.9</w:t>
            </w:r>
          </w:p>
        </w:tc>
        <w:tc>
          <w:tcPr>
            <w:tcW w:w="0" w:type="auto"/>
          </w:tcPr>
          <w:p w14:paraId="44DEB883" w14:textId="521F82E0" w:rsidR="005A6DAD" w:rsidRPr="005A6DAD" w:rsidRDefault="000D4734" w:rsidP="000319E8">
            <w:pPr>
              <w:spacing w:before="100" w:beforeAutospacing="1" w:after="150"/>
              <w:rPr>
                <w:rFonts w:ascii="Arial" w:eastAsia="Times New Roman" w:hAnsi="Arial" w:cs="Arial"/>
                <w:color w:val="373A3C"/>
                <w:sz w:val="20"/>
                <w:szCs w:val="20"/>
              </w:rPr>
            </w:pPr>
            <w:r>
              <w:rPr>
                <w:rFonts w:ascii="Arial" w:eastAsia="Times New Roman" w:hAnsi="Arial" w:cs="Arial"/>
                <w:color w:val="373A3C"/>
                <w:sz w:val="20"/>
                <w:szCs w:val="20"/>
              </w:rPr>
              <w:t>R</w:t>
            </w:r>
            <w:r w:rsidR="00201A09">
              <w:rPr>
                <w:rFonts w:ascii="Arial" w:eastAsia="Times New Roman" w:hAnsi="Arial" w:cs="Arial"/>
                <w:color w:val="373A3C"/>
                <w:sz w:val="20"/>
                <w:szCs w:val="20"/>
              </w:rPr>
              <w:t>.7, R8</w:t>
            </w:r>
          </w:p>
        </w:tc>
      </w:tr>
    </w:tbl>
    <w:p w14:paraId="28585F35" w14:textId="77777777" w:rsidR="00F36065" w:rsidRDefault="00D237BA" w:rsidP="00BD4A95">
      <w:pPr>
        <w:pStyle w:val="Heading1"/>
        <w:rPr>
          <w:rStyle w:val="Heading1Char"/>
        </w:rPr>
      </w:pPr>
      <w:bookmarkStart w:id="3" w:name="_Toc8061851"/>
      <w:r w:rsidRPr="00D237BA">
        <w:rPr>
          <w:rStyle w:val="Heading1Char"/>
        </w:rPr>
        <w:t xml:space="preserve">Data </w:t>
      </w:r>
      <w:r w:rsidR="00B64990" w:rsidRPr="00B64990">
        <w:rPr>
          <w:rStyle w:val="Heading1Char"/>
        </w:rPr>
        <w:t>Sources</w:t>
      </w:r>
      <w:bookmarkEnd w:id="3"/>
    </w:p>
    <w:p w14:paraId="3FFFC11F" w14:textId="6DA82BB8" w:rsidR="000C58EB" w:rsidRPr="00F36065" w:rsidRDefault="000C58EB" w:rsidP="00B64990">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Demographic data came from Statistics Canada</w:t>
      </w:r>
      <w:r w:rsidR="00F36065" w:rsidRPr="00F36065">
        <w:rPr>
          <w:rFonts w:ascii="Arial" w:eastAsia="Times New Roman" w:hAnsi="Arial" w:cs="Arial"/>
          <w:color w:val="373A3C"/>
          <w:sz w:val="20"/>
          <w:szCs w:val="20"/>
        </w:rPr>
        <w:t xml:space="preserve">, </w:t>
      </w:r>
      <w:r w:rsidR="00F36065" w:rsidRPr="00F36065">
        <w:rPr>
          <w:rFonts w:ascii="Arial" w:hAnsi="Arial" w:cs="Arial"/>
          <w:color w:val="333333"/>
          <w:sz w:val="20"/>
          <w:szCs w:val="20"/>
          <w:shd w:val="clear" w:color="auto" w:fill="F9F9F9"/>
        </w:rPr>
        <w:t>the national statistical office</w:t>
      </w:r>
      <w:r w:rsidRPr="00F36065">
        <w:rPr>
          <w:rFonts w:ascii="Arial" w:eastAsia="Times New Roman" w:hAnsi="Arial" w:cs="Arial"/>
          <w:color w:val="373A3C"/>
          <w:sz w:val="20"/>
          <w:szCs w:val="20"/>
        </w:rPr>
        <w:t>, as published in 2016.  Direct access to this information is no longer available outside Canada, but is reported in Wikipedia.</w:t>
      </w:r>
      <w:r w:rsidR="00574B80" w:rsidRPr="00F36065">
        <w:rPr>
          <w:rFonts w:ascii="Arial" w:eastAsia="Times New Roman" w:hAnsi="Arial" w:cs="Arial"/>
          <w:color w:val="373A3C"/>
          <w:sz w:val="20"/>
          <w:szCs w:val="20"/>
        </w:rPr>
        <w:t xml:space="preserve"> This information included the list of neighborhoods, size (square kilometers), population, and average income.</w:t>
      </w:r>
    </w:p>
    <w:p w14:paraId="2FA4B524" w14:textId="521F6B21" w:rsidR="00574B80" w:rsidRPr="00F36065" w:rsidRDefault="005F7590" w:rsidP="009E579F">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Geolocation information for the various neighbors came from the Nominatim geolocator service</w:t>
      </w:r>
      <w:r w:rsidR="00574B80" w:rsidRPr="00F36065">
        <w:rPr>
          <w:rFonts w:ascii="Arial" w:eastAsia="Times New Roman" w:hAnsi="Arial" w:cs="Arial"/>
          <w:color w:val="373A3C"/>
          <w:sz w:val="20"/>
          <w:szCs w:val="20"/>
        </w:rPr>
        <w:t xml:space="preserve"> (</w:t>
      </w:r>
      <w:hyperlink r:id="rId15" w:history="1">
        <w:r w:rsidR="00574B80" w:rsidRPr="00F36065">
          <w:rPr>
            <w:rStyle w:val="Hyperlink"/>
            <w:rFonts w:ascii="Arial" w:eastAsia="Times New Roman" w:hAnsi="Arial" w:cs="Arial"/>
            <w:sz w:val="20"/>
            <w:szCs w:val="20"/>
          </w:rPr>
          <w:t>https://nominatim.openstreetmap.org/</w:t>
        </w:r>
      </w:hyperlink>
      <w:r w:rsidR="00574B80" w:rsidRPr="00F36065">
        <w:rPr>
          <w:rFonts w:ascii="Arial" w:eastAsia="Times New Roman" w:hAnsi="Arial" w:cs="Arial"/>
          <w:color w:val="373A3C"/>
          <w:sz w:val="20"/>
          <w:szCs w:val="20"/>
        </w:rPr>
        <w:t>)</w:t>
      </w:r>
      <w:r w:rsidRPr="00F36065">
        <w:rPr>
          <w:rFonts w:ascii="Arial" w:eastAsia="Times New Roman" w:hAnsi="Arial" w:cs="Arial"/>
          <w:color w:val="373A3C"/>
          <w:sz w:val="20"/>
          <w:szCs w:val="20"/>
        </w:rPr>
        <w:t xml:space="preserve">, and </w:t>
      </w:r>
      <w:r w:rsidR="00574B80" w:rsidRPr="00F36065">
        <w:rPr>
          <w:rFonts w:ascii="Arial" w:eastAsia="Times New Roman" w:hAnsi="Arial" w:cs="Arial"/>
          <w:color w:val="373A3C"/>
          <w:sz w:val="20"/>
          <w:szCs w:val="20"/>
        </w:rPr>
        <w:t xml:space="preserve">was used to generate the location (latitude/longitude) for the center of each neighborhoods.  </w:t>
      </w:r>
    </w:p>
    <w:p w14:paraId="2FDFFAB1" w14:textId="77777777" w:rsidR="00887C73" w:rsidRPr="00F36065" w:rsidRDefault="00574B80" w:rsidP="00F36065">
      <w:pPr>
        <w:keepNext/>
        <w:keepLines/>
        <w:shd w:val="clear" w:color="auto" w:fill="FFFFFF" w:themeFill="background1"/>
        <w:spacing w:before="100" w:beforeAutospacing="1" w:after="0" w:line="240" w:lineRule="auto"/>
        <w:jc w:val="both"/>
        <w:rPr>
          <w:sz w:val="20"/>
          <w:szCs w:val="20"/>
        </w:rPr>
      </w:pPr>
      <w:r w:rsidRPr="00F36065">
        <w:rPr>
          <w:rFonts w:ascii="Arial" w:eastAsia="Times New Roman" w:hAnsi="Arial" w:cs="Arial"/>
          <w:color w:val="373A3C"/>
          <w:sz w:val="20"/>
          <w:szCs w:val="20"/>
        </w:rPr>
        <w:t>Information about existing restaurants came from the Foursquare venue API,</w:t>
      </w:r>
      <w:r w:rsidRPr="00F36065">
        <w:rPr>
          <w:sz w:val="20"/>
          <w:szCs w:val="20"/>
        </w:rPr>
        <w:t xml:space="preserve"> </w:t>
      </w:r>
    </w:p>
    <w:p w14:paraId="76ACAF20" w14:textId="1A5DB76B" w:rsidR="00F36065" w:rsidRDefault="00C745B3" w:rsidP="00F36065">
      <w:pPr>
        <w:shd w:val="clear" w:color="auto" w:fill="FFFFFF" w:themeFill="background1"/>
        <w:spacing w:after="0" w:line="240" w:lineRule="auto"/>
        <w:ind w:left="720"/>
        <w:rPr>
          <w:rFonts w:ascii="Arial" w:eastAsia="Times New Roman" w:hAnsi="Arial" w:cs="Arial"/>
          <w:color w:val="373A3C"/>
          <w:sz w:val="20"/>
          <w:szCs w:val="20"/>
        </w:rPr>
      </w:pPr>
      <w:hyperlink r:id="rId16" w:history="1">
        <w:r w:rsidR="00887C73" w:rsidRPr="00F36065">
          <w:rPr>
            <w:rStyle w:val="Hyperlink"/>
            <w:rFonts w:ascii="Arial" w:eastAsia="Times New Roman" w:hAnsi="Arial" w:cs="Arial"/>
            <w:sz w:val="20"/>
            <w:szCs w:val="20"/>
          </w:rPr>
          <w:t>https://api.foursquare.com/v2/venues</w:t>
        </w:r>
      </w:hyperlink>
    </w:p>
    <w:p w14:paraId="06F6B481" w14:textId="32576B5B" w:rsidR="009E579F" w:rsidRPr="00F36065" w:rsidRDefault="00F36065" w:rsidP="00F36065">
      <w:pPr>
        <w:shd w:val="clear" w:color="auto" w:fill="FFFFFF" w:themeFill="background1"/>
        <w:spacing w:after="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 xml:space="preserve">This information included the location, and categoryID </w:t>
      </w:r>
      <w:r>
        <w:rPr>
          <w:rFonts w:ascii="Arial" w:eastAsia="Times New Roman" w:hAnsi="Arial" w:cs="Arial"/>
          <w:color w:val="373A3C"/>
          <w:sz w:val="20"/>
          <w:szCs w:val="20"/>
        </w:rPr>
        <w:t xml:space="preserve">(or venue category) </w:t>
      </w:r>
      <w:r w:rsidRPr="00F36065">
        <w:rPr>
          <w:rFonts w:ascii="Arial" w:eastAsia="Times New Roman" w:hAnsi="Arial" w:cs="Arial"/>
          <w:color w:val="373A3C"/>
          <w:sz w:val="20"/>
          <w:szCs w:val="20"/>
        </w:rPr>
        <w:t xml:space="preserve">for each </w:t>
      </w:r>
      <w:r>
        <w:rPr>
          <w:rFonts w:ascii="Arial" w:eastAsia="Times New Roman" w:hAnsi="Arial" w:cs="Arial"/>
          <w:color w:val="373A3C"/>
          <w:sz w:val="20"/>
          <w:szCs w:val="20"/>
        </w:rPr>
        <w:t xml:space="preserve">specific </w:t>
      </w:r>
      <w:r w:rsidRPr="00F36065">
        <w:rPr>
          <w:rFonts w:ascii="Arial" w:eastAsia="Times New Roman" w:hAnsi="Arial" w:cs="Arial"/>
          <w:color w:val="373A3C"/>
          <w:sz w:val="20"/>
          <w:szCs w:val="20"/>
        </w:rPr>
        <w:t>restaurant.</w:t>
      </w:r>
      <w:r w:rsidR="0082556E">
        <w:rPr>
          <w:rFonts w:ascii="Arial" w:eastAsia="Times New Roman" w:hAnsi="Arial" w:cs="Arial"/>
          <w:color w:val="373A3C"/>
          <w:sz w:val="20"/>
          <w:szCs w:val="20"/>
        </w:rPr>
        <w:t xml:space="preserve">  Foursquare describes itself as “</w:t>
      </w:r>
      <w:r w:rsidR="0082556E" w:rsidRPr="0082556E">
        <w:rPr>
          <w:rFonts w:ascii="Arial" w:eastAsia="Times New Roman" w:hAnsi="Arial" w:cs="Arial"/>
          <w:color w:val="373A3C"/>
          <w:sz w:val="20"/>
          <w:szCs w:val="20"/>
        </w:rPr>
        <w:t>a technology platform that powers leading business solutions and consumer products through a deep understanding of location.</w:t>
      </w:r>
      <w:r w:rsidR="0082556E">
        <w:rPr>
          <w:rFonts w:ascii="Arial" w:eastAsia="Times New Roman" w:hAnsi="Arial" w:cs="Arial"/>
          <w:color w:val="373A3C"/>
          <w:sz w:val="20"/>
          <w:szCs w:val="20"/>
        </w:rPr>
        <w:t xml:space="preserve">” </w:t>
      </w:r>
    </w:p>
    <w:p w14:paraId="72B0AED1" w14:textId="185242F7" w:rsidR="00F36065" w:rsidRPr="009D53D1" w:rsidRDefault="009E579F" w:rsidP="009E579F">
      <w:pPr>
        <w:shd w:val="clear" w:color="auto" w:fill="FFFFFF" w:themeFill="background1"/>
        <w:spacing w:before="100" w:beforeAutospacing="1" w:after="150" w:line="240" w:lineRule="auto"/>
        <w:rPr>
          <w:rFonts w:ascii="Arial" w:hAnsi="Arial" w:cs="Arial"/>
          <w:color w:val="0563C1" w:themeColor="hyperlink"/>
          <w:sz w:val="20"/>
          <w:szCs w:val="20"/>
          <w:u w:val="single"/>
        </w:rPr>
      </w:pPr>
      <w:r w:rsidRPr="00F36065">
        <w:rPr>
          <w:rFonts w:ascii="Arial" w:eastAsia="Times New Roman" w:hAnsi="Arial" w:cs="Arial"/>
          <w:color w:val="373A3C"/>
          <w:sz w:val="20"/>
          <w:szCs w:val="20"/>
        </w:rPr>
        <w:t xml:space="preserve">Additional information on the venues’ categoryID came from the </w:t>
      </w:r>
      <w:r w:rsidR="0082556E" w:rsidRPr="00F36065">
        <w:rPr>
          <w:rFonts w:ascii="Arial" w:eastAsia="Times New Roman" w:hAnsi="Arial" w:cs="Arial"/>
          <w:color w:val="373A3C"/>
          <w:sz w:val="20"/>
          <w:szCs w:val="20"/>
        </w:rPr>
        <w:t>Foursquare</w:t>
      </w:r>
      <w:r w:rsidRPr="00F36065">
        <w:rPr>
          <w:rFonts w:ascii="Arial" w:eastAsia="Times New Roman" w:hAnsi="Arial" w:cs="Arial"/>
          <w:color w:val="373A3C"/>
          <w:sz w:val="20"/>
          <w:szCs w:val="20"/>
        </w:rPr>
        <w:t xml:space="preserve"> API documentation</w:t>
      </w:r>
      <w:r w:rsidR="00F36065">
        <w:rPr>
          <w:rFonts w:ascii="Arial" w:eastAsia="Times New Roman" w:hAnsi="Arial" w:cs="Arial"/>
          <w:color w:val="373A3C"/>
          <w:sz w:val="20"/>
          <w:szCs w:val="20"/>
        </w:rPr>
        <w:t xml:space="preserve"> found at </w:t>
      </w:r>
      <w:hyperlink r:id="rId17" w:history="1">
        <w:r w:rsidR="00F36065" w:rsidRPr="00F36065">
          <w:rPr>
            <w:rStyle w:val="Hyperlink"/>
            <w:rFonts w:ascii="Arial" w:hAnsi="Arial" w:cs="Arial"/>
            <w:sz w:val="20"/>
            <w:szCs w:val="20"/>
          </w:rPr>
          <w:t>https://developer.foursquare.com/docs/resources/categories</w:t>
        </w:r>
      </w:hyperlink>
      <w:r w:rsidR="00F36065" w:rsidRPr="00F36065">
        <w:rPr>
          <w:rFonts w:ascii="Arial" w:hAnsi="Arial" w:cs="Arial"/>
          <w:sz w:val="20"/>
          <w:szCs w:val="20"/>
        </w:rPr>
        <w:t xml:space="preserve">  . </w:t>
      </w:r>
      <w:r w:rsidR="00F36065">
        <w:rPr>
          <w:rFonts w:ascii="Arial" w:hAnsi="Arial" w:cs="Arial"/>
          <w:sz w:val="20"/>
          <w:szCs w:val="20"/>
        </w:rPr>
        <w:t>This information linked the numeric categoryID to a verbal description (e.g., “</w:t>
      </w:r>
      <w:r w:rsidR="00F36065" w:rsidRPr="00F36065">
        <w:rPr>
          <w:rFonts w:ascii="Arial" w:hAnsi="Arial" w:cs="Arial"/>
          <w:sz w:val="20"/>
          <w:szCs w:val="20"/>
        </w:rPr>
        <w:t>Afghan Restaurant</w:t>
      </w:r>
      <w:r w:rsidR="00F36065">
        <w:rPr>
          <w:rFonts w:ascii="Arial" w:hAnsi="Arial" w:cs="Arial"/>
          <w:sz w:val="20"/>
          <w:szCs w:val="20"/>
        </w:rPr>
        <w:t>”, “</w:t>
      </w:r>
      <w:r w:rsidR="00F36065" w:rsidRPr="00F36065">
        <w:rPr>
          <w:rFonts w:ascii="Arial" w:hAnsi="Arial" w:cs="Arial"/>
          <w:sz w:val="20"/>
          <w:szCs w:val="20"/>
        </w:rPr>
        <w:t>Indonesian Restaurant</w:t>
      </w:r>
      <w:r w:rsidR="00F36065">
        <w:rPr>
          <w:rFonts w:ascii="Arial" w:hAnsi="Arial" w:cs="Arial"/>
          <w:sz w:val="20"/>
          <w:szCs w:val="20"/>
        </w:rPr>
        <w:t>”, “</w:t>
      </w:r>
      <w:r w:rsidR="00F36065" w:rsidRPr="00F36065">
        <w:rPr>
          <w:rFonts w:ascii="Arial" w:hAnsi="Arial" w:cs="Arial"/>
          <w:sz w:val="20"/>
          <w:szCs w:val="20"/>
        </w:rPr>
        <w:t>Korean Restaurant</w:t>
      </w:r>
      <w:r w:rsidR="00F36065">
        <w:rPr>
          <w:rFonts w:ascii="Arial" w:hAnsi="Arial" w:cs="Arial"/>
          <w:sz w:val="20"/>
          <w:szCs w:val="20"/>
        </w:rPr>
        <w:t xml:space="preserve">”).  The </w:t>
      </w:r>
      <w:r w:rsidR="0082556E">
        <w:rPr>
          <w:rFonts w:ascii="Arial" w:hAnsi="Arial" w:cs="Arial"/>
          <w:sz w:val="20"/>
          <w:szCs w:val="20"/>
        </w:rPr>
        <w:t>Foursquare</w:t>
      </w:r>
      <w:r w:rsidR="00F36065">
        <w:rPr>
          <w:rFonts w:ascii="Arial" w:hAnsi="Arial" w:cs="Arial"/>
          <w:sz w:val="20"/>
          <w:szCs w:val="20"/>
        </w:rPr>
        <w:t xml:space="preserve"> documentation also included a </w:t>
      </w:r>
      <w:r w:rsidR="009D53D1">
        <w:rPr>
          <w:rFonts w:ascii="Arial" w:hAnsi="Arial" w:cs="Arial"/>
          <w:sz w:val="20"/>
          <w:szCs w:val="20"/>
        </w:rPr>
        <w:t>taxonomy of restaurants, allowing for a categorial roll up of some of the more specific categories.  For example, “Korean Restaurant” can be either a “Korean Restaurant”, “</w:t>
      </w:r>
      <w:r w:rsidR="009D53D1" w:rsidRPr="009D53D1">
        <w:rPr>
          <w:rFonts w:ascii="Arial" w:hAnsi="Arial" w:cs="Arial"/>
          <w:sz w:val="20"/>
          <w:szCs w:val="20"/>
        </w:rPr>
        <w:t>Bossam/Jokbal Restaurant</w:t>
      </w:r>
      <w:r w:rsidR="009D53D1">
        <w:rPr>
          <w:rFonts w:ascii="Arial" w:hAnsi="Arial" w:cs="Arial"/>
          <w:sz w:val="20"/>
          <w:szCs w:val="20"/>
        </w:rPr>
        <w:t>”, “</w:t>
      </w:r>
      <w:r w:rsidR="009D53D1" w:rsidRPr="009D53D1">
        <w:rPr>
          <w:rFonts w:ascii="Arial" w:hAnsi="Arial" w:cs="Arial"/>
          <w:sz w:val="20"/>
          <w:szCs w:val="20"/>
        </w:rPr>
        <w:t>Bunsik Restaurant</w:t>
      </w:r>
      <w:r w:rsidR="009D53D1">
        <w:rPr>
          <w:rFonts w:ascii="Arial" w:hAnsi="Arial" w:cs="Arial"/>
          <w:sz w:val="20"/>
          <w:szCs w:val="20"/>
        </w:rPr>
        <w:t>”, “</w:t>
      </w:r>
      <w:r w:rsidR="009D53D1" w:rsidRPr="009D53D1">
        <w:rPr>
          <w:rFonts w:ascii="Arial" w:hAnsi="Arial" w:cs="Arial"/>
          <w:sz w:val="20"/>
          <w:szCs w:val="20"/>
        </w:rPr>
        <w:t>Gukbap Restaurant</w:t>
      </w:r>
      <w:r w:rsidR="009D53D1">
        <w:rPr>
          <w:rFonts w:ascii="Arial" w:hAnsi="Arial" w:cs="Arial"/>
          <w:sz w:val="20"/>
          <w:szCs w:val="20"/>
        </w:rPr>
        <w:t>”, “</w:t>
      </w:r>
      <w:r w:rsidR="009D53D1" w:rsidRPr="009D53D1">
        <w:rPr>
          <w:rFonts w:ascii="Arial" w:hAnsi="Arial" w:cs="Arial"/>
          <w:sz w:val="20"/>
          <w:szCs w:val="20"/>
        </w:rPr>
        <w:t>Janguh Restaurant</w:t>
      </w:r>
      <w:r w:rsidR="009D53D1">
        <w:rPr>
          <w:rFonts w:ascii="Arial" w:hAnsi="Arial" w:cs="Arial"/>
          <w:sz w:val="20"/>
          <w:szCs w:val="20"/>
        </w:rPr>
        <w:t>”, or a “</w:t>
      </w:r>
      <w:r w:rsidR="009D53D1" w:rsidRPr="009D53D1">
        <w:rPr>
          <w:rFonts w:ascii="Arial" w:hAnsi="Arial" w:cs="Arial"/>
          <w:sz w:val="20"/>
          <w:szCs w:val="20"/>
        </w:rPr>
        <w:t>Samgyetang Restaurant</w:t>
      </w:r>
      <w:r w:rsidR="009D53D1">
        <w:rPr>
          <w:rFonts w:ascii="Arial" w:hAnsi="Arial" w:cs="Arial"/>
          <w:sz w:val="20"/>
          <w:szCs w:val="20"/>
        </w:rPr>
        <w:t>”.</w:t>
      </w:r>
    </w:p>
    <w:p w14:paraId="73F1BFCE" w14:textId="77777777" w:rsidR="00887C73" w:rsidRPr="00F36065" w:rsidRDefault="00887C73" w:rsidP="00887C73">
      <w:pPr>
        <w:shd w:val="clear" w:color="auto" w:fill="FFFFFF" w:themeFill="background1"/>
        <w:spacing w:before="100" w:beforeAutospacing="1" w:after="150" w:line="240" w:lineRule="auto"/>
        <w:rPr>
          <w:rFonts w:ascii="Arial" w:eastAsia="Times New Roman" w:hAnsi="Arial" w:cs="Arial"/>
          <w:color w:val="373A3C"/>
          <w:sz w:val="20"/>
          <w:szCs w:val="20"/>
        </w:rPr>
      </w:pPr>
      <w:r w:rsidRPr="00F36065">
        <w:rPr>
          <w:rFonts w:ascii="Arial" w:eastAsia="Times New Roman" w:hAnsi="Arial" w:cs="Arial"/>
          <w:color w:val="373A3C"/>
          <w:sz w:val="20"/>
          <w:szCs w:val="20"/>
        </w:rPr>
        <w:t xml:space="preserve">Information on restaurant closures in 2017 and 2018 came from </w:t>
      </w:r>
    </w:p>
    <w:p w14:paraId="384E4017" w14:textId="26DFAEF6" w:rsidR="00574B80" w:rsidRPr="00F36065" w:rsidRDefault="00887C73" w:rsidP="009D53D1">
      <w:pPr>
        <w:shd w:val="clear" w:color="auto" w:fill="FFFFFF" w:themeFill="background1"/>
        <w:spacing w:after="0" w:line="240" w:lineRule="auto"/>
        <w:ind w:left="720"/>
        <w:rPr>
          <w:rFonts w:ascii="Arial" w:eastAsia="Times New Roman" w:hAnsi="Arial" w:cs="Arial"/>
          <w:color w:val="373A3C"/>
          <w:sz w:val="20"/>
          <w:szCs w:val="20"/>
        </w:rPr>
      </w:pPr>
      <w:r w:rsidRPr="00F36065">
        <w:rPr>
          <w:rFonts w:ascii="Arial" w:eastAsia="Times New Roman" w:hAnsi="Arial" w:cs="Arial"/>
          <w:color w:val="373A3C"/>
          <w:sz w:val="20"/>
          <w:szCs w:val="20"/>
        </w:rPr>
        <w:t xml:space="preserve">“The RIP LIST: 150 Toronto restaurants that closed in 2017 “ </w:t>
      </w:r>
      <w:hyperlink r:id="rId18" w:history="1">
        <w:r w:rsidRPr="00F36065">
          <w:rPr>
            <w:rStyle w:val="Hyperlink"/>
            <w:rFonts w:ascii="Arial" w:eastAsia="Times New Roman" w:hAnsi="Arial" w:cs="Arial"/>
            <w:sz w:val="20"/>
            <w:szCs w:val="20"/>
          </w:rPr>
          <w:t>https://dailyhive.com/toronto/rip-list-toronto-restaurants-closed-2017</w:t>
        </w:r>
      </w:hyperlink>
    </w:p>
    <w:p w14:paraId="4654953A" w14:textId="6E47D3CE" w:rsidR="00887C73" w:rsidRPr="00D237BA" w:rsidRDefault="00887C73" w:rsidP="009D53D1">
      <w:pPr>
        <w:shd w:val="clear" w:color="auto" w:fill="FFFFFF" w:themeFill="background1"/>
        <w:spacing w:after="0" w:line="240" w:lineRule="auto"/>
        <w:ind w:left="720"/>
        <w:rPr>
          <w:rFonts w:ascii="Arial" w:eastAsia="Times New Roman" w:hAnsi="Arial" w:cs="Arial"/>
          <w:color w:val="373A3C"/>
          <w:sz w:val="21"/>
          <w:szCs w:val="21"/>
        </w:rPr>
      </w:pPr>
      <w:r w:rsidRPr="00F36065">
        <w:rPr>
          <w:rFonts w:ascii="Arial" w:eastAsia="Times New Roman" w:hAnsi="Arial" w:cs="Arial"/>
          <w:color w:val="373A3C"/>
          <w:sz w:val="20"/>
          <w:szCs w:val="20"/>
        </w:rPr>
        <w:t>“The RIP LIST: 147 Toronto restaurants that closed in 2018”</w:t>
      </w:r>
      <w:hyperlink r:id="rId19" w:history="1">
        <w:r w:rsidRPr="00F36065">
          <w:rPr>
            <w:rStyle w:val="Hyperlink"/>
            <w:rFonts w:ascii="Arial" w:eastAsia="Times New Roman" w:hAnsi="Arial" w:cs="Arial"/>
            <w:sz w:val="20"/>
            <w:szCs w:val="20"/>
          </w:rPr>
          <w:t xml:space="preserve"> https://dailyhive.com/toronto/rip-toronto-restaurants-closed-2018</w:t>
        </w:r>
      </w:hyperlink>
    </w:p>
    <w:p w14:paraId="5FA73376" w14:textId="77777777" w:rsidR="00B64990" w:rsidRDefault="00D237BA" w:rsidP="00BD4A95">
      <w:pPr>
        <w:pStyle w:val="Heading1"/>
        <w:rPr>
          <w:rStyle w:val="Heading1Char"/>
        </w:rPr>
      </w:pPr>
      <w:bookmarkStart w:id="4" w:name="_Toc8061852"/>
      <w:r w:rsidRPr="00D237BA">
        <w:rPr>
          <w:rStyle w:val="Heading1Char"/>
        </w:rPr>
        <w:lastRenderedPageBreak/>
        <w:t>Methodology</w:t>
      </w:r>
      <w:bookmarkEnd w:id="4"/>
    </w:p>
    <w:p w14:paraId="3C719D68" w14:textId="6564668D" w:rsidR="00D237BA" w:rsidRDefault="00D237BA"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sidRPr="00D237BA">
        <w:rPr>
          <w:rFonts w:ascii="Arial" w:eastAsia="Times New Roman" w:hAnsi="Arial" w:cs="Arial"/>
          <w:color w:val="373A3C"/>
          <w:sz w:val="21"/>
          <w:szCs w:val="21"/>
        </w:rPr>
        <w:t xml:space="preserve"> section which represents the main component of the report where you discuss and describe any exploratory data analysis that you did, any inferential statistical testing that you performed, and what machine learnings were used and why.</w:t>
      </w:r>
    </w:p>
    <w:p w14:paraId="57BF1712" w14:textId="426ED937" w:rsidR="009D53D1" w:rsidRDefault="009D53D1"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The following approach was taken:</w:t>
      </w:r>
    </w:p>
    <w:p w14:paraId="318FD7D7" w14:textId="244B9CC7" w:rsidR="009D53D1" w:rsidRDefault="009D53D1"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Gather the list of neighborhoods.  This includes the Statistics Canada information, and additional lists of smaller more ethnic-centered neighborhoods</w:t>
      </w:r>
      <w:r w:rsidR="0082556E">
        <w:rPr>
          <w:rFonts w:ascii="Arial" w:eastAsia="Times New Roman" w:hAnsi="Arial" w:cs="Arial"/>
          <w:color w:val="373A3C"/>
          <w:sz w:val="21"/>
          <w:szCs w:val="21"/>
        </w:rPr>
        <w:t>.  This gave a list of 205 neighborhoods for potential examination.</w:t>
      </w:r>
    </w:p>
    <w:p w14:paraId="1008B2D0" w14:textId="6A02006F" w:rsidR="009D53D1" w:rsidRDefault="009D53D1"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Geo-locate (latitude, longitude) each of the neighborhoods</w:t>
      </w:r>
      <w:r w:rsidR="0082556E">
        <w:rPr>
          <w:rFonts w:ascii="Arial" w:eastAsia="Times New Roman" w:hAnsi="Arial" w:cs="Arial"/>
          <w:color w:val="373A3C"/>
          <w:sz w:val="21"/>
          <w:szCs w:val="21"/>
        </w:rPr>
        <w:t>.  If no geolocation information is available, then remove those neighborhoods from further consideration.  This resulted in the list of neighborhoods reduced to 191 neighborhoods.</w:t>
      </w:r>
    </w:p>
    <w:p w14:paraId="445648A4" w14:textId="596226FB" w:rsidR="009D53D1" w:rsidRDefault="0082556E"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Transcribe the restaurant taxonomy from the Foursquare documentation into a machine usable dictionary</w:t>
      </w:r>
      <w:r w:rsidR="00B36A13">
        <w:rPr>
          <w:rFonts w:ascii="Arial" w:eastAsia="Times New Roman" w:hAnsi="Arial" w:cs="Arial"/>
          <w:color w:val="373A3C"/>
          <w:sz w:val="21"/>
          <w:szCs w:val="21"/>
        </w:rPr>
        <w:t>.  This preparatory step allows later consolidation of restaurant categories where there is not a meaningful number of those restaurants.</w:t>
      </w:r>
      <w:r w:rsidR="00B36A13">
        <w:rPr>
          <w:rFonts w:ascii="Arial" w:eastAsia="Times New Roman" w:hAnsi="Arial" w:cs="Arial"/>
          <w:color w:val="373A3C"/>
          <w:sz w:val="21"/>
          <w:szCs w:val="21"/>
        </w:rPr>
        <w:br/>
        <w:t xml:space="preserve">Early analysis showed, for example, that the individual numbers for the sub-categories of Korean Restaurants </w:t>
      </w:r>
      <w:r w:rsidR="00806C74">
        <w:rPr>
          <w:rFonts w:ascii="Arial" w:eastAsia="Times New Roman" w:hAnsi="Arial" w:cs="Arial"/>
          <w:color w:val="373A3C"/>
          <w:sz w:val="21"/>
          <w:szCs w:val="21"/>
        </w:rPr>
        <w:t>only obscured the success of Korean Restaurants by diluting the numbers while not providing any additional insights.</w:t>
      </w:r>
    </w:p>
    <w:p w14:paraId="257E476C" w14:textId="19F08371" w:rsidR="00806C74" w:rsidRDefault="00806C74"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For each neighborhood, query Fo</w:t>
      </w:r>
      <w:r w:rsidR="00910287">
        <w:rPr>
          <w:rFonts w:ascii="Arial" w:eastAsia="Times New Roman" w:hAnsi="Arial" w:cs="Arial"/>
          <w:color w:val="373A3C"/>
          <w:sz w:val="21"/>
          <w:szCs w:val="21"/>
        </w:rPr>
        <w:t>ur</w:t>
      </w:r>
      <w:r>
        <w:rPr>
          <w:rFonts w:ascii="Arial" w:eastAsia="Times New Roman" w:hAnsi="Arial" w:cs="Arial"/>
          <w:color w:val="373A3C"/>
          <w:sz w:val="21"/>
          <w:szCs w:val="21"/>
        </w:rPr>
        <w:t>square about the available restaurants.  Consolidate the restaurant venue breakdown by categories into the neighborhood data frame.</w:t>
      </w:r>
      <w:r w:rsidR="002F410F">
        <w:rPr>
          <w:rFonts w:ascii="Arial" w:eastAsia="Times New Roman" w:hAnsi="Arial" w:cs="Arial"/>
          <w:color w:val="373A3C"/>
          <w:sz w:val="21"/>
          <w:szCs w:val="21"/>
        </w:rPr>
        <w:t xml:space="preserve">  Because Foursquare will only return information about 50 or less restaurants in a given query, the neighborhoods were divided into a series of circular sub-regions each of which was queried in turn.  The Foursquare results were then compiled into a list, so that duplicate responses (e.g., the same restaurant being reported twice) were eliminated.  In order to keep the number of responses from each sub-region less than 50, the size of each sub-region was reduced to a circle with a radius of 100 meters.  The centers of the sub-regions were selected so that there were no gaps in coverage.</w:t>
      </w:r>
    </w:p>
    <w:p w14:paraId="50932D57" w14:textId="432BBAAB" w:rsidR="00806C74" w:rsidRDefault="00806C74"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Examine the marginals over the data frame from step 4.  Summing across rows tells the number of each category of restaurant in the greater Toronto area (this is an indicator of the popularity of various categories, the most popular is “Coffee Shop”</w:t>
      </w:r>
      <w:r w:rsidR="00910287">
        <w:rPr>
          <w:rFonts w:ascii="Arial" w:eastAsia="Times New Roman" w:hAnsi="Arial" w:cs="Arial"/>
          <w:color w:val="373A3C"/>
          <w:sz w:val="21"/>
          <w:szCs w:val="21"/>
        </w:rPr>
        <w:t>, followed closely by “Pizza Place”</w:t>
      </w:r>
      <w:r>
        <w:rPr>
          <w:rFonts w:ascii="Arial" w:eastAsia="Times New Roman" w:hAnsi="Arial" w:cs="Arial"/>
          <w:color w:val="373A3C"/>
          <w:sz w:val="21"/>
          <w:szCs w:val="21"/>
        </w:rPr>
        <w:t xml:space="preserve">).  Summing down each column gives the count of restaurants per neighborhood (This gives an indication of how favorable a neighborhood is to restaurants, the most popular neighborhoods being “Willowdale” and “Little Italy” </w:t>
      </w:r>
    </w:p>
    <w:p w14:paraId="7FA50690" w14:textId="0D4391DA" w:rsidR="00910287" w:rsidRDefault="00910287" w:rsidP="009D53D1">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Normalize the number of each category of restaurant with the population of each neighborhood.  One of the important indicators of restaurant success is the size of the potential customer base.  For example, if there is only one Italian Restaurant in a neighborhood of 1,000 people, the number of potential customers is larger than in one where there are 20 existing Italian Restaurants.</w:t>
      </w:r>
    </w:p>
    <w:p w14:paraId="3C226E83" w14:textId="338394C3" w:rsidR="00905478" w:rsidRDefault="00910287" w:rsidP="00905478">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Cross check the results so far by looking at a map showing for each neighborhood what category of restaurant</w:t>
      </w:r>
      <w:r w:rsidR="00905478">
        <w:rPr>
          <w:rFonts w:ascii="Arial" w:eastAsia="Times New Roman" w:hAnsi="Arial" w:cs="Arial"/>
          <w:color w:val="373A3C"/>
          <w:sz w:val="21"/>
          <w:szCs w:val="21"/>
        </w:rPr>
        <w:t xml:space="preserve"> is most popular.</w:t>
      </w:r>
    </w:p>
    <w:p w14:paraId="59EECDB0" w14:textId="6BDBAC55" w:rsidR="00905478" w:rsidRPr="00D15819" w:rsidRDefault="00905478" w:rsidP="00D15819">
      <w:pPr>
        <w:shd w:val="clear" w:color="auto" w:fill="FFFFFF" w:themeFill="background1"/>
        <w:spacing w:before="100" w:beforeAutospacing="1" w:after="150" w:line="240" w:lineRule="auto"/>
        <w:ind w:left="360"/>
        <w:rPr>
          <w:rFonts w:ascii="Arial" w:eastAsia="Times New Roman" w:hAnsi="Arial" w:cs="Arial"/>
          <w:color w:val="373A3C"/>
          <w:sz w:val="21"/>
          <w:szCs w:val="21"/>
        </w:rPr>
      </w:pPr>
      <w:r w:rsidRPr="00D15819">
        <w:rPr>
          <w:rFonts w:ascii="Arial" w:eastAsia="Times New Roman" w:hAnsi="Arial" w:cs="Arial"/>
          <w:color w:val="373A3C"/>
          <w:sz w:val="21"/>
          <w:szCs w:val="21"/>
        </w:rPr>
        <w:t>Begin looking at counter indicating evidence – restaurants closing in the past two years by neighborhood.</w:t>
      </w:r>
    </w:p>
    <w:p w14:paraId="060CA07A" w14:textId="5A00A586" w:rsidR="00905478" w:rsidRDefault="00905478" w:rsidP="00905478">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Collect the list of failed restaurants for 2017 and 2018, including name, venue, year of closure, and neighborhood where the restaurant was closed.</w:t>
      </w:r>
    </w:p>
    <w:p w14:paraId="65DAF16D" w14:textId="364F6422" w:rsidR="00905478" w:rsidRDefault="00905478" w:rsidP="00905478">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 xml:space="preserve">Examine the number of restaurant closings by neighborhood, </w:t>
      </w:r>
      <w:r w:rsidR="00D15819">
        <w:rPr>
          <w:rFonts w:ascii="Arial" w:eastAsia="Times New Roman" w:hAnsi="Arial" w:cs="Arial"/>
          <w:color w:val="373A3C"/>
          <w:sz w:val="21"/>
          <w:szCs w:val="21"/>
        </w:rPr>
        <w:t>for estimating</w:t>
      </w:r>
      <w:r>
        <w:rPr>
          <w:rFonts w:ascii="Arial" w:eastAsia="Times New Roman" w:hAnsi="Arial" w:cs="Arial"/>
          <w:color w:val="373A3C"/>
          <w:sz w:val="21"/>
          <w:szCs w:val="21"/>
        </w:rPr>
        <w:t xml:space="preserve"> how impenetrable a neighborhood is to a new restaurant.  </w:t>
      </w:r>
    </w:p>
    <w:p w14:paraId="1EC12B12" w14:textId="755EC169" w:rsidR="00D15819" w:rsidRDefault="00D15819" w:rsidP="00905478">
      <w:pPr>
        <w:pStyle w:val="ListParagraph"/>
        <w:numPr>
          <w:ilvl w:val="0"/>
          <w:numId w:val="3"/>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lastRenderedPageBreak/>
        <w:t>Examine the number of closings by restaurant venue, determining which categories of restaurants are most likely for failing.</w:t>
      </w:r>
    </w:p>
    <w:p w14:paraId="4D010AE7" w14:textId="1E9573D8" w:rsidR="00D15819" w:rsidRDefault="00D15819" w:rsidP="00BD4A95">
      <w:pPr>
        <w:pStyle w:val="Heading1"/>
        <w:rPr>
          <w:rStyle w:val="Heading1Char"/>
        </w:rPr>
      </w:pPr>
      <w:bookmarkStart w:id="5" w:name="_Toc8061853"/>
      <w:r>
        <w:rPr>
          <w:rStyle w:val="Heading1Char"/>
        </w:rPr>
        <w:t>Analysis</w:t>
      </w:r>
      <w:bookmarkEnd w:id="5"/>
    </w:p>
    <w:p w14:paraId="46C94953" w14:textId="74A0EDE3" w:rsidR="00553615" w:rsidRPr="00201A09" w:rsidRDefault="00CC1BEE" w:rsidP="00553615">
      <w:pPr>
        <w:pStyle w:val="ListParagraph"/>
        <w:numPr>
          <w:ilvl w:val="0"/>
          <w:numId w:val="6"/>
        </w:numPr>
        <w:shd w:val="clear" w:color="auto" w:fill="FFFFFF" w:themeFill="background1"/>
        <w:spacing w:before="100" w:beforeAutospacing="1" w:after="150" w:line="240" w:lineRule="auto"/>
        <w:rPr>
          <w:rFonts w:eastAsia="Times New Roman" w:cstheme="minorHAnsi"/>
          <w:color w:val="373A3C"/>
        </w:rPr>
      </w:pPr>
      <w:r>
        <w:rPr>
          <w:noProof/>
        </w:rPr>
        <mc:AlternateContent>
          <mc:Choice Requires="wps">
            <w:drawing>
              <wp:anchor distT="0" distB="0" distL="114300" distR="114300" simplePos="0" relativeHeight="251667456" behindDoc="0" locked="0" layoutInCell="1" allowOverlap="1" wp14:anchorId="697E7511" wp14:editId="598FCA6A">
                <wp:simplePos x="0" y="0"/>
                <wp:positionH relativeFrom="column">
                  <wp:posOffset>1242314</wp:posOffset>
                </wp:positionH>
                <wp:positionV relativeFrom="paragraph">
                  <wp:posOffset>4357548</wp:posOffset>
                </wp:positionV>
                <wp:extent cx="3710940" cy="635"/>
                <wp:effectExtent l="0" t="0" r="3810" b="0"/>
                <wp:wrapTopAndBottom/>
                <wp:docPr id="19" name="Text Box 1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6ACF39FC" w14:textId="0BD61026" w:rsidR="001F0476" w:rsidRPr="006E7215" w:rsidRDefault="001F0476" w:rsidP="005A6DAD">
                            <w:pPr>
                              <w:pStyle w:val="Caption"/>
                              <w:ind w:left="720"/>
                              <w:jc w:val="center"/>
                              <w:rPr>
                                <w:noProof/>
                              </w:rPr>
                            </w:pPr>
                            <w:bookmarkStart w:id="6" w:name="_Ref7441529"/>
                            <w:bookmarkStart w:id="7" w:name="_Ref8044022"/>
                            <w:bookmarkStart w:id="8" w:name="_Toc8061859"/>
                            <w:r>
                              <w:t xml:space="preserve">Figure </w:t>
                            </w:r>
                            <w:fldSimple w:instr=" SEQ Figure \* ARABIC ">
                              <w:r>
                                <w:rPr>
                                  <w:noProof/>
                                </w:rPr>
                                <w:t>2</w:t>
                              </w:r>
                            </w:fldSimple>
                            <w:bookmarkEnd w:id="6"/>
                            <w:r>
                              <w:t>- Distribution of Top 20 Restaurant Venues in Toronto Canada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E7511" id="Text Box 19" o:spid="_x0000_s1029" type="#_x0000_t202" style="position:absolute;left:0;text-align:left;margin-left:97.8pt;margin-top:343.1pt;width:292.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" stroked="f">
                <v:textbox style="mso-fit-shape-to-text:t" inset="0,0,0,0">
                  <w:txbxContent>
                    <w:p w14:paraId="6ACF39FC" w14:textId="0BD61026" w:rsidR="001F0476" w:rsidRPr="006E7215" w:rsidRDefault="001F0476" w:rsidP="005A6DAD">
                      <w:pPr>
                        <w:pStyle w:val="Caption"/>
                        <w:ind w:left="720"/>
                        <w:jc w:val="center"/>
                        <w:rPr>
                          <w:noProof/>
                        </w:rPr>
                      </w:pPr>
                      <w:bookmarkStart w:id="9" w:name="_Ref7441529"/>
                      <w:bookmarkStart w:id="10" w:name="_Ref8044022"/>
                      <w:bookmarkStart w:id="11" w:name="_Toc8061859"/>
                      <w:r>
                        <w:t xml:space="preserve">Figure </w:t>
                      </w:r>
                      <w:fldSimple w:instr=" SEQ Figure \* ARABIC ">
                        <w:r>
                          <w:rPr>
                            <w:noProof/>
                          </w:rPr>
                          <w:t>2</w:t>
                        </w:r>
                      </w:fldSimple>
                      <w:bookmarkEnd w:id="9"/>
                      <w:r>
                        <w:t>- Distribution of Top 20 Restaurant Venues in Toronto Canada</w:t>
                      </w:r>
                      <w:bookmarkEnd w:id="10"/>
                      <w:bookmarkEnd w:id="11"/>
                    </w:p>
                  </w:txbxContent>
                </v:textbox>
                <w10:wrap type="topAndBottom"/>
              </v:shape>
            </w:pict>
          </mc:Fallback>
        </mc:AlternateContent>
      </w:r>
      <w:r>
        <w:rPr>
          <w:noProof/>
        </w:rPr>
        <w:drawing>
          <wp:anchor distT="0" distB="0" distL="114300" distR="114300" simplePos="0" relativeHeight="251669504" behindDoc="0" locked="0" layoutInCell="1" allowOverlap="1" wp14:anchorId="120904D6" wp14:editId="0999D90C">
            <wp:simplePos x="0" y="0"/>
            <wp:positionH relativeFrom="margin">
              <wp:posOffset>1345158</wp:posOffset>
            </wp:positionH>
            <wp:positionV relativeFrom="paragraph">
              <wp:posOffset>875766</wp:posOffset>
            </wp:positionV>
            <wp:extent cx="3739515" cy="35293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ppData\Local\Microsoft\Windows\INetCache\Content.MSO\444AA31A.tmp"/>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3951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15819" w:rsidRPr="00201A09">
        <w:rPr>
          <w:rFonts w:eastAsia="Times New Roman" w:cstheme="minorHAnsi"/>
          <w:color w:val="373A3C"/>
        </w:rPr>
        <w:t xml:space="preserve">The 20 most popular restaurant </w:t>
      </w:r>
      <w:r w:rsidR="00553615" w:rsidRPr="00201A09">
        <w:rPr>
          <w:rFonts w:eastAsia="Times New Roman" w:cstheme="minorHAnsi"/>
          <w:color w:val="373A3C"/>
        </w:rPr>
        <w:t>venues</w:t>
      </w:r>
      <w:r w:rsidR="00D15819" w:rsidRPr="00201A09">
        <w:rPr>
          <w:rFonts w:eastAsia="Times New Roman" w:cstheme="minorHAnsi"/>
          <w:color w:val="373A3C"/>
        </w:rPr>
        <w:t xml:space="preserve"> in Toronto are shown in</w:t>
      </w:r>
      <w:r w:rsidR="00553615" w:rsidRPr="00201A09">
        <w:rPr>
          <w:rFonts w:eastAsia="Times New Roman" w:cstheme="minorHAnsi"/>
          <w:color w:val="373A3C"/>
        </w:rPr>
        <w:t xml:space="preserve"> </w:t>
      </w:r>
      <w:r w:rsidR="003A4F5F">
        <w:rPr>
          <w:rFonts w:eastAsia="Times New Roman" w:cstheme="minorHAnsi"/>
          <w:color w:val="373A3C"/>
        </w:rPr>
        <w:fldChar w:fldCharType="begin"/>
      </w:r>
      <w:r w:rsidR="003A4F5F">
        <w:rPr>
          <w:rFonts w:eastAsia="Times New Roman" w:cstheme="minorHAnsi"/>
          <w:color w:val="373A3C"/>
        </w:rPr>
        <w:instrText xml:space="preserve"> REF _Ref7441529 \h </w:instrText>
      </w:r>
      <w:r w:rsidR="003A4F5F">
        <w:rPr>
          <w:rFonts w:eastAsia="Times New Roman" w:cstheme="minorHAnsi"/>
          <w:color w:val="373A3C"/>
        </w:rPr>
      </w:r>
      <w:r w:rsidR="003A4F5F">
        <w:rPr>
          <w:rFonts w:eastAsia="Times New Roman" w:cstheme="minorHAnsi"/>
          <w:color w:val="373A3C"/>
        </w:rPr>
        <w:fldChar w:fldCharType="separate"/>
      </w:r>
      <w:r w:rsidR="001B6AE5">
        <w:t xml:space="preserve">Figure </w:t>
      </w:r>
      <w:r w:rsidR="001B6AE5">
        <w:rPr>
          <w:noProof/>
        </w:rPr>
        <w:t>2</w:t>
      </w:r>
      <w:r w:rsidR="003A4F5F">
        <w:rPr>
          <w:rFonts w:eastAsia="Times New Roman" w:cstheme="minorHAnsi"/>
          <w:color w:val="373A3C"/>
        </w:rPr>
        <w:fldChar w:fldCharType="end"/>
      </w:r>
      <w:r w:rsidR="00D15819" w:rsidRPr="00201A09">
        <w:rPr>
          <w:rFonts w:eastAsia="Times New Roman" w:cstheme="minorHAnsi"/>
          <w:color w:val="373A3C"/>
        </w:rPr>
        <w:t>.</w:t>
      </w:r>
      <w:r w:rsidR="00553615" w:rsidRPr="00201A09">
        <w:rPr>
          <w:rFonts w:eastAsia="Times New Roman" w:cstheme="minorHAnsi"/>
          <w:color w:val="373A3C"/>
        </w:rPr>
        <w:t>The most popular venue is Coffee Shop.  While Coffee Shops were most popular in the business neighborhoods, they were pervasive, and found in most neighborhoods.</w:t>
      </w:r>
      <w:r w:rsidR="00B738CC" w:rsidRPr="00201A09">
        <w:rPr>
          <w:rFonts w:eastAsia="Times New Roman" w:cstheme="minorHAnsi"/>
          <w:color w:val="373A3C"/>
        </w:rPr>
        <w:t xml:space="preserve">  There were 103 different types of venue found, </w:t>
      </w:r>
      <w:r w:rsidR="00C745B3">
        <w:rPr>
          <w:rFonts w:eastAsia="Times New Roman" w:cstheme="minorHAnsi"/>
          <w:color w:val="373A3C"/>
        </w:rPr>
        <w:t>many</w:t>
      </w:r>
      <w:r w:rsidR="00B738CC" w:rsidRPr="00201A09">
        <w:rPr>
          <w:rFonts w:eastAsia="Times New Roman" w:cstheme="minorHAnsi"/>
          <w:color w:val="373A3C"/>
        </w:rPr>
        <w:t xml:space="preserve"> with only one restaurant</w:t>
      </w:r>
      <w:r w:rsidR="00201A09" w:rsidRPr="00201A09">
        <w:rPr>
          <w:rFonts w:eastAsia="Times New Roman" w:cstheme="minorHAnsi"/>
          <w:color w:val="373A3C"/>
        </w:rPr>
        <w:t xml:space="preserve"> featuring that venue</w:t>
      </w:r>
      <w:r w:rsidR="00B738CC" w:rsidRPr="00201A09">
        <w:rPr>
          <w:rFonts w:eastAsia="Times New Roman" w:cstheme="minorHAnsi"/>
          <w:color w:val="373A3C"/>
        </w:rPr>
        <w:t>.</w:t>
      </w:r>
    </w:p>
    <w:p w14:paraId="54FD1674" w14:textId="32AB524C" w:rsidR="00465476" w:rsidRPr="00201A09" w:rsidRDefault="00465476" w:rsidP="00C745B3">
      <w:pPr>
        <w:pStyle w:val="HTMLPreformatted"/>
        <w:numPr>
          <w:ilvl w:val="0"/>
          <w:numId w:val="6"/>
        </w:numPr>
        <w:shd w:val="clear" w:color="auto" w:fill="FFFFFF"/>
        <w:wordWrap w:val="0"/>
        <w:textAlignment w:val="baseline"/>
        <w:rPr>
          <w:rFonts w:asciiTheme="minorHAnsi" w:hAnsiTheme="minorHAnsi" w:cstheme="minorHAnsi"/>
          <w:color w:val="000000"/>
          <w:sz w:val="22"/>
          <w:szCs w:val="22"/>
        </w:rPr>
      </w:pPr>
      <w:r w:rsidRPr="00201A09">
        <w:rPr>
          <w:rFonts w:asciiTheme="minorHAnsi" w:hAnsiTheme="minorHAnsi" w:cstheme="minorHAnsi"/>
          <w:color w:val="373A3C"/>
          <w:sz w:val="22"/>
          <w:szCs w:val="22"/>
        </w:rPr>
        <w:t xml:space="preserve">During the geolocation phase, the </w:t>
      </w:r>
      <w:r w:rsidR="00201A09">
        <w:rPr>
          <w:rFonts w:asciiTheme="minorHAnsi" w:hAnsiTheme="minorHAnsi" w:cstheme="minorHAnsi"/>
          <w:color w:val="373A3C"/>
          <w:sz w:val="22"/>
          <w:szCs w:val="22"/>
        </w:rPr>
        <w:t>location and size</w:t>
      </w:r>
      <w:r w:rsidRPr="00201A09">
        <w:rPr>
          <w:rFonts w:asciiTheme="minorHAnsi" w:hAnsiTheme="minorHAnsi" w:cstheme="minorHAnsi"/>
          <w:color w:val="373A3C"/>
          <w:sz w:val="22"/>
          <w:szCs w:val="22"/>
        </w:rPr>
        <w:t xml:space="preserve"> of the following neighborhoods in Toronto could not be determined, so were removed from further consideration:</w:t>
      </w:r>
    </w:p>
    <w:p w14:paraId="4A6EFCE7" w14:textId="248BBBB8" w:rsidR="00465476" w:rsidRPr="00465476" w:rsidRDefault="00465476" w:rsidP="00CC1BEE">
      <w:pPr>
        <w:pStyle w:val="Caption"/>
        <w:keepNext/>
        <w:ind w:left="360"/>
        <w:jc w:val="center"/>
        <w:rPr>
          <w:sz w:val="20"/>
        </w:rPr>
      </w:pPr>
      <w:bookmarkStart w:id="12" w:name="_Toc8061864"/>
      <w:r w:rsidRPr="00465476">
        <w:rPr>
          <w:sz w:val="20"/>
        </w:rPr>
        <w:t xml:space="preserve">Table </w:t>
      </w:r>
      <w:r w:rsidRPr="00465476">
        <w:rPr>
          <w:sz w:val="20"/>
        </w:rPr>
        <w:fldChar w:fldCharType="begin"/>
      </w:r>
      <w:r w:rsidRPr="00465476">
        <w:rPr>
          <w:sz w:val="20"/>
        </w:rPr>
        <w:instrText xml:space="preserve"> SEQ Table \* ARABIC </w:instrText>
      </w:r>
      <w:r w:rsidRPr="00465476">
        <w:rPr>
          <w:sz w:val="20"/>
        </w:rPr>
        <w:fldChar w:fldCharType="separate"/>
      </w:r>
      <w:r w:rsidR="001B6AE5">
        <w:rPr>
          <w:noProof/>
          <w:sz w:val="20"/>
        </w:rPr>
        <w:t>2</w:t>
      </w:r>
      <w:r w:rsidRPr="00465476">
        <w:rPr>
          <w:sz w:val="20"/>
        </w:rPr>
        <w:fldChar w:fldCharType="end"/>
      </w:r>
      <w:r w:rsidRPr="00465476">
        <w:rPr>
          <w:sz w:val="20"/>
        </w:rPr>
        <w:t xml:space="preserve"> - Neighborhoods Defined by Statistics Canada but no Geospatial Information Available</w:t>
      </w:r>
      <w:bookmarkEnd w:id="12"/>
    </w:p>
    <w:tbl>
      <w:tblPr>
        <w:tblStyle w:val="TableGrid"/>
        <w:tblW w:w="0" w:type="auto"/>
        <w:jc w:val="center"/>
        <w:tblLook w:val="04A0" w:firstRow="1" w:lastRow="0" w:firstColumn="1" w:lastColumn="0" w:noHBand="0" w:noVBand="1"/>
      </w:tblPr>
      <w:tblGrid>
        <w:gridCol w:w="2155"/>
      </w:tblGrid>
      <w:tr w:rsidR="00465476" w:rsidRPr="00465476" w14:paraId="6A61F0BE" w14:textId="77777777" w:rsidTr="00CC1BEE">
        <w:trPr>
          <w:jc w:val="center"/>
        </w:trPr>
        <w:tc>
          <w:tcPr>
            <w:tcW w:w="2155" w:type="dxa"/>
          </w:tcPr>
          <w:p w14:paraId="1EE8F73F" w14:textId="419651D3"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Clairville</w:t>
            </w:r>
          </w:p>
        </w:tc>
      </w:tr>
      <w:tr w:rsidR="00465476" w:rsidRPr="00465476" w14:paraId="05C78C88" w14:textId="77777777" w:rsidTr="00CC1BEE">
        <w:trPr>
          <w:jc w:val="center"/>
        </w:trPr>
        <w:tc>
          <w:tcPr>
            <w:tcW w:w="2155" w:type="dxa"/>
          </w:tcPr>
          <w:p w14:paraId="4A5DA674" w14:textId="30D5816F"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Cricket Club</w:t>
            </w:r>
          </w:p>
        </w:tc>
      </w:tr>
      <w:tr w:rsidR="00465476" w:rsidRPr="00465476" w14:paraId="068DD869" w14:textId="77777777" w:rsidTr="00CC1BEE">
        <w:trPr>
          <w:jc w:val="center"/>
        </w:trPr>
        <w:tc>
          <w:tcPr>
            <w:tcW w:w="2155" w:type="dxa"/>
          </w:tcPr>
          <w:p w14:paraId="0F77EB62" w14:textId="2A167D62"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Humber Bay Shores</w:t>
            </w:r>
          </w:p>
        </w:tc>
      </w:tr>
      <w:tr w:rsidR="00465476" w:rsidRPr="00465476" w14:paraId="324DF5FF" w14:textId="77777777" w:rsidTr="00CC1BEE">
        <w:trPr>
          <w:jc w:val="center"/>
        </w:trPr>
        <w:tc>
          <w:tcPr>
            <w:tcW w:w="2155" w:type="dxa"/>
          </w:tcPr>
          <w:p w14:paraId="0AB3E467" w14:textId="7CEA2E70"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Humbermede</w:t>
            </w:r>
          </w:p>
        </w:tc>
      </w:tr>
      <w:tr w:rsidR="00465476" w:rsidRPr="00465476" w14:paraId="07E9CA1A" w14:textId="77777777" w:rsidTr="00CC1BEE">
        <w:trPr>
          <w:jc w:val="center"/>
        </w:trPr>
        <w:tc>
          <w:tcPr>
            <w:tcW w:w="2155" w:type="dxa"/>
          </w:tcPr>
          <w:p w14:paraId="4DC133B7" w14:textId="5CD1C474"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Playter Estates</w:t>
            </w:r>
          </w:p>
        </w:tc>
      </w:tr>
      <w:tr w:rsidR="00465476" w:rsidRPr="00465476" w14:paraId="6D5682F5" w14:textId="77777777" w:rsidTr="00CC1BEE">
        <w:trPr>
          <w:jc w:val="center"/>
        </w:trPr>
        <w:tc>
          <w:tcPr>
            <w:tcW w:w="2155" w:type="dxa"/>
          </w:tcPr>
          <w:p w14:paraId="2EFAFA06" w14:textId="7E96121B"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Princess Gardens</w:t>
            </w:r>
          </w:p>
        </w:tc>
      </w:tr>
      <w:tr w:rsidR="00465476" w:rsidRPr="00465476" w14:paraId="0E0CBFDB" w14:textId="77777777" w:rsidTr="00CC1BEE">
        <w:trPr>
          <w:jc w:val="center"/>
        </w:trPr>
        <w:tc>
          <w:tcPr>
            <w:tcW w:w="2155" w:type="dxa"/>
          </w:tcPr>
          <w:p w14:paraId="2AEAD57C" w14:textId="74B88DE9" w:rsidR="00465476" w:rsidRPr="00465476" w:rsidRDefault="00465476" w:rsidP="00CC1BEE">
            <w:pPr>
              <w:pStyle w:val="HTMLPreformatted"/>
              <w:keepNext/>
              <w:keepLines/>
              <w:shd w:val="clear" w:color="auto" w:fill="FFFFFF"/>
              <w:wordWrap w:val="0"/>
              <w:jc w:val="center"/>
              <w:textAlignment w:val="baseline"/>
              <w:rPr>
                <w:rFonts w:ascii="Arial" w:hAnsi="Arial" w:cs="Arial"/>
                <w:noProof/>
                <w:color w:val="000000"/>
              </w:rPr>
            </w:pPr>
            <w:r w:rsidRPr="00465476">
              <w:rPr>
                <w:rFonts w:ascii="Arial" w:hAnsi="Arial" w:cs="Arial"/>
                <w:noProof/>
                <w:color w:val="000000"/>
              </w:rPr>
              <w:t>Regal Heights</w:t>
            </w:r>
          </w:p>
        </w:tc>
      </w:tr>
    </w:tbl>
    <w:p w14:paraId="7612D555" w14:textId="3837E1ED" w:rsidR="000319E8" w:rsidRDefault="000319E8" w:rsidP="005058E1">
      <w:pPr>
        <w:pStyle w:val="HTMLPreformatted"/>
        <w:shd w:val="clear" w:color="auto" w:fill="FFFFFF"/>
        <w:wordWrap w:val="0"/>
        <w:textAlignment w:val="baseline"/>
        <w:rPr>
          <w:rFonts w:ascii="Arial" w:hAnsi="Arial" w:cs="Arial"/>
          <w:color w:val="000000"/>
          <w:sz w:val="21"/>
          <w:szCs w:val="21"/>
        </w:rPr>
      </w:pPr>
    </w:p>
    <w:p w14:paraId="6891E4E1" w14:textId="501FF258" w:rsidR="00D15819" w:rsidRDefault="00553615" w:rsidP="00553615">
      <w:pPr>
        <w:pStyle w:val="ListParagraph"/>
        <w:numPr>
          <w:ilvl w:val="0"/>
          <w:numId w:val="6"/>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 xml:space="preserve">The histogram in </w:t>
      </w:r>
      <w:r w:rsidR="008E6B6A">
        <w:rPr>
          <w:rFonts w:ascii="Arial" w:eastAsia="Times New Roman" w:hAnsi="Arial" w:cs="Arial"/>
          <w:color w:val="373A3C"/>
          <w:sz w:val="21"/>
          <w:szCs w:val="21"/>
        </w:rPr>
        <w:fldChar w:fldCharType="begin"/>
      </w:r>
      <w:r w:rsidR="008E6B6A">
        <w:rPr>
          <w:rFonts w:ascii="Arial" w:eastAsia="Times New Roman" w:hAnsi="Arial" w:cs="Arial"/>
          <w:color w:val="373A3C"/>
          <w:sz w:val="21"/>
          <w:szCs w:val="21"/>
        </w:rPr>
        <w:instrText xml:space="preserve"> REF _Ref6912635 \h </w:instrText>
      </w:r>
      <w:r w:rsidR="008E6B6A">
        <w:rPr>
          <w:rFonts w:ascii="Arial" w:eastAsia="Times New Roman" w:hAnsi="Arial" w:cs="Arial"/>
          <w:color w:val="373A3C"/>
          <w:sz w:val="21"/>
          <w:szCs w:val="21"/>
        </w:rPr>
      </w:r>
      <w:r w:rsidR="008E6B6A">
        <w:rPr>
          <w:rFonts w:ascii="Arial" w:eastAsia="Times New Roman" w:hAnsi="Arial" w:cs="Arial"/>
          <w:color w:val="373A3C"/>
          <w:sz w:val="21"/>
          <w:szCs w:val="21"/>
        </w:rPr>
        <w:fldChar w:fldCharType="separate"/>
      </w:r>
      <w:r w:rsidR="001B6AE5">
        <w:t xml:space="preserve">Figure </w:t>
      </w:r>
      <w:r w:rsidR="001B6AE5">
        <w:rPr>
          <w:noProof/>
        </w:rPr>
        <w:t>3</w:t>
      </w:r>
      <w:r w:rsidR="008E6B6A">
        <w:rPr>
          <w:rFonts w:ascii="Arial" w:eastAsia="Times New Roman" w:hAnsi="Arial" w:cs="Arial"/>
          <w:color w:val="373A3C"/>
          <w:sz w:val="21"/>
          <w:szCs w:val="21"/>
        </w:rPr>
        <w:fldChar w:fldCharType="end"/>
      </w:r>
      <w:r>
        <w:rPr>
          <w:rFonts w:ascii="Arial" w:eastAsia="Times New Roman" w:hAnsi="Arial" w:cs="Arial"/>
          <w:color w:val="373A3C"/>
          <w:sz w:val="21"/>
          <w:szCs w:val="21"/>
        </w:rPr>
        <w:t xml:space="preserve"> shows the number of restaurants (across all venues) by neighborhood.</w:t>
      </w:r>
      <w:r w:rsidR="008E6B6A">
        <w:rPr>
          <w:rFonts w:ascii="Arial" w:eastAsia="Times New Roman" w:hAnsi="Arial" w:cs="Arial"/>
          <w:color w:val="373A3C"/>
          <w:sz w:val="21"/>
          <w:szCs w:val="21"/>
        </w:rPr>
        <w:t xml:space="preserve">  Due to the number of neighborhoods, only those neighborhoods with 10 or more restaurants are shown. From this chart, it appears that the neighborhoods which are most </w:t>
      </w:r>
    </w:p>
    <w:p w14:paraId="2A48A7FA" w14:textId="113E477C" w:rsidR="008E6B6A" w:rsidRDefault="00CC1BEE" w:rsidP="00B738CC">
      <w:pPr>
        <w:pStyle w:val="ListParagraph"/>
        <w:keepNext/>
        <w:keepLines/>
        <w:shd w:val="clear" w:color="auto" w:fill="FFFFFF" w:themeFill="background1"/>
        <w:spacing w:before="100" w:beforeAutospacing="1" w:after="150" w:line="240" w:lineRule="auto"/>
        <w:jc w:val="center"/>
      </w:pPr>
      <w:r w:rsidRPr="00CC1BEE">
        <w:lastRenderedPageBreak/>
        <w:drawing>
          <wp:inline distT="0" distB="0" distL="0" distR="0" wp14:anchorId="1D490D4E" wp14:editId="5E4496A8">
            <wp:extent cx="7848110" cy="3513204"/>
            <wp:effectExtent l="0" t="412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888277" cy="3531185"/>
                    </a:xfrm>
                    <a:prstGeom prst="rect">
                      <a:avLst/>
                    </a:prstGeom>
                  </pic:spPr>
                </pic:pic>
              </a:graphicData>
            </a:graphic>
          </wp:inline>
        </w:drawing>
      </w:r>
    </w:p>
    <w:p w14:paraId="5C30BF17" w14:textId="0952E9E5" w:rsidR="00553615" w:rsidRPr="00553615" w:rsidRDefault="008E6B6A" w:rsidP="008E6B6A">
      <w:pPr>
        <w:pStyle w:val="Caption"/>
        <w:jc w:val="center"/>
        <w:rPr>
          <w:rFonts w:ascii="Arial" w:eastAsia="Times New Roman" w:hAnsi="Arial" w:cs="Arial"/>
          <w:color w:val="FF0000"/>
          <w:sz w:val="21"/>
          <w:szCs w:val="21"/>
        </w:rPr>
      </w:pPr>
      <w:bookmarkStart w:id="13" w:name="_Ref6912635"/>
      <w:bookmarkStart w:id="14" w:name="_Toc8061860"/>
      <w:r>
        <w:t xml:space="preserve">Figure </w:t>
      </w:r>
      <w:fldSimple w:instr=" SEQ Figure \* ARABIC ">
        <w:r w:rsidR="001B6AE5">
          <w:rPr>
            <w:noProof/>
          </w:rPr>
          <w:t>3</w:t>
        </w:r>
      </w:fldSimple>
      <w:bookmarkEnd w:id="13"/>
      <w:r>
        <w:t>- Count of Restaurants by Neighborhood, with 10 or more Restaurants</w:t>
      </w:r>
      <w:bookmarkEnd w:id="14"/>
    </w:p>
    <w:p w14:paraId="2F56F4E5" w14:textId="148FC5C0" w:rsidR="00B738CC" w:rsidRDefault="00F013BD" w:rsidP="00CB2B7A">
      <w:pPr>
        <w:pStyle w:val="ListParagraph"/>
        <w:numPr>
          <w:ilvl w:val="0"/>
          <w:numId w:val="6"/>
        </w:numPr>
      </w:pPr>
      <w:r w:rsidRPr="00F013BD">
        <w:lastRenderedPageBreak/>
        <w:fldChar w:fldCharType="begin"/>
      </w:r>
      <w:r w:rsidRPr="00F013BD">
        <w:instrText xml:space="preserve"> REF _Ref6914910 \h  \* MERGEFORMAT </w:instrText>
      </w:r>
      <w:r w:rsidRPr="00F013BD">
        <w:fldChar w:fldCharType="separate"/>
      </w:r>
      <w:r w:rsidR="001B6AE5">
        <w:t xml:space="preserve">Table </w:t>
      </w:r>
      <w:r w:rsidR="001B6AE5">
        <w:rPr>
          <w:noProof/>
        </w:rPr>
        <w:t>3</w:t>
      </w:r>
      <w:r w:rsidRPr="00F013BD">
        <w:fldChar w:fldCharType="end"/>
      </w:r>
      <w:r>
        <w:t xml:space="preserve"> s</w:t>
      </w:r>
      <w:r w:rsidR="00B738CC">
        <w:t>hows the number of restaurants for the most popular venues.</w:t>
      </w:r>
      <w:r>
        <w:t xml:space="preserve">  From this, it is very clear that Toronto’s citizens really like </w:t>
      </w:r>
      <w:r w:rsidR="00895EA6">
        <w:t>quick service</w:t>
      </w:r>
      <w:r>
        <w:t xml:space="preserve"> restaurants</w:t>
      </w:r>
      <w:r w:rsidR="004874A9">
        <w:t>. This venue breakdown was composed by FourSquare.</w:t>
      </w:r>
    </w:p>
    <w:p w14:paraId="163DBE4F" w14:textId="3412A5FA" w:rsidR="00F013BD" w:rsidRDefault="00F013BD" w:rsidP="001907FB">
      <w:pPr>
        <w:pStyle w:val="Caption"/>
        <w:jc w:val="center"/>
      </w:pPr>
      <w:bookmarkStart w:id="15" w:name="_Ref6914910"/>
      <w:bookmarkStart w:id="16" w:name="_Toc8061865"/>
      <w:r>
        <w:t xml:space="preserve">Table </w:t>
      </w:r>
      <w:fldSimple w:instr=" SEQ Table \* ARABIC ">
        <w:r w:rsidR="001B6AE5">
          <w:rPr>
            <w:noProof/>
          </w:rPr>
          <w:t>3</w:t>
        </w:r>
      </w:fldSimple>
      <w:bookmarkEnd w:id="15"/>
      <w:r>
        <w:t>- Number of Restaurants in Each Venue in Toronto</w:t>
      </w:r>
      <w:bookmarkEnd w:id="16"/>
    </w:p>
    <w:p w14:paraId="2F804206" w14:textId="77777777" w:rsidR="00CC1BEE" w:rsidRDefault="00CC1BEE" w:rsidP="001F0476">
      <w:pPr>
        <w:wordWrap w:val="0"/>
        <w:textAlignment w:val="baseline"/>
        <w:rPr>
          <w:rFonts w:eastAsia="Times New Roman" w:cstheme="minorHAnsi"/>
          <w:b/>
          <w:color w:val="000000"/>
        </w:rPr>
        <w:sectPr w:rsidR="00CC1BEE" w:rsidSect="001907FB">
          <w:pgSz w:w="12240" w:h="15840"/>
          <w:pgMar w:top="1440" w:right="1440" w:bottom="1440" w:left="1440" w:header="720" w:footer="720" w:gutter="0"/>
          <w:pgNumType w:start="1"/>
          <w:cols w:space="720"/>
          <w:titlePg/>
          <w:docGrid w:linePitch="360"/>
        </w:sectPr>
      </w:pPr>
    </w:p>
    <w:tbl>
      <w:tblPr>
        <w:tblStyle w:val="TableGrid"/>
        <w:tblW w:w="0" w:type="auto"/>
        <w:tblLook w:val="04A0" w:firstRow="1" w:lastRow="0" w:firstColumn="1" w:lastColumn="0" w:noHBand="0" w:noVBand="1"/>
      </w:tblPr>
      <w:tblGrid>
        <w:gridCol w:w="1885"/>
        <w:gridCol w:w="1350"/>
      </w:tblGrid>
      <w:tr w:rsidR="00CC1BEE" w:rsidRPr="00CC1BEE" w14:paraId="1D6479B9" w14:textId="77777777" w:rsidTr="00CC1BEE">
        <w:trPr>
          <w:tblHeader/>
        </w:trPr>
        <w:tc>
          <w:tcPr>
            <w:tcW w:w="1885" w:type="dxa"/>
            <w:shd w:val="clear" w:color="auto" w:fill="FFD966" w:themeFill="accent4" w:themeFillTint="99"/>
          </w:tcPr>
          <w:p w14:paraId="245B661D" w14:textId="54F3FEBB" w:rsidR="00CC1BEE" w:rsidRPr="00CC1BEE" w:rsidRDefault="00CC1BEE" w:rsidP="001F0476">
            <w:pPr>
              <w:wordWrap w:val="0"/>
              <w:textAlignment w:val="baseline"/>
              <w:rPr>
                <w:rFonts w:eastAsia="Times New Roman" w:cstheme="minorHAnsi"/>
                <w:b/>
                <w:color w:val="000000"/>
              </w:rPr>
            </w:pPr>
            <w:r w:rsidRPr="00CC1BEE">
              <w:rPr>
                <w:rFonts w:eastAsia="Times New Roman" w:cstheme="minorHAnsi"/>
                <w:b/>
                <w:color w:val="000000"/>
              </w:rPr>
              <w:t>Venue</w:t>
            </w:r>
          </w:p>
        </w:tc>
        <w:tc>
          <w:tcPr>
            <w:tcW w:w="1350" w:type="dxa"/>
            <w:shd w:val="clear" w:color="auto" w:fill="FFD966" w:themeFill="accent4" w:themeFillTint="99"/>
          </w:tcPr>
          <w:p w14:paraId="61693D60" w14:textId="77777777" w:rsidR="00CC1BEE" w:rsidRPr="00CC1BEE" w:rsidRDefault="00CC1BEE" w:rsidP="001F0476">
            <w:pPr>
              <w:wordWrap w:val="0"/>
              <w:textAlignment w:val="baseline"/>
              <w:rPr>
                <w:rFonts w:eastAsia="Times New Roman" w:cstheme="minorHAnsi"/>
                <w:b/>
                <w:color w:val="000000"/>
              </w:rPr>
            </w:pPr>
            <w:r w:rsidRPr="00CC1BEE">
              <w:rPr>
                <w:rFonts w:eastAsia="Times New Roman" w:cstheme="minorHAnsi"/>
                <w:b/>
                <w:color w:val="000000"/>
              </w:rPr>
              <w:t>Number of Restaurants</w:t>
            </w:r>
          </w:p>
        </w:tc>
      </w:tr>
      <w:tr w:rsidR="00CC1BEE" w:rsidRPr="00CC1BEE" w14:paraId="3306D650" w14:textId="77777777" w:rsidTr="00CC1BEE">
        <w:tc>
          <w:tcPr>
            <w:tcW w:w="1885" w:type="dxa"/>
          </w:tcPr>
          <w:p w14:paraId="329E6CA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Coffee Shop</w:t>
            </w:r>
          </w:p>
        </w:tc>
        <w:tc>
          <w:tcPr>
            <w:tcW w:w="1350" w:type="dxa"/>
          </w:tcPr>
          <w:p w14:paraId="02B9F55E"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2446</w:t>
            </w:r>
          </w:p>
        </w:tc>
      </w:tr>
      <w:tr w:rsidR="00CC1BEE" w:rsidRPr="00CC1BEE" w14:paraId="2B6F88A8" w14:textId="77777777" w:rsidTr="00CC1BEE">
        <w:tc>
          <w:tcPr>
            <w:tcW w:w="1885" w:type="dxa"/>
          </w:tcPr>
          <w:p w14:paraId="285899A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Japanese</w:t>
            </w:r>
          </w:p>
        </w:tc>
        <w:tc>
          <w:tcPr>
            <w:tcW w:w="1350" w:type="dxa"/>
          </w:tcPr>
          <w:p w14:paraId="6A0A627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1661</w:t>
            </w:r>
          </w:p>
        </w:tc>
      </w:tr>
      <w:tr w:rsidR="00CC1BEE" w:rsidRPr="00CC1BEE" w14:paraId="64C63052" w14:textId="77777777" w:rsidTr="00CC1BEE">
        <w:tc>
          <w:tcPr>
            <w:tcW w:w="1885" w:type="dxa"/>
          </w:tcPr>
          <w:p w14:paraId="70DA555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Café</w:t>
            </w:r>
          </w:p>
        </w:tc>
        <w:tc>
          <w:tcPr>
            <w:tcW w:w="1350" w:type="dxa"/>
          </w:tcPr>
          <w:p w14:paraId="0307FECA"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1646</w:t>
            </w:r>
          </w:p>
        </w:tc>
      </w:tr>
      <w:tr w:rsidR="00CC1BEE" w:rsidRPr="00CC1BEE" w14:paraId="521A06DB" w14:textId="77777777" w:rsidTr="00CC1BEE">
        <w:tc>
          <w:tcPr>
            <w:tcW w:w="1885" w:type="dxa"/>
          </w:tcPr>
          <w:p w14:paraId="2238A8B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Restaurant</w:t>
            </w:r>
          </w:p>
        </w:tc>
        <w:tc>
          <w:tcPr>
            <w:tcW w:w="1350" w:type="dxa"/>
          </w:tcPr>
          <w:p w14:paraId="72AC2BD2"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1397</w:t>
            </w:r>
          </w:p>
        </w:tc>
      </w:tr>
      <w:tr w:rsidR="00CC1BEE" w:rsidRPr="00CC1BEE" w14:paraId="29FCFDF0" w14:textId="77777777" w:rsidTr="00CC1BEE">
        <w:tc>
          <w:tcPr>
            <w:tcW w:w="1885" w:type="dxa"/>
          </w:tcPr>
          <w:p w14:paraId="4B85EB3B"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Pizza Place</w:t>
            </w:r>
          </w:p>
        </w:tc>
        <w:tc>
          <w:tcPr>
            <w:tcW w:w="1350" w:type="dxa"/>
          </w:tcPr>
          <w:p w14:paraId="6B9E10F2"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1296</w:t>
            </w:r>
          </w:p>
        </w:tc>
      </w:tr>
      <w:tr w:rsidR="00CC1BEE" w:rsidRPr="00CC1BEE" w14:paraId="7A99BE0E" w14:textId="77777777" w:rsidTr="00CC1BEE">
        <w:tc>
          <w:tcPr>
            <w:tcW w:w="1885" w:type="dxa"/>
          </w:tcPr>
          <w:p w14:paraId="69A6BAEC"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Chinese</w:t>
            </w:r>
          </w:p>
        </w:tc>
        <w:tc>
          <w:tcPr>
            <w:tcW w:w="1350" w:type="dxa"/>
          </w:tcPr>
          <w:p w14:paraId="3C5DEEAA"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1219</w:t>
            </w:r>
          </w:p>
        </w:tc>
      </w:tr>
      <w:tr w:rsidR="00CC1BEE" w:rsidRPr="00CC1BEE" w14:paraId="39E07470" w14:textId="77777777" w:rsidTr="00CC1BEE">
        <w:tc>
          <w:tcPr>
            <w:tcW w:w="1885" w:type="dxa"/>
          </w:tcPr>
          <w:p w14:paraId="771D182B"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Sandwich Place</w:t>
            </w:r>
          </w:p>
        </w:tc>
        <w:tc>
          <w:tcPr>
            <w:tcW w:w="1350" w:type="dxa"/>
          </w:tcPr>
          <w:p w14:paraId="323517D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1146</w:t>
            </w:r>
          </w:p>
        </w:tc>
      </w:tr>
      <w:tr w:rsidR="00CC1BEE" w:rsidRPr="00CC1BEE" w14:paraId="39F1C0AE" w14:textId="77777777" w:rsidTr="00CC1BEE">
        <w:tc>
          <w:tcPr>
            <w:tcW w:w="1885" w:type="dxa"/>
          </w:tcPr>
          <w:p w14:paraId="72DFC4A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Italian Restaurant</w:t>
            </w:r>
          </w:p>
        </w:tc>
        <w:tc>
          <w:tcPr>
            <w:tcW w:w="1350" w:type="dxa"/>
          </w:tcPr>
          <w:p w14:paraId="0D881DF4"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1071</w:t>
            </w:r>
          </w:p>
        </w:tc>
      </w:tr>
      <w:tr w:rsidR="00CC1BEE" w:rsidRPr="00CC1BEE" w14:paraId="3463AB87" w14:textId="77777777" w:rsidTr="00CC1BEE">
        <w:tc>
          <w:tcPr>
            <w:tcW w:w="1885" w:type="dxa"/>
          </w:tcPr>
          <w:p w14:paraId="283B33F8" w14:textId="77777777" w:rsid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 xml:space="preserve">Mediterranean </w:t>
            </w:r>
          </w:p>
          <w:p w14:paraId="0A799F0B" w14:textId="70C748A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Restaurant</w:t>
            </w:r>
          </w:p>
        </w:tc>
        <w:tc>
          <w:tcPr>
            <w:tcW w:w="1350" w:type="dxa"/>
          </w:tcPr>
          <w:p w14:paraId="76D71593"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982</w:t>
            </w:r>
          </w:p>
        </w:tc>
      </w:tr>
      <w:tr w:rsidR="00CC1BEE" w:rsidRPr="00CC1BEE" w14:paraId="50C6AA77" w14:textId="77777777" w:rsidTr="00CC1BEE">
        <w:tc>
          <w:tcPr>
            <w:tcW w:w="1885" w:type="dxa"/>
          </w:tcPr>
          <w:p w14:paraId="3BFEFD66" w14:textId="77777777" w:rsid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 xml:space="preserve">Fast Food </w:t>
            </w:r>
          </w:p>
          <w:p w14:paraId="6EB82F16" w14:textId="024569F8"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Restaurant</w:t>
            </w:r>
          </w:p>
        </w:tc>
        <w:tc>
          <w:tcPr>
            <w:tcW w:w="1350" w:type="dxa"/>
          </w:tcPr>
          <w:p w14:paraId="2AF33F0D"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922</w:t>
            </w:r>
          </w:p>
        </w:tc>
      </w:tr>
      <w:tr w:rsidR="00CC1BEE" w:rsidRPr="00CC1BEE" w14:paraId="36A1DBB3" w14:textId="77777777" w:rsidTr="00CC1BEE">
        <w:tc>
          <w:tcPr>
            <w:tcW w:w="1885" w:type="dxa"/>
          </w:tcPr>
          <w:p w14:paraId="708681C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Bakery</w:t>
            </w:r>
          </w:p>
        </w:tc>
        <w:tc>
          <w:tcPr>
            <w:tcW w:w="1350" w:type="dxa"/>
          </w:tcPr>
          <w:p w14:paraId="732D945E"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914</w:t>
            </w:r>
          </w:p>
        </w:tc>
      </w:tr>
      <w:tr w:rsidR="00CC1BEE" w:rsidRPr="00CC1BEE" w14:paraId="33BEDCE6" w14:textId="77777777" w:rsidTr="00CC1BEE">
        <w:tc>
          <w:tcPr>
            <w:tcW w:w="1885" w:type="dxa"/>
          </w:tcPr>
          <w:p w14:paraId="7A763E1C"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Korean</w:t>
            </w:r>
          </w:p>
        </w:tc>
        <w:tc>
          <w:tcPr>
            <w:tcW w:w="1350" w:type="dxa"/>
          </w:tcPr>
          <w:p w14:paraId="2539C17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599</w:t>
            </w:r>
          </w:p>
        </w:tc>
      </w:tr>
      <w:tr w:rsidR="00CC1BEE" w:rsidRPr="00CC1BEE" w14:paraId="1BA840B9" w14:textId="77777777" w:rsidTr="00CC1BEE">
        <w:tc>
          <w:tcPr>
            <w:tcW w:w="1885" w:type="dxa"/>
          </w:tcPr>
          <w:p w14:paraId="41E6E80E" w14:textId="77777777" w:rsid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 xml:space="preserve">Middle Eastern </w:t>
            </w:r>
          </w:p>
          <w:p w14:paraId="3C2D3D05" w14:textId="404C15A3"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Restaurant</w:t>
            </w:r>
          </w:p>
        </w:tc>
        <w:tc>
          <w:tcPr>
            <w:tcW w:w="1350" w:type="dxa"/>
          </w:tcPr>
          <w:p w14:paraId="2E8ABE03"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579</w:t>
            </w:r>
          </w:p>
        </w:tc>
      </w:tr>
      <w:tr w:rsidR="00CC1BEE" w:rsidRPr="00CC1BEE" w14:paraId="41FAA8FA" w14:textId="77777777" w:rsidTr="00CC1BEE">
        <w:tc>
          <w:tcPr>
            <w:tcW w:w="1885" w:type="dxa"/>
          </w:tcPr>
          <w:p w14:paraId="20C7C59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Indian Restaurant</w:t>
            </w:r>
          </w:p>
        </w:tc>
        <w:tc>
          <w:tcPr>
            <w:tcW w:w="1350" w:type="dxa"/>
          </w:tcPr>
          <w:p w14:paraId="2AF2DC5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563</w:t>
            </w:r>
          </w:p>
        </w:tc>
      </w:tr>
      <w:tr w:rsidR="00CC1BEE" w:rsidRPr="00CC1BEE" w14:paraId="0B981BF5" w14:textId="77777777" w:rsidTr="00CC1BEE">
        <w:tc>
          <w:tcPr>
            <w:tcW w:w="1885" w:type="dxa"/>
          </w:tcPr>
          <w:p w14:paraId="48315656"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American</w:t>
            </w:r>
          </w:p>
        </w:tc>
        <w:tc>
          <w:tcPr>
            <w:tcW w:w="1350" w:type="dxa"/>
          </w:tcPr>
          <w:p w14:paraId="27CA0114"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491</w:t>
            </w:r>
          </w:p>
        </w:tc>
      </w:tr>
      <w:tr w:rsidR="00CC1BEE" w:rsidRPr="00CC1BEE" w14:paraId="57A30B5C" w14:textId="77777777" w:rsidTr="00CC1BEE">
        <w:tc>
          <w:tcPr>
            <w:tcW w:w="1885" w:type="dxa"/>
          </w:tcPr>
          <w:p w14:paraId="6575489D"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Burger Joint</w:t>
            </w:r>
          </w:p>
        </w:tc>
        <w:tc>
          <w:tcPr>
            <w:tcW w:w="1350" w:type="dxa"/>
          </w:tcPr>
          <w:p w14:paraId="5F6F9B3B"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489</w:t>
            </w:r>
          </w:p>
        </w:tc>
      </w:tr>
      <w:tr w:rsidR="00CC1BEE" w:rsidRPr="00CC1BEE" w14:paraId="4E634AFA" w14:textId="77777777" w:rsidTr="00CC1BEE">
        <w:tc>
          <w:tcPr>
            <w:tcW w:w="1885" w:type="dxa"/>
          </w:tcPr>
          <w:p w14:paraId="75E515DD" w14:textId="77777777" w:rsid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 xml:space="preserve">Caribbean </w:t>
            </w:r>
          </w:p>
          <w:p w14:paraId="24F7BBF7" w14:textId="526132C2"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Restaurant</w:t>
            </w:r>
          </w:p>
        </w:tc>
        <w:tc>
          <w:tcPr>
            <w:tcW w:w="1350" w:type="dxa"/>
          </w:tcPr>
          <w:p w14:paraId="4EF2A9A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441</w:t>
            </w:r>
          </w:p>
        </w:tc>
      </w:tr>
      <w:tr w:rsidR="00CC1BEE" w:rsidRPr="00CC1BEE" w14:paraId="3F5405F1" w14:textId="77777777" w:rsidTr="00CC1BEE">
        <w:tc>
          <w:tcPr>
            <w:tcW w:w="1885" w:type="dxa"/>
          </w:tcPr>
          <w:p w14:paraId="52403475"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Ice Cream Shop</w:t>
            </w:r>
          </w:p>
        </w:tc>
        <w:tc>
          <w:tcPr>
            <w:tcW w:w="1350" w:type="dxa"/>
          </w:tcPr>
          <w:p w14:paraId="04294BF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435</w:t>
            </w:r>
          </w:p>
        </w:tc>
      </w:tr>
      <w:tr w:rsidR="00CC1BEE" w:rsidRPr="00CC1BEE" w14:paraId="49733D37" w14:textId="77777777" w:rsidTr="00CC1BEE">
        <w:tc>
          <w:tcPr>
            <w:tcW w:w="1885" w:type="dxa"/>
          </w:tcPr>
          <w:p w14:paraId="1574C5C5"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Breakfast Spot</w:t>
            </w:r>
          </w:p>
        </w:tc>
        <w:tc>
          <w:tcPr>
            <w:tcW w:w="1350" w:type="dxa"/>
          </w:tcPr>
          <w:p w14:paraId="3BD3DA8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417</w:t>
            </w:r>
          </w:p>
        </w:tc>
      </w:tr>
      <w:tr w:rsidR="00CC1BEE" w:rsidRPr="00CC1BEE" w14:paraId="2F9FC3DC" w14:textId="77777777" w:rsidTr="00CC1BEE">
        <w:tc>
          <w:tcPr>
            <w:tcW w:w="1885" w:type="dxa"/>
          </w:tcPr>
          <w:p w14:paraId="65004E74"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Food Truck</w:t>
            </w:r>
          </w:p>
        </w:tc>
        <w:tc>
          <w:tcPr>
            <w:tcW w:w="1350" w:type="dxa"/>
          </w:tcPr>
          <w:p w14:paraId="57CEB26C"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404</w:t>
            </w:r>
          </w:p>
        </w:tc>
      </w:tr>
      <w:tr w:rsidR="00CC1BEE" w:rsidRPr="00CC1BEE" w14:paraId="67A1C064" w14:textId="77777777" w:rsidTr="00CC1BEE">
        <w:tc>
          <w:tcPr>
            <w:tcW w:w="1885" w:type="dxa"/>
          </w:tcPr>
          <w:p w14:paraId="1F29949C"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Deli / Bodega</w:t>
            </w:r>
          </w:p>
        </w:tc>
        <w:tc>
          <w:tcPr>
            <w:tcW w:w="1350" w:type="dxa"/>
          </w:tcPr>
          <w:p w14:paraId="1936D54E"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372</w:t>
            </w:r>
          </w:p>
        </w:tc>
      </w:tr>
      <w:tr w:rsidR="00CC1BEE" w:rsidRPr="00CC1BEE" w14:paraId="72F217B2" w14:textId="77777777" w:rsidTr="00CC1BEE">
        <w:tc>
          <w:tcPr>
            <w:tcW w:w="1885" w:type="dxa"/>
          </w:tcPr>
          <w:p w14:paraId="435E98DD"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Greek Restaurant</w:t>
            </w:r>
          </w:p>
        </w:tc>
        <w:tc>
          <w:tcPr>
            <w:tcW w:w="1350" w:type="dxa"/>
          </w:tcPr>
          <w:p w14:paraId="1F1B3CA4"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371</w:t>
            </w:r>
          </w:p>
        </w:tc>
      </w:tr>
      <w:tr w:rsidR="00CC1BEE" w:rsidRPr="00CC1BEE" w14:paraId="5CCFF772" w14:textId="77777777" w:rsidTr="00CC1BEE">
        <w:tc>
          <w:tcPr>
            <w:tcW w:w="1885" w:type="dxa"/>
          </w:tcPr>
          <w:p w14:paraId="4C8409BD"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Dessert Shop</w:t>
            </w:r>
          </w:p>
        </w:tc>
        <w:tc>
          <w:tcPr>
            <w:tcW w:w="1350" w:type="dxa"/>
          </w:tcPr>
          <w:p w14:paraId="00767E17"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367</w:t>
            </w:r>
          </w:p>
        </w:tc>
      </w:tr>
      <w:tr w:rsidR="00CC1BEE" w:rsidRPr="00CC1BEE" w14:paraId="73F69A66" w14:textId="77777777" w:rsidTr="00CC1BEE">
        <w:tc>
          <w:tcPr>
            <w:tcW w:w="1885" w:type="dxa"/>
          </w:tcPr>
          <w:p w14:paraId="3154A802"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Bubble Tea Shop</w:t>
            </w:r>
          </w:p>
        </w:tc>
        <w:tc>
          <w:tcPr>
            <w:tcW w:w="1350" w:type="dxa"/>
          </w:tcPr>
          <w:p w14:paraId="17BE20A2"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310</w:t>
            </w:r>
          </w:p>
        </w:tc>
      </w:tr>
      <w:tr w:rsidR="00CC1BEE" w:rsidRPr="00CC1BEE" w14:paraId="691B0F50" w14:textId="77777777" w:rsidTr="00CC1BEE">
        <w:tc>
          <w:tcPr>
            <w:tcW w:w="1885" w:type="dxa"/>
          </w:tcPr>
          <w:p w14:paraId="568E3A0F"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BBQ Joint</w:t>
            </w:r>
          </w:p>
        </w:tc>
        <w:tc>
          <w:tcPr>
            <w:tcW w:w="1350" w:type="dxa"/>
          </w:tcPr>
          <w:p w14:paraId="295626CB"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299</w:t>
            </w:r>
          </w:p>
        </w:tc>
      </w:tr>
      <w:tr w:rsidR="00CC1BEE" w:rsidRPr="00CC1BEE" w14:paraId="7BA5F1F8" w14:textId="77777777" w:rsidTr="00CC1BEE">
        <w:tc>
          <w:tcPr>
            <w:tcW w:w="1885" w:type="dxa"/>
          </w:tcPr>
          <w:p w14:paraId="4E275A89"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Hot Dog Joint</w:t>
            </w:r>
          </w:p>
        </w:tc>
        <w:tc>
          <w:tcPr>
            <w:tcW w:w="1350" w:type="dxa"/>
          </w:tcPr>
          <w:p w14:paraId="56C917E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298</w:t>
            </w:r>
          </w:p>
        </w:tc>
      </w:tr>
      <w:tr w:rsidR="00CC1BEE" w:rsidRPr="00CC1BEE" w14:paraId="3CB6C8D5" w14:textId="77777777" w:rsidTr="00CC1BEE">
        <w:tc>
          <w:tcPr>
            <w:tcW w:w="1885" w:type="dxa"/>
          </w:tcPr>
          <w:p w14:paraId="2840B22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Juice Bar</w:t>
            </w:r>
          </w:p>
        </w:tc>
        <w:tc>
          <w:tcPr>
            <w:tcW w:w="1350" w:type="dxa"/>
          </w:tcPr>
          <w:p w14:paraId="54FE595B"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289</w:t>
            </w:r>
          </w:p>
        </w:tc>
      </w:tr>
      <w:tr w:rsidR="00CC1BEE" w:rsidRPr="00CC1BEE" w14:paraId="133B1C90" w14:textId="77777777" w:rsidTr="00CC1BEE">
        <w:tc>
          <w:tcPr>
            <w:tcW w:w="1885" w:type="dxa"/>
          </w:tcPr>
          <w:p w14:paraId="4B4365E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Fried Chicken</w:t>
            </w:r>
          </w:p>
        </w:tc>
        <w:tc>
          <w:tcPr>
            <w:tcW w:w="1350" w:type="dxa"/>
          </w:tcPr>
          <w:p w14:paraId="73A81BB0"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227</w:t>
            </w:r>
          </w:p>
        </w:tc>
      </w:tr>
      <w:tr w:rsidR="00CC1BEE" w:rsidRPr="00CC1BEE" w14:paraId="3A2DFEE9" w14:textId="77777777" w:rsidTr="00CC1BEE">
        <w:tc>
          <w:tcPr>
            <w:tcW w:w="1885" w:type="dxa"/>
          </w:tcPr>
          <w:p w14:paraId="5DC369E5"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Food Court</w:t>
            </w:r>
          </w:p>
        </w:tc>
        <w:tc>
          <w:tcPr>
            <w:tcW w:w="1350" w:type="dxa"/>
          </w:tcPr>
          <w:p w14:paraId="2CC26F21"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215</w:t>
            </w:r>
          </w:p>
        </w:tc>
      </w:tr>
      <w:tr w:rsidR="00CC1BEE" w:rsidRPr="00CC1BEE" w14:paraId="5CE7FF5C" w14:textId="77777777" w:rsidTr="00CC1BEE">
        <w:tc>
          <w:tcPr>
            <w:tcW w:w="1885" w:type="dxa"/>
          </w:tcPr>
          <w:p w14:paraId="1198F3C9"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Tea Room</w:t>
            </w:r>
          </w:p>
        </w:tc>
        <w:tc>
          <w:tcPr>
            <w:tcW w:w="1350" w:type="dxa"/>
          </w:tcPr>
          <w:p w14:paraId="33CD0FE8" w14:textId="77777777" w:rsidR="00CC1BEE" w:rsidRPr="00CC1BEE" w:rsidRDefault="00CC1BEE" w:rsidP="001F0476">
            <w:pPr>
              <w:wordWrap w:val="0"/>
              <w:textAlignment w:val="baseline"/>
              <w:rPr>
                <w:rFonts w:eastAsia="Times New Roman" w:cstheme="minorHAnsi"/>
                <w:color w:val="000000"/>
              </w:rPr>
            </w:pPr>
            <w:r w:rsidRPr="00CC1BEE">
              <w:rPr>
                <w:rFonts w:eastAsia="Times New Roman" w:cstheme="minorHAnsi"/>
                <w:color w:val="000000"/>
              </w:rPr>
              <w:t>214</w:t>
            </w:r>
          </w:p>
        </w:tc>
      </w:tr>
    </w:tbl>
    <w:p w14:paraId="2FC1541E" w14:textId="77777777" w:rsidR="00CC1BEE" w:rsidRDefault="00CC1BEE" w:rsidP="00CC1BEE">
      <w:pPr>
        <w:sectPr w:rsidR="00CC1BEE" w:rsidSect="00CC1BEE">
          <w:type w:val="continuous"/>
          <w:pgSz w:w="12240" w:h="15840"/>
          <w:pgMar w:top="1440" w:right="1440" w:bottom="1440" w:left="1440" w:header="720" w:footer="720" w:gutter="0"/>
          <w:pgNumType w:start="1"/>
          <w:cols w:num="2" w:space="720"/>
          <w:titlePg/>
          <w:docGrid w:linePitch="360"/>
        </w:sectPr>
      </w:pPr>
    </w:p>
    <w:p w14:paraId="5BDB885A" w14:textId="77777777" w:rsidR="00CC1BEE" w:rsidRPr="00CC1BEE" w:rsidRDefault="00CC1BEE" w:rsidP="00CC1BEE"/>
    <w:p w14:paraId="57AEFCE2" w14:textId="77777777" w:rsidR="00CB2B7A" w:rsidRDefault="00CB2B7A" w:rsidP="001907FB">
      <w:pPr>
        <w:pStyle w:val="Caption"/>
        <w:jc w:val="center"/>
        <w:rPr>
          <w:b/>
          <w:color w:val="000000"/>
        </w:rPr>
        <w:sectPr w:rsidR="00CB2B7A" w:rsidSect="00CC1BEE">
          <w:type w:val="continuous"/>
          <w:pgSz w:w="12240" w:h="15840"/>
          <w:pgMar w:top="1440" w:right="1440" w:bottom="1440" w:left="1440" w:header="720" w:footer="720" w:gutter="0"/>
          <w:pgNumType w:start="1"/>
          <w:cols w:space="720"/>
          <w:titlePg/>
          <w:docGrid w:linePitch="360"/>
        </w:sectPr>
      </w:pPr>
    </w:p>
    <w:p w14:paraId="1A94C120" w14:textId="583CDD21" w:rsidR="00553615" w:rsidRDefault="00932EC9" w:rsidP="00553615">
      <w:pPr>
        <w:pStyle w:val="ListParagraph"/>
        <w:numPr>
          <w:ilvl w:val="0"/>
          <w:numId w:val="6"/>
        </w:num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 xml:space="preserve">The following table </w:t>
      </w:r>
      <w:r w:rsidR="00A52C08">
        <w:rPr>
          <w:rFonts w:ascii="Arial" w:eastAsia="Times New Roman" w:hAnsi="Arial" w:cs="Arial"/>
          <w:color w:val="373A3C"/>
          <w:sz w:val="21"/>
          <w:szCs w:val="21"/>
        </w:rPr>
        <w:t xml:space="preserve">scales the population of a neighborhood with the number of </w:t>
      </w:r>
      <w:r>
        <w:rPr>
          <w:rFonts w:ascii="Arial" w:eastAsia="Times New Roman" w:hAnsi="Arial" w:cs="Arial"/>
          <w:color w:val="373A3C"/>
          <w:sz w:val="21"/>
          <w:szCs w:val="21"/>
        </w:rPr>
        <w:t xml:space="preserve">restaurants </w:t>
      </w:r>
      <w:r w:rsidR="00A52C08">
        <w:rPr>
          <w:rFonts w:ascii="Arial" w:eastAsia="Times New Roman" w:hAnsi="Arial" w:cs="Arial"/>
          <w:color w:val="373A3C"/>
          <w:sz w:val="21"/>
          <w:szCs w:val="21"/>
        </w:rPr>
        <w:t>of a given venue.  Only neighborhoods with three or more of a given restaurant venue are shown.  This gives an estimate of the size of the customer base.</w:t>
      </w:r>
    </w:p>
    <w:p w14:paraId="58B775DE" w14:textId="4EE2A548" w:rsidR="005058E1" w:rsidRDefault="005058E1" w:rsidP="005058E1">
      <w:pPr>
        <w:pStyle w:val="Caption"/>
        <w:keepNext/>
        <w:jc w:val="center"/>
      </w:pPr>
      <w:bookmarkStart w:id="17" w:name="_Ref8044519"/>
      <w:bookmarkStart w:id="18" w:name="_Toc8061866"/>
      <w:r>
        <w:t xml:space="preserve">Table </w:t>
      </w:r>
      <w:fldSimple w:instr=" SEQ Table \* ARABIC ">
        <w:r w:rsidR="001B6AE5">
          <w:rPr>
            <w:noProof/>
          </w:rPr>
          <w:t>4</w:t>
        </w:r>
      </w:fldSimple>
      <w:bookmarkEnd w:id="17"/>
      <w:r>
        <w:t>- Neighborhoods, Highest Count Venu</w:t>
      </w:r>
      <w:r w:rsidR="00BD4A95">
        <w:t>e</w:t>
      </w:r>
      <w:r>
        <w:t>, and Estimated Customer Base</w:t>
      </w:r>
      <w:bookmarkEnd w:id="18"/>
    </w:p>
    <w:p w14:paraId="4AECB7F1" w14:textId="77777777" w:rsidR="00E65DC6" w:rsidRDefault="00E65DC6" w:rsidP="001F0476">
      <w:pPr>
        <w:spacing w:after="0" w:line="240" w:lineRule="auto"/>
        <w:rPr>
          <w:rFonts w:eastAsia="Times New Roman" w:cstheme="minorHAnsi"/>
          <w:color w:val="000000"/>
          <w:sz w:val="18"/>
        </w:rPr>
        <w:sectPr w:rsidR="00E65DC6" w:rsidSect="001907FB">
          <w:type w:val="continuous"/>
          <w:pgSz w:w="12240" w:h="15840"/>
          <w:pgMar w:top="1440" w:right="1440" w:bottom="1440" w:left="1440" w:header="720" w:footer="720" w:gutter="0"/>
          <w:cols w:space="720"/>
          <w:titlePg/>
          <w:docGrid w:linePitch="360"/>
        </w:sectPr>
      </w:pPr>
    </w:p>
    <w:tbl>
      <w:tblPr>
        <w:tblW w:w="494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25"/>
        <w:gridCol w:w="1440"/>
        <w:gridCol w:w="929"/>
        <w:gridCol w:w="1180"/>
      </w:tblGrid>
      <w:tr w:rsidR="001F0476" w:rsidRPr="001F0476" w14:paraId="3262F6EA" w14:textId="77777777" w:rsidTr="00115FDD">
        <w:trPr>
          <w:trHeight w:val="411"/>
          <w:tblHeader/>
        </w:trPr>
        <w:tc>
          <w:tcPr>
            <w:tcW w:w="1425" w:type="dxa"/>
            <w:tcBorders>
              <w:top w:val="single" w:sz="12" w:space="0" w:color="auto"/>
              <w:left w:val="single" w:sz="12" w:space="0" w:color="auto"/>
              <w:bottom w:val="single" w:sz="6" w:space="0" w:color="auto"/>
              <w:right w:val="single" w:sz="6" w:space="0" w:color="auto"/>
            </w:tcBorders>
            <w:shd w:val="clear" w:color="auto" w:fill="FFD966" w:themeFill="accent4" w:themeFillTint="99"/>
            <w:vAlign w:val="bottom"/>
            <w:hideMark/>
          </w:tcPr>
          <w:p w14:paraId="7D83ABE8" w14:textId="40990F4C"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Neighborhood</w:t>
            </w:r>
          </w:p>
        </w:tc>
        <w:tc>
          <w:tcPr>
            <w:tcW w:w="1440" w:type="dxa"/>
            <w:tcBorders>
              <w:top w:val="single" w:sz="12" w:space="0" w:color="auto"/>
              <w:left w:val="single" w:sz="6" w:space="0" w:color="auto"/>
              <w:bottom w:val="single" w:sz="6" w:space="0" w:color="auto"/>
              <w:right w:val="single" w:sz="6" w:space="0" w:color="auto"/>
            </w:tcBorders>
            <w:shd w:val="clear" w:color="auto" w:fill="FFD966" w:themeFill="accent4" w:themeFillTint="99"/>
            <w:vAlign w:val="bottom"/>
            <w:hideMark/>
          </w:tcPr>
          <w:p w14:paraId="3F66E37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Venue</w:t>
            </w:r>
          </w:p>
        </w:tc>
        <w:tc>
          <w:tcPr>
            <w:tcW w:w="900" w:type="dxa"/>
            <w:tcBorders>
              <w:top w:val="single" w:sz="12" w:space="0" w:color="auto"/>
              <w:left w:val="single" w:sz="6" w:space="0" w:color="auto"/>
              <w:bottom w:val="single" w:sz="6" w:space="0" w:color="auto"/>
              <w:right w:val="single" w:sz="6" w:space="0" w:color="auto"/>
            </w:tcBorders>
            <w:shd w:val="clear" w:color="auto" w:fill="FFD966" w:themeFill="accent4" w:themeFillTint="99"/>
            <w:vAlign w:val="bottom"/>
            <w:hideMark/>
          </w:tcPr>
          <w:p w14:paraId="6931DDCB" w14:textId="54731A70"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Customer Base</w:t>
            </w:r>
          </w:p>
        </w:tc>
        <w:tc>
          <w:tcPr>
            <w:tcW w:w="1180" w:type="dxa"/>
            <w:tcBorders>
              <w:top w:val="single" w:sz="12" w:space="0" w:color="auto"/>
              <w:left w:val="single" w:sz="6" w:space="0" w:color="auto"/>
              <w:bottom w:val="single" w:sz="6" w:space="0" w:color="auto"/>
              <w:right w:val="single" w:sz="12" w:space="0" w:color="auto"/>
            </w:tcBorders>
            <w:shd w:val="clear" w:color="auto" w:fill="FFD966" w:themeFill="accent4" w:themeFillTint="99"/>
            <w:vAlign w:val="bottom"/>
            <w:hideMark/>
          </w:tcPr>
          <w:p w14:paraId="3916951B" w14:textId="4EF91193"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Current # Restaurants</w:t>
            </w:r>
          </w:p>
        </w:tc>
      </w:tr>
      <w:tr w:rsidR="001F0476" w:rsidRPr="001F0476" w14:paraId="02DC225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9A73B2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Old East York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94762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Tea Room</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86424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8,703.30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2A8DAB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9729011"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21DEE0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Woburn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41192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Caribbean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6F984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8,084.50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931E03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075BCF2"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B0DB4F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L'Amoreaux</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E44AE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1B9F8B"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7,643.70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AC486D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4276C32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FDE7DD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Malvern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8E402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D3EED1C"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7,387.30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21B0AB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BA79F6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129A39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Willowdale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576557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BA70A0"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7,190.70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67FB09F"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1883A5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89AEB8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Elia (Jane and Finch)</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49EA2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A9247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6,857.60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3E9204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353C752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2328FF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Downsview</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8CAD73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8AE5D6D"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6,102.20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442E44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BE0CBA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B67083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Newtonbrook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B34F3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BF3E3F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6,007.70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67CC6B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AFC8BE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9F27A3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Smithfield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647B66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2D2AC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5,832.70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7CF6904" w14:textId="4E158740"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Curr6</w:t>
            </w:r>
          </w:p>
        </w:tc>
      </w:tr>
      <w:tr w:rsidR="001F0476" w:rsidRPr="001F0476" w14:paraId="0D1CE70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590FC4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Fairbank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2A3EC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Café</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DB81B9B"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5,686.80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B08010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9091A7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8D7BDD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Riverdale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9A300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Bagel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31575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5,167.80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CF11D9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7D68C5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D496E0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Bendale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50E9C6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C929BB8"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4,824.20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F6CB132"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C8176B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CD3339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Humewood–Cedarvale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D6EC1A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Fast 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0729E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4,585.80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6DFA31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F30D21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DB4028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Tam O'Shanter - Sullivan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D1C9C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Caribbean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370EA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4,539.20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F3995B2"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929E17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EF7882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Milliken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2F1FE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FE8A65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4,378.70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B41DF8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CB8EAEC"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6BA6EF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West Hill</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3FB51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Fast 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C126E5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4,272.00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A201B02"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9C2AB8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D195FB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Steeles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179AC4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D1D2A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4,116.00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38AAAA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8C21B3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C3B3D7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lastRenderedPageBreak/>
              <w:t>Forest Hill</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7B2263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Portuguese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71157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4,009.30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551A8B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81070B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99B09A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Davisville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CE7BD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Sandwich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7128EB"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3,954.50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F3B7BF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7E4323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9C164E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Leslieville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B493AA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Mediterranean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5BE3BF"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3,927.80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73CF08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66A9EA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867A3F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High Point North</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0A7D8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7F218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3,791.00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435FE53"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AB104D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3563B9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York University Heights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3933D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87E34D"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3,734.30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F27F36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3926993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412965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Scarborough Junction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81DC42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Fast 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FB938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3,682.90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65800E1"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7850137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8D0DF4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Don Mills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114EE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Burger Joint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0DA82C"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3,562.00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DF9842A"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4746435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3080F7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Flemingdon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45B0C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9BA1C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3,547.80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8992C5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C06F73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D93577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Upper Beacges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8F8D2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Snack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26129D"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3,305.00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DA4F2E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7D048A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246990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Eglinton East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6A57A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B2340E"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3,198.10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283DD5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13F9F67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C7FD88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Eatonville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FA387A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F987B1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3,188.50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7B6341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DAC3FA1"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770A9A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Glen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28C8D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FAD352D"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3,071.00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2DDAFC1"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E9556C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411C60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East Danforth</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E6D06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Indian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D62C2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3,062.90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867BB9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433F72C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22E8A2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Hillcrest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76B1B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Portuguese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A8B9DA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3,054.50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92B0A8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6298A2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422E35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Wexford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77FFB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Ice Cream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9995B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2,974.00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E10D0D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DC2017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2A5A1C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Silverthorn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3D390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Indian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C259B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2,959.50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4F81ECA"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5DBFF5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6BF73D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O'Connor–Parkview</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CC0D1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1F33A7"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2,956.70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C0D50A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80CD4D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3DFA34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Sunnylea</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88434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8A864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2,933.70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84E89E3"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9577D9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F4DC38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Amesbury</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52C4E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59520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2,886.30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4AC842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DA3DA7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C79585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Earlscourt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63E65E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2D7612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2,873.30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BB6C4A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21FE82D"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200FB3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Victoria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B2741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B1BE9D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2,841.20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8E707B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8A7802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D1AC10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Rouge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6B98E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D5F03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2,840.50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26C87E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8</w:t>
            </w:r>
          </w:p>
        </w:tc>
      </w:tr>
      <w:tr w:rsidR="001F0476" w:rsidRPr="001F0476" w14:paraId="30632002"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CECA8C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Pleasant View</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135B6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Indian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A6E72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2,769.20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8FE572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726B07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5CFAB3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Islington Six Points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E8498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5A87A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2,751.30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8120A6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8771ADC"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24CC04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The Annex</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578ADE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Deli / Bodega</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B4F99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2,600.30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6D730C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E9B8712"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C4E383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Thorncliffe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CFB56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E7004D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2,564.10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A75A72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5B427B7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F99A4F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Bathurst Manor</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597E8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Middle Eastern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856E35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2,490.80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85B8D2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175D62C"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0865DF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Mimico</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DCFA43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Breakfast Spot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DCE4B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2,366.30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23F4CE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89228C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0A60C7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Dorset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38C05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African</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538A42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2,364.80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8FE230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5B8F64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A33D38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Kingsview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145DAF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ED630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2,322.00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0FC2F8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7840E07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3CE167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Lawrence Manor</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41481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77B1A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2,291.70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5E689C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B14895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BF076D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Bedford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0C241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Fast 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D18EA7"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2,291.50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95A5FA9"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486B29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DE5869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Ionview</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96A197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5EC6D0"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2,170.80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CFDED5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B9C1AA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E7D329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Guildwood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40B143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1251F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2,136.70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1DFA3D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27226A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EB8874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Cliffcrest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2AF90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Sandwich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A03E8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2,075.90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58BE23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3C2DAB9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041CA3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Humber Valley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F8132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Korean</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02765C"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2,064.70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783890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2CEE27D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F1B861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Harbourfront / City Place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DF4AF0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EA49C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2,052.60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D1D024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4C9F13C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77BB4E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Bayview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FD7F28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804BD5"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2,046.70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6EA111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F240C6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DC65A0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Leaside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78F39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24FBE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1,982.30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9DFF0C2"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61F43FD3"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4FDBC8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Wilson Heights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535E4A6" w14:textId="5451951C" w:rsidR="001F0476" w:rsidRPr="001F0476" w:rsidRDefault="00115FDD" w:rsidP="001F0476">
            <w:pPr>
              <w:spacing w:after="0" w:line="240" w:lineRule="auto"/>
              <w:rPr>
                <w:rFonts w:eastAsia="Times New Roman" w:cstheme="minorHAnsi"/>
                <w:color w:val="000000"/>
                <w:sz w:val="18"/>
              </w:rPr>
            </w:pPr>
            <w:r w:rsidRPr="001F0476">
              <w:rPr>
                <w:rFonts w:eastAsia="Times New Roman" w:cstheme="minorHAnsi"/>
                <w:color w:val="000000"/>
                <w:sz w:val="18"/>
              </w:rPr>
              <w:t>Juice</w:t>
            </w:r>
            <w:r w:rsidR="001F0476" w:rsidRPr="001F0476">
              <w:rPr>
                <w:rFonts w:eastAsia="Times New Roman" w:cstheme="minorHAnsi"/>
                <w:color w:val="000000"/>
                <w:sz w:val="18"/>
              </w:rPr>
              <w:t xml:space="preserve"> Bar</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91A63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1,961.70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1A1A999"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23B4984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2417B8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Alderwood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52E0B1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6C7228"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1,942.70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5644B9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17EDDE3"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242AD1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Church and Wellesley</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2F7284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Deli / Bodega</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D09B88"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1,913.90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3EBA0A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661E269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B1348A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Oakridge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DD6D37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Fast 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57B107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1,909.70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D335A5A"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73BE2543"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DBAED9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Swansea</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39439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E30F95"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1,855.50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3D9C09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C50448D"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0A8755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Cabbagetown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9A9BFE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033D71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1,853.30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FCF3C7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6FF345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E62B77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Clairlea</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C24BC1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Café</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50040F"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1,850.70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0B8A78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D22577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788C39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Humber Summit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4C3DEE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4B318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1,823.70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4B84B01"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673F55E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982D5A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Ledbury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4B954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Café</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AA994F"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1,765.70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4C867B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09F07C11"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3CF863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New Toronto</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5DADA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3DB8AD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1,742.50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869B27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4E515EB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9D43CF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Wallace Emerson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33B0B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00E2B6C"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1,723.00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AA4C61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FD6E00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2AB68F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Dufferin Grove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4E5FD4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632862E"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1,645.80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B525013"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4AC7A60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15DB24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Highland Creek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8D350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38CC6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1,606.60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4054F8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8</w:t>
            </w:r>
          </w:p>
        </w:tc>
      </w:tr>
      <w:tr w:rsidR="001F0476" w:rsidRPr="001F0476" w14:paraId="60880F1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83A6F0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Don Valley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4C1663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7BE2B7"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1,565.30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DB554E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19</w:t>
            </w:r>
          </w:p>
        </w:tc>
      </w:tr>
      <w:tr w:rsidR="001F0476" w:rsidRPr="001F0476" w14:paraId="1C58877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EB8D80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Brockton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444E1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Seafood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B75E355"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1,506.50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49F3F9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E1BE05D"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B51857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Grange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7A30F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Fried Chicken</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B68FC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1,501.20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1B5FF9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50C29B9"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E7AF75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Regent Park/Trefann Court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6FE79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13CEDE"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1,483.90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0F3D3A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07514EC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EA99FE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The Kingsway</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68714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Mediterranean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DCF981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1,463.30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009E98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6EF527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54783C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Markland Wood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983E1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91EFE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1,462.90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3ADA06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2C02B55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63C01F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Trinity–Bellwoods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242CE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DC9C5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1,447.80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765EB5A"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48A6ABE6"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EF27AD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Dovercourt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5EFCC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13DED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1,416.20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F57DC2E"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4EE19D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D1D729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Garden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DC1009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District Diner</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415C0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1,373.30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6736B7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D3757C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D62C2C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Cliffside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D7D69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50277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1,340.90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506B41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5BEE65B1"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F2F587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Little Italy</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60B727" w14:textId="4A34DCAD" w:rsidR="001F0476" w:rsidRPr="001F0476" w:rsidRDefault="00115FDD" w:rsidP="001F0476">
            <w:pPr>
              <w:spacing w:after="0" w:line="240" w:lineRule="auto"/>
              <w:rPr>
                <w:rFonts w:eastAsia="Times New Roman" w:cstheme="minorHAnsi"/>
                <w:color w:val="000000"/>
                <w:sz w:val="18"/>
              </w:rPr>
            </w:pPr>
            <w:r w:rsidRPr="001F0476">
              <w:rPr>
                <w:rFonts w:eastAsia="Times New Roman" w:cstheme="minorHAnsi"/>
                <w:color w:val="000000"/>
                <w:sz w:val="18"/>
              </w:rPr>
              <w:t>Mediterranean</w:t>
            </w:r>
            <w:r w:rsidR="001F0476" w:rsidRPr="001F0476">
              <w:rPr>
                <w:rFonts w:eastAsia="Times New Roman" w:cstheme="minorHAnsi"/>
                <w:color w:val="000000"/>
                <w:sz w:val="18"/>
              </w:rPr>
              <w:t xml:space="preserve"> Re</w:t>
            </w:r>
            <w:r>
              <w:rPr>
                <w:rFonts w:eastAsia="Times New Roman" w:cstheme="minorHAnsi"/>
                <w:color w:val="000000"/>
                <w:sz w:val="18"/>
              </w:rPr>
              <w:t>s</w:t>
            </w:r>
            <w:bookmarkStart w:id="19" w:name="_GoBack"/>
            <w:bookmarkEnd w:id="19"/>
            <w:r w:rsidR="001F0476" w:rsidRPr="001F0476">
              <w:rPr>
                <w:rFonts w:eastAsia="Times New Roman" w:cstheme="minorHAnsi"/>
                <w:color w:val="000000"/>
                <w:sz w:val="18"/>
              </w:rPr>
              <w:t>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75F0D5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1,319.50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48E8E1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FBBC21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3C026D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Rosedale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D9FFE3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Greek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DE98A6E"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1,278.70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3708C1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7A374D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11120E3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Humberwood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B7A18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BD950F"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1,219.80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30C3D9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F63E044"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4C7262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lastRenderedPageBreak/>
              <w:t>Distillery District/West Don Lands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0FF7F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A8AF5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1,063.00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45BC36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E771802"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59F8417"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Yorkville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9B5C1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Food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27DFB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1,007.50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6BEBD7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73840A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9E0CAC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Harbord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D0547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Dessert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646269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984.3</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C4326E7"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70613BF7"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4157DF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Carleton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8D6BA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BBQ Joint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766DA9A"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934.9</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FDD1AF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0FC7B932"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D466DB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Niagara</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EAD59F"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12290D"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932</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8BDADF8"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328A580C"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C186C2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Seaton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FFB29A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7AD38C"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876.5</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0128BD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B82A2F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06081A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Christie Pits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15AAD7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Ice Cream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BDD19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854</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31DDBB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1BB672A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DB2D35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Summerhill</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0639DB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Italian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A6EE05"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850</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705FC8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0BFA84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15A65A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Graydon Hall</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FAE62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York/Liberty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5D27C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785.7</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0FCB2E6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FBB9800"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3A70EC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South Hill</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EF76A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Indian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A717F1"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777.2</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84E526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8</w:t>
            </w:r>
          </w:p>
        </w:tc>
      </w:tr>
      <w:tr w:rsidR="001F0476" w:rsidRPr="001F0476" w14:paraId="3C5E5403"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AC3116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Corktown</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87EF78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9EBCE5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747.3</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657AB9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F4BE7E1"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9C9CB9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Moore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D94F55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Chinee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693EF80"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745.7</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45801DB"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39279FE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E0B7AD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Pelmo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74EE6A"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EB1DAB"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733.7</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7DDF5B3"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B6416AC"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02F476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West Deane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0D2068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450CB39"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732.5</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A91187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09E2A0E"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9C699F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Runnymede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0DEF5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8A3256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730.3</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5DDFF7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6FC06F2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2EC05359"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Wychwood</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4A454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3500390"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697</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FA59E8D"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44F53B5"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474DC2C" w14:textId="112C33C4"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Junction Triangle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2F560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Breakfast Spot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0446C5"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666.6</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81BF9EA"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10</w:t>
            </w:r>
          </w:p>
        </w:tc>
      </w:tr>
      <w:tr w:rsidR="001F0476" w:rsidRPr="001F0476" w14:paraId="26752E5B"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024B2E75"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Lawrence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4200F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2BE1FF"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665.3</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289AB15"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10</w:t>
            </w:r>
          </w:p>
        </w:tc>
      </w:tr>
      <w:tr w:rsidR="001F0476" w:rsidRPr="001F0476" w14:paraId="7F965D8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88017EC"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Fashion District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522A1C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American</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A568F8"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663.1</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70B8E0D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79133B0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469045D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Fort York/Liberty Village</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D40B9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Japanese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CCC97F0"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636.8</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1FED98FF"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2C7077AA"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1CDB924"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Lawrence Heights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447C4E"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61C1A2"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628.2</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34E4316"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0761E9A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71AB71F9" w14:textId="627C399F"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Armor Heights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4046A8"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Coffee Shop</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1E375C6"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626.3</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5E29DF21"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2DE5C6C8"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524D7E6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Alexandra Park</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F68A30" w14:textId="683D427A"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Mediterranean Restaurant</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200E5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622.1</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6AD2A3E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4005E7A3"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6307AA9D"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Old Mill/Baby Point</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293F93"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Bakery</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178AB84"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572.9</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2D58BAE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7</w:t>
            </w:r>
          </w:p>
        </w:tc>
      </w:tr>
      <w:tr w:rsidR="001F0476" w:rsidRPr="001F0476" w14:paraId="28327FD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D941DE6"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Hoggs Hollow</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64BD78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Pizza Place</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698EB47"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520.5</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4386DF54"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E5A197F" w14:textId="77777777" w:rsidTr="00115FDD">
        <w:trPr>
          <w:trHeight w:val="300"/>
        </w:trPr>
        <w:tc>
          <w:tcPr>
            <w:tcW w:w="1425" w:type="dxa"/>
            <w:tcBorders>
              <w:top w:val="single" w:sz="6" w:space="0" w:color="auto"/>
              <w:bottom w:val="single" w:sz="6" w:space="0" w:color="auto"/>
              <w:right w:val="single" w:sz="6" w:space="0" w:color="auto"/>
            </w:tcBorders>
            <w:shd w:val="clear" w:color="auto" w:fill="auto"/>
            <w:noWrap/>
            <w:vAlign w:val="bottom"/>
            <w:hideMark/>
          </w:tcPr>
          <w:p w14:paraId="34604622"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Port Lands</w:t>
            </w:r>
          </w:p>
        </w:tc>
        <w:tc>
          <w:tcPr>
            <w:tcW w:w="14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6F6210"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Fried Chicken</w:t>
            </w:r>
          </w:p>
        </w:tc>
        <w:tc>
          <w:tcPr>
            <w:tcW w:w="9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811E63E"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95.2</w:t>
            </w:r>
          </w:p>
        </w:tc>
        <w:tc>
          <w:tcPr>
            <w:tcW w:w="1180" w:type="dxa"/>
            <w:tcBorders>
              <w:top w:val="single" w:sz="6" w:space="0" w:color="auto"/>
              <w:left w:val="single" w:sz="6" w:space="0" w:color="auto"/>
              <w:bottom w:val="single" w:sz="6" w:space="0" w:color="auto"/>
            </w:tcBorders>
            <w:shd w:val="clear" w:color="auto" w:fill="auto"/>
            <w:noWrap/>
            <w:vAlign w:val="bottom"/>
            <w:hideMark/>
          </w:tcPr>
          <w:p w14:paraId="31BA97B0"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r w:rsidR="001F0476" w:rsidRPr="001F0476" w14:paraId="5572AC36" w14:textId="77777777" w:rsidTr="00115FDD">
        <w:trPr>
          <w:trHeight w:val="300"/>
        </w:trPr>
        <w:tc>
          <w:tcPr>
            <w:tcW w:w="1425" w:type="dxa"/>
            <w:tcBorders>
              <w:top w:val="single" w:sz="6" w:space="0" w:color="auto"/>
              <w:bottom w:val="single" w:sz="4" w:space="0" w:color="auto"/>
              <w:right w:val="single" w:sz="6" w:space="0" w:color="auto"/>
            </w:tcBorders>
            <w:shd w:val="clear" w:color="auto" w:fill="auto"/>
            <w:noWrap/>
            <w:vAlign w:val="bottom"/>
            <w:hideMark/>
          </w:tcPr>
          <w:p w14:paraId="4190FFD1"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Financial District</w:t>
            </w:r>
          </w:p>
        </w:tc>
        <w:tc>
          <w:tcPr>
            <w:tcW w:w="144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72B2D73B" w14:textId="77777777" w:rsidR="001F0476" w:rsidRPr="001F0476" w:rsidRDefault="001F0476" w:rsidP="001F0476">
            <w:pPr>
              <w:spacing w:after="0" w:line="240" w:lineRule="auto"/>
              <w:rPr>
                <w:rFonts w:eastAsia="Times New Roman" w:cstheme="minorHAnsi"/>
                <w:color w:val="000000"/>
                <w:sz w:val="18"/>
              </w:rPr>
            </w:pPr>
            <w:r w:rsidRPr="001F0476">
              <w:rPr>
                <w:rFonts w:eastAsia="Times New Roman" w:cstheme="minorHAnsi"/>
                <w:color w:val="000000"/>
                <w:sz w:val="18"/>
              </w:rPr>
              <w:t>Gastropub</w:t>
            </w:r>
          </w:p>
        </w:tc>
        <w:tc>
          <w:tcPr>
            <w:tcW w:w="9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51F7D843" w14:textId="77777777" w:rsidR="001F0476" w:rsidRPr="001F0476" w:rsidRDefault="001F0476" w:rsidP="001F0476">
            <w:pPr>
              <w:spacing w:after="0" w:line="240" w:lineRule="auto"/>
              <w:jc w:val="right"/>
              <w:rPr>
                <w:rFonts w:eastAsia="Times New Roman" w:cstheme="minorHAnsi"/>
                <w:color w:val="000000"/>
                <w:sz w:val="18"/>
              </w:rPr>
            </w:pPr>
            <w:r w:rsidRPr="001F0476">
              <w:rPr>
                <w:rFonts w:eastAsia="Times New Roman" w:cstheme="minorHAnsi"/>
                <w:color w:val="000000"/>
                <w:sz w:val="18"/>
              </w:rPr>
              <w:t>91.3</w:t>
            </w:r>
          </w:p>
        </w:tc>
        <w:tc>
          <w:tcPr>
            <w:tcW w:w="1180" w:type="dxa"/>
            <w:tcBorders>
              <w:top w:val="single" w:sz="6" w:space="0" w:color="auto"/>
              <w:left w:val="single" w:sz="6" w:space="0" w:color="auto"/>
              <w:bottom w:val="single" w:sz="4" w:space="0" w:color="auto"/>
            </w:tcBorders>
            <w:shd w:val="clear" w:color="auto" w:fill="auto"/>
            <w:noWrap/>
            <w:vAlign w:val="bottom"/>
            <w:hideMark/>
          </w:tcPr>
          <w:p w14:paraId="2C30567C" w14:textId="77777777" w:rsidR="001F0476" w:rsidRPr="001F0476" w:rsidRDefault="001F0476" w:rsidP="00115FDD">
            <w:pPr>
              <w:spacing w:after="0" w:line="240" w:lineRule="auto"/>
              <w:ind w:right="21"/>
              <w:jc w:val="center"/>
              <w:rPr>
                <w:rFonts w:eastAsia="Times New Roman" w:cstheme="minorHAnsi"/>
                <w:color w:val="000000"/>
                <w:sz w:val="18"/>
              </w:rPr>
            </w:pPr>
            <w:r w:rsidRPr="001F0476">
              <w:rPr>
                <w:rFonts w:eastAsia="Times New Roman" w:cstheme="minorHAnsi"/>
                <w:color w:val="000000"/>
                <w:sz w:val="18"/>
              </w:rPr>
              <w:t>6</w:t>
            </w:r>
          </w:p>
        </w:tc>
      </w:tr>
    </w:tbl>
    <w:p w14:paraId="603E5B3B" w14:textId="77777777" w:rsidR="00E65DC6" w:rsidRDefault="00E65DC6" w:rsidP="001F0476">
      <w:pPr>
        <w:sectPr w:rsidR="00E65DC6" w:rsidSect="00E65DC6">
          <w:type w:val="continuous"/>
          <w:pgSz w:w="12240" w:h="15840"/>
          <w:pgMar w:top="1440" w:right="1440" w:bottom="1440" w:left="1440" w:header="720" w:footer="720" w:gutter="0"/>
          <w:cols w:num="2" w:space="720"/>
          <w:titlePg/>
          <w:docGrid w:linePitch="360"/>
        </w:sectPr>
      </w:pPr>
    </w:p>
    <w:p w14:paraId="67EB931F" w14:textId="76597083" w:rsidR="001F0476" w:rsidRPr="001F0476" w:rsidRDefault="001F0476" w:rsidP="001F0476"/>
    <w:p w14:paraId="5225E7AE" w14:textId="789F25E2" w:rsidR="00AB4CB8" w:rsidRPr="00CB2B7A" w:rsidRDefault="00AB4CB8" w:rsidP="00CB2B7A">
      <w:pPr>
        <w:pStyle w:val="ListParagraph"/>
        <w:numPr>
          <w:ilvl w:val="0"/>
          <w:numId w:val="6"/>
        </w:numPr>
      </w:pPr>
      <w:r w:rsidRPr="00CB2B7A">
        <w:t>Geographically, the distribution of most popular types of restaurant venues looks as follows:</w:t>
      </w:r>
    </w:p>
    <w:p w14:paraId="0C7D3755" w14:textId="05D1D2F8" w:rsidR="00AB4CB8" w:rsidRPr="00CB2B7A" w:rsidRDefault="00AB4CB8" w:rsidP="00CB2B7A">
      <w:r w:rsidRPr="00CB2B7A">
        <w:rPr>
          <w:noProof/>
        </w:rPr>
        <w:drawing>
          <wp:inline distT="0" distB="0" distL="0" distR="0" wp14:anchorId="386AAA2D" wp14:editId="0C679A81">
            <wp:extent cx="5901048" cy="35540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01048" cy="3554095"/>
                    </a:xfrm>
                    <a:prstGeom prst="rect">
                      <a:avLst/>
                    </a:prstGeom>
                    <a:noFill/>
                    <a:ln>
                      <a:noFill/>
                    </a:ln>
                  </pic:spPr>
                </pic:pic>
              </a:graphicData>
            </a:graphic>
          </wp:inline>
        </w:drawing>
      </w:r>
    </w:p>
    <w:p w14:paraId="4042A2D6" w14:textId="23B8BB24" w:rsidR="00AB4CB8" w:rsidRPr="00CB2B7A" w:rsidRDefault="00AB4CB8" w:rsidP="00CB2B7A">
      <w:r w:rsidRPr="00CB2B7A">
        <w:lastRenderedPageBreak/>
        <w:t xml:space="preserve">The </w:t>
      </w:r>
      <w:r w:rsidR="00A80FF7" w:rsidRPr="00CB2B7A">
        <w:t>venue legend</w:t>
      </w:r>
      <w:r w:rsidRPr="00CB2B7A">
        <w:t xml:space="preserve"> for the map is:</w:t>
      </w:r>
    </w:p>
    <w:p w14:paraId="26C7FD49" w14:textId="77777777" w:rsidR="00BD4A95" w:rsidRDefault="00BD4A95" w:rsidP="00CB2B7A">
      <w:pPr>
        <w:rPr>
          <w:b/>
          <w:color w:val="000000"/>
        </w:rPr>
        <w:sectPr w:rsidR="00BD4A95" w:rsidSect="001907FB">
          <w:type w:val="continuous"/>
          <w:pgSz w:w="12240" w:h="15840"/>
          <w:pgMar w:top="1440" w:right="1440" w:bottom="1440" w:left="1440" w:header="720" w:footer="720" w:gutter="0"/>
          <w:cols w:space="720"/>
          <w:titlePg/>
          <w:docGrid w:linePitch="360"/>
        </w:sectPr>
      </w:pP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601"/>
        <w:gridCol w:w="1622"/>
      </w:tblGrid>
      <w:tr w:rsidR="00A80FF7" w:rsidRPr="000E18E7" w14:paraId="0E3466B9" w14:textId="77777777" w:rsidTr="00BD4A95">
        <w:trPr>
          <w:tblHeader/>
          <w:jc w:val="center"/>
        </w:trPr>
        <w:tc>
          <w:tcPr>
            <w:tcW w:w="0" w:type="auto"/>
            <w:shd w:val="clear" w:color="auto" w:fill="F4B083" w:themeFill="accent2" w:themeFillTint="99"/>
          </w:tcPr>
          <w:p w14:paraId="1EE5785A" w14:textId="48DECF6A" w:rsidR="00A80FF7" w:rsidRPr="000E18E7" w:rsidRDefault="00A80FF7" w:rsidP="00BD4A95">
            <w:pPr>
              <w:rPr>
                <w:b/>
                <w:color w:val="000000"/>
              </w:rPr>
            </w:pPr>
            <w:r w:rsidRPr="000E18E7">
              <w:rPr>
                <w:b/>
                <w:color w:val="000000"/>
              </w:rPr>
              <w:t>Venue</w:t>
            </w:r>
          </w:p>
        </w:tc>
        <w:tc>
          <w:tcPr>
            <w:tcW w:w="0" w:type="auto"/>
            <w:shd w:val="clear" w:color="auto" w:fill="F4B083" w:themeFill="accent2" w:themeFillTint="99"/>
          </w:tcPr>
          <w:p w14:paraId="6446E10C" w14:textId="77777777" w:rsidR="00A80FF7" w:rsidRPr="000E18E7" w:rsidRDefault="00A80FF7" w:rsidP="00BD4A95">
            <w:pPr>
              <w:rPr>
                <w:b/>
                <w:color w:val="000000"/>
              </w:rPr>
            </w:pPr>
            <w:r w:rsidRPr="000E18E7">
              <w:rPr>
                <w:b/>
                <w:color w:val="000000"/>
              </w:rPr>
              <w:t>Color</w:t>
            </w:r>
          </w:p>
        </w:tc>
      </w:tr>
      <w:tr w:rsidR="00A80FF7" w:rsidRPr="00A80FF7" w14:paraId="4CBEBD20" w14:textId="77777777" w:rsidTr="000E18E7">
        <w:trPr>
          <w:jc w:val="center"/>
        </w:trPr>
        <w:tc>
          <w:tcPr>
            <w:tcW w:w="0" w:type="auto"/>
          </w:tcPr>
          <w:p w14:paraId="0B558720" w14:textId="77777777" w:rsidR="00A80FF7" w:rsidRPr="00A80FF7" w:rsidRDefault="00A80FF7" w:rsidP="00BD4A95">
            <w:pPr>
              <w:rPr>
                <w:color w:val="000000"/>
              </w:rPr>
            </w:pPr>
            <w:r w:rsidRPr="00A80FF7">
              <w:rPr>
                <w:color w:val="000000"/>
              </w:rPr>
              <w:t>Coffee Shop</w:t>
            </w:r>
          </w:p>
        </w:tc>
        <w:tc>
          <w:tcPr>
            <w:tcW w:w="0" w:type="auto"/>
          </w:tcPr>
          <w:p w14:paraId="6B2D87C7" w14:textId="42F22AAD" w:rsidR="00A80FF7" w:rsidRPr="000E18E7" w:rsidRDefault="00A80FF7" w:rsidP="00BD4A95">
            <w:pPr>
              <w:rPr>
                <w:rFonts w:ascii="Arial Black" w:hAnsi="Arial Black"/>
                <w:color w:val="FF0000"/>
              </w:rPr>
            </w:pPr>
            <w:r w:rsidRPr="000E18E7">
              <w:rPr>
                <w:rFonts w:ascii="Arial Black" w:hAnsi="Arial Black"/>
                <w:color w:val="FF0000"/>
              </w:rPr>
              <w:t>Red</w:t>
            </w:r>
          </w:p>
        </w:tc>
      </w:tr>
      <w:tr w:rsidR="00A80FF7" w:rsidRPr="00A80FF7" w14:paraId="541ED960" w14:textId="77777777" w:rsidTr="000E18E7">
        <w:trPr>
          <w:jc w:val="center"/>
        </w:trPr>
        <w:tc>
          <w:tcPr>
            <w:tcW w:w="0" w:type="auto"/>
          </w:tcPr>
          <w:p w14:paraId="4C6A5AC0" w14:textId="77777777" w:rsidR="00A80FF7" w:rsidRPr="00A80FF7" w:rsidRDefault="00A80FF7" w:rsidP="00BD4A95">
            <w:pPr>
              <w:rPr>
                <w:color w:val="000000"/>
              </w:rPr>
            </w:pPr>
            <w:r w:rsidRPr="00A80FF7">
              <w:rPr>
                <w:color w:val="000000"/>
              </w:rPr>
              <w:t>Café</w:t>
            </w:r>
          </w:p>
        </w:tc>
        <w:tc>
          <w:tcPr>
            <w:tcW w:w="0" w:type="auto"/>
          </w:tcPr>
          <w:p w14:paraId="272867B2" w14:textId="7235BFE2" w:rsidR="00A80FF7" w:rsidRPr="000E18E7" w:rsidRDefault="00A80FF7" w:rsidP="00BD4A95">
            <w:pPr>
              <w:rPr>
                <w:rFonts w:ascii="Arial Black" w:hAnsi="Arial Black"/>
                <w:color w:val="000000"/>
              </w:rPr>
            </w:pPr>
            <w:r w:rsidRPr="000E18E7">
              <w:rPr>
                <w:rFonts w:ascii="Arial Black" w:hAnsi="Arial Black"/>
                <w:color w:val="2F5496" w:themeColor="accent1" w:themeShade="BF"/>
              </w:rPr>
              <w:t>Blue</w:t>
            </w:r>
          </w:p>
        </w:tc>
      </w:tr>
      <w:tr w:rsidR="00A80FF7" w:rsidRPr="00A80FF7" w14:paraId="1ACAD9D5" w14:textId="77777777" w:rsidTr="000E18E7">
        <w:trPr>
          <w:jc w:val="center"/>
        </w:trPr>
        <w:tc>
          <w:tcPr>
            <w:tcW w:w="0" w:type="auto"/>
          </w:tcPr>
          <w:p w14:paraId="3E861D2E" w14:textId="77777777" w:rsidR="00A80FF7" w:rsidRPr="00A80FF7" w:rsidRDefault="00A80FF7" w:rsidP="00BD4A95">
            <w:pPr>
              <w:rPr>
                <w:color w:val="000000"/>
              </w:rPr>
            </w:pPr>
            <w:r w:rsidRPr="00A80FF7">
              <w:rPr>
                <w:color w:val="000000"/>
              </w:rPr>
              <w:t>Pizza Place</w:t>
            </w:r>
          </w:p>
        </w:tc>
        <w:tc>
          <w:tcPr>
            <w:tcW w:w="0" w:type="auto"/>
          </w:tcPr>
          <w:p w14:paraId="3A1A375E" w14:textId="01CA6880" w:rsidR="00A80FF7" w:rsidRPr="000E18E7" w:rsidRDefault="00A80FF7" w:rsidP="00BD4A95">
            <w:pPr>
              <w:rPr>
                <w:rFonts w:ascii="Arial Black" w:hAnsi="Arial Black"/>
                <w:color w:val="000000"/>
              </w:rPr>
            </w:pPr>
            <w:r w:rsidRPr="000E18E7">
              <w:rPr>
                <w:rFonts w:ascii="Arial Black" w:hAnsi="Arial Black"/>
                <w:color w:val="70AD47" w:themeColor="accent6"/>
              </w:rPr>
              <w:t>Green</w:t>
            </w:r>
          </w:p>
        </w:tc>
      </w:tr>
      <w:tr w:rsidR="00A80FF7" w:rsidRPr="00A80FF7" w14:paraId="7AFCBC1B" w14:textId="77777777" w:rsidTr="000E18E7">
        <w:trPr>
          <w:jc w:val="center"/>
        </w:trPr>
        <w:tc>
          <w:tcPr>
            <w:tcW w:w="0" w:type="auto"/>
          </w:tcPr>
          <w:p w14:paraId="73137B32" w14:textId="77777777" w:rsidR="00A80FF7" w:rsidRPr="00A80FF7" w:rsidRDefault="00A80FF7" w:rsidP="00BD4A95">
            <w:pPr>
              <w:rPr>
                <w:color w:val="000000"/>
              </w:rPr>
            </w:pPr>
            <w:r w:rsidRPr="00A80FF7">
              <w:rPr>
                <w:color w:val="000000"/>
              </w:rPr>
              <w:t>Japanese</w:t>
            </w:r>
          </w:p>
        </w:tc>
        <w:tc>
          <w:tcPr>
            <w:tcW w:w="0" w:type="auto"/>
          </w:tcPr>
          <w:p w14:paraId="4D6A1D8E" w14:textId="2B9654A2" w:rsidR="00A80FF7" w:rsidRPr="000E18E7" w:rsidRDefault="00A80FF7" w:rsidP="00BD4A95">
            <w:pPr>
              <w:rPr>
                <w:rFonts w:ascii="Arial Black" w:hAnsi="Arial Black"/>
                <w:color w:val="7030A0"/>
              </w:rPr>
            </w:pPr>
            <w:r w:rsidRPr="000E18E7">
              <w:rPr>
                <w:rFonts w:ascii="Arial Black" w:hAnsi="Arial Black"/>
                <w:color w:val="7030A0"/>
              </w:rPr>
              <w:t>Purple</w:t>
            </w:r>
          </w:p>
        </w:tc>
      </w:tr>
      <w:tr w:rsidR="00A80FF7" w:rsidRPr="00A80FF7" w14:paraId="40786753" w14:textId="77777777" w:rsidTr="000E18E7">
        <w:trPr>
          <w:jc w:val="center"/>
        </w:trPr>
        <w:tc>
          <w:tcPr>
            <w:tcW w:w="0" w:type="auto"/>
          </w:tcPr>
          <w:p w14:paraId="4CC94AC0" w14:textId="77777777" w:rsidR="00A80FF7" w:rsidRPr="00A80FF7" w:rsidRDefault="00A80FF7" w:rsidP="00BD4A95">
            <w:pPr>
              <w:rPr>
                <w:color w:val="000000"/>
              </w:rPr>
            </w:pPr>
            <w:r w:rsidRPr="00A80FF7">
              <w:rPr>
                <w:color w:val="000000"/>
              </w:rPr>
              <w:t>Restaurant</w:t>
            </w:r>
          </w:p>
        </w:tc>
        <w:tc>
          <w:tcPr>
            <w:tcW w:w="0" w:type="auto"/>
          </w:tcPr>
          <w:p w14:paraId="614573CD" w14:textId="6E5593D7" w:rsidR="00A80FF7" w:rsidRPr="000E18E7" w:rsidRDefault="00A80FF7" w:rsidP="00BD4A95">
            <w:pPr>
              <w:rPr>
                <w:rFonts w:ascii="Arial Black" w:hAnsi="Arial Black"/>
                <w:color w:val="000000"/>
              </w:rPr>
            </w:pPr>
            <w:r w:rsidRPr="000E18E7">
              <w:rPr>
                <w:rFonts w:ascii="Arial Black" w:hAnsi="Arial Black"/>
                <w:color w:val="FFC000" w:themeColor="accent4"/>
              </w:rPr>
              <w:t>Orange</w:t>
            </w:r>
          </w:p>
        </w:tc>
      </w:tr>
      <w:tr w:rsidR="00A80FF7" w:rsidRPr="00A80FF7" w14:paraId="63FC1014" w14:textId="77777777" w:rsidTr="000E18E7">
        <w:trPr>
          <w:jc w:val="center"/>
        </w:trPr>
        <w:tc>
          <w:tcPr>
            <w:tcW w:w="0" w:type="auto"/>
          </w:tcPr>
          <w:p w14:paraId="6620AB8C" w14:textId="77777777" w:rsidR="00A80FF7" w:rsidRPr="00A80FF7" w:rsidRDefault="00A80FF7" w:rsidP="00BD4A95">
            <w:pPr>
              <w:rPr>
                <w:color w:val="000000"/>
              </w:rPr>
            </w:pPr>
            <w:r w:rsidRPr="00A80FF7">
              <w:rPr>
                <w:color w:val="000000"/>
              </w:rPr>
              <w:t>Bakery</w:t>
            </w:r>
          </w:p>
        </w:tc>
        <w:tc>
          <w:tcPr>
            <w:tcW w:w="0" w:type="auto"/>
          </w:tcPr>
          <w:p w14:paraId="0E62163E" w14:textId="3EC5FF3C" w:rsidR="00A80FF7" w:rsidRPr="000E18E7" w:rsidRDefault="00A80FF7" w:rsidP="00BD4A95">
            <w:pPr>
              <w:rPr>
                <w:rFonts w:ascii="Arial Black" w:hAnsi="Arial Black"/>
                <w:color w:val="C00000"/>
              </w:rPr>
            </w:pPr>
            <w:r w:rsidRPr="000E18E7">
              <w:rPr>
                <w:rFonts w:ascii="Arial Black" w:hAnsi="Arial Black"/>
                <w:color w:val="C00000"/>
              </w:rPr>
              <w:t>Dark Red</w:t>
            </w:r>
          </w:p>
        </w:tc>
      </w:tr>
      <w:tr w:rsidR="00A80FF7" w:rsidRPr="00A80FF7" w14:paraId="4EDD1DF1" w14:textId="77777777" w:rsidTr="000E18E7">
        <w:trPr>
          <w:jc w:val="center"/>
        </w:trPr>
        <w:tc>
          <w:tcPr>
            <w:tcW w:w="0" w:type="auto"/>
          </w:tcPr>
          <w:p w14:paraId="5801BB03" w14:textId="77777777" w:rsidR="00A80FF7" w:rsidRPr="00A80FF7" w:rsidRDefault="00A80FF7" w:rsidP="00BD4A95">
            <w:pPr>
              <w:rPr>
                <w:color w:val="000000"/>
              </w:rPr>
            </w:pPr>
            <w:r w:rsidRPr="00A80FF7">
              <w:rPr>
                <w:color w:val="000000"/>
              </w:rPr>
              <w:t>Chinese</w:t>
            </w:r>
          </w:p>
        </w:tc>
        <w:tc>
          <w:tcPr>
            <w:tcW w:w="0" w:type="auto"/>
          </w:tcPr>
          <w:p w14:paraId="55704392" w14:textId="3EFAA5E4" w:rsidR="00A80FF7" w:rsidRPr="000E18E7" w:rsidRDefault="000E18E7" w:rsidP="00BD4A95">
            <w:pPr>
              <w:rPr>
                <w:rFonts w:ascii="Arial Black" w:hAnsi="Arial Black"/>
                <w:color w:val="FF3300"/>
              </w:rPr>
            </w:pPr>
            <w:r w:rsidRPr="000E18E7">
              <w:rPr>
                <w:rFonts w:ascii="Arial Black" w:hAnsi="Arial Black"/>
                <w:color w:val="FF3300"/>
              </w:rPr>
              <w:t>L</w:t>
            </w:r>
            <w:r w:rsidR="00A80FF7" w:rsidRPr="000E18E7">
              <w:rPr>
                <w:rFonts w:ascii="Arial Black" w:hAnsi="Arial Black"/>
                <w:color w:val="FF3300"/>
              </w:rPr>
              <w:t xml:space="preserve">ight </w:t>
            </w:r>
            <w:r w:rsidRPr="000E18E7">
              <w:rPr>
                <w:rFonts w:ascii="Arial Black" w:hAnsi="Arial Black"/>
                <w:color w:val="FF3300"/>
              </w:rPr>
              <w:t>R</w:t>
            </w:r>
            <w:r w:rsidR="00A80FF7" w:rsidRPr="000E18E7">
              <w:rPr>
                <w:rFonts w:ascii="Arial Black" w:hAnsi="Arial Black"/>
                <w:color w:val="FF3300"/>
              </w:rPr>
              <w:t>ed</w:t>
            </w:r>
          </w:p>
        </w:tc>
      </w:tr>
      <w:tr w:rsidR="00A80FF7" w:rsidRPr="00A80FF7" w14:paraId="71E7CDA3" w14:textId="77777777" w:rsidTr="000E18E7">
        <w:trPr>
          <w:jc w:val="center"/>
        </w:trPr>
        <w:tc>
          <w:tcPr>
            <w:tcW w:w="0" w:type="auto"/>
          </w:tcPr>
          <w:p w14:paraId="13D28197" w14:textId="77777777" w:rsidR="00A80FF7" w:rsidRPr="00A80FF7" w:rsidRDefault="00A80FF7" w:rsidP="00BD4A95">
            <w:pPr>
              <w:rPr>
                <w:color w:val="000000"/>
              </w:rPr>
            </w:pPr>
            <w:r w:rsidRPr="00A80FF7">
              <w:rPr>
                <w:color w:val="000000"/>
              </w:rPr>
              <w:t>Fast Food Restaurant</w:t>
            </w:r>
          </w:p>
        </w:tc>
        <w:tc>
          <w:tcPr>
            <w:tcW w:w="0" w:type="auto"/>
          </w:tcPr>
          <w:p w14:paraId="0DC24BEF" w14:textId="20CF9BE6" w:rsidR="00A80FF7" w:rsidRPr="000E18E7" w:rsidRDefault="000E18E7" w:rsidP="00BD4A95">
            <w:pPr>
              <w:rPr>
                <w:rFonts w:ascii="Arial Black" w:hAnsi="Arial Black"/>
                <w:color w:val="663300"/>
              </w:rPr>
            </w:pPr>
            <w:r w:rsidRPr="000E18E7">
              <w:rPr>
                <w:rFonts w:ascii="Arial Black" w:hAnsi="Arial Black"/>
                <w:color w:val="663300"/>
              </w:rPr>
              <w:t>B</w:t>
            </w:r>
            <w:r w:rsidR="00A80FF7" w:rsidRPr="000E18E7">
              <w:rPr>
                <w:rFonts w:ascii="Arial Black" w:hAnsi="Arial Black"/>
                <w:color w:val="663300"/>
              </w:rPr>
              <w:t>eige</w:t>
            </w:r>
          </w:p>
        </w:tc>
      </w:tr>
      <w:tr w:rsidR="00A80FF7" w:rsidRPr="00A80FF7" w14:paraId="7BE27015" w14:textId="77777777" w:rsidTr="000E18E7">
        <w:trPr>
          <w:jc w:val="center"/>
        </w:trPr>
        <w:tc>
          <w:tcPr>
            <w:tcW w:w="0" w:type="auto"/>
          </w:tcPr>
          <w:p w14:paraId="64C8E0CC" w14:textId="77777777" w:rsidR="00A80FF7" w:rsidRPr="00A80FF7" w:rsidRDefault="00A80FF7" w:rsidP="00BD4A95">
            <w:pPr>
              <w:rPr>
                <w:color w:val="000000"/>
              </w:rPr>
            </w:pPr>
            <w:r w:rsidRPr="00A80FF7">
              <w:rPr>
                <w:color w:val="000000"/>
              </w:rPr>
              <w:t>Italian Restaurant</w:t>
            </w:r>
          </w:p>
        </w:tc>
        <w:tc>
          <w:tcPr>
            <w:tcW w:w="0" w:type="auto"/>
          </w:tcPr>
          <w:p w14:paraId="0964D23F" w14:textId="6106D9E0" w:rsidR="00A80FF7" w:rsidRPr="000E18E7" w:rsidRDefault="000E18E7" w:rsidP="00BD4A95">
            <w:pPr>
              <w:rPr>
                <w:rFonts w:ascii="Arial Black" w:hAnsi="Arial Black"/>
                <w:color w:val="000000"/>
              </w:rPr>
            </w:pPr>
            <w:r w:rsidRPr="000E18E7">
              <w:rPr>
                <w:rFonts w:ascii="Arial Black" w:hAnsi="Arial Black"/>
                <w:color w:val="1F4E79" w:themeColor="accent5" w:themeShade="80"/>
              </w:rPr>
              <w:t>D</w:t>
            </w:r>
            <w:r w:rsidR="00A80FF7" w:rsidRPr="000E18E7">
              <w:rPr>
                <w:rFonts w:ascii="Arial Black" w:hAnsi="Arial Black"/>
                <w:color w:val="1F4E79" w:themeColor="accent5" w:themeShade="80"/>
              </w:rPr>
              <w:t xml:space="preserve">ark </w:t>
            </w:r>
            <w:r w:rsidRPr="000E18E7">
              <w:rPr>
                <w:rFonts w:ascii="Arial Black" w:hAnsi="Arial Black"/>
                <w:color w:val="1F4E79" w:themeColor="accent5" w:themeShade="80"/>
              </w:rPr>
              <w:t>B</w:t>
            </w:r>
            <w:r w:rsidR="00A80FF7" w:rsidRPr="000E18E7">
              <w:rPr>
                <w:rFonts w:ascii="Arial Black" w:hAnsi="Arial Black"/>
                <w:color w:val="1F4E79" w:themeColor="accent5" w:themeShade="80"/>
              </w:rPr>
              <w:t>lue</w:t>
            </w:r>
          </w:p>
        </w:tc>
      </w:tr>
      <w:tr w:rsidR="00A80FF7" w:rsidRPr="00A80FF7" w14:paraId="46571FF3" w14:textId="77777777" w:rsidTr="000E18E7">
        <w:trPr>
          <w:jc w:val="center"/>
        </w:trPr>
        <w:tc>
          <w:tcPr>
            <w:tcW w:w="0" w:type="auto"/>
          </w:tcPr>
          <w:p w14:paraId="38F2D47C" w14:textId="77777777" w:rsidR="00A80FF7" w:rsidRPr="00A80FF7" w:rsidRDefault="00A80FF7" w:rsidP="00BD4A95">
            <w:pPr>
              <w:rPr>
                <w:color w:val="000000"/>
              </w:rPr>
            </w:pPr>
            <w:r w:rsidRPr="00A80FF7">
              <w:rPr>
                <w:color w:val="000000"/>
              </w:rPr>
              <w:t>Sandwich Place</w:t>
            </w:r>
          </w:p>
        </w:tc>
        <w:tc>
          <w:tcPr>
            <w:tcW w:w="0" w:type="auto"/>
          </w:tcPr>
          <w:p w14:paraId="56CE6074" w14:textId="55ADCE21" w:rsidR="00A80FF7" w:rsidRPr="000E18E7" w:rsidRDefault="000E18E7" w:rsidP="00BD4A95">
            <w:pPr>
              <w:rPr>
                <w:rFonts w:ascii="Arial Black" w:hAnsi="Arial Black"/>
                <w:color w:val="000000"/>
              </w:rPr>
            </w:pPr>
            <w:r w:rsidRPr="000E18E7">
              <w:rPr>
                <w:rFonts w:ascii="Arial Black" w:hAnsi="Arial Black"/>
                <w:color w:val="385623" w:themeColor="accent6" w:themeShade="80"/>
              </w:rPr>
              <w:t>D</w:t>
            </w:r>
            <w:r w:rsidR="00A80FF7" w:rsidRPr="000E18E7">
              <w:rPr>
                <w:rFonts w:ascii="Arial Black" w:hAnsi="Arial Black"/>
                <w:color w:val="385623" w:themeColor="accent6" w:themeShade="80"/>
              </w:rPr>
              <w:t xml:space="preserve">ark </w:t>
            </w:r>
            <w:r w:rsidRPr="000E18E7">
              <w:rPr>
                <w:rFonts w:ascii="Arial Black" w:hAnsi="Arial Black"/>
                <w:color w:val="385623" w:themeColor="accent6" w:themeShade="80"/>
              </w:rPr>
              <w:t>G</w:t>
            </w:r>
            <w:r w:rsidR="00A80FF7" w:rsidRPr="000E18E7">
              <w:rPr>
                <w:rFonts w:ascii="Arial Black" w:hAnsi="Arial Black"/>
                <w:color w:val="385623" w:themeColor="accent6" w:themeShade="80"/>
              </w:rPr>
              <w:t>reen</w:t>
            </w:r>
          </w:p>
        </w:tc>
      </w:tr>
      <w:tr w:rsidR="00A80FF7" w:rsidRPr="00A80FF7" w14:paraId="466A7A40" w14:textId="77777777" w:rsidTr="000E18E7">
        <w:trPr>
          <w:jc w:val="center"/>
        </w:trPr>
        <w:tc>
          <w:tcPr>
            <w:tcW w:w="0" w:type="auto"/>
          </w:tcPr>
          <w:p w14:paraId="17719701" w14:textId="77777777" w:rsidR="00A80FF7" w:rsidRPr="00A80FF7" w:rsidRDefault="00A80FF7" w:rsidP="00BD4A95">
            <w:pPr>
              <w:rPr>
                <w:color w:val="000000"/>
              </w:rPr>
            </w:pPr>
            <w:r w:rsidRPr="00A80FF7">
              <w:rPr>
                <w:color w:val="000000"/>
              </w:rPr>
              <w:t>Mediterranean Restaurant</w:t>
            </w:r>
          </w:p>
        </w:tc>
        <w:tc>
          <w:tcPr>
            <w:tcW w:w="0" w:type="auto"/>
          </w:tcPr>
          <w:p w14:paraId="7BBAC026" w14:textId="202B902C" w:rsidR="00A80FF7" w:rsidRPr="000E18E7" w:rsidRDefault="000E18E7" w:rsidP="00BD4A95">
            <w:pPr>
              <w:rPr>
                <w:rFonts w:ascii="Arial Black" w:hAnsi="Arial Black"/>
                <w:color w:val="009999"/>
              </w:rPr>
            </w:pPr>
            <w:r w:rsidRPr="000E18E7">
              <w:rPr>
                <w:rFonts w:ascii="Arial Black" w:hAnsi="Arial Black"/>
                <w:color w:val="009999"/>
              </w:rPr>
              <w:t>C</w:t>
            </w:r>
            <w:r w:rsidR="00A80FF7" w:rsidRPr="000E18E7">
              <w:rPr>
                <w:rFonts w:ascii="Arial Black" w:hAnsi="Arial Black"/>
                <w:color w:val="009999"/>
              </w:rPr>
              <w:t xml:space="preserve">adet </w:t>
            </w:r>
            <w:r w:rsidRPr="000E18E7">
              <w:rPr>
                <w:rFonts w:ascii="Arial Black" w:hAnsi="Arial Black"/>
                <w:color w:val="009999"/>
              </w:rPr>
              <w:t>B</w:t>
            </w:r>
            <w:r w:rsidR="00A80FF7" w:rsidRPr="000E18E7">
              <w:rPr>
                <w:rFonts w:ascii="Arial Black" w:hAnsi="Arial Black"/>
                <w:color w:val="009999"/>
              </w:rPr>
              <w:t>lue</w:t>
            </w:r>
          </w:p>
        </w:tc>
      </w:tr>
      <w:tr w:rsidR="00A80FF7" w:rsidRPr="00A80FF7" w14:paraId="4809E5D6" w14:textId="77777777" w:rsidTr="000E18E7">
        <w:trPr>
          <w:jc w:val="center"/>
        </w:trPr>
        <w:tc>
          <w:tcPr>
            <w:tcW w:w="0" w:type="auto"/>
          </w:tcPr>
          <w:p w14:paraId="7DE0BA3E" w14:textId="77777777" w:rsidR="00A80FF7" w:rsidRPr="00A80FF7" w:rsidRDefault="00A80FF7" w:rsidP="00BD4A95">
            <w:pPr>
              <w:rPr>
                <w:color w:val="000000"/>
              </w:rPr>
            </w:pPr>
            <w:r w:rsidRPr="00A80FF7">
              <w:rPr>
                <w:color w:val="000000"/>
              </w:rPr>
              <w:t>Caribbean Restaurant</w:t>
            </w:r>
          </w:p>
        </w:tc>
        <w:tc>
          <w:tcPr>
            <w:tcW w:w="0" w:type="auto"/>
          </w:tcPr>
          <w:p w14:paraId="3155EA4A" w14:textId="56295A0B" w:rsidR="00A80FF7" w:rsidRPr="000E18E7" w:rsidRDefault="000E18E7" w:rsidP="00BD4A95">
            <w:pPr>
              <w:rPr>
                <w:rFonts w:ascii="Arial Black" w:hAnsi="Arial Black"/>
                <w:color w:val="381850"/>
              </w:rPr>
            </w:pPr>
            <w:r w:rsidRPr="000E18E7">
              <w:rPr>
                <w:rFonts w:ascii="Arial Black" w:hAnsi="Arial Black"/>
                <w:color w:val="381850"/>
              </w:rPr>
              <w:t>D</w:t>
            </w:r>
            <w:r w:rsidR="00A80FF7" w:rsidRPr="000E18E7">
              <w:rPr>
                <w:rFonts w:ascii="Arial Black" w:hAnsi="Arial Black"/>
                <w:color w:val="381850"/>
              </w:rPr>
              <w:t xml:space="preserve">ark </w:t>
            </w:r>
            <w:r w:rsidRPr="000E18E7">
              <w:rPr>
                <w:rFonts w:ascii="Arial Black" w:hAnsi="Arial Black"/>
                <w:color w:val="381850"/>
              </w:rPr>
              <w:t>P</w:t>
            </w:r>
            <w:r w:rsidR="00A80FF7" w:rsidRPr="000E18E7">
              <w:rPr>
                <w:rFonts w:ascii="Arial Black" w:hAnsi="Arial Black"/>
                <w:color w:val="381850"/>
              </w:rPr>
              <w:t>urple</w:t>
            </w:r>
          </w:p>
        </w:tc>
      </w:tr>
      <w:tr w:rsidR="00A80FF7" w:rsidRPr="00A80FF7" w14:paraId="07349E57" w14:textId="77777777" w:rsidTr="000E18E7">
        <w:trPr>
          <w:jc w:val="center"/>
        </w:trPr>
        <w:tc>
          <w:tcPr>
            <w:tcW w:w="0" w:type="auto"/>
          </w:tcPr>
          <w:p w14:paraId="3EC30B20" w14:textId="77777777" w:rsidR="00A80FF7" w:rsidRPr="00A80FF7" w:rsidRDefault="00A80FF7" w:rsidP="00BD4A95">
            <w:pPr>
              <w:rPr>
                <w:color w:val="000000"/>
              </w:rPr>
            </w:pPr>
            <w:r w:rsidRPr="00A80FF7">
              <w:rPr>
                <w:color w:val="000000"/>
              </w:rPr>
              <w:t>Indian Restaurant</w:t>
            </w:r>
          </w:p>
        </w:tc>
        <w:tc>
          <w:tcPr>
            <w:tcW w:w="0" w:type="auto"/>
          </w:tcPr>
          <w:p w14:paraId="5B8E8FEF" w14:textId="6BE3DD03" w:rsidR="00A80FF7" w:rsidRPr="000E18E7" w:rsidRDefault="000E18E7" w:rsidP="00BD4A95">
            <w:pPr>
              <w:rPr>
                <w:rFonts w:ascii="Arial Black" w:hAnsi="Arial Black"/>
                <w:color w:val="000000"/>
              </w:rPr>
            </w:pPr>
            <w:r w:rsidRPr="000E18E7">
              <w:rPr>
                <w:rFonts w:ascii="Arial Black" w:hAnsi="Arial Black"/>
                <w:color w:val="000000"/>
              </w:rPr>
              <w:t>W</w:t>
            </w:r>
            <w:r w:rsidR="00A80FF7" w:rsidRPr="000E18E7">
              <w:rPr>
                <w:rFonts w:ascii="Arial Black" w:hAnsi="Arial Black"/>
                <w:color w:val="000000"/>
              </w:rPr>
              <w:t>hite</w:t>
            </w:r>
          </w:p>
        </w:tc>
      </w:tr>
      <w:tr w:rsidR="00A80FF7" w:rsidRPr="00A80FF7" w14:paraId="1E2DF1BF" w14:textId="77777777" w:rsidTr="000E18E7">
        <w:trPr>
          <w:jc w:val="center"/>
        </w:trPr>
        <w:tc>
          <w:tcPr>
            <w:tcW w:w="0" w:type="auto"/>
          </w:tcPr>
          <w:p w14:paraId="08AB3345" w14:textId="77777777" w:rsidR="00A80FF7" w:rsidRPr="00A80FF7" w:rsidRDefault="00A80FF7" w:rsidP="00BD4A95">
            <w:pPr>
              <w:rPr>
                <w:color w:val="000000"/>
              </w:rPr>
            </w:pPr>
            <w:r w:rsidRPr="00A80FF7">
              <w:rPr>
                <w:color w:val="000000"/>
              </w:rPr>
              <w:t>Middle Eastern Restaurant</w:t>
            </w:r>
          </w:p>
        </w:tc>
        <w:tc>
          <w:tcPr>
            <w:tcW w:w="0" w:type="auto"/>
          </w:tcPr>
          <w:p w14:paraId="2ADA925E" w14:textId="6878DDFA" w:rsidR="00A80FF7" w:rsidRPr="000E18E7" w:rsidRDefault="000E18E7" w:rsidP="00BD4A95">
            <w:pPr>
              <w:rPr>
                <w:rFonts w:ascii="Arial Black" w:hAnsi="Arial Black"/>
                <w:color w:val="FFCCFF"/>
              </w:rPr>
            </w:pPr>
            <w:r w:rsidRPr="000E18E7">
              <w:rPr>
                <w:rFonts w:ascii="Arial Black" w:hAnsi="Arial Black"/>
                <w:color w:val="FFCCFF"/>
              </w:rPr>
              <w:t>P</w:t>
            </w:r>
            <w:r w:rsidR="00A80FF7" w:rsidRPr="000E18E7">
              <w:rPr>
                <w:rFonts w:ascii="Arial Black" w:hAnsi="Arial Black"/>
                <w:color w:val="FFCCFF"/>
              </w:rPr>
              <w:t>ink</w:t>
            </w:r>
          </w:p>
        </w:tc>
      </w:tr>
      <w:tr w:rsidR="00A80FF7" w:rsidRPr="00A80FF7" w14:paraId="551D4F3C" w14:textId="77777777" w:rsidTr="000E18E7">
        <w:trPr>
          <w:jc w:val="center"/>
        </w:trPr>
        <w:tc>
          <w:tcPr>
            <w:tcW w:w="0" w:type="auto"/>
          </w:tcPr>
          <w:p w14:paraId="639FFECE" w14:textId="77777777" w:rsidR="00A80FF7" w:rsidRPr="00A80FF7" w:rsidRDefault="00A80FF7" w:rsidP="00BD4A95">
            <w:pPr>
              <w:rPr>
                <w:color w:val="000000"/>
              </w:rPr>
            </w:pPr>
            <w:r w:rsidRPr="00A80FF7">
              <w:rPr>
                <w:color w:val="000000"/>
              </w:rPr>
              <w:t>Burger Joint</w:t>
            </w:r>
          </w:p>
        </w:tc>
        <w:tc>
          <w:tcPr>
            <w:tcW w:w="0" w:type="auto"/>
          </w:tcPr>
          <w:p w14:paraId="0BFF1D8D" w14:textId="0A112982" w:rsidR="00A80FF7" w:rsidRPr="000E18E7" w:rsidRDefault="000E18E7" w:rsidP="00BD4A95">
            <w:pPr>
              <w:rPr>
                <w:rFonts w:ascii="Arial Black" w:hAnsi="Arial Black"/>
                <w:color w:val="000000"/>
              </w:rPr>
            </w:pPr>
            <w:r w:rsidRPr="000E18E7">
              <w:rPr>
                <w:rFonts w:ascii="Arial Black" w:hAnsi="Arial Black"/>
                <w:color w:val="D9E2F3" w:themeColor="accent1" w:themeTint="33"/>
              </w:rPr>
              <w:t>L</w:t>
            </w:r>
            <w:r w:rsidR="00A80FF7" w:rsidRPr="000E18E7">
              <w:rPr>
                <w:rFonts w:ascii="Arial Black" w:hAnsi="Arial Black"/>
                <w:color w:val="D9E2F3" w:themeColor="accent1" w:themeTint="33"/>
              </w:rPr>
              <w:t xml:space="preserve">ight </w:t>
            </w:r>
            <w:r w:rsidRPr="000E18E7">
              <w:rPr>
                <w:rFonts w:ascii="Arial Black" w:hAnsi="Arial Black"/>
                <w:color w:val="D9E2F3" w:themeColor="accent1" w:themeTint="33"/>
              </w:rPr>
              <w:t>B</w:t>
            </w:r>
            <w:r w:rsidR="00A80FF7" w:rsidRPr="000E18E7">
              <w:rPr>
                <w:rFonts w:ascii="Arial Black" w:hAnsi="Arial Black"/>
                <w:color w:val="D9E2F3" w:themeColor="accent1" w:themeTint="33"/>
              </w:rPr>
              <w:t>lue</w:t>
            </w:r>
          </w:p>
        </w:tc>
      </w:tr>
      <w:tr w:rsidR="00A80FF7" w:rsidRPr="00A80FF7" w14:paraId="12F470F7" w14:textId="77777777" w:rsidTr="000E18E7">
        <w:trPr>
          <w:jc w:val="center"/>
        </w:trPr>
        <w:tc>
          <w:tcPr>
            <w:tcW w:w="0" w:type="auto"/>
          </w:tcPr>
          <w:p w14:paraId="6075A6A8" w14:textId="77777777" w:rsidR="00A80FF7" w:rsidRPr="00A80FF7" w:rsidRDefault="00A80FF7" w:rsidP="00BD4A95">
            <w:pPr>
              <w:rPr>
                <w:color w:val="000000"/>
              </w:rPr>
            </w:pPr>
            <w:r w:rsidRPr="00A80FF7">
              <w:rPr>
                <w:color w:val="000000"/>
              </w:rPr>
              <w:t>American</w:t>
            </w:r>
          </w:p>
        </w:tc>
        <w:tc>
          <w:tcPr>
            <w:tcW w:w="0" w:type="auto"/>
          </w:tcPr>
          <w:p w14:paraId="1C877085" w14:textId="009032CD" w:rsidR="00A80FF7" w:rsidRPr="000E18E7" w:rsidRDefault="000E18E7" w:rsidP="00BD4A95">
            <w:pPr>
              <w:rPr>
                <w:rFonts w:ascii="Arial Black" w:hAnsi="Arial Black"/>
                <w:color w:val="000000"/>
              </w:rPr>
            </w:pPr>
            <w:r w:rsidRPr="000E18E7">
              <w:rPr>
                <w:rFonts w:ascii="Arial Black" w:hAnsi="Arial Black"/>
                <w:color w:val="D9D9D9" w:themeColor="background1" w:themeShade="D9"/>
              </w:rPr>
              <w:t>L</w:t>
            </w:r>
            <w:r w:rsidR="00A80FF7" w:rsidRPr="000E18E7">
              <w:rPr>
                <w:rFonts w:ascii="Arial Black" w:hAnsi="Arial Black"/>
                <w:color w:val="D9D9D9" w:themeColor="background1" w:themeShade="D9"/>
              </w:rPr>
              <w:t xml:space="preserve">ight </w:t>
            </w:r>
            <w:r w:rsidRPr="000E18E7">
              <w:rPr>
                <w:rFonts w:ascii="Arial Black" w:hAnsi="Arial Black"/>
                <w:color w:val="D9D9D9" w:themeColor="background1" w:themeShade="D9"/>
              </w:rPr>
              <w:t>G</w:t>
            </w:r>
            <w:r w:rsidR="00A80FF7" w:rsidRPr="000E18E7">
              <w:rPr>
                <w:rFonts w:ascii="Arial Black" w:hAnsi="Arial Black"/>
                <w:color w:val="D9D9D9" w:themeColor="background1" w:themeShade="D9"/>
              </w:rPr>
              <w:t>reen</w:t>
            </w:r>
          </w:p>
        </w:tc>
      </w:tr>
      <w:tr w:rsidR="00A80FF7" w:rsidRPr="00A80FF7" w14:paraId="5F2CC0EA" w14:textId="77777777" w:rsidTr="000E18E7">
        <w:trPr>
          <w:jc w:val="center"/>
        </w:trPr>
        <w:tc>
          <w:tcPr>
            <w:tcW w:w="0" w:type="auto"/>
          </w:tcPr>
          <w:p w14:paraId="469E749E" w14:textId="77777777" w:rsidR="00A80FF7" w:rsidRPr="00A80FF7" w:rsidRDefault="00A80FF7" w:rsidP="00BD4A95">
            <w:pPr>
              <w:rPr>
                <w:color w:val="000000"/>
              </w:rPr>
            </w:pPr>
            <w:r w:rsidRPr="00A80FF7">
              <w:rPr>
                <w:color w:val="000000"/>
              </w:rPr>
              <w:t>Breakfast Spot</w:t>
            </w:r>
          </w:p>
        </w:tc>
        <w:tc>
          <w:tcPr>
            <w:tcW w:w="0" w:type="auto"/>
          </w:tcPr>
          <w:p w14:paraId="47ECB6C7" w14:textId="21870B1B" w:rsidR="00A80FF7" w:rsidRPr="000E18E7" w:rsidRDefault="000E18E7" w:rsidP="00BD4A95">
            <w:pPr>
              <w:rPr>
                <w:rFonts w:ascii="Arial Black" w:hAnsi="Arial Black"/>
                <w:color w:val="000000"/>
              </w:rPr>
            </w:pPr>
            <w:r w:rsidRPr="000E18E7">
              <w:rPr>
                <w:rFonts w:ascii="Arial Black" w:hAnsi="Arial Black"/>
                <w:color w:val="808080" w:themeColor="background1" w:themeShade="80"/>
              </w:rPr>
              <w:t>G</w:t>
            </w:r>
            <w:r w:rsidR="00A80FF7" w:rsidRPr="000E18E7">
              <w:rPr>
                <w:rFonts w:ascii="Arial Black" w:hAnsi="Arial Black"/>
                <w:color w:val="808080" w:themeColor="background1" w:themeShade="80"/>
              </w:rPr>
              <w:t>ray</w:t>
            </w:r>
          </w:p>
        </w:tc>
      </w:tr>
      <w:tr w:rsidR="00A80FF7" w:rsidRPr="00A80FF7" w14:paraId="4C533553" w14:textId="77777777" w:rsidTr="000E18E7">
        <w:trPr>
          <w:jc w:val="center"/>
        </w:trPr>
        <w:tc>
          <w:tcPr>
            <w:tcW w:w="0" w:type="auto"/>
          </w:tcPr>
          <w:p w14:paraId="52F1BBEE" w14:textId="77777777" w:rsidR="00A80FF7" w:rsidRPr="00A80FF7" w:rsidRDefault="00A80FF7" w:rsidP="00BD4A95">
            <w:pPr>
              <w:rPr>
                <w:color w:val="000000"/>
              </w:rPr>
            </w:pPr>
            <w:r w:rsidRPr="00A80FF7">
              <w:rPr>
                <w:color w:val="000000"/>
              </w:rPr>
              <w:t xml:space="preserve">BBQ Joint </w:t>
            </w:r>
          </w:p>
        </w:tc>
        <w:tc>
          <w:tcPr>
            <w:tcW w:w="0" w:type="auto"/>
          </w:tcPr>
          <w:p w14:paraId="1EC37B05" w14:textId="2A57098B" w:rsidR="00A80FF7" w:rsidRPr="000E18E7" w:rsidRDefault="000E18E7" w:rsidP="00BD4A95">
            <w:pPr>
              <w:rPr>
                <w:rFonts w:ascii="Arial Black" w:hAnsi="Arial Black"/>
                <w:color w:val="000000"/>
              </w:rPr>
            </w:pPr>
            <w:r w:rsidRPr="000E18E7">
              <w:rPr>
                <w:rFonts w:ascii="Arial Black" w:hAnsi="Arial Black"/>
                <w:color w:val="000000"/>
              </w:rPr>
              <w:t>B</w:t>
            </w:r>
            <w:r w:rsidR="00A80FF7" w:rsidRPr="000E18E7">
              <w:rPr>
                <w:rFonts w:ascii="Arial Black" w:hAnsi="Arial Black"/>
                <w:color w:val="000000"/>
              </w:rPr>
              <w:t>lack</w:t>
            </w:r>
          </w:p>
        </w:tc>
      </w:tr>
      <w:tr w:rsidR="00A80FF7" w:rsidRPr="00A80FF7" w14:paraId="54201291" w14:textId="77777777" w:rsidTr="000E18E7">
        <w:trPr>
          <w:jc w:val="center"/>
        </w:trPr>
        <w:tc>
          <w:tcPr>
            <w:tcW w:w="0" w:type="auto"/>
          </w:tcPr>
          <w:p w14:paraId="2F318812" w14:textId="77777777" w:rsidR="00A80FF7" w:rsidRPr="00A80FF7" w:rsidRDefault="00A80FF7" w:rsidP="00BD4A95">
            <w:pPr>
              <w:rPr>
                <w:color w:val="000000"/>
              </w:rPr>
            </w:pPr>
            <w:r w:rsidRPr="00A80FF7">
              <w:rPr>
                <w:color w:val="000000"/>
              </w:rPr>
              <w:t>Dessert Shop</w:t>
            </w:r>
          </w:p>
        </w:tc>
        <w:tc>
          <w:tcPr>
            <w:tcW w:w="0" w:type="auto"/>
          </w:tcPr>
          <w:p w14:paraId="1A3DE8FE" w14:textId="01C0AB6B" w:rsidR="00A80FF7" w:rsidRPr="000E18E7" w:rsidRDefault="000E18E7" w:rsidP="00BD4A95">
            <w:pPr>
              <w:rPr>
                <w:rFonts w:ascii="Arial Black" w:hAnsi="Arial Black"/>
                <w:color w:val="000000"/>
              </w:rPr>
            </w:pPr>
            <w:r w:rsidRPr="000E18E7">
              <w:rPr>
                <w:rFonts w:ascii="Arial Black" w:hAnsi="Arial Black"/>
                <w:color w:val="BFBFBF" w:themeColor="background1" w:themeShade="BF"/>
              </w:rPr>
              <w:t>L</w:t>
            </w:r>
            <w:r w:rsidR="00A80FF7" w:rsidRPr="000E18E7">
              <w:rPr>
                <w:rFonts w:ascii="Arial Black" w:hAnsi="Arial Black"/>
                <w:color w:val="BFBFBF" w:themeColor="background1" w:themeShade="BF"/>
              </w:rPr>
              <w:t xml:space="preserve">ight </w:t>
            </w:r>
            <w:r w:rsidRPr="000E18E7">
              <w:rPr>
                <w:rFonts w:ascii="Arial Black" w:hAnsi="Arial Black"/>
                <w:color w:val="BFBFBF" w:themeColor="background1" w:themeShade="BF"/>
              </w:rPr>
              <w:t>G</w:t>
            </w:r>
            <w:r w:rsidR="00A80FF7" w:rsidRPr="000E18E7">
              <w:rPr>
                <w:rFonts w:ascii="Arial Black" w:hAnsi="Arial Black"/>
                <w:color w:val="BFBFBF" w:themeColor="background1" w:themeShade="BF"/>
              </w:rPr>
              <w:t>ray</w:t>
            </w:r>
          </w:p>
        </w:tc>
      </w:tr>
    </w:tbl>
    <w:p w14:paraId="54141E6A" w14:textId="77777777" w:rsidR="00BD4A95" w:rsidRDefault="00BD4A95" w:rsidP="000E18E7">
      <w:pPr>
        <w:pStyle w:val="ListParagraph"/>
        <w:numPr>
          <w:ilvl w:val="0"/>
          <w:numId w:val="6"/>
        </w:numPr>
        <w:rPr>
          <w:rStyle w:val="Heading1Char"/>
          <w:rFonts w:ascii="Arial" w:hAnsi="Arial" w:cs="Arial"/>
          <w:color w:val="auto"/>
          <w:sz w:val="20"/>
          <w:szCs w:val="20"/>
        </w:rPr>
        <w:sectPr w:rsidR="00BD4A95" w:rsidSect="00BD4A95">
          <w:type w:val="continuous"/>
          <w:pgSz w:w="12240" w:h="15840"/>
          <w:pgMar w:top="1440" w:right="1440" w:bottom="1440" w:left="1440" w:header="720" w:footer="720" w:gutter="0"/>
          <w:pgNumType w:start="0"/>
          <w:cols w:num="2" w:space="720"/>
          <w:titlePg/>
          <w:docGrid w:linePitch="360"/>
        </w:sectPr>
      </w:pPr>
    </w:p>
    <w:p w14:paraId="62D0BE0B" w14:textId="614CA2F3" w:rsidR="00AB4CB8" w:rsidRDefault="000E18E7" w:rsidP="000E18E7">
      <w:pPr>
        <w:pStyle w:val="ListParagraph"/>
        <w:numPr>
          <w:ilvl w:val="0"/>
          <w:numId w:val="6"/>
        </w:numPr>
        <w:rPr>
          <w:rStyle w:val="Heading1Char"/>
          <w:rFonts w:ascii="Arial" w:hAnsi="Arial" w:cs="Arial"/>
          <w:color w:val="auto"/>
          <w:sz w:val="20"/>
          <w:szCs w:val="20"/>
        </w:rPr>
      </w:pPr>
      <w:r w:rsidRPr="00CB2B7A">
        <w:t>Based on reports of restaurants closing in 2017 and 2018, the following list of number of failed</w:t>
      </w:r>
      <w:r>
        <w:rPr>
          <w:rStyle w:val="Heading1Char"/>
          <w:rFonts w:ascii="Arial" w:hAnsi="Arial" w:cs="Arial"/>
          <w:color w:val="auto"/>
          <w:sz w:val="20"/>
          <w:szCs w:val="20"/>
        </w:rPr>
        <w:t xml:space="preserve"> restaurants by Neighborhood was produced.</w:t>
      </w:r>
    </w:p>
    <w:p w14:paraId="516F5719" w14:textId="57CB9260" w:rsidR="00343A61" w:rsidRDefault="00343A61" w:rsidP="007B203E">
      <w:pPr>
        <w:pStyle w:val="Caption"/>
        <w:keepNext/>
        <w:jc w:val="center"/>
      </w:pPr>
      <w:bookmarkStart w:id="20" w:name="_Toc8061867"/>
      <w:r>
        <w:t xml:space="preserve">Table </w:t>
      </w:r>
      <w:fldSimple w:instr=" SEQ Table \* ARABIC ">
        <w:r w:rsidR="001B6AE5">
          <w:rPr>
            <w:noProof/>
          </w:rPr>
          <w:t>5</w:t>
        </w:r>
      </w:fldSimple>
      <w:r>
        <w:t>- Count of Restaurant Failures by Neighborhood 2017-2018</w:t>
      </w:r>
      <w:bookmarkEnd w:id="20"/>
    </w:p>
    <w:p w14:paraId="67A72B58" w14:textId="77777777" w:rsidR="007B203E" w:rsidRDefault="007B203E" w:rsidP="007B203E">
      <w:pPr>
        <w:pStyle w:val="ListParagraph"/>
        <w:ind w:left="0"/>
        <w:jc w:val="center"/>
        <w:rPr>
          <w:rFonts w:ascii="Helvetica" w:hAnsi="Helvetica" w:cs="Helvetica"/>
          <w:b/>
          <w:color w:val="000000"/>
          <w:sz w:val="18"/>
          <w:szCs w:val="18"/>
        </w:rPr>
        <w:sectPr w:rsidR="007B203E" w:rsidSect="00D20FC7">
          <w:type w:val="continuous"/>
          <w:pgSz w:w="12240" w:h="15840"/>
          <w:pgMar w:top="1440" w:right="1440" w:bottom="1440" w:left="1440" w:header="720" w:footer="720" w:gutter="0"/>
          <w:pgNumType w:start="0"/>
          <w:cols w:space="720"/>
          <w:titlePg/>
          <w:docGrid w:linePitch="360"/>
        </w:sectPr>
      </w:pPr>
    </w:p>
    <w:tbl>
      <w:tblPr>
        <w:tblStyle w:val="TableGrid"/>
        <w:tblW w:w="0" w:type="auto"/>
        <w:tblInd w:w="36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785"/>
        <w:gridCol w:w="1350"/>
      </w:tblGrid>
      <w:tr w:rsidR="00343A61" w:rsidRPr="00CB2B7A" w14:paraId="66B833BE" w14:textId="77777777" w:rsidTr="00CB2B7A">
        <w:trPr>
          <w:tblHeader/>
        </w:trPr>
        <w:tc>
          <w:tcPr>
            <w:tcW w:w="1785" w:type="dxa"/>
            <w:shd w:val="clear" w:color="auto" w:fill="FFF2CC" w:themeFill="accent4" w:themeFillTint="33"/>
          </w:tcPr>
          <w:p w14:paraId="315C877C" w14:textId="70221C5E" w:rsidR="00343A61" w:rsidRPr="00CB2B7A" w:rsidRDefault="00343A61" w:rsidP="0089705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Arial" w:hAnsi="Arial" w:cs="Arial"/>
                <w:b/>
                <w:color w:val="000000"/>
              </w:rPr>
            </w:pPr>
            <w:r w:rsidRPr="00CB2B7A">
              <w:rPr>
                <w:rFonts w:ascii="Arial" w:hAnsi="Arial" w:cs="Arial"/>
                <w:b/>
                <w:color w:val="000000"/>
              </w:rPr>
              <w:t>Neighborhood</w:t>
            </w:r>
          </w:p>
        </w:tc>
        <w:tc>
          <w:tcPr>
            <w:tcW w:w="1350" w:type="dxa"/>
            <w:shd w:val="clear" w:color="auto" w:fill="FFF2CC" w:themeFill="accent4" w:themeFillTint="33"/>
          </w:tcPr>
          <w:p w14:paraId="45C6625C" w14:textId="77777777" w:rsidR="00343A61" w:rsidRPr="00CB2B7A" w:rsidRDefault="00343A61" w:rsidP="0089705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Arial" w:hAnsi="Arial" w:cs="Arial"/>
                <w:b/>
                <w:color w:val="000000"/>
              </w:rPr>
            </w:pPr>
            <w:r w:rsidRPr="00CB2B7A">
              <w:rPr>
                <w:rFonts w:ascii="Arial" w:hAnsi="Arial" w:cs="Arial"/>
                <w:b/>
                <w:color w:val="000000"/>
              </w:rPr>
              <w:t>Restaurant Failures</w:t>
            </w:r>
          </w:p>
        </w:tc>
      </w:tr>
      <w:tr w:rsidR="00343A61" w:rsidRPr="00CB2B7A" w14:paraId="46FFFC28" w14:textId="77777777" w:rsidTr="00CB2B7A">
        <w:tc>
          <w:tcPr>
            <w:tcW w:w="1785" w:type="dxa"/>
          </w:tcPr>
          <w:p w14:paraId="43A5F57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Yorkville</w:t>
            </w:r>
          </w:p>
        </w:tc>
        <w:tc>
          <w:tcPr>
            <w:tcW w:w="1350" w:type="dxa"/>
          </w:tcPr>
          <w:p w14:paraId="50C5955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21</w:t>
            </w:r>
          </w:p>
        </w:tc>
      </w:tr>
      <w:tr w:rsidR="00343A61" w:rsidRPr="00CB2B7A" w14:paraId="0E1B202D" w14:textId="77777777" w:rsidTr="00CB2B7A">
        <w:tc>
          <w:tcPr>
            <w:tcW w:w="1785" w:type="dxa"/>
          </w:tcPr>
          <w:p w14:paraId="65796F88"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Chinatown</w:t>
            </w:r>
          </w:p>
        </w:tc>
        <w:tc>
          <w:tcPr>
            <w:tcW w:w="1350" w:type="dxa"/>
          </w:tcPr>
          <w:p w14:paraId="7EB8AEE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18</w:t>
            </w:r>
          </w:p>
        </w:tc>
      </w:tr>
      <w:tr w:rsidR="00343A61" w:rsidRPr="00CB2B7A" w14:paraId="4C1769CB" w14:textId="77777777" w:rsidTr="00CB2B7A">
        <w:tc>
          <w:tcPr>
            <w:tcW w:w="1785" w:type="dxa"/>
          </w:tcPr>
          <w:p w14:paraId="41AE17D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Little Italy</w:t>
            </w:r>
          </w:p>
        </w:tc>
        <w:tc>
          <w:tcPr>
            <w:tcW w:w="1350" w:type="dxa"/>
          </w:tcPr>
          <w:p w14:paraId="4ED492FA"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17</w:t>
            </w:r>
          </w:p>
        </w:tc>
      </w:tr>
      <w:tr w:rsidR="00343A61" w:rsidRPr="00CB2B7A" w14:paraId="50F851DC" w14:textId="77777777" w:rsidTr="00CB2B7A">
        <w:tc>
          <w:tcPr>
            <w:tcW w:w="1785" w:type="dxa"/>
          </w:tcPr>
          <w:p w14:paraId="39427CF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Alexandra Park</w:t>
            </w:r>
          </w:p>
        </w:tc>
        <w:tc>
          <w:tcPr>
            <w:tcW w:w="1350" w:type="dxa"/>
          </w:tcPr>
          <w:p w14:paraId="46C00E7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14</w:t>
            </w:r>
          </w:p>
        </w:tc>
      </w:tr>
      <w:tr w:rsidR="00343A61" w:rsidRPr="00CB2B7A" w14:paraId="77F0D1F2" w14:textId="77777777" w:rsidTr="00CB2B7A">
        <w:tc>
          <w:tcPr>
            <w:tcW w:w="1785" w:type="dxa"/>
          </w:tcPr>
          <w:p w14:paraId="61694235"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The Annex</w:t>
            </w:r>
          </w:p>
        </w:tc>
        <w:tc>
          <w:tcPr>
            <w:tcW w:w="1350" w:type="dxa"/>
          </w:tcPr>
          <w:p w14:paraId="1E1DCA9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8</w:t>
            </w:r>
          </w:p>
        </w:tc>
      </w:tr>
      <w:tr w:rsidR="00343A61" w:rsidRPr="00CB2B7A" w14:paraId="03D2090C" w14:textId="77777777" w:rsidTr="00CB2B7A">
        <w:tc>
          <w:tcPr>
            <w:tcW w:w="1785" w:type="dxa"/>
          </w:tcPr>
          <w:p w14:paraId="6CB336B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The Danforth</w:t>
            </w:r>
          </w:p>
        </w:tc>
        <w:tc>
          <w:tcPr>
            <w:tcW w:w="1350" w:type="dxa"/>
          </w:tcPr>
          <w:p w14:paraId="3247B40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7</w:t>
            </w:r>
          </w:p>
        </w:tc>
      </w:tr>
      <w:tr w:rsidR="00343A61" w:rsidRPr="00CB2B7A" w14:paraId="5E3A0EB3" w14:textId="77777777" w:rsidTr="00CB2B7A">
        <w:tc>
          <w:tcPr>
            <w:tcW w:w="1785" w:type="dxa"/>
          </w:tcPr>
          <w:p w14:paraId="2BB1D40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The Beaches</w:t>
            </w:r>
          </w:p>
        </w:tc>
        <w:tc>
          <w:tcPr>
            <w:tcW w:w="1350" w:type="dxa"/>
          </w:tcPr>
          <w:p w14:paraId="60209D2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7</w:t>
            </w:r>
          </w:p>
        </w:tc>
      </w:tr>
      <w:tr w:rsidR="00343A61" w:rsidRPr="00CB2B7A" w14:paraId="66076547" w14:textId="77777777" w:rsidTr="00CB2B7A">
        <w:tc>
          <w:tcPr>
            <w:tcW w:w="1785" w:type="dxa"/>
          </w:tcPr>
          <w:p w14:paraId="7452DCF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Cabbagetown</w:t>
            </w:r>
          </w:p>
        </w:tc>
        <w:tc>
          <w:tcPr>
            <w:tcW w:w="1350" w:type="dxa"/>
          </w:tcPr>
          <w:p w14:paraId="29F2E35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7</w:t>
            </w:r>
          </w:p>
        </w:tc>
      </w:tr>
      <w:tr w:rsidR="00343A61" w:rsidRPr="00CB2B7A" w14:paraId="1794F861" w14:textId="77777777" w:rsidTr="00CB2B7A">
        <w:tc>
          <w:tcPr>
            <w:tcW w:w="1785" w:type="dxa"/>
          </w:tcPr>
          <w:p w14:paraId="44C5403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Riverdale</w:t>
            </w:r>
          </w:p>
        </w:tc>
        <w:tc>
          <w:tcPr>
            <w:tcW w:w="1350" w:type="dxa"/>
          </w:tcPr>
          <w:p w14:paraId="5E3E502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6</w:t>
            </w:r>
          </w:p>
        </w:tc>
      </w:tr>
      <w:tr w:rsidR="00343A61" w:rsidRPr="00CB2B7A" w14:paraId="202283FF" w14:textId="77777777" w:rsidTr="00CB2B7A">
        <w:tc>
          <w:tcPr>
            <w:tcW w:w="1785" w:type="dxa"/>
          </w:tcPr>
          <w:p w14:paraId="4909546A"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Leslieville</w:t>
            </w:r>
          </w:p>
        </w:tc>
        <w:tc>
          <w:tcPr>
            <w:tcW w:w="1350" w:type="dxa"/>
          </w:tcPr>
          <w:p w14:paraId="05F842A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6</w:t>
            </w:r>
          </w:p>
        </w:tc>
      </w:tr>
      <w:tr w:rsidR="00343A61" w:rsidRPr="00CB2B7A" w14:paraId="3EFEBACC" w14:textId="77777777" w:rsidTr="00CB2B7A">
        <w:tc>
          <w:tcPr>
            <w:tcW w:w="1785" w:type="dxa"/>
          </w:tcPr>
          <w:p w14:paraId="672E9A5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Little Portugal</w:t>
            </w:r>
          </w:p>
        </w:tc>
        <w:tc>
          <w:tcPr>
            <w:tcW w:w="1350" w:type="dxa"/>
          </w:tcPr>
          <w:p w14:paraId="01E4BBA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5</w:t>
            </w:r>
          </w:p>
        </w:tc>
      </w:tr>
      <w:tr w:rsidR="00343A61" w:rsidRPr="00CB2B7A" w14:paraId="7B01549E" w14:textId="77777777" w:rsidTr="00CB2B7A">
        <w:tc>
          <w:tcPr>
            <w:tcW w:w="1785" w:type="dxa"/>
          </w:tcPr>
          <w:p w14:paraId="4D50FD8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Roncesvalles</w:t>
            </w:r>
          </w:p>
        </w:tc>
        <w:tc>
          <w:tcPr>
            <w:tcW w:w="1350" w:type="dxa"/>
          </w:tcPr>
          <w:p w14:paraId="3719FCB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4</w:t>
            </w:r>
          </w:p>
        </w:tc>
      </w:tr>
      <w:tr w:rsidR="00343A61" w:rsidRPr="00CB2B7A" w14:paraId="7A7F17C1" w14:textId="77777777" w:rsidTr="00CB2B7A">
        <w:tc>
          <w:tcPr>
            <w:tcW w:w="1785" w:type="dxa"/>
          </w:tcPr>
          <w:p w14:paraId="7D18248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Fort York/Liberty Village</w:t>
            </w:r>
          </w:p>
        </w:tc>
        <w:tc>
          <w:tcPr>
            <w:tcW w:w="1350" w:type="dxa"/>
          </w:tcPr>
          <w:p w14:paraId="223F893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4</w:t>
            </w:r>
          </w:p>
        </w:tc>
      </w:tr>
      <w:tr w:rsidR="00343A61" w:rsidRPr="00CB2B7A" w14:paraId="1646A681" w14:textId="77777777" w:rsidTr="00CB2B7A">
        <w:tc>
          <w:tcPr>
            <w:tcW w:w="1785" w:type="dxa"/>
          </w:tcPr>
          <w:p w14:paraId="78BF4A1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Church and Wellesley</w:t>
            </w:r>
          </w:p>
        </w:tc>
        <w:tc>
          <w:tcPr>
            <w:tcW w:w="1350" w:type="dxa"/>
          </w:tcPr>
          <w:p w14:paraId="5D8A1B5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4</w:t>
            </w:r>
          </w:p>
        </w:tc>
      </w:tr>
      <w:tr w:rsidR="00343A61" w:rsidRPr="00CB2B7A" w14:paraId="22F272BC" w14:textId="77777777" w:rsidTr="00CB2B7A">
        <w:tc>
          <w:tcPr>
            <w:tcW w:w="1785" w:type="dxa"/>
          </w:tcPr>
          <w:p w14:paraId="2F6E5F8E"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The Junction</w:t>
            </w:r>
          </w:p>
        </w:tc>
        <w:tc>
          <w:tcPr>
            <w:tcW w:w="1350" w:type="dxa"/>
          </w:tcPr>
          <w:p w14:paraId="3854A95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5D2DED0A" w14:textId="77777777" w:rsidTr="00CB2B7A">
        <w:tc>
          <w:tcPr>
            <w:tcW w:w="1785" w:type="dxa"/>
          </w:tcPr>
          <w:p w14:paraId="4A286C3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Ossington</w:t>
            </w:r>
          </w:p>
        </w:tc>
        <w:tc>
          <w:tcPr>
            <w:tcW w:w="1350" w:type="dxa"/>
          </w:tcPr>
          <w:p w14:paraId="0BCD471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1D29E246" w14:textId="77777777" w:rsidTr="00CB2B7A">
        <w:tc>
          <w:tcPr>
            <w:tcW w:w="1785" w:type="dxa"/>
          </w:tcPr>
          <w:p w14:paraId="45EB79B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Leaside</w:t>
            </w:r>
          </w:p>
        </w:tc>
        <w:tc>
          <w:tcPr>
            <w:tcW w:w="1350" w:type="dxa"/>
          </w:tcPr>
          <w:p w14:paraId="75AA3115"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52EFF8E1" w14:textId="77777777" w:rsidTr="00CB2B7A">
        <w:tc>
          <w:tcPr>
            <w:tcW w:w="1785" w:type="dxa"/>
          </w:tcPr>
          <w:p w14:paraId="6ADA63C8"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Hillcrest</w:t>
            </w:r>
          </w:p>
        </w:tc>
        <w:tc>
          <w:tcPr>
            <w:tcW w:w="1350" w:type="dxa"/>
          </w:tcPr>
          <w:p w14:paraId="5732CD0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555D1321" w14:textId="77777777" w:rsidTr="00CB2B7A">
        <w:tc>
          <w:tcPr>
            <w:tcW w:w="1785" w:type="dxa"/>
          </w:tcPr>
          <w:p w14:paraId="5B2BB53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High Park North</w:t>
            </w:r>
          </w:p>
        </w:tc>
        <w:tc>
          <w:tcPr>
            <w:tcW w:w="1350" w:type="dxa"/>
          </w:tcPr>
          <w:p w14:paraId="36D2F065"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01D325AC" w14:textId="77777777" w:rsidTr="00CB2B7A">
        <w:tc>
          <w:tcPr>
            <w:tcW w:w="1785" w:type="dxa"/>
          </w:tcPr>
          <w:p w14:paraId="6EB3BAE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Dundas West</w:t>
            </w:r>
          </w:p>
        </w:tc>
        <w:tc>
          <w:tcPr>
            <w:tcW w:w="1350" w:type="dxa"/>
          </w:tcPr>
          <w:p w14:paraId="0016B2B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44ECEDFC" w14:textId="77777777" w:rsidTr="00CB2B7A">
        <w:tc>
          <w:tcPr>
            <w:tcW w:w="1785" w:type="dxa"/>
          </w:tcPr>
          <w:p w14:paraId="1C58EF6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Bloor</w:t>
            </w:r>
          </w:p>
        </w:tc>
        <w:tc>
          <w:tcPr>
            <w:tcW w:w="1350" w:type="dxa"/>
          </w:tcPr>
          <w:p w14:paraId="1AE4571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3</w:t>
            </w:r>
          </w:p>
        </w:tc>
      </w:tr>
      <w:tr w:rsidR="00343A61" w:rsidRPr="00CB2B7A" w14:paraId="182DCD2E" w14:textId="77777777" w:rsidTr="00CB2B7A">
        <w:tc>
          <w:tcPr>
            <w:tcW w:w="1785" w:type="dxa"/>
          </w:tcPr>
          <w:p w14:paraId="5072A8F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Yonge and Eglinton</w:t>
            </w:r>
          </w:p>
        </w:tc>
        <w:tc>
          <w:tcPr>
            <w:tcW w:w="1350" w:type="dxa"/>
          </w:tcPr>
          <w:p w14:paraId="59C93CC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1048BA68" w14:textId="77777777" w:rsidTr="00CB2B7A">
        <w:tc>
          <w:tcPr>
            <w:tcW w:w="1785" w:type="dxa"/>
          </w:tcPr>
          <w:p w14:paraId="30250F3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Yonge and Dundas</w:t>
            </w:r>
          </w:p>
        </w:tc>
        <w:tc>
          <w:tcPr>
            <w:tcW w:w="1350" w:type="dxa"/>
          </w:tcPr>
          <w:p w14:paraId="18C6737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2C8952E0" w14:textId="77777777" w:rsidTr="00CB2B7A">
        <w:tc>
          <w:tcPr>
            <w:tcW w:w="1785" w:type="dxa"/>
          </w:tcPr>
          <w:p w14:paraId="5123EC4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St. Clair West</w:t>
            </w:r>
          </w:p>
        </w:tc>
        <w:tc>
          <w:tcPr>
            <w:tcW w:w="1350" w:type="dxa"/>
          </w:tcPr>
          <w:p w14:paraId="6A2BC74A"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4C1BBCDE" w14:textId="77777777" w:rsidTr="00CB2B7A">
        <w:tc>
          <w:tcPr>
            <w:tcW w:w="1785" w:type="dxa"/>
          </w:tcPr>
          <w:p w14:paraId="2B3D31E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Seaton Village</w:t>
            </w:r>
          </w:p>
        </w:tc>
        <w:tc>
          <w:tcPr>
            <w:tcW w:w="1350" w:type="dxa"/>
          </w:tcPr>
          <w:p w14:paraId="65B0D657"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08E91D0B" w14:textId="77777777" w:rsidTr="00CB2B7A">
        <w:tc>
          <w:tcPr>
            <w:tcW w:w="1785" w:type="dxa"/>
          </w:tcPr>
          <w:p w14:paraId="5F2974C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Parkdale</w:t>
            </w:r>
          </w:p>
        </w:tc>
        <w:tc>
          <w:tcPr>
            <w:tcW w:w="1350" w:type="dxa"/>
          </w:tcPr>
          <w:p w14:paraId="5470DD5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3D9724E9" w14:textId="77777777" w:rsidTr="00CB2B7A">
        <w:tc>
          <w:tcPr>
            <w:tcW w:w="1785" w:type="dxa"/>
          </w:tcPr>
          <w:p w14:paraId="720BE3D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Old Toronto</w:t>
            </w:r>
          </w:p>
        </w:tc>
        <w:tc>
          <w:tcPr>
            <w:tcW w:w="1350" w:type="dxa"/>
          </w:tcPr>
          <w:p w14:paraId="4D2FCB4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6B1C2F56" w14:textId="77777777" w:rsidTr="00CB2B7A">
        <w:tc>
          <w:tcPr>
            <w:tcW w:w="1785" w:type="dxa"/>
          </w:tcPr>
          <w:p w14:paraId="6A6FD39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New Toronto</w:t>
            </w:r>
          </w:p>
        </w:tc>
        <w:tc>
          <w:tcPr>
            <w:tcW w:w="1350" w:type="dxa"/>
          </w:tcPr>
          <w:p w14:paraId="5F16072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483652C1" w14:textId="77777777" w:rsidTr="00CB2B7A">
        <w:tc>
          <w:tcPr>
            <w:tcW w:w="1785" w:type="dxa"/>
          </w:tcPr>
          <w:p w14:paraId="3350F8D8"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Kingsview Village</w:t>
            </w:r>
          </w:p>
        </w:tc>
        <w:tc>
          <w:tcPr>
            <w:tcW w:w="1350" w:type="dxa"/>
          </w:tcPr>
          <w:p w14:paraId="4467410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5B3108EB" w14:textId="77777777" w:rsidTr="00CB2B7A">
        <w:tc>
          <w:tcPr>
            <w:tcW w:w="1785" w:type="dxa"/>
          </w:tcPr>
          <w:p w14:paraId="67118C3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Financial District</w:t>
            </w:r>
          </w:p>
        </w:tc>
        <w:tc>
          <w:tcPr>
            <w:tcW w:w="1350" w:type="dxa"/>
          </w:tcPr>
          <w:p w14:paraId="273C9BC8"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2</w:t>
            </w:r>
          </w:p>
        </w:tc>
      </w:tr>
      <w:tr w:rsidR="00343A61" w:rsidRPr="00CB2B7A" w14:paraId="56345893" w14:textId="77777777" w:rsidTr="00CB2B7A">
        <w:tc>
          <w:tcPr>
            <w:tcW w:w="1785" w:type="dxa"/>
          </w:tcPr>
          <w:p w14:paraId="0330013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St. Lawrence Market</w:t>
            </w:r>
          </w:p>
        </w:tc>
        <w:tc>
          <w:tcPr>
            <w:tcW w:w="1350" w:type="dxa"/>
          </w:tcPr>
          <w:p w14:paraId="63ABF07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25AC476C" w14:textId="77777777" w:rsidTr="00CB2B7A">
        <w:tc>
          <w:tcPr>
            <w:tcW w:w="1785" w:type="dxa"/>
          </w:tcPr>
          <w:p w14:paraId="3136E65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Seato Village</w:t>
            </w:r>
          </w:p>
        </w:tc>
        <w:tc>
          <w:tcPr>
            <w:tcW w:w="1350" w:type="dxa"/>
          </w:tcPr>
          <w:p w14:paraId="222FFA9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18B85808" w14:textId="77777777" w:rsidTr="00CB2B7A">
        <w:tc>
          <w:tcPr>
            <w:tcW w:w="1785" w:type="dxa"/>
          </w:tcPr>
          <w:p w14:paraId="5D3CBD4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Rosedale</w:t>
            </w:r>
          </w:p>
        </w:tc>
        <w:tc>
          <w:tcPr>
            <w:tcW w:w="1350" w:type="dxa"/>
          </w:tcPr>
          <w:p w14:paraId="7E36D5E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472B34ED" w14:textId="77777777" w:rsidTr="00CB2B7A">
        <w:tc>
          <w:tcPr>
            <w:tcW w:w="1785" w:type="dxa"/>
          </w:tcPr>
          <w:p w14:paraId="7315FA67"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Riverside</w:t>
            </w:r>
          </w:p>
        </w:tc>
        <w:tc>
          <w:tcPr>
            <w:tcW w:w="1350" w:type="dxa"/>
          </w:tcPr>
          <w:p w14:paraId="2D3436E8"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45EC8CBD" w14:textId="77777777" w:rsidTr="00CB2B7A">
        <w:tc>
          <w:tcPr>
            <w:tcW w:w="1785" w:type="dxa"/>
          </w:tcPr>
          <w:p w14:paraId="5F9A4F59"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Old Mill/Baby Point</w:t>
            </w:r>
          </w:p>
        </w:tc>
        <w:tc>
          <w:tcPr>
            <w:tcW w:w="1350" w:type="dxa"/>
          </w:tcPr>
          <w:p w14:paraId="3DE2EEB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08380873" w14:textId="77777777" w:rsidTr="00CB2B7A">
        <w:tc>
          <w:tcPr>
            <w:tcW w:w="1785" w:type="dxa"/>
          </w:tcPr>
          <w:p w14:paraId="1EE0199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Oakwood Village</w:t>
            </w:r>
          </w:p>
        </w:tc>
        <w:tc>
          <w:tcPr>
            <w:tcW w:w="1350" w:type="dxa"/>
          </w:tcPr>
          <w:p w14:paraId="16424AB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B156A2C" w14:textId="77777777" w:rsidTr="00CB2B7A">
        <w:tc>
          <w:tcPr>
            <w:tcW w:w="1785" w:type="dxa"/>
          </w:tcPr>
          <w:p w14:paraId="68A8D45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North York City Centre</w:t>
            </w:r>
          </w:p>
        </w:tc>
        <w:tc>
          <w:tcPr>
            <w:tcW w:w="1350" w:type="dxa"/>
          </w:tcPr>
          <w:p w14:paraId="2FE68F55"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0758C6D5" w14:textId="77777777" w:rsidTr="00CB2B7A">
        <w:tc>
          <w:tcPr>
            <w:tcW w:w="1785" w:type="dxa"/>
          </w:tcPr>
          <w:p w14:paraId="3F96FFF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North York</w:t>
            </w:r>
          </w:p>
        </w:tc>
        <w:tc>
          <w:tcPr>
            <w:tcW w:w="1350" w:type="dxa"/>
          </w:tcPr>
          <w:p w14:paraId="1EE66260"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44AFA44" w14:textId="77777777" w:rsidTr="00CB2B7A">
        <w:tc>
          <w:tcPr>
            <w:tcW w:w="1785" w:type="dxa"/>
          </w:tcPr>
          <w:p w14:paraId="73D0979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Moss Park</w:t>
            </w:r>
          </w:p>
        </w:tc>
        <w:tc>
          <w:tcPr>
            <w:tcW w:w="1350" w:type="dxa"/>
          </w:tcPr>
          <w:p w14:paraId="24538CB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0924DF94" w14:textId="77777777" w:rsidTr="00CB2B7A">
        <w:tc>
          <w:tcPr>
            <w:tcW w:w="1785" w:type="dxa"/>
          </w:tcPr>
          <w:p w14:paraId="3B6FC0B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Liberty Village</w:t>
            </w:r>
          </w:p>
        </w:tc>
        <w:tc>
          <w:tcPr>
            <w:tcW w:w="1350" w:type="dxa"/>
          </w:tcPr>
          <w:p w14:paraId="4942222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4F283F66" w14:textId="77777777" w:rsidTr="00CB2B7A">
        <w:tc>
          <w:tcPr>
            <w:tcW w:w="1785" w:type="dxa"/>
          </w:tcPr>
          <w:p w14:paraId="66A1E71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Koreatown</w:t>
            </w:r>
          </w:p>
        </w:tc>
        <w:tc>
          <w:tcPr>
            <w:tcW w:w="1350" w:type="dxa"/>
          </w:tcPr>
          <w:p w14:paraId="6C2B2B47"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527222BD" w14:textId="77777777" w:rsidTr="00CB2B7A">
        <w:tc>
          <w:tcPr>
            <w:tcW w:w="1785" w:type="dxa"/>
          </w:tcPr>
          <w:p w14:paraId="56150897"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King West Village</w:t>
            </w:r>
          </w:p>
        </w:tc>
        <w:tc>
          <w:tcPr>
            <w:tcW w:w="1350" w:type="dxa"/>
          </w:tcPr>
          <w:p w14:paraId="7FF76F3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42746888" w14:textId="77777777" w:rsidTr="00CB2B7A">
        <w:tc>
          <w:tcPr>
            <w:tcW w:w="1785" w:type="dxa"/>
          </w:tcPr>
          <w:p w14:paraId="7FAB887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Kensington</w:t>
            </w:r>
          </w:p>
        </w:tc>
        <w:tc>
          <w:tcPr>
            <w:tcW w:w="1350" w:type="dxa"/>
          </w:tcPr>
          <w:p w14:paraId="729E6ACE"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996AEF7" w14:textId="77777777" w:rsidTr="00CB2B7A">
        <w:tc>
          <w:tcPr>
            <w:tcW w:w="1785" w:type="dxa"/>
          </w:tcPr>
          <w:p w14:paraId="06DB017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Harbor Village</w:t>
            </w:r>
          </w:p>
        </w:tc>
        <w:tc>
          <w:tcPr>
            <w:tcW w:w="1350" w:type="dxa"/>
          </w:tcPr>
          <w:p w14:paraId="1AD35CAA"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76BBF492" w14:textId="77777777" w:rsidTr="00CB2B7A">
        <w:tc>
          <w:tcPr>
            <w:tcW w:w="1785" w:type="dxa"/>
          </w:tcPr>
          <w:p w14:paraId="64C2FEF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Harbord Village</w:t>
            </w:r>
          </w:p>
        </w:tc>
        <w:tc>
          <w:tcPr>
            <w:tcW w:w="1350" w:type="dxa"/>
          </w:tcPr>
          <w:p w14:paraId="27BC1D47"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01B94BC6" w14:textId="77777777" w:rsidTr="00CB2B7A">
        <w:tc>
          <w:tcPr>
            <w:tcW w:w="1785" w:type="dxa"/>
          </w:tcPr>
          <w:p w14:paraId="23A285B1"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Gerrard</w:t>
            </w:r>
          </w:p>
        </w:tc>
        <w:tc>
          <w:tcPr>
            <w:tcW w:w="1350" w:type="dxa"/>
          </w:tcPr>
          <w:p w14:paraId="2CEFAC7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BD55737" w14:textId="77777777" w:rsidTr="00CB2B7A">
        <w:tc>
          <w:tcPr>
            <w:tcW w:w="1785" w:type="dxa"/>
          </w:tcPr>
          <w:p w14:paraId="3C9C90E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Garden District</w:t>
            </w:r>
          </w:p>
        </w:tc>
        <w:tc>
          <w:tcPr>
            <w:tcW w:w="1350" w:type="dxa"/>
          </w:tcPr>
          <w:p w14:paraId="5D7064B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1DFC1E61" w14:textId="77777777" w:rsidTr="00CB2B7A">
        <w:tc>
          <w:tcPr>
            <w:tcW w:w="1785" w:type="dxa"/>
          </w:tcPr>
          <w:p w14:paraId="027FA76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Fashion District</w:t>
            </w:r>
          </w:p>
        </w:tc>
        <w:tc>
          <w:tcPr>
            <w:tcW w:w="1350" w:type="dxa"/>
          </w:tcPr>
          <w:p w14:paraId="7647079E"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135BFC3A" w14:textId="77777777" w:rsidTr="00CB2B7A">
        <w:tc>
          <w:tcPr>
            <w:tcW w:w="1785" w:type="dxa"/>
          </w:tcPr>
          <w:p w14:paraId="6C2641E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Eglinton West</w:t>
            </w:r>
          </w:p>
        </w:tc>
        <w:tc>
          <w:tcPr>
            <w:tcW w:w="1350" w:type="dxa"/>
          </w:tcPr>
          <w:p w14:paraId="12BA625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A4FD5E8" w14:textId="77777777" w:rsidTr="00CB2B7A">
        <w:tc>
          <w:tcPr>
            <w:tcW w:w="1785" w:type="dxa"/>
          </w:tcPr>
          <w:p w14:paraId="4AE7F54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East York</w:t>
            </w:r>
          </w:p>
        </w:tc>
        <w:tc>
          <w:tcPr>
            <w:tcW w:w="1350" w:type="dxa"/>
          </w:tcPr>
          <w:p w14:paraId="3FB9146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670EEDB8" w14:textId="77777777" w:rsidTr="00CB2B7A">
        <w:tc>
          <w:tcPr>
            <w:tcW w:w="1785" w:type="dxa"/>
          </w:tcPr>
          <w:p w14:paraId="23CE0B1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Dundas and University</w:t>
            </w:r>
          </w:p>
        </w:tc>
        <w:tc>
          <w:tcPr>
            <w:tcW w:w="1350" w:type="dxa"/>
          </w:tcPr>
          <w:p w14:paraId="328D053E"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5067B9BC" w14:textId="77777777" w:rsidTr="00CB2B7A">
        <w:tc>
          <w:tcPr>
            <w:tcW w:w="1785" w:type="dxa"/>
          </w:tcPr>
          <w:p w14:paraId="6CE856D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lastRenderedPageBreak/>
              <w:t xml:space="preserve">Distillery District/West </w:t>
            </w:r>
          </w:p>
          <w:p w14:paraId="42C28FA6" w14:textId="25C40B0A"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Don Lands</w:t>
            </w:r>
          </w:p>
        </w:tc>
        <w:tc>
          <w:tcPr>
            <w:tcW w:w="1350" w:type="dxa"/>
          </w:tcPr>
          <w:p w14:paraId="3D0DAB0C"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6EB0FE92" w14:textId="77777777" w:rsidTr="00CB2B7A">
        <w:tc>
          <w:tcPr>
            <w:tcW w:w="1785" w:type="dxa"/>
          </w:tcPr>
          <w:p w14:paraId="364D3AF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Cottage</w:t>
            </w:r>
          </w:p>
        </w:tc>
        <w:tc>
          <w:tcPr>
            <w:tcW w:w="1350" w:type="dxa"/>
          </w:tcPr>
          <w:p w14:paraId="4BDCBFA5"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5E4CA255" w14:textId="77777777" w:rsidTr="00CB2B7A">
        <w:tc>
          <w:tcPr>
            <w:tcW w:w="1785" w:type="dxa"/>
          </w:tcPr>
          <w:p w14:paraId="17231AE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Cliffcrest</w:t>
            </w:r>
          </w:p>
        </w:tc>
        <w:tc>
          <w:tcPr>
            <w:tcW w:w="1350" w:type="dxa"/>
          </w:tcPr>
          <w:p w14:paraId="38CAFCA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67356094" w14:textId="77777777" w:rsidTr="00CB2B7A">
        <w:tc>
          <w:tcPr>
            <w:tcW w:w="1785" w:type="dxa"/>
          </w:tcPr>
          <w:p w14:paraId="3CFC922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Church</w:t>
            </w:r>
          </w:p>
        </w:tc>
        <w:tc>
          <w:tcPr>
            <w:tcW w:w="1350" w:type="dxa"/>
          </w:tcPr>
          <w:p w14:paraId="407F1AD6"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2D0FFF9F" w14:textId="77777777" w:rsidTr="00CB2B7A">
        <w:tc>
          <w:tcPr>
            <w:tcW w:w="1785" w:type="dxa"/>
          </w:tcPr>
          <w:p w14:paraId="05C6E9A2"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Christie Pits</w:t>
            </w:r>
          </w:p>
        </w:tc>
        <w:tc>
          <w:tcPr>
            <w:tcW w:w="1350" w:type="dxa"/>
          </w:tcPr>
          <w:p w14:paraId="3AFD937D"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1B941FA" w14:textId="77777777" w:rsidTr="00CB2B7A">
        <w:tc>
          <w:tcPr>
            <w:tcW w:w="1785" w:type="dxa"/>
          </w:tcPr>
          <w:p w14:paraId="59CE4F1A"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Broadview</w:t>
            </w:r>
          </w:p>
        </w:tc>
        <w:tc>
          <w:tcPr>
            <w:tcW w:w="1350" w:type="dxa"/>
          </w:tcPr>
          <w:p w14:paraId="5ABD7834"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3F3C7172" w14:textId="77777777" w:rsidTr="00CB2B7A">
        <w:tc>
          <w:tcPr>
            <w:tcW w:w="1785" w:type="dxa"/>
          </w:tcPr>
          <w:p w14:paraId="2B24DA8E"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Bloordale</w:t>
            </w:r>
          </w:p>
        </w:tc>
        <w:tc>
          <w:tcPr>
            <w:tcW w:w="1350" w:type="dxa"/>
          </w:tcPr>
          <w:p w14:paraId="3FE13F0B"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41157152" w14:textId="77777777" w:rsidTr="00CB2B7A">
        <w:tc>
          <w:tcPr>
            <w:tcW w:w="1785" w:type="dxa"/>
          </w:tcPr>
          <w:p w14:paraId="0CD9043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Bloor West Village</w:t>
            </w:r>
          </w:p>
        </w:tc>
        <w:tc>
          <w:tcPr>
            <w:tcW w:w="1350" w:type="dxa"/>
          </w:tcPr>
          <w:p w14:paraId="7C82CD93"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r w:rsidR="00343A61" w:rsidRPr="00CB2B7A" w14:paraId="7949574D" w14:textId="77777777" w:rsidTr="00CB2B7A">
        <w:tc>
          <w:tcPr>
            <w:tcW w:w="1785" w:type="dxa"/>
          </w:tcPr>
          <w:p w14:paraId="6EA9266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Allenby</w:t>
            </w:r>
          </w:p>
        </w:tc>
        <w:tc>
          <w:tcPr>
            <w:tcW w:w="1350" w:type="dxa"/>
          </w:tcPr>
          <w:p w14:paraId="6A3473BF" w14:textId="77777777" w:rsidR="00343A61" w:rsidRPr="00CB2B7A" w:rsidRDefault="00343A61" w:rsidP="005677E6">
            <w:pPr>
              <w:pStyle w:val="ListParagraph"/>
              <w:ind w:left="0"/>
              <w:rPr>
                <w:rFonts w:ascii="Helvetica" w:hAnsi="Helvetica" w:cs="Helvetica"/>
                <w:color w:val="000000"/>
                <w:sz w:val="20"/>
                <w:szCs w:val="18"/>
              </w:rPr>
            </w:pPr>
            <w:r w:rsidRPr="00CB2B7A">
              <w:rPr>
                <w:rFonts w:ascii="Helvetica" w:hAnsi="Helvetica" w:cs="Helvetica"/>
                <w:color w:val="000000"/>
                <w:sz w:val="20"/>
                <w:szCs w:val="18"/>
              </w:rPr>
              <w:t>1</w:t>
            </w:r>
          </w:p>
        </w:tc>
      </w:tr>
    </w:tbl>
    <w:p w14:paraId="38D91B1B" w14:textId="77777777" w:rsidR="007B203E" w:rsidRDefault="007B203E" w:rsidP="007B571E">
      <w:pPr>
        <w:pStyle w:val="ListParagraph"/>
        <w:ind w:left="360"/>
        <w:rPr>
          <w:rFonts w:ascii="Helvetica" w:hAnsi="Helvetica" w:cs="Helvetica"/>
          <w:color w:val="000000"/>
          <w:sz w:val="18"/>
          <w:szCs w:val="18"/>
        </w:rPr>
        <w:sectPr w:rsidR="007B203E" w:rsidSect="007B203E">
          <w:type w:val="continuous"/>
          <w:pgSz w:w="12240" w:h="15840"/>
          <w:pgMar w:top="1440" w:right="1440" w:bottom="1440" w:left="1440" w:header="720" w:footer="720" w:gutter="0"/>
          <w:pgNumType w:start="0"/>
          <w:cols w:num="2" w:space="720"/>
          <w:titlePg/>
          <w:docGrid w:linePitch="360"/>
        </w:sectPr>
      </w:pPr>
    </w:p>
    <w:p w14:paraId="6CF0B4D4" w14:textId="77777777" w:rsidR="00895EA6" w:rsidRDefault="00895EA6" w:rsidP="00CB2B7A">
      <w:pPr>
        <w:pStyle w:val="ListParagraph"/>
        <w:numPr>
          <w:ilvl w:val="0"/>
          <w:numId w:val="6"/>
        </w:numPr>
      </w:pPr>
      <w:r>
        <w:t>The first four neighborhoods contain the only double-digit numbers of closings.  Each of those areas featured the following venues:</w:t>
      </w:r>
    </w:p>
    <w:p w14:paraId="35F2843E" w14:textId="3EA21728" w:rsidR="004431F2" w:rsidRDefault="004431F2" w:rsidP="004431F2">
      <w:pPr>
        <w:pStyle w:val="Caption"/>
        <w:keepNext/>
        <w:jc w:val="center"/>
      </w:pPr>
      <w:bookmarkStart w:id="21" w:name="_Toc8061868"/>
      <w:r>
        <w:t xml:space="preserve">Table </w:t>
      </w:r>
      <w:fldSimple w:instr=" SEQ Table \* ARABIC ">
        <w:r w:rsidR="001B6AE5">
          <w:rPr>
            <w:noProof/>
          </w:rPr>
          <w:t>6</w:t>
        </w:r>
      </w:fldSimple>
      <w:r>
        <w:t>- Most Common Venue Closings for Neighborhoods with Double Digit Restaurant Closings</w:t>
      </w:r>
      <w:bookmarkEnd w:id="21"/>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83"/>
        <w:gridCol w:w="3050"/>
      </w:tblGrid>
      <w:tr w:rsidR="004431F2" w:rsidRPr="004431F2" w14:paraId="3370E0FB" w14:textId="77777777" w:rsidTr="004431F2">
        <w:trPr>
          <w:jc w:val="center"/>
        </w:trPr>
        <w:tc>
          <w:tcPr>
            <w:tcW w:w="0" w:type="auto"/>
            <w:shd w:val="clear" w:color="auto" w:fill="FFE599" w:themeFill="accent4" w:themeFillTint="66"/>
          </w:tcPr>
          <w:p w14:paraId="38C75BBB" w14:textId="77777777" w:rsidR="004431F2" w:rsidRPr="004431F2" w:rsidRDefault="004431F2" w:rsidP="004431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Arial" w:hAnsi="Arial" w:cs="Arial"/>
                <w:b/>
                <w:color w:val="000000"/>
              </w:rPr>
            </w:pPr>
            <w:r w:rsidRPr="004431F2">
              <w:rPr>
                <w:rFonts w:ascii="Arial" w:hAnsi="Arial" w:cs="Arial"/>
                <w:b/>
                <w:color w:val="000000"/>
              </w:rPr>
              <w:t>Neighborhood</w:t>
            </w:r>
          </w:p>
        </w:tc>
        <w:tc>
          <w:tcPr>
            <w:tcW w:w="0" w:type="auto"/>
            <w:shd w:val="clear" w:color="auto" w:fill="FFE599" w:themeFill="accent4" w:themeFillTint="66"/>
          </w:tcPr>
          <w:p w14:paraId="5316F990" w14:textId="77777777" w:rsidR="004431F2" w:rsidRPr="004431F2" w:rsidRDefault="004431F2" w:rsidP="004431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Arial" w:hAnsi="Arial" w:cs="Arial"/>
                <w:b/>
                <w:color w:val="000000"/>
              </w:rPr>
            </w:pPr>
            <w:r w:rsidRPr="004431F2">
              <w:rPr>
                <w:rFonts w:ascii="Arial" w:hAnsi="Arial" w:cs="Arial"/>
                <w:b/>
                <w:color w:val="000000"/>
              </w:rPr>
              <w:t>Most Common Closing Venue</w:t>
            </w:r>
          </w:p>
        </w:tc>
      </w:tr>
      <w:tr w:rsidR="004431F2" w:rsidRPr="004431F2" w14:paraId="36580D7C" w14:textId="77777777" w:rsidTr="004431F2">
        <w:trPr>
          <w:jc w:val="center"/>
        </w:trPr>
        <w:tc>
          <w:tcPr>
            <w:tcW w:w="0" w:type="auto"/>
          </w:tcPr>
          <w:p w14:paraId="0C73C498" w14:textId="77777777" w:rsidR="004431F2" w:rsidRPr="004431F2" w:rsidRDefault="004431F2" w:rsidP="00C745B3">
            <w:pPr>
              <w:rPr>
                <w:rFonts w:cstheme="minorHAnsi"/>
              </w:rPr>
            </w:pPr>
            <w:r w:rsidRPr="004431F2">
              <w:rPr>
                <w:rFonts w:cstheme="minorHAnsi"/>
              </w:rPr>
              <w:t>Yorkville</w:t>
            </w:r>
          </w:p>
        </w:tc>
        <w:tc>
          <w:tcPr>
            <w:tcW w:w="0" w:type="auto"/>
          </w:tcPr>
          <w:p w14:paraId="5049B2AA" w14:textId="77777777" w:rsidR="004431F2" w:rsidRPr="004431F2" w:rsidRDefault="004431F2" w:rsidP="00C745B3">
            <w:pPr>
              <w:rPr>
                <w:rFonts w:cstheme="minorHAnsi"/>
              </w:rPr>
            </w:pPr>
            <w:r w:rsidRPr="004431F2">
              <w:rPr>
                <w:rFonts w:cstheme="minorHAnsi"/>
              </w:rPr>
              <w:t>Seafood Restaurant</w:t>
            </w:r>
          </w:p>
        </w:tc>
      </w:tr>
      <w:tr w:rsidR="004431F2" w:rsidRPr="004431F2" w14:paraId="105222A7" w14:textId="77777777" w:rsidTr="004431F2">
        <w:trPr>
          <w:jc w:val="center"/>
        </w:trPr>
        <w:tc>
          <w:tcPr>
            <w:tcW w:w="0" w:type="auto"/>
          </w:tcPr>
          <w:p w14:paraId="6B0A0CD6" w14:textId="77777777" w:rsidR="004431F2" w:rsidRPr="004431F2" w:rsidRDefault="004431F2" w:rsidP="00C745B3">
            <w:pPr>
              <w:rPr>
                <w:rFonts w:eastAsia="Times New Roman" w:cstheme="minorHAnsi"/>
              </w:rPr>
            </w:pPr>
            <w:r w:rsidRPr="004431F2">
              <w:rPr>
                <w:rFonts w:eastAsia="Times New Roman" w:cstheme="minorHAnsi"/>
              </w:rPr>
              <w:t>Chinatown</w:t>
            </w:r>
          </w:p>
        </w:tc>
        <w:tc>
          <w:tcPr>
            <w:tcW w:w="0" w:type="auto"/>
          </w:tcPr>
          <w:p w14:paraId="7B9B4FD2" w14:textId="77777777" w:rsidR="004431F2" w:rsidRPr="004431F2" w:rsidRDefault="004431F2" w:rsidP="00C745B3">
            <w:pPr>
              <w:rPr>
                <w:rFonts w:eastAsia="Times New Roman" w:cstheme="minorHAnsi"/>
              </w:rPr>
            </w:pPr>
            <w:r w:rsidRPr="004431F2">
              <w:rPr>
                <w:rFonts w:eastAsia="Times New Roman" w:cstheme="minorHAnsi"/>
              </w:rPr>
              <w:t>Chinese</w:t>
            </w:r>
          </w:p>
        </w:tc>
      </w:tr>
      <w:tr w:rsidR="004431F2" w:rsidRPr="004431F2" w14:paraId="03B5F708" w14:textId="77777777" w:rsidTr="004431F2">
        <w:trPr>
          <w:jc w:val="center"/>
        </w:trPr>
        <w:tc>
          <w:tcPr>
            <w:tcW w:w="0" w:type="auto"/>
          </w:tcPr>
          <w:p w14:paraId="3A0821C8" w14:textId="77777777" w:rsidR="004431F2" w:rsidRPr="004431F2" w:rsidRDefault="004431F2" w:rsidP="00C745B3">
            <w:pPr>
              <w:rPr>
                <w:rFonts w:eastAsia="Times New Roman" w:cstheme="minorHAnsi"/>
              </w:rPr>
            </w:pPr>
            <w:r w:rsidRPr="004431F2">
              <w:rPr>
                <w:rFonts w:eastAsia="Times New Roman" w:cstheme="minorHAnsi"/>
              </w:rPr>
              <w:t>Little Italy</w:t>
            </w:r>
          </w:p>
        </w:tc>
        <w:tc>
          <w:tcPr>
            <w:tcW w:w="0" w:type="auto"/>
          </w:tcPr>
          <w:p w14:paraId="6504C993" w14:textId="77777777" w:rsidR="004431F2" w:rsidRPr="004431F2" w:rsidRDefault="004431F2" w:rsidP="00C745B3">
            <w:pPr>
              <w:rPr>
                <w:rFonts w:eastAsia="Times New Roman" w:cstheme="minorHAnsi"/>
              </w:rPr>
            </w:pPr>
            <w:r w:rsidRPr="004431F2">
              <w:rPr>
                <w:rFonts w:eastAsia="Times New Roman" w:cstheme="minorHAnsi"/>
              </w:rPr>
              <w:t>Italian Restaurant</w:t>
            </w:r>
          </w:p>
        </w:tc>
      </w:tr>
      <w:tr w:rsidR="004431F2" w:rsidRPr="004431F2" w14:paraId="147B584F" w14:textId="77777777" w:rsidTr="004431F2">
        <w:trPr>
          <w:jc w:val="center"/>
        </w:trPr>
        <w:tc>
          <w:tcPr>
            <w:tcW w:w="0" w:type="auto"/>
          </w:tcPr>
          <w:p w14:paraId="76D28D39" w14:textId="77777777" w:rsidR="004431F2" w:rsidRPr="004431F2" w:rsidRDefault="004431F2" w:rsidP="00C745B3">
            <w:pPr>
              <w:rPr>
                <w:rFonts w:eastAsia="Times New Roman" w:cstheme="minorHAnsi"/>
              </w:rPr>
            </w:pPr>
            <w:r w:rsidRPr="004431F2">
              <w:rPr>
                <w:rFonts w:eastAsia="Times New Roman" w:cstheme="minorHAnsi"/>
              </w:rPr>
              <w:t>Alexandra Park</w:t>
            </w:r>
          </w:p>
        </w:tc>
        <w:tc>
          <w:tcPr>
            <w:tcW w:w="0" w:type="auto"/>
          </w:tcPr>
          <w:p w14:paraId="0680C111" w14:textId="77777777" w:rsidR="004431F2" w:rsidRPr="004431F2" w:rsidRDefault="004431F2" w:rsidP="00C745B3">
            <w:pPr>
              <w:rPr>
                <w:rFonts w:eastAsia="Times New Roman" w:cstheme="minorHAnsi"/>
              </w:rPr>
            </w:pPr>
            <w:r w:rsidRPr="004431F2">
              <w:rPr>
                <w:rFonts w:eastAsia="Times New Roman" w:cstheme="minorHAnsi"/>
              </w:rPr>
              <w:t>Italian Restaurant</w:t>
            </w:r>
          </w:p>
        </w:tc>
      </w:tr>
    </w:tbl>
    <w:p w14:paraId="358F8283" w14:textId="61807D2F" w:rsidR="00895EA6" w:rsidRDefault="004431F2" w:rsidP="004431F2">
      <w:pPr>
        <w:ind w:left="450"/>
      </w:pPr>
      <w:r>
        <w:t>A review of the existing restaurants returned by Foursquare showed that each of these neighborhoods are popular venues for the restaurants closed.</w:t>
      </w:r>
    </w:p>
    <w:p w14:paraId="64709C60" w14:textId="445615CF" w:rsidR="00897055" w:rsidRPr="00CB2B7A" w:rsidRDefault="00897055" w:rsidP="00CB2B7A">
      <w:pPr>
        <w:pStyle w:val="ListParagraph"/>
        <w:numPr>
          <w:ilvl w:val="0"/>
          <w:numId w:val="6"/>
        </w:numPr>
      </w:pPr>
      <w:r w:rsidRPr="00CB2B7A">
        <w:lastRenderedPageBreak/>
        <w:t>Graphically, the number of restaurant failures by neighborhood is:</w:t>
      </w:r>
      <w:r w:rsidRPr="00CB2B7A">
        <w:br/>
      </w:r>
      <w:r w:rsidRPr="00CB2B7A">
        <w:rPr>
          <w:noProof/>
        </w:rPr>
        <w:drawing>
          <wp:inline distT="0" distB="0" distL="0" distR="0" wp14:anchorId="64127490" wp14:editId="330EA0B0">
            <wp:extent cx="4956900" cy="4743478"/>
            <wp:effectExtent l="0" t="0" r="0" b="0"/>
            <wp:docPr id="9" name="Picture 9" descr="C:\Users\willi\AppData\Local\Microsoft\Windows\INetCache\Content.MSO\A88F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ppData\Local\Microsoft\Windows\INetCache\Content.MSO\A88F98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307" cy="4772576"/>
                    </a:xfrm>
                    <a:prstGeom prst="rect">
                      <a:avLst/>
                    </a:prstGeom>
                    <a:noFill/>
                    <a:ln>
                      <a:noFill/>
                    </a:ln>
                  </pic:spPr>
                </pic:pic>
              </a:graphicData>
            </a:graphic>
          </wp:inline>
        </w:drawing>
      </w:r>
    </w:p>
    <w:p w14:paraId="4F2BF2E7" w14:textId="688AD510" w:rsidR="00897055" w:rsidRPr="00CB2B7A" w:rsidRDefault="00897055" w:rsidP="00897055">
      <w:pPr>
        <w:pStyle w:val="Caption"/>
        <w:jc w:val="center"/>
      </w:pPr>
      <w:bookmarkStart w:id="22" w:name="_Ref8044775"/>
      <w:bookmarkStart w:id="23" w:name="_Toc8061861"/>
      <w:r w:rsidRPr="00CB2B7A">
        <w:t xml:space="preserve">Figure </w:t>
      </w:r>
      <w:fldSimple w:instr=" SEQ Figure \* ARABIC ">
        <w:r w:rsidR="001B6AE5">
          <w:rPr>
            <w:noProof/>
          </w:rPr>
          <w:t>4</w:t>
        </w:r>
      </w:fldSimple>
      <w:bookmarkEnd w:id="22"/>
      <w:r w:rsidRPr="00CB2B7A">
        <w:t>- Restaurant Failures by Neighborhood 2017-2018</w:t>
      </w:r>
      <w:bookmarkEnd w:id="23"/>
    </w:p>
    <w:p w14:paraId="67F606D2" w14:textId="77777777" w:rsidR="00897055" w:rsidRPr="00CB2B7A" w:rsidRDefault="00897055" w:rsidP="00897055"/>
    <w:p w14:paraId="37888612" w14:textId="123720E7" w:rsidR="00C616E7" w:rsidRDefault="00897055" w:rsidP="00CB2B7A">
      <w:pPr>
        <w:pStyle w:val="ListParagraph"/>
        <w:numPr>
          <w:ilvl w:val="0"/>
          <w:numId w:val="6"/>
        </w:numPr>
      </w:pPr>
      <w:r>
        <w:t>The observed number of restaurant failures by venue is:</w:t>
      </w:r>
    </w:p>
    <w:p w14:paraId="11CB70BB" w14:textId="77777777" w:rsidR="00897055" w:rsidRDefault="00897055" w:rsidP="00CB2B7A">
      <w:pPr>
        <w:jc w:val="center"/>
      </w:pPr>
      <w:r>
        <w:rPr>
          <w:noProof/>
        </w:rPr>
        <w:lastRenderedPageBreak/>
        <w:drawing>
          <wp:inline distT="0" distB="0" distL="0" distR="0" wp14:anchorId="7F903721" wp14:editId="20A0EF7A">
            <wp:extent cx="4440949" cy="4601790"/>
            <wp:effectExtent l="0" t="0" r="0" b="8890"/>
            <wp:docPr id="3" name="Picture 3" descr="C:\Users\willi\AppData\Local\Microsoft\Windows\INetCache\Content.MSO\9776A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ppData\Local\Microsoft\Windows\INetCache\Content.MSO\9776AB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0098" cy="4663081"/>
                    </a:xfrm>
                    <a:prstGeom prst="rect">
                      <a:avLst/>
                    </a:prstGeom>
                    <a:noFill/>
                    <a:ln>
                      <a:noFill/>
                    </a:ln>
                  </pic:spPr>
                </pic:pic>
              </a:graphicData>
            </a:graphic>
          </wp:inline>
        </w:drawing>
      </w:r>
    </w:p>
    <w:p w14:paraId="5C24901A" w14:textId="5A11D355" w:rsidR="00897055" w:rsidRDefault="00897055" w:rsidP="00897055">
      <w:pPr>
        <w:pStyle w:val="Caption"/>
        <w:jc w:val="center"/>
        <w:rPr>
          <w:rFonts w:ascii="Helvetica" w:hAnsi="Helvetica" w:cs="Helvetica"/>
          <w:color w:val="000000"/>
        </w:rPr>
      </w:pPr>
      <w:bookmarkStart w:id="24" w:name="_Ref8044159"/>
      <w:bookmarkStart w:id="25" w:name="_Toc8061862"/>
      <w:r>
        <w:t xml:space="preserve">Figure </w:t>
      </w:r>
      <w:fldSimple w:instr=" SEQ Figure \* ARABIC ">
        <w:r w:rsidR="001B6AE5">
          <w:rPr>
            <w:noProof/>
          </w:rPr>
          <w:t>5</w:t>
        </w:r>
      </w:fldSimple>
      <w:bookmarkEnd w:id="24"/>
      <w:r>
        <w:t>- Restaurant Venue Failu</w:t>
      </w:r>
      <w:r w:rsidR="00731C46">
        <w:t>r</w:t>
      </w:r>
      <w:r>
        <w:t>es in Toronto 2017-2018</w:t>
      </w:r>
      <w:bookmarkEnd w:id="25"/>
    </w:p>
    <w:p w14:paraId="36125524" w14:textId="66472366" w:rsidR="00B64990" w:rsidRDefault="00D237BA" w:rsidP="00BD4A95">
      <w:pPr>
        <w:pStyle w:val="Heading1"/>
        <w:rPr>
          <w:rFonts w:ascii="Arial" w:eastAsia="Times New Roman" w:hAnsi="Arial" w:cs="Arial"/>
          <w:color w:val="373A3C"/>
          <w:sz w:val="21"/>
          <w:szCs w:val="21"/>
        </w:rPr>
      </w:pPr>
      <w:bookmarkStart w:id="26" w:name="_Toc8061854"/>
      <w:r w:rsidRPr="00D237BA">
        <w:rPr>
          <w:rStyle w:val="Heading1Char"/>
        </w:rPr>
        <w:t>Results</w:t>
      </w:r>
      <w:bookmarkEnd w:id="26"/>
      <w:r w:rsidRPr="00D237BA">
        <w:rPr>
          <w:rFonts w:ascii="Arial" w:eastAsia="Times New Roman" w:hAnsi="Arial" w:cs="Arial"/>
          <w:color w:val="373A3C"/>
          <w:sz w:val="21"/>
          <w:szCs w:val="21"/>
        </w:rPr>
        <w:t xml:space="preserve"> </w:t>
      </w:r>
    </w:p>
    <w:p w14:paraId="6DB06716" w14:textId="5F91B328" w:rsidR="00D237BA" w:rsidRPr="000D4734" w:rsidRDefault="005A6DAD" w:rsidP="000D4734">
      <w:pPr>
        <w:pStyle w:val="ListParagraph"/>
        <w:numPr>
          <w:ilvl w:val="0"/>
          <w:numId w:val="8"/>
        </w:numPr>
        <w:shd w:val="clear" w:color="auto" w:fill="FFFFFF" w:themeFill="background1"/>
        <w:suppressAutoHyphens/>
        <w:spacing w:before="100" w:beforeAutospacing="1" w:after="150" w:line="240" w:lineRule="auto"/>
      </w:pPr>
      <w:r w:rsidRPr="000D4734">
        <w:t xml:space="preserve">The number, and diversity, of restaurant venues in Toronto </w:t>
      </w:r>
      <w:r w:rsidR="00802D58" w:rsidRPr="000D4734">
        <w:t>is large, offering a number of potential opportunities for new restaurants.</w:t>
      </w:r>
    </w:p>
    <w:p w14:paraId="7392EE47" w14:textId="7E78D1BF" w:rsidR="004A033F" w:rsidRDefault="004A033F" w:rsidP="000D4734">
      <w:pPr>
        <w:pStyle w:val="ListParagraph"/>
        <w:numPr>
          <w:ilvl w:val="0"/>
          <w:numId w:val="8"/>
        </w:numPr>
        <w:shd w:val="clear" w:color="auto" w:fill="FFFFFF" w:themeFill="background1"/>
        <w:suppressAutoHyphens/>
        <w:spacing w:before="100" w:beforeAutospacing="1" w:after="150" w:line="240" w:lineRule="auto"/>
      </w:pPr>
      <w:r w:rsidRPr="000D4734">
        <w:t>There were substantially more quick service venues (e.g., coffee shop, cafe’, pizza shop</w:t>
      </w:r>
      <w:r w:rsidR="000D4734" w:rsidRPr="000D4734">
        <w:t xml:space="preserve">s) </w:t>
      </w:r>
      <w:r w:rsidR="000D4734">
        <w:t>that full-service restaurants.</w:t>
      </w:r>
    </w:p>
    <w:p w14:paraId="7C138A1D" w14:textId="0898C8D7" w:rsidR="00201A09" w:rsidRDefault="00201A09" w:rsidP="000D4734">
      <w:pPr>
        <w:pStyle w:val="ListParagraph"/>
        <w:numPr>
          <w:ilvl w:val="0"/>
          <w:numId w:val="8"/>
        </w:numPr>
        <w:shd w:val="clear" w:color="auto" w:fill="FFFFFF" w:themeFill="background1"/>
        <w:suppressAutoHyphens/>
        <w:spacing w:before="100" w:beforeAutospacing="1" w:after="150" w:line="240" w:lineRule="auto"/>
      </w:pPr>
      <w:r>
        <w:fldChar w:fldCharType="begin"/>
      </w:r>
      <w:r>
        <w:instrText xml:space="preserve"> REF _Ref7441529 \h </w:instrText>
      </w:r>
      <w:r>
        <w:fldChar w:fldCharType="separate"/>
      </w:r>
      <w:r w:rsidR="001B6AE5">
        <w:t xml:space="preserve">Figure </w:t>
      </w:r>
      <w:r w:rsidR="001B6AE5">
        <w:rPr>
          <w:noProof/>
        </w:rPr>
        <w:t>2</w:t>
      </w:r>
      <w:r>
        <w:fldChar w:fldCharType="end"/>
      </w:r>
      <w:r>
        <w:t xml:space="preserve"> shows the most popular restaurant venues, while </w:t>
      </w:r>
      <w:r>
        <w:fldChar w:fldCharType="begin"/>
      </w:r>
      <w:r>
        <w:instrText xml:space="preserve"> REF _Ref8044159 \h </w:instrText>
      </w:r>
      <w:r>
        <w:fldChar w:fldCharType="separate"/>
      </w:r>
      <w:r w:rsidR="001B6AE5">
        <w:t xml:space="preserve">Figure </w:t>
      </w:r>
      <w:r w:rsidR="001B6AE5">
        <w:rPr>
          <w:noProof/>
        </w:rPr>
        <w:t>5</w:t>
      </w:r>
      <w:r>
        <w:fldChar w:fldCharType="end"/>
      </w:r>
      <w:r>
        <w:t xml:space="preserve"> shows the most frequent failures.  This gives the most popular restaurant venue as Coffee Shop, with Japanese being a distant second.</w:t>
      </w:r>
    </w:p>
    <w:p w14:paraId="790040DB" w14:textId="13B01DE6" w:rsidR="000D4734" w:rsidRDefault="000D4734" w:rsidP="000D4734">
      <w:pPr>
        <w:pStyle w:val="ListParagraph"/>
        <w:numPr>
          <w:ilvl w:val="0"/>
          <w:numId w:val="8"/>
        </w:numPr>
        <w:shd w:val="clear" w:color="auto" w:fill="FFFFFF" w:themeFill="background1"/>
        <w:suppressAutoHyphens/>
        <w:spacing w:before="100" w:beforeAutospacing="1" w:after="150" w:line="240" w:lineRule="auto"/>
      </w:pPr>
      <w:r>
        <w:t>Several neighborhoods offered a large potential customer base, for very popular venue:</w:t>
      </w:r>
    </w:p>
    <w:p w14:paraId="52F50797" w14:textId="721D1A98" w:rsidR="000D4734" w:rsidRDefault="000D4734" w:rsidP="00201A09">
      <w:pPr>
        <w:pStyle w:val="Caption"/>
        <w:keepNext/>
        <w:keepLines/>
        <w:jc w:val="center"/>
      </w:pPr>
      <w:bookmarkStart w:id="27" w:name="_Toc8061869"/>
      <w:r>
        <w:lastRenderedPageBreak/>
        <w:t xml:space="preserve">Table </w:t>
      </w:r>
      <w:fldSimple w:instr=" SEQ Table \* ARABIC ">
        <w:r w:rsidR="001B6AE5">
          <w:rPr>
            <w:noProof/>
          </w:rPr>
          <w:t>7</w:t>
        </w:r>
      </w:fldSimple>
      <w:r>
        <w:t>- Some Neighborhood with Potential for Restaurants and Large Customer Base</w:t>
      </w:r>
      <w:bookmarkEnd w:id="27"/>
    </w:p>
    <w:tbl>
      <w:tblPr>
        <w:tblStyle w:val="TableGrid"/>
        <w:tblW w:w="6205" w:type="dxa"/>
        <w:jc w:val="center"/>
        <w:tblLook w:val="04A0" w:firstRow="1" w:lastRow="0" w:firstColumn="1" w:lastColumn="0" w:noHBand="0" w:noVBand="1"/>
      </w:tblPr>
      <w:tblGrid>
        <w:gridCol w:w="1885"/>
        <w:gridCol w:w="1800"/>
        <w:gridCol w:w="1170"/>
        <w:gridCol w:w="1350"/>
      </w:tblGrid>
      <w:tr w:rsidR="000D4734" w:rsidRPr="005058E1" w14:paraId="7AE29782" w14:textId="77777777" w:rsidTr="000D4734">
        <w:trPr>
          <w:tblHeader/>
          <w:jc w:val="center"/>
        </w:trPr>
        <w:tc>
          <w:tcPr>
            <w:tcW w:w="1885" w:type="dxa"/>
            <w:shd w:val="clear" w:color="auto" w:fill="F4B083" w:themeFill="accent2" w:themeFillTint="99"/>
          </w:tcPr>
          <w:p w14:paraId="5D0AB0EE" w14:textId="403E8183" w:rsidR="000D4734" w:rsidRPr="005058E1"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b/>
                <w:color w:val="000000"/>
              </w:rPr>
            </w:pPr>
            <w:r w:rsidRPr="005058E1">
              <w:rPr>
                <w:rFonts w:ascii="Arial" w:hAnsi="Arial" w:cs="Arial"/>
                <w:b/>
                <w:color w:val="000000"/>
              </w:rPr>
              <w:t>Neighborhood</w:t>
            </w:r>
          </w:p>
        </w:tc>
        <w:tc>
          <w:tcPr>
            <w:tcW w:w="1800" w:type="dxa"/>
            <w:shd w:val="clear" w:color="auto" w:fill="F4B083" w:themeFill="accent2" w:themeFillTint="99"/>
          </w:tcPr>
          <w:p w14:paraId="7E328634" w14:textId="77777777" w:rsidR="000D4734" w:rsidRPr="005058E1"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b/>
                <w:color w:val="000000"/>
              </w:rPr>
            </w:pPr>
            <w:r w:rsidRPr="005058E1">
              <w:rPr>
                <w:rFonts w:ascii="Arial" w:hAnsi="Arial" w:cs="Arial"/>
                <w:b/>
                <w:color w:val="000000"/>
              </w:rPr>
              <w:t>Venue</w:t>
            </w:r>
          </w:p>
        </w:tc>
        <w:tc>
          <w:tcPr>
            <w:tcW w:w="1170" w:type="dxa"/>
            <w:shd w:val="clear" w:color="auto" w:fill="F4B083" w:themeFill="accent2" w:themeFillTint="99"/>
          </w:tcPr>
          <w:p w14:paraId="735380BC" w14:textId="4D513335" w:rsidR="000D4734" w:rsidRPr="005058E1"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b/>
                <w:color w:val="000000"/>
              </w:rPr>
            </w:pPr>
            <w:r>
              <w:rPr>
                <w:rFonts w:ascii="Arial" w:hAnsi="Arial" w:cs="Arial"/>
                <w:b/>
                <w:color w:val="000000"/>
              </w:rPr>
              <w:t>Current #</w:t>
            </w:r>
          </w:p>
        </w:tc>
        <w:tc>
          <w:tcPr>
            <w:tcW w:w="1350" w:type="dxa"/>
            <w:shd w:val="clear" w:color="auto" w:fill="F4B083" w:themeFill="accent2" w:themeFillTint="99"/>
          </w:tcPr>
          <w:p w14:paraId="657E9246" w14:textId="77777777" w:rsidR="000D4734" w:rsidRPr="005058E1"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b/>
                <w:color w:val="000000"/>
              </w:rPr>
            </w:pPr>
            <w:r w:rsidRPr="005058E1">
              <w:rPr>
                <w:rFonts w:ascii="Arial" w:hAnsi="Arial" w:cs="Arial"/>
                <w:b/>
                <w:color w:val="000000"/>
              </w:rPr>
              <w:t>Estimated</w:t>
            </w:r>
            <w:r w:rsidRPr="005058E1">
              <w:rPr>
                <w:rFonts w:ascii="Arial" w:hAnsi="Arial" w:cs="Arial"/>
                <w:b/>
                <w:color w:val="000000"/>
              </w:rPr>
              <w:br/>
              <w:t>Customer</w:t>
            </w:r>
          </w:p>
          <w:p w14:paraId="43BE6983" w14:textId="77777777" w:rsidR="000D4734" w:rsidRPr="005058E1"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b/>
                <w:color w:val="000000"/>
              </w:rPr>
            </w:pPr>
            <w:r w:rsidRPr="005058E1">
              <w:rPr>
                <w:rFonts w:ascii="Arial" w:hAnsi="Arial" w:cs="Arial"/>
                <w:b/>
                <w:color w:val="000000"/>
              </w:rPr>
              <w:t>Base</w:t>
            </w:r>
          </w:p>
        </w:tc>
      </w:tr>
      <w:tr w:rsidR="000D4734" w:rsidRPr="007804A9" w14:paraId="1F6F97FB" w14:textId="77777777" w:rsidTr="000D4734">
        <w:trPr>
          <w:jc w:val="center"/>
        </w:trPr>
        <w:tc>
          <w:tcPr>
            <w:tcW w:w="1885" w:type="dxa"/>
          </w:tcPr>
          <w:p w14:paraId="61DB5D05" w14:textId="77777777" w:rsidR="000D4734"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Old East</w:t>
            </w:r>
          </w:p>
          <w:p w14:paraId="378C8054"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York</w:t>
            </w:r>
          </w:p>
        </w:tc>
        <w:tc>
          <w:tcPr>
            <w:tcW w:w="1800" w:type="dxa"/>
          </w:tcPr>
          <w:p w14:paraId="2423E57E"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Sandwich Place</w:t>
            </w:r>
          </w:p>
        </w:tc>
        <w:tc>
          <w:tcPr>
            <w:tcW w:w="1170" w:type="dxa"/>
          </w:tcPr>
          <w:p w14:paraId="1027D77C"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color w:val="000000"/>
              </w:rPr>
            </w:pPr>
            <w:r w:rsidRPr="007804A9">
              <w:rPr>
                <w:rFonts w:ascii="Arial" w:hAnsi="Arial" w:cs="Arial"/>
                <w:color w:val="000000"/>
              </w:rPr>
              <w:t>4</w:t>
            </w:r>
          </w:p>
        </w:tc>
        <w:tc>
          <w:tcPr>
            <w:tcW w:w="1350" w:type="dxa"/>
          </w:tcPr>
          <w:p w14:paraId="6382792D"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right"/>
              <w:textAlignment w:val="baseline"/>
              <w:rPr>
                <w:rFonts w:ascii="Arial" w:hAnsi="Arial" w:cs="Arial"/>
                <w:color w:val="000000"/>
              </w:rPr>
            </w:pPr>
            <w:r w:rsidRPr="007804A9">
              <w:rPr>
                <w:rFonts w:ascii="Arial" w:hAnsi="Arial" w:cs="Arial"/>
                <w:color w:val="000000"/>
              </w:rPr>
              <w:t>13,055</w:t>
            </w:r>
          </w:p>
        </w:tc>
      </w:tr>
      <w:tr w:rsidR="000D4734" w:rsidRPr="007804A9" w14:paraId="360AE82D" w14:textId="77777777" w:rsidTr="000D4734">
        <w:trPr>
          <w:jc w:val="center"/>
        </w:trPr>
        <w:tc>
          <w:tcPr>
            <w:tcW w:w="1885" w:type="dxa"/>
          </w:tcPr>
          <w:p w14:paraId="1726297D"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Woburn</w:t>
            </w:r>
          </w:p>
        </w:tc>
        <w:tc>
          <w:tcPr>
            <w:tcW w:w="1800" w:type="dxa"/>
          </w:tcPr>
          <w:p w14:paraId="2E1267D1" w14:textId="77777777" w:rsidR="000D4734"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Pr>
                <w:rFonts w:ascii="Arial" w:hAnsi="Arial" w:cs="Arial"/>
                <w:color w:val="000000"/>
              </w:rPr>
              <w:t>Generic</w:t>
            </w:r>
          </w:p>
          <w:p w14:paraId="13259ABD"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Restaurant</w:t>
            </w:r>
          </w:p>
        </w:tc>
        <w:tc>
          <w:tcPr>
            <w:tcW w:w="1170" w:type="dxa"/>
          </w:tcPr>
          <w:p w14:paraId="24AE0806"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color w:val="000000"/>
              </w:rPr>
            </w:pPr>
            <w:r w:rsidRPr="007804A9">
              <w:rPr>
                <w:rFonts w:ascii="Arial" w:hAnsi="Arial" w:cs="Arial"/>
                <w:color w:val="000000"/>
              </w:rPr>
              <w:t>4</w:t>
            </w:r>
          </w:p>
        </w:tc>
        <w:tc>
          <w:tcPr>
            <w:tcW w:w="1350" w:type="dxa"/>
          </w:tcPr>
          <w:p w14:paraId="43768CF8"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right"/>
              <w:textAlignment w:val="baseline"/>
              <w:rPr>
                <w:rFonts w:ascii="Arial" w:hAnsi="Arial" w:cs="Arial"/>
                <w:color w:val="000000"/>
              </w:rPr>
            </w:pPr>
            <w:r w:rsidRPr="007804A9">
              <w:rPr>
                <w:rFonts w:ascii="Arial" w:hAnsi="Arial" w:cs="Arial"/>
                <w:color w:val="000000"/>
              </w:rPr>
              <w:t>12,126</w:t>
            </w:r>
          </w:p>
        </w:tc>
      </w:tr>
      <w:tr w:rsidR="000D4734" w:rsidRPr="007804A9" w14:paraId="614948B7" w14:textId="77777777" w:rsidTr="000D4734">
        <w:trPr>
          <w:jc w:val="center"/>
        </w:trPr>
        <w:tc>
          <w:tcPr>
            <w:tcW w:w="1885" w:type="dxa"/>
          </w:tcPr>
          <w:p w14:paraId="5B79D745"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L'Amoreaux</w:t>
            </w:r>
          </w:p>
        </w:tc>
        <w:tc>
          <w:tcPr>
            <w:tcW w:w="1800" w:type="dxa"/>
          </w:tcPr>
          <w:p w14:paraId="6C44527F"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textAlignment w:val="baseline"/>
              <w:rPr>
                <w:rFonts w:ascii="Arial" w:hAnsi="Arial" w:cs="Arial"/>
                <w:color w:val="000000"/>
              </w:rPr>
            </w:pPr>
            <w:r w:rsidRPr="007804A9">
              <w:rPr>
                <w:rFonts w:ascii="Arial" w:hAnsi="Arial" w:cs="Arial"/>
                <w:color w:val="000000"/>
              </w:rPr>
              <w:t>Coffee Shop</w:t>
            </w:r>
          </w:p>
        </w:tc>
        <w:tc>
          <w:tcPr>
            <w:tcW w:w="1170" w:type="dxa"/>
          </w:tcPr>
          <w:p w14:paraId="141DC993"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textAlignment w:val="baseline"/>
              <w:rPr>
                <w:rFonts w:ascii="Arial" w:hAnsi="Arial" w:cs="Arial"/>
                <w:color w:val="000000"/>
              </w:rPr>
            </w:pPr>
            <w:r w:rsidRPr="007804A9">
              <w:rPr>
                <w:rFonts w:ascii="Arial" w:hAnsi="Arial" w:cs="Arial"/>
                <w:color w:val="000000"/>
              </w:rPr>
              <w:t>4</w:t>
            </w:r>
          </w:p>
        </w:tc>
        <w:tc>
          <w:tcPr>
            <w:tcW w:w="1350" w:type="dxa"/>
          </w:tcPr>
          <w:p w14:paraId="55CAD48F" w14:textId="77777777" w:rsidR="000D4734" w:rsidRPr="007804A9" w:rsidRDefault="000D4734" w:rsidP="00201A09">
            <w:pPr>
              <w:pStyle w:val="HTMLPreformatted"/>
              <w:keepNext/>
              <w:keepLines/>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right"/>
              <w:textAlignment w:val="baseline"/>
              <w:rPr>
                <w:rFonts w:ascii="Arial" w:hAnsi="Arial" w:cs="Arial"/>
                <w:color w:val="000000"/>
              </w:rPr>
            </w:pPr>
            <w:r w:rsidRPr="007804A9">
              <w:rPr>
                <w:rFonts w:ascii="Arial" w:hAnsi="Arial" w:cs="Arial"/>
                <w:color w:val="000000"/>
              </w:rPr>
              <w:t>11,465</w:t>
            </w:r>
          </w:p>
        </w:tc>
      </w:tr>
    </w:tbl>
    <w:p w14:paraId="6677AA96" w14:textId="77777777" w:rsidR="000D4734" w:rsidRPr="000D4734" w:rsidRDefault="000D4734" w:rsidP="00C4521E">
      <w:pPr>
        <w:pStyle w:val="ListParagraph"/>
        <w:shd w:val="clear" w:color="auto" w:fill="FFFFFF" w:themeFill="background1"/>
        <w:suppressAutoHyphens/>
        <w:spacing w:before="100" w:beforeAutospacing="1" w:after="150" w:line="240" w:lineRule="auto"/>
      </w:pPr>
    </w:p>
    <w:p w14:paraId="0B9BD908" w14:textId="51C714F6" w:rsidR="00201A09" w:rsidRPr="00201A09" w:rsidRDefault="00201A09" w:rsidP="00C4521E">
      <w:pPr>
        <w:pStyle w:val="HTMLPreformatted"/>
        <w:numPr>
          <w:ilvl w:val="0"/>
          <w:numId w:val="8"/>
        </w:numPr>
        <w:shd w:val="clear" w:color="auto" w:fill="FFFFFF"/>
        <w:suppressAutoHyphens/>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fldChar w:fldCharType="begin"/>
      </w:r>
      <w:r>
        <w:rPr>
          <w:rFonts w:asciiTheme="minorHAnsi" w:hAnsiTheme="minorHAnsi" w:cstheme="minorHAnsi"/>
          <w:color w:val="000000"/>
          <w:sz w:val="22"/>
          <w:szCs w:val="22"/>
        </w:rPr>
        <w:instrText xml:space="preserve"> REF _Ref8044519 \h </w:instrText>
      </w:r>
      <w:r>
        <w:rPr>
          <w:rFonts w:asciiTheme="minorHAnsi" w:hAnsiTheme="minorHAnsi" w:cstheme="minorHAnsi"/>
          <w:color w:val="000000"/>
          <w:sz w:val="22"/>
          <w:szCs w:val="22"/>
        </w:rPr>
      </w:r>
      <w:r>
        <w:rPr>
          <w:rFonts w:asciiTheme="minorHAnsi" w:hAnsiTheme="minorHAnsi" w:cstheme="minorHAnsi"/>
          <w:color w:val="000000"/>
          <w:sz w:val="22"/>
          <w:szCs w:val="22"/>
        </w:rPr>
        <w:fldChar w:fldCharType="separate"/>
      </w:r>
      <w:r w:rsidR="001B6AE5">
        <w:t xml:space="preserve">Table </w:t>
      </w:r>
      <w:r w:rsidR="001B6AE5">
        <w:rPr>
          <w:noProof/>
        </w:rPr>
        <w:t>4</w:t>
      </w:r>
      <w:r>
        <w:rPr>
          <w:rFonts w:asciiTheme="minorHAnsi" w:hAnsiTheme="minorHAnsi" w:cstheme="minorHAnsi"/>
          <w:color w:val="000000"/>
          <w:sz w:val="22"/>
          <w:szCs w:val="22"/>
        </w:rPr>
        <w:fldChar w:fldCharType="end"/>
      </w:r>
      <w:r>
        <w:rPr>
          <w:rFonts w:asciiTheme="minorHAnsi" w:hAnsiTheme="minorHAnsi" w:cstheme="minorHAnsi"/>
          <w:color w:val="000000"/>
          <w:sz w:val="22"/>
          <w:szCs w:val="22"/>
        </w:rPr>
        <w:t xml:space="preserve"> shows the most popular venue</w:t>
      </w:r>
      <w:r w:rsidR="00115FDD">
        <w:rPr>
          <w:rFonts w:asciiTheme="minorHAnsi" w:hAnsiTheme="minorHAnsi" w:cstheme="minorHAnsi"/>
          <w:color w:val="000000"/>
          <w:sz w:val="22"/>
          <w:szCs w:val="22"/>
        </w:rPr>
        <w:t xml:space="preserve"> by neighborhood.  </w:t>
      </w:r>
    </w:p>
    <w:p w14:paraId="7710B344" w14:textId="74CA2FE2" w:rsidR="00802D58" w:rsidRDefault="004A033F" w:rsidP="00C4521E">
      <w:pPr>
        <w:pStyle w:val="HTMLPreformatted"/>
        <w:numPr>
          <w:ilvl w:val="0"/>
          <w:numId w:val="8"/>
        </w:numPr>
        <w:shd w:val="clear" w:color="auto" w:fill="FFFFFF"/>
        <w:suppressAutoHyphens/>
        <w:textAlignment w:val="baseline"/>
        <w:rPr>
          <w:rFonts w:asciiTheme="minorHAnsi" w:hAnsiTheme="minorHAnsi" w:cstheme="minorHAnsi"/>
          <w:color w:val="000000"/>
          <w:sz w:val="22"/>
          <w:szCs w:val="22"/>
        </w:rPr>
      </w:pPr>
      <w:r w:rsidRPr="000D4734">
        <w:rPr>
          <w:rFonts w:asciiTheme="minorHAnsi" w:hAnsiTheme="minorHAnsi" w:cstheme="minorHAnsi"/>
          <w:sz w:val="22"/>
          <w:szCs w:val="22"/>
        </w:rPr>
        <w:t>Only about 5% of restaurants closed in 2017, 3% in 2018.  This is well below the expected where most new openings close in the first year, and 70% close in the next 3 to 5 years</w:t>
      </w:r>
      <w:r w:rsidRPr="000D4734">
        <w:rPr>
          <w:rStyle w:val="FootnoteReference"/>
          <w:rFonts w:asciiTheme="minorHAnsi" w:hAnsiTheme="minorHAnsi" w:cstheme="minorHAnsi"/>
          <w:sz w:val="22"/>
          <w:szCs w:val="22"/>
        </w:rPr>
        <w:footnoteReference w:id="1"/>
      </w:r>
      <w:r w:rsidRPr="000D4734">
        <w:rPr>
          <w:rFonts w:asciiTheme="minorHAnsi" w:hAnsiTheme="minorHAnsi" w:cstheme="minorHAnsi"/>
          <w:sz w:val="22"/>
          <w:szCs w:val="22"/>
        </w:rPr>
        <w:t>.</w:t>
      </w:r>
      <w:r w:rsidRPr="000D4734">
        <w:rPr>
          <w:rFonts w:asciiTheme="minorHAnsi" w:hAnsiTheme="minorHAnsi" w:cstheme="minorHAnsi"/>
          <w:color w:val="000000"/>
          <w:sz w:val="22"/>
          <w:szCs w:val="22"/>
        </w:rPr>
        <w:t xml:space="preserve"> </w:t>
      </w:r>
      <w:r w:rsidR="000D4734">
        <w:rPr>
          <w:rFonts w:asciiTheme="minorHAnsi" w:hAnsiTheme="minorHAnsi" w:cstheme="minorHAnsi"/>
          <w:color w:val="000000"/>
          <w:sz w:val="22"/>
          <w:szCs w:val="22"/>
        </w:rPr>
        <w:t xml:space="preserve"> This is not an exact comparison, as no information was available about age of existing restaurants.</w:t>
      </w:r>
    </w:p>
    <w:p w14:paraId="5995A575" w14:textId="35600026" w:rsidR="00201A09" w:rsidRPr="000D4734" w:rsidRDefault="00201A09" w:rsidP="00C4521E">
      <w:pPr>
        <w:pStyle w:val="HTMLPreformatted"/>
        <w:numPr>
          <w:ilvl w:val="0"/>
          <w:numId w:val="8"/>
        </w:numPr>
        <w:shd w:val="clear" w:color="auto" w:fill="FFFFFF"/>
        <w:suppressAutoHyphens/>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fldChar w:fldCharType="begin"/>
      </w:r>
      <w:r>
        <w:rPr>
          <w:rFonts w:asciiTheme="minorHAnsi" w:hAnsiTheme="minorHAnsi" w:cstheme="minorHAnsi"/>
          <w:color w:val="000000"/>
          <w:sz w:val="22"/>
          <w:szCs w:val="22"/>
        </w:rPr>
        <w:instrText xml:space="preserve"> REF _Ref8044159 \h </w:instrText>
      </w:r>
      <w:r>
        <w:rPr>
          <w:rFonts w:asciiTheme="minorHAnsi" w:hAnsiTheme="minorHAnsi" w:cstheme="minorHAnsi"/>
          <w:color w:val="000000"/>
          <w:sz w:val="22"/>
          <w:szCs w:val="22"/>
        </w:rPr>
      </w:r>
      <w:r>
        <w:rPr>
          <w:rFonts w:asciiTheme="minorHAnsi" w:hAnsiTheme="minorHAnsi" w:cstheme="minorHAnsi"/>
          <w:color w:val="000000"/>
          <w:sz w:val="22"/>
          <w:szCs w:val="22"/>
        </w:rPr>
        <w:fldChar w:fldCharType="separate"/>
      </w:r>
      <w:r w:rsidR="001B6AE5">
        <w:t xml:space="preserve">Figure </w:t>
      </w:r>
      <w:r w:rsidR="001B6AE5">
        <w:rPr>
          <w:noProof/>
        </w:rPr>
        <w:t>5</w:t>
      </w:r>
      <w:r>
        <w:rPr>
          <w:rFonts w:asciiTheme="minorHAnsi" w:hAnsiTheme="minorHAnsi" w:cstheme="minorHAnsi"/>
          <w:color w:val="000000"/>
          <w:sz w:val="22"/>
          <w:szCs w:val="22"/>
        </w:rPr>
        <w:fldChar w:fldCharType="end"/>
      </w:r>
      <w:r>
        <w:rPr>
          <w:rFonts w:asciiTheme="minorHAnsi" w:hAnsiTheme="minorHAnsi" w:cstheme="minorHAnsi"/>
          <w:color w:val="000000"/>
          <w:sz w:val="22"/>
          <w:szCs w:val="22"/>
        </w:rPr>
        <w:t xml:space="preserve"> shows the most common venue failures in Toronto in 2017/2018.  The most common failure venues should be avoided, especially in high-failure neighborhoods (</w:t>
      </w:r>
      <w:r>
        <w:rPr>
          <w:rFonts w:asciiTheme="minorHAnsi" w:hAnsiTheme="minorHAnsi" w:cstheme="minorHAnsi"/>
          <w:color w:val="000000"/>
          <w:sz w:val="22"/>
          <w:szCs w:val="22"/>
        </w:rPr>
        <w:fldChar w:fldCharType="begin"/>
      </w:r>
      <w:r>
        <w:rPr>
          <w:rFonts w:asciiTheme="minorHAnsi" w:hAnsiTheme="minorHAnsi" w:cstheme="minorHAnsi"/>
          <w:color w:val="000000"/>
          <w:sz w:val="22"/>
          <w:szCs w:val="22"/>
        </w:rPr>
        <w:instrText xml:space="preserve"> REF _Ref8044775 \h </w:instrText>
      </w:r>
      <w:r>
        <w:rPr>
          <w:rFonts w:asciiTheme="minorHAnsi" w:hAnsiTheme="minorHAnsi" w:cstheme="minorHAnsi"/>
          <w:color w:val="000000"/>
          <w:sz w:val="22"/>
          <w:szCs w:val="22"/>
        </w:rPr>
      </w:r>
      <w:r>
        <w:rPr>
          <w:rFonts w:asciiTheme="minorHAnsi" w:hAnsiTheme="minorHAnsi" w:cstheme="minorHAnsi"/>
          <w:color w:val="000000"/>
          <w:sz w:val="22"/>
          <w:szCs w:val="22"/>
        </w:rPr>
        <w:fldChar w:fldCharType="separate"/>
      </w:r>
      <w:r w:rsidR="001B6AE5" w:rsidRPr="00CB2B7A">
        <w:t xml:space="preserve">Figure </w:t>
      </w:r>
      <w:r w:rsidR="001B6AE5">
        <w:rPr>
          <w:noProof/>
        </w:rPr>
        <w:t>4</w:t>
      </w:r>
      <w:r>
        <w:rPr>
          <w:rFonts w:asciiTheme="minorHAnsi" w:hAnsiTheme="minorHAnsi" w:cstheme="minorHAnsi"/>
          <w:color w:val="000000"/>
          <w:sz w:val="22"/>
          <w:szCs w:val="22"/>
        </w:rPr>
        <w:fldChar w:fldCharType="end"/>
      </w:r>
      <w:r>
        <w:rPr>
          <w:rFonts w:asciiTheme="minorHAnsi" w:hAnsiTheme="minorHAnsi" w:cstheme="minorHAnsi"/>
          <w:color w:val="000000"/>
          <w:sz w:val="22"/>
          <w:szCs w:val="22"/>
        </w:rPr>
        <w:t>).</w:t>
      </w:r>
    </w:p>
    <w:p w14:paraId="6F2A4D00" w14:textId="018610F5" w:rsidR="003669CB" w:rsidRPr="00C4521E" w:rsidRDefault="00043BF6" w:rsidP="00B64990">
      <w:pPr>
        <w:pStyle w:val="ListParagraph"/>
        <w:numPr>
          <w:ilvl w:val="0"/>
          <w:numId w:val="8"/>
        </w:numPr>
        <w:shd w:val="clear" w:color="auto" w:fill="FFFFFF" w:themeFill="background1"/>
        <w:suppressAutoHyphens/>
        <w:spacing w:before="100" w:beforeAutospacing="1" w:after="150" w:line="240" w:lineRule="auto"/>
      </w:pPr>
      <w:r w:rsidRPr="000D4734">
        <w:t>The following neighborhoods had an unusually large number of failures/closings in 2017/2018:</w:t>
      </w:r>
      <w:r w:rsidRPr="000D4734">
        <w:br/>
      </w:r>
      <w:r w:rsidRPr="000D4734">
        <w:rPr>
          <w:rFonts w:cstheme="minorHAnsi"/>
          <w:color w:val="000000"/>
        </w:rPr>
        <w:t>Yorkville, Chinatown, Little Italy, Alexandra Park.</w:t>
      </w:r>
      <w:r w:rsidR="004A033F" w:rsidRPr="000D4734">
        <w:rPr>
          <w:rFonts w:cstheme="minorHAnsi"/>
          <w:color w:val="000000"/>
        </w:rPr>
        <w:t xml:space="preserve">  Each of those neighborhoods had an established preferred venue (e.g., Yorkville, seafood; Chinatown, Chinese; Little Italy and Alexandra Park, Italian).  This confirms the difficulty of successfully opening a specific venue in an area already known for that venue.  The exact reason for this was not studied, but could include reduced market share of customers, competition with proven performers, and custom</w:t>
      </w:r>
      <w:r w:rsidR="004A033F">
        <w:rPr>
          <w:rFonts w:cstheme="minorHAnsi"/>
          <w:color w:val="000000"/>
          <w:szCs w:val="18"/>
        </w:rPr>
        <w:t>er habitation.</w:t>
      </w:r>
    </w:p>
    <w:p w14:paraId="6A825311" w14:textId="77777777" w:rsidR="00B64990" w:rsidRDefault="00D237BA" w:rsidP="00BD4A95">
      <w:pPr>
        <w:pStyle w:val="Heading1"/>
        <w:rPr>
          <w:rFonts w:ascii="Arial" w:eastAsia="Times New Roman" w:hAnsi="Arial" w:cs="Arial"/>
          <w:color w:val="373A3C"/>
          <w:sz w:val="21"/>
          <w:szCs w:val="21"/>
        </w:rPr>
      </w:pPr>
      <w:bookmarkStart w:id="28" w:name="_Toc8061855"/>
      <w:r w:rsidRPr="00D237BA">
        <w:rPr>
          <w:rStyle w:val="Heading1Char"/>
        </w:rPr>
        <w:t>Discussion</w:t>
      </w:r>
      <w:bookmarkEnd w:id="28"/>
      <w:r w:rsidRPr="00D237BA">
        <w:rPr>
          <w:rFonts w:ascii="Arial" w:eastAsia="Times New Roman" w:hAnsi="Arial" w:cs="Arial"/>
          <w:color w:val="373A3C"/>
          <w:sz w:val="21"/>
          <w:szCs w:val="21"/>
        </w:rPr>
        <w:t xml:space="preserve"> </w:t>
      </w:r>
    </w:p>
    <w:p w14:paraId="236F9BB3" w14:textId="4DEB0E20" w:rsidR="00D237BA" w:rsidRDefault="00C4521E"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Decision factors in starting a new restaurant, with selection of neighborhood and venue is a very complex, and risky, venture.  Many of the decision factors are covered in this report.  Many additional factors, such as chef, experience in a particular venue, financial backing, and experience in starting other restaurants must also be considered.</w:t>
      </w:r>
    </w:p>
    <w:p w14:paraId="4D89B3F8" w14:textId="2100E4C1" w:rsidR="00C4521E" w:rsidRDefault="00C4521E"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Toronto Canada numbers reflect a strong base of customers.  The number of successful restaurants which have a unique venue (e.g., Hungarian Restaurants) shows a potential opening for niche restaurants. However, many popular venues are grouped into neighborhoods</w:t>
      </w:r>
      <w:r w:rsidR="00EA23E9">
        <w:rPr>
          <w:rFonts w:ascii="Arial" w:eastAsia="Times New Roman" w:hAnsi="Arial" w:cs="Arial"/>
          <w:color w:val="373A3C"/>
          <w:sz w:val="21"/>
          <w:szCs w:val="21"/>
        </w:rPr>
        <w:t xml:space="preserve"> (e.g., Little Italy, Koreatown, Chinatown), where competition all but prohibits a new, competing, venue.</w:t>
      </w:r>
    </w:p>
    <w:p w14:paraId="3A5477C9" w14:textId="243918C4" w:rsidR="00EA23E9" w:rsidRPr="00D237BA" w:rsidRDefault="00EA23E9"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 xml:space="preserve">Incomplete data, and limited information on certain venue types, increases the risk </w:t>
      </w:r>
      <w:r w:rsidR="0095528A">
        <w:rPr>
          <w:rFonts w:ascii="Arial" w:eastAsia="Times New Roman" w:hAnsi="Arial" w:cs="Arial"/>
          <w:color w:val="373A3C"/>
          <w:sz w:val="21"/>
          <w:szCs w:val="21"/>
        </w:rPr>
        <w:t>inherit in</w:t>
      </w:r>
      <w:r>
        <w:rPr>
          <w:rFonts w:ascii="Arial" w:eastAsia="Times New Roman" w:hAnsi="Arial" w:cs="Arial"/>
          <w:color w:val="373A3C"/>
          <w:sz w:val="21"/>
          <w:szCs w:val="21"/>
        </w:rPr>
        <w:t xml:space="preserve"> recommendations</w:t>
      </w:r>
      <w:r w:rsidR="0095528A">
        <w:rPr>
          <w:rFonts w:ascii="Arial" w:eastAsia="Times New Roman" w:hAnsi="Arial" w:cs="Arial"/>
          <w:color w:val="373A3C"/>
          <w:sz w:val="21"/>
          <w:szCs w:val="21"/>
        </w:rPr>
        <w:t xml:space="preserve">.  The number of neighborhoods, restaurants, and venues is smaller than those typically used in data science.  </w:t>
      </w:r>
    </w:p>
    <w:p w14:paraId="7EA595A3" w14:textId="77777777" w:rsidR="00B64990" w:rsidRDefault="00D237BA" w:rsidP="00B64990">
      <w:pPr>
        <w:pStyle w:val="Heading1"/>
        <w:shd w:val="clear" w:color="auto" w:fill="FFFFFF" w:themeFill="background1"/>
        <w:rPr>
          <w:rFonts w:eastAsia="Times New Roman"/>
        </w:rPr>
      </w:pPr>
      <w:bookmarkStart w:id="29" w:name="_Toc8061856"/>
      <w:r w:rsidRPr="00D237BA">
        <w:rPr>
          <w:rFonts w:eastAsia="Times New Roman"/>
        </w:rPr>
        <w:t>Conclusion</w:t>
      </w:r>
      <w:bookmarkEnd w:id="29"/>
    </w:p>
    <w:p w14:paraId="124DC1D8" w14:textId="35DBDC1C" w:rsidR="00BD4A95" w:rsidRPr="00D237BA" w:rsidRDefault="0095528A" w:rsidP="00BD4A95">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 xml:space="preserve">While the results determined in this report are consistent with common sense, these results are based on reduction of a significant amount of real-world observations.  This consistent agreement </w:t>
      </w:r>
      <w:r>
        <w:rPr>
          <w:rFonts w:ascii="Arial" w:eastAsia="Times New Roman" w:hAnsi="Arial" w:cs="Arial"/>
          <w:color w:val="373A3C"/>
          <w:sz w:val="21"/>
          <w:szCs w:val="21"/>
        </w:rPr>
        <w:lastRenderedPageBreak/>
        <w:t xml:space="preserve">may help the stakeholders accept the results, but should not minimize the </w:t>
      </w:r>
      <w:r w:rsidR="00115FDD">
        <w:rPr>
          <w:rFonts w:ascii="Arial" w:eastAsia="Times New Roman" w:hAnsi="Arial" w:cs="Arial"/>
          <w:color w:val="373A3C"/>
          <w:sz w:val="21"/>
          <w:szCs w:val="21"/>
        </w:rPr>
        <w:t>need for additional business case analysis, outside this report’s scope</w:t>
      </w:r>
      <w:r>
        <w:rPr>
          <w:rFonts w:ascii="Arial" w:eastAsia="Times New Roman" w:hAnsi="Arial" w:cs="Arial"/>
          <w:color w:val="373A3C"/>
          <w:sz w:val="21"/>
          <w:szCs w:val="21"/>
        </w:rPr>
        <w:t>.</w:t>
      </w:r>
    </w:p>
    <w:p w14:paraId="4C124187" w14:textId="5C67BAED" w:rsidR="00BD4A95" w:rsidRDefault="00BD4A95" w:rsidP="00BD4A95">
      <w:pPr>
        <w:pStyle w:val="Heading1"/>
        <w:shd w:val="clear" w:color="auto" w:fill="FFFFFF" w:themeFill="background1"/>
        <w:rPr>
          <w:rFonts w:eastAsia="Times New Roman"/>
        </w:rPr>
      </w:pPr>
      <w:bookmarkStart w:id="30" w:name="_Toc8061857"/>
      <w:r w:rsidRPr="00D237BA">
        <w:rPr>
          <w:rFonts w:eastAsia="Times New Roman"/>
        </w:rPr>
        <w:t>C</w:t>
      </w:r>
      <w:r>
        <w:rPr>
          <w:rFonts w:eastAsia="Times New Roman"/>
        </w:rPr>
        <w:t>aveat Emptor</w:t>
      </w:r>
      <w:bookmarkEnd w:id="30"/>
    </w:p>
    <w:p w14:paraId="0BB4DA4D" w14:textId="08F7F937" w:rsidR="00D237BA" w:rsidRDefault="00731C46"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The author of this report is not a restaurateur.  They have no knowledge about running a business, such as a restaurant.  They do not have any business degree.</w:t>
      </w:r>
    </w:p>
    <w:p w14:paraId="049BB622" w14:textId="2B8D91AA" w:rsidR="00731C46" w:rsidRDefault="00731C46"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In an actual data science effort, the data scientist would work closely with the subject matter expert (SME) to determine what areas needed to be explored, and what questions need to be answered.</w:t>
      </w:r>
    </w:p>
    <w:p w14:paraId="7119F102" w14:textId="7FB78702" w:rsidR="00731C46" w:rsidRDefault="00731C46"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As such, the author has attempted on-line research (however briefly) in an attempt to come up with reasonable areas of research/questions.</w:t>
      </w:r>
    </w:p>
    <w:p w14:paraId="4ADE0F12" w14:textId="560767E1" w:rsidR="00731C46" w:rsidRPr="00D237BA" w:rsidRDefault="00731C46" w:rsidP="00B64990">
      <w:pPr>
        <w:shd w:val="clear" w:color="auto" w:fill="FFFFFF" w:themeFill="background1"/>
        <w:spacing w:before="100" w:beforeAutospacing="1" w:after="150" w:line="240" w:lineRule="auto"/>
        <w:rPr>
          <w:rFonts w:ascii="Arial" w:eastAsia="Times New Roman" w:hAnsi="Arial" w:cs="Arial"/>
          <w:color w:val="373A3C"/>
          <w:sz w:val="21"/>
          <w:szCs w:val="21"/>
        </w:rPr>
      </w:pPr>
      <w:r>
        <w:rPr>
          <w:rFonts w:ascii="Arial" w:eastAsia="Times New Roman" w:hAnsi="Arial" w:cs="Arial"/>
          <w:color w:val="373A3C"/>
          <w:sz w:val="21"/>
          <w:szCs w:val="21"/>
        </w:rPr>
        <w:t>This work, as it stands, should not be used in justifying decisions about starting a restaurant, either in Toronto, or anywhere else.</w:t>
      </w:r>
    </w:p>
    <w:p w14:paraId="050CF7C2" w14:textId="77777777" w:rsidR="00806C74" w:rsidRDefault="00806C74" w:rsidP="00B64990">
      <w:pPr>
        <w:shd w:val="clear" w:color="auto" w:fill="FFFFFF" w:themeFill="background1"/>
      </w:pPr>
    </w:p>
    <w:sectPr w:rsidR="00806C74" w:rsidSect="001907F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17640" w14:textId="77777777" w:rsidR="002E4138" w:rsidRDefault="002E4138" w:rsidP="00B70A3A">
      <w:pPr>
        <w:spacing w:after="0" w:line="240" w:lineRule="auto"/>
      </w:pPr>
      <w:r>
        <w:separator/>
      </w:r>
    </w:p>
  </w:endnote>
  <w:endnote w:type="continuationSeparator" w:id="0">
    <w:p w14:paraId="641FDD3C" w14:textId="77777777" w:rsidR="002E4138" w:rsidRDefault="002E4138" w:rsidP="00B70A3A">
      <w:pPr>
        <w:spacing w:after="0" w:line="240" w:lineRule="auto"/>
      </w:pPr>
      <w:r>
        <w:continuationSeparator/>
      </w:r>
    </w:p>
  </w:endnote>
  <w:endnote w:id="1">
    <w:p w14:paraId="1D68D893" w14:textId="05A868F4" w:rsidR="001F0476" w:rsidRDefault="001F0476">
      <w:pPr>
        <w:pStyle w:val="EndnoteText"/>
      </w:pPr>
      <w:r>
        <w:rPr>
          <w:rStyle w:val="EndnoteReference"/>
        </w:rPr>
        <w:endnoteRef/>
      </w:r>
      <w:r>
        <w:t xml:space="preserve"> “</w:t>
      </w:r>
      <w:r w:rsidRPr="00B70A3A">
        <w:t>How to Start a Successful Restaurant</w:t>
      </w:r>
      <w:r>
        <w:t xml:space="preserve">”, </w:t>
      </w:r>
      <w:hyperlink r:id="rId1" w:history="1">
        <w:r>
          <w:rPr>
            <w:rStyle w:val="Hyperlink"/>
          </w:rPr>
          <w:t>https://articles.bplans.com/start-successful-restaurant-guide/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2691"/>
      <w:docPartObj>
        <w:docPartGallery w:val="Page Numbers (Bottom of Page)"/>
        <w:docPartUnique/>
      </w:docPartObj>
    </w:sdtPr>
    <w:sdtEndPr>
      <w:rPr>
        <w:noProof/>
      </w:rPr>
    </w:sdtEndPr>
    <w:sdtContent>
      <w:p w14:paraId="6E24B066" w14:textId="077EE4E4" w:rsidR="001F0476" w:rsidRDefault="001F0476">
        <w:pPr>
          <w:pStyle w:val="Footer"/>
          <w:jc w:val="center"/>
        </w:pPr>
        <w:r>
          <w:rPr>
            <w:noProof/>
          </w:rPr>
          <mc:AlternateContent>
            <mc:Choice Requires="wps">
              <w:drawing>
                <wp:inline distT="0" distB="0" distL="0" distR="0" wp14:anchorId="4B3B69AA" wp14:editId="542587C7">
                  <wp:extent cx="5467350" cy="54610"/>
                  <wp:effectExtent l="9525" t="19050" r="9525" b="12065"/>
                  <wp:docPr id="18"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78F3B04" id="_x0000_t110" coordsize="21600,21600" o:spt="110" path="m10800,l,10800,10800,21600,21600,10800xe">
                  <v:stroke joinstyle="miter"/>
                  <v:path gradientshapeok="t" o:connecttype="rect" textboxrect="5400,5400,16200,16200"/>
                </v:shapetype>
                <v:shape id="Flowchart: Decision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wAKQ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O/qDAApAgAAVAQAAA4AAAAAAAAAAAAAAAAALgIAAGRycy9lMm9Eb2Mu&#10;eG1sUEsBAi0AFAAGAAgAAAAhACLl/PnZAAAAAwEAAA8AAAAAAAAAAAAAAAAAgwQAAGRycy9kb3du&#10;cmV2LnhtbFBLBQYAAAAABAAEAPMAAACJBQAAAAA=&#10;" fillcolor="black">
                  <w10:anchorlock/>
                </v:shape>
              </w:pict>
            </mc:Fallback>
          </mc:AlternateContent>
        </w:r>
      </w:p>
      <w:p w14:paraId="10901E36" w14:textId="5041CDBE" w:rsidR="001F0476" w:rsidRDefault="001F04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92E9AE" w14:textId="77777777" w:rsidR="001F0476" w:rsidRDefault="001F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A062B" w14:textId="59412BB0" w:rsidR="001F0476" w:rsidRDefault="001F0476">
    <w:pPr>
      <w:pStyle w:val="Footer"/>
    </w:pPr>
    <w:r>
      <w:t>William Brent Lander</w:t>
    </w:r>
    <w:r>
      <w:tab/>
      <w:t>5/14/2019</w:t>
    </w:r>
    <w:r>
      <w:tab/>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12A39" w14:textId="77777777" w:rsidR="002E4138" w:rsidRDefault="002E4138" w:rsidP="00B70A3A">
      <w:pPr>
        <w:spacing w:after="0" w:line="240" w:lineRule="auto"/>
      </w:pPr>
      <w:r>
        <w:separator/>
      </w:r>
    </w:p>
  </w:footnote>
  <w:footnote w:type="continuationSeparator" w:id="0">
    <w:p w14:paraId="1504DE6A" w14:textId="77777777" w:rsidR="002E4138" w:rsidRDefault="002E4138" w:rsidP="00B70A3A">
      <w:pPr>
        <w:spacing w:after="0" w:line="240" w:lineRule="auto"/>
      </w:pPr>
      <w:r>
        <w:continuationSeparator/>
      </w:r>
    </w:p>
  </w:footnote>
  <w:footnote w:id="1">
    <w:p w14:paraId="068133FF" w14:textId="77777777" w:rsidR="001F0476" w:rsidRDefault="001F0476" w:rsidP="004A033F">
      <w:pPr>
        <w:pStyle w:val="FootnoteText"/>
      </w:pPr>
      <w:r>
        <w:rPr>
          <w:rStyle w:val="FootnoteReference"/>
        </w:rPr>
        <w:footnoteRef/>
      </w:r>
      <w:r>
        <w:t xml:space="preserve"> “</w:t>
      </w:r>
      <w:r w:rsidRPr="00802D58">
        <w:t>The Average Life Span of a Restaurant</w:t>
      </w:r>
      <w:r>
        <w:t xml:space="preserve">”, </w:t>
      </w:r>
      <w:hyperlink r:id="rId1" w:history="1">
        <w:r>
          <w:rPr>
            <w:rStyle w:val="Hyperlink"/>
          </w:rPr>
          <w:t>https://yourbusiness.azcentral.com/average-life-span-restaurant-6024.html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960FB"/>
    <w:multiLevelType w:val="hybridMultilevel"/>
    <w:tmpl w:val="0B6C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947E2"/>
    <w:multiLevelType w:val="hybridMultilevel"/>
    <w:tmpl w:val="0D4C95D0"/>
    <w:lvl w:ilvl="0" w:tplc="359E4FD8">
      <w:start w:val="1"/>
      <w:numFmt w:val="decimal"/>
      <w:lvlText w:val="A%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1E48CB"/>
    <w:multiLevelType w:val="multilevel"/>
    <w:tmpl w:val="8D30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77125F"/>
    <w:multiLevelType w:val="hybridMultilevel"/>
    <w:tmpl w:val="108663BE"/>
    <w:lvl w:ilvl="0" w:tplc="E27A1A3E">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B7700"/>
    <w:multiLevelType w:val="hybridMultilevel"/>
    <w:tmpl w:val="012AE9EE"/>
    <w:lvl w:ilvl="0" w:tplc="15F6BD76">
      <w:start w:val="1"/>
      <w:numFmt w:val="decimal"/>
      <w:lvlText w:val="R%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515D75"/>
    <w:multiLevelType w:val="hybridMultilevel"/>
    <w:tmpl w:val="BB924A8E"/>
    <w:lvl w:ilvl="0" w:tplc="9ACE71D0">
      <w:start w:val="1"/>
      <w:numFmt w:val="decimal"/>
      <w:lvlText w:val="M%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993C0B"/>
    <w:multiLevelType w:val="hybridMultilevel"/>
    <w:tmpl w:val="4CFCF252"/>
    <w:lvl w:ilvl="0" w:tplc="B6349020">
      <w:start w:val="1"/>
      <w:numFmt w:val="decimal"/>
      <w:lvlText w:val="Q%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7527E8"/>
    <w:multiLevelType w:val="hybridMultilevel"/>
    <w:tmpl w:val="4A12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013505"/>
    <w:multiLevelType w:val="hybridMultilevel"/>
    <w:tmpl w:val="86CE2EF6"/>
    <w:lvl w:ilvl="0" w:tplc="359E4FD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3"/>
  </w:num>
  <w:num w:numId="5">
    <w:abstractNumId w:val="0"/>
  </w:num>
  <w:num w:numId="6">
    <w:abstractNumId w:val="1"/>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A"/>
    <w:rsid w:val="000319E8"/>
    <w:rsid w:val="00031EA2"/>
    <w:rsid w:val="00043BF6"/>
    <w:rsid w:val="00077471"/>
    <w:rsid w:val="000C58EB"/>
    <w:rsid w:val="000D39B9"/>
    <w:rsid w:val="000D4734"/>
    <w:rsid w:val="000E18E7"/>
    <w:rsid w:val="00100248"/>
    <w:rsid w:val="00115FDD"/>
    <w:rsid w:val="00122BE9"/>
    <w:rsid w:val="00162D3C"/>
    <w:rsid w:val="001907FB"/>
    <w:rsid w:val="001B6AE5"/>
    <w:rsid w:val="001F0476"/>
    <w:rsid w:val="001F26D9"/>
    <w:rsid w:val="00201A09"/>
    <w:rsid w:val="002A067B"/>
    <w:rsid w:val="002E4138"/>
    <w:rsid w:val="002F410F"/>
    <w:rsid w:val="00343A61"/>
    <w:rsid w:val="003669CB"/>
    <w:rsid w:val="003A4F5F"/>
    <w:rsid w:val="004431F2"/>
    <w:rsid w:val="00465476"/>
    <w:rsid w:val="004874A9"/>
    <w:rsid w:val="004A033F"/>
    <w:rsid w:val="004D41A9"/>
    <w:rsid w:val="005058E1"/>
    <w:rsid w:val="00526534"/>
    <w:rsid w:val="00553615"/>
    <w:rsid w:val="005677E6"/>
    <w:rsid w:val="00574B80"/>
    <w:rsid w:val="00595DE2"/>
    <w:rsid w:val="005A6DAD"/>
    <w:rsid w:val="005B09B0"/>
    <w:rsid w:val="005F7590"/>
    <w:rsid w:val="007051FA"/>
    <w:rsid w:val="00706D04"/>
    <w:rsid w:val="00731C46"/>
    <w:rsid w:val="007804A9"/>
    <w:rsid w:val="007B203E"/>
    <w:rsid w:val="007B571E"/>
    <w:rsid w:val="00802D58"/>
    <w:rsid w:val="00806C74"/>
    <w:rsid w:val="0082556E"/>
    <w:rsid w:val="008428B8"/>
    <w:rsid w:val="00870C37"/>
    <w:rsid w:val="00887C73"/>
    <w:rsid w:val="00895EA6"/>
    <w:rsid w:val="00897055"/>
    <w:rsid w:val="008C4E7D"/>
    <w:rsid w:val="008E6B6A"/>
    <w:rsid w:val="00905478"/>
    <w:rsid w:val="00910287"/>
    <w:rsid w:val="00932EC9"/>
    <w:rsid w:val="0095528A"/>
    <w:rsid w:val="009867DB"/>
    <w:rsid w:val="009D53D1"/>
    <w:rsid w:val="009E1463"/>
    <w:rsid w:val="009E579F"/>
    <w:rsid w:val="00A05B97"/>
    <w:rsid w:val="00A52C08"/>
    <w:rsid w:val="00A80FF7"/>
    <w:rsid w:val="00A92C6D"/>
    <w:rsid w:val="00AB4CB8"/>
    <w:rsid w:val="00B34AE9"/>
    <w:rsid w:val="00B36A13"/>
    <w:rsid w:val="00B64990"/>
    <w:rsid w:val="00B70A3A"/>
    <w:rsid w:val="00B738CC"/>
    <w:rsid w:val="00BD4A95"/>
    <w:rsid w:val="00C4521E"/>
    <w:rsid w:val="00C616E7"/>
    <w:rsid w:val="00C745B3"/>
    <w:rsid w:val="00CB2B7A"/>
    <w:rsid w:val="00CC1BEE"/>
    <w:rsid w:val="00D15819"/>
    <w:rsid w:val="00D20FC7"/>
    <w:rsid w:val="00D237BA"/>
    <w:rsid w:val="00D47AEB"/>
    <w:rsid w:val="00E439D4"/>
    <w:rsid w:val="00E65DC6"/>
    <w:rsid w:val="00E821B3"/>
    <w:rsid w:val="00EA0277"/>
    <w:rsid w:val="00EA23E9"/>
    <w:rsid w:val="00EE03C7"/>
    <w:rsid w:val="00F013BD"/>
    <w:rsid w:val="00F36065"/>
    <w:rsid w:val="00F640A7"/>
    <w:rsid w:val="00F81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A42F"/>
  <w15:chartTrackingRefBased/>
  <w15:docId w15:val="{5EF2CD68-5399-48BF-9778-5A44DDB7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7C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21B3"/>
    <w:pPr>
      <w:spacing w:after="0" w:line="240" w:lineRule="auto"/>
    </w:pPr>
    <w:rPr>
      <w:rFonts w:eastAsiaTheme="minorEastAsia"/>
    </w:rPr>
  </w:style>
  <w:style w:type="character" w:customStyle="1" w:styleId="NoSpacingChar">
    <w:name w:val="No Spacing Char"/>
    <w:basedOn w:val="DefaultParagraphFont"/>
    <w:link w:val="NoSpacing"/>
    <w:uiPriority w:val="1"/>
    <w:rsid w:val="00E821B3"/>
    <w:rPr>
      <w:rFonts w:eastAsiaTheme="minorEastAsia"/>
    </w:rPr>
  </w:style>
  <w:style w:type="character" w:customStyle="1" w:styleId="Heading1Char">
    <w:name w:val="Heading 1 Char"/>
    <w:basedOn w:val="DefaultParagraphFont"/>
    <w:link w:val="Heading1"/>
    <w:uiPriority w:val="9"/>
    <w:rsid w:val="00B6499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00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48"/>
    <w:rPr>
      <w:rFonts w:ascii="Segoe UI" w:hAnsi="Segoe UI" w:cs="Segoe UI"/>
      <w:sz w:val="18"/>
      <w:szCs w:val="18"/>
    </w:rPr>
  </w:style>
  <w:style w:type="character" w:styleId="Hyperlink">
    <w:name w:val="Hyperlink"/>
    <w:basedOn w:val="DefaultParagraphFont"/>
    <w:uiPriority w:val="99"/>
    <w:unhideWhenUsed/>
    <w:rsid w:val="00574B80"/>
    <w:rPr>
      <w:color w:val="0563C1" w:themeColor="hyperlink"/>
      <w:u w:val="single"/>
    </w:rPr>
  </w:style>
  <w:style w:type="character" w:styleId="UnresolvedMention">
    <w:name w:val="Unresolved Mention"/>
    <w:basedOn w:val="DefaultParagraphFont"/>
    <w:uiPriority w:val="99"/>
    <w:semiHidden/>
    <w:unhideWhenUsed/>
    <w:rsid w:val="00574B80"/>
    <w:rPr>
      <w:color w:val="605E5C"/>
      <w:shd w:val="clear" w:color="auto" w:fill="E1DFDD"/>
    </w:rPr>
  </w:style>
  <w:style w:type="paragraph" w:styleId="HTMLPreformatted">
    <w:name w:val="HTML Preformatted"/>
    <w:basedOn w:val="Normal"/>
    <w:link w:val="HTMLPreformattedChar"/>
    <w:uiPriority w:val="99"/>
    <w:unhideWhenUsed/>
    <w:rsid w:val="009E5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579F"/>
    <w:rPr>
      <w:rFonts w:ascii="Courier New" w:eastAsia="Times New Roman" w:hAnsi="Courier New" w:cs="Courier New"/>
      <w:sz w:val="20"/>
      <w:szCs w:val="20"/>
    </w:rPr>
  </w:style>
  <w:style w:type="table" w:styleId="TableGrid">
    <w:name w:val="Table Grid"/>
    <w:basedOn w:val="TableNormal"/>
    <w:uiPriority w:val="39"/>
    <w:rsid w:val="009E5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87C73"/>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B70A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0A3A"/>
    <w:rPr>
      <w:sz w:val="20"/>
      <w:szCs w:val="20"/>
    </w:rPr>
  </w:style>
  <w:style w:type="character" w:styleId="EndnoteReference">
    <w:name w:val="endnote reference"/>
    <w:basedOn w:val="DefaultParagraphFont"/>
    <w:uiPriority w:val="99"/>
    <w:semiHidden/>
    <w:unhideWhenUsed/>
    <w:rsid w:val="00B70A3A"/>
    <w:rPr>
      <w:vertAlign w:val="superscript"/>
    </w:rPr>
  </w:style>
  <w:style w:type="paragraph" w:styleId="ListParagraph">
    <w:name w:val="List Paragraph"/>
    <w:basedOn w:val="Normal"/>
    <w:uiPriority w:val="34"/>
    <w:qFormat/>
    <w:rsid w:val="00D47AEB"/>
    <w:pPr>
      <w:ind w:left="720"/>
      <w:contextualSpacing/>
    </w:pPr>
  </w:style>
  <w:style w:type="character" w:styleId="FollowedHyperlink">
    <w:name w:val="FollowedHyperlink"/>
    <w:basedOn w:val="DefaultParagraphFont"/>
    <w:uiPriority w:val="99"/>
    <w:semiHidden/>
    <w:unhideWhenUsed/>
    <w:rsid w:val="00F36065"/>
    <w:rPr>
      <w:color w:val="954F72" w:themeColor="followedHyperlink"/>
      <w:u w:val="single"/>
    </w:rPr>
  </w:style>
  <w:style w:type="paragraph" w:styleId="Caption">
    <w:name w:val="caption"/>
    <w:basedOn w:val="Normal"/>
    <w:next w:val="Normal"/>
    <w:uiPriority w:val="35"/>
    <w:unhideWhenUsed/>
    <w:qFormat/>
    <w:rsid w:val="0055361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D4A95"/>
    <w:pPr>
      <w:outlineLvl w:val="9"/>
    </w:pPr>
  </w:style>
  <w:style w:type="paragraph" w:styleId="TOC1">
    <w:name w:val="toc 1"/>
    <w:basedOn w:val="Normal"/>
    <w:next w:val="Normal"/>
    <w:autoRedefine/>
    <w:uiPriority w:val="39"/>
    <w:unhideWhenUsed/>
    <w:rsid w:val="00BD4A95"/>
    <w:pPr>
      <w:spacing w:after="100"/>
    </w:pPr>
  </w:style>
  <w:style w:type="paragraph" w:styleId="Header">
    <w:name w:val="header"/>
    <w:basedOn w:val="Normal"/>
    <w:link w:val="HeaderChar"/>
    <w:uiPriority w:val="99"/>
    <w:unhideWhenUsed/>
    <w:rsid w:val="00190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FB"/>
  </w:style>
  <w:style w:type="paragraph" w:styleId="Footer">
    <w:name w:val="footer"/>
    <w:basedOn w:val="Normal"/>
    <w:link w:val="FooterChar"/>
    <w:uiPriority w:val="99"/>
    <w:unhideWhenUsed/>
    <w:rsid w:val="00190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7FB"/>
  </w:style>
  <w:style w:type="paragraph" w:styleId="TableofFigures">
    <w:name w:val="table of figures"/>
    <w:basedOn w:val="Normal"/>
    <w:next w:val="Normal"/>
    <w:uiPriority w:val="99"/>
    <w:unhideWhenUsed/>
    <w:rsid w:val="00731C46"/>
    <w:pPr>
      <w:spacing w:after="0"/>
    </w:pPr>
  </w:style>
  <w:style w:type="paragraph" w:styleId="FootnoteText">
    <w:name w:val="footnote text"/>
    <w:basedOn w:val="Normal"/>
    <w:link w:val="FootnoteTextChar"/>
    <w:uiPriority w:val="99"/>
    <w:semiHidden/>
    <w:unhideWhenUsed/>
    <w:rsid w:val="00802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D58"/>
    <w:rPr>
      <w:sz w:val="20"/>
      <w:szCs w:val="20"/>
    </w:rPr>
  </w:style>
  <w:style w:type="character" w:styleId="FootnoteReference">
    <w:name w:val="footnote reference"/>
    <w:basedOn w:val="DefaultParagraphFont"/>
    <w:uiPriority w:val="99"/>
    <w:semiHidden/>
    <w:unhideWhenUsed/>
    <w:rsid w:val="00802D5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11900">
      <w:bodyDiv w:val="1"/>
      <w:marLeft w:val="0"/>
      <w:marRight w:val="0"/>
      <w:marTop w:val="0"/>
      <w:marBottom w:val="0"/>
      <w:divBdr>
        <w:top w:val="none" w:sz="0" w:space="0" w:color="auto"/>
        <w:left w:val="none" w:sz="0" w:space="0" w:color="auto"/>
        <w:bottom w:val="none" w:sz="0" w:space="0" w:color="auto"/>
        <w:right w:val="none" w:sz="0" w:space="0" w:color="auto"/>
      </w:divBdr>
    </w:div>
    <w:div w:id="142892307">
      <w:bodyDiv w:val="1"/>
      <w:marLeft w:val="0"/>
      <w:marRight w:val="0"/>
      <w:marTop w:val="0"/>
      <w:marBottom w:val="0"/>
      <w:divBdr>
        <w:top w:val="none" w:sz="0" w:space="0" w:color="auto"/>
        <w:left w:val="none" w:sz="0" w:space="0" w:color="auto"/>
        <w:bottom w:val="none" w:sz="0" w:space="0" w:color="auto"/>
        <w:right w:val="none" w:sz="0" w:space="0" w:color="auto"/>
      </w:divBdr>
      <w:divsChild>
        <w:div w:id="1130168874">
          <w:marLeft w:val="0"/>
          <w:marRight w:val="0"/>
          <w:marTop w:val="0"/>
          <w:marBottom w:val="0"/>
          <w:divBdr>
            <w:top w:val="none" w:sz="0" w:space="0" w:color="auto"/>
            <w:left w:val="none" w:sz="0" w:space="0" w:color="auto"/>
            <w:bottom w:val="none" w:sz="0" w:space="0" w:color="auto"/>
            <w:right w:val="none" w:sz="0" w:space="0" w:color="auto"/>
          </w:divBdr>
        </w:div>
      </w:divsChild>
    </w:div>
    <w:div w:id="183831870">
      <w:bodyDiv w:val="1"/>
      <w:marLeft w:val="0"/>
      <w:marRight w:val="0"/>
      <w:marTop w:val="0"/>
      <w:marBottom w:val="0"/>
      <w:divBdr>
        <w:top w:val="none" w:sz="0" w:space="0" w:color="auto"/>
        <w:left w:val="none" w:sz="0" w:space="0" w:color="auto"/>
        <w:bottom w:val="none" w:sz="0" w:space="0" w:color="auto"/>
        <w:right w:val="none" w:sz="0" w:space="0" w:color="auto"/>
      </w:divBdr>
    </w:div>
    <w:div w:id="234433073">
      <w:bodyDiv w:val="1"/>
      <w:marLeft w:val="0"/>
      <w:marRight w:val="0"/>
      <w:marTop w:val="0"/>
      <w:marBottom w:val="0"/>
      <w:divBdr>
        <w:top w:val="none" w:sz="0" w:space="0" w:color="auto"/>
        <w:left w:val="none" w:sz="0" w:space="0" w:color="auto"/>
        <w:bottom w:val="none" w:sz="0" w:space="0" w:color="auto"/>
        <w:right w:val="none" w:sz="0" w:space="0" w:color="auto"/>
      </w:divBdr>
    </w:div>
    <w:div w:id="299265721">
      <w:bodyDiv w:val="1"/>
      <w:marLeft w:val="0"/>
      <w:marRight w:val="0"/>
      <w:marTop w:val="0"/>
      <w:marBottom w:val="0"/>
      <w:divBdr>
        <w:top w:val="none" w:sz="0" w:space="0" w:color="auto"/>
        <w:left w:val="none" w:sz="0" w:space="0" w:color="auto"/>
        <w:bottom w:val="none" w:sz="0" w:space="0" w:color="auto"/>
        <w:right w:val="none" w:sz="0" w:space="0" w:color="auto"/>
      </w:divBdr>
      <w:divsChild>
        <w:div w:id="530187578">
          <w:marLeft w:val="0"/>
          <w:marRight w:val="0"/>
          <w:marTop w:val="0"/>
          <w:marBottom w:val="0"/>
          <w:divBdr>
            <w:top w:val="none" w:sz="0" w:space="0" w:color="auto"/>
            <w:left w:val="none" w:sz="0" w:space="0" w:color="auto"/>
            <w:bottom w:val="none" w:sz="0" w:space="0" w:color="auto"/>
            <w:right w:val="none" w:sz="0" w:space="0" w:color="auto"/>
          </w:divBdr>
        </w:div>
      </w:divsChild>
    </w:div>
    <w:div w:id="416757869">
      <w:bodyDiv w:val="1"/>
      <w:marLeft w:val="0"/>
      <w:marRight w:val="0"/>
      <w:marTop w:val="0"/>
      <w:marBottom w:val="0"/>
      <w:divBdr>
        <w:top w:val="none" w:sz="0" w:space="0" w:color="auto"/>
        <w:left w:val="none" w:sz="0" w:space="0" w:color="auto"/>
        <w:bottom w:val="none" w:sz="0" w:space="0" w:color="auto"/>
        <w:right w:val="none" w:sz="0" w:space="0" w:color="auto"/>
      </w:divBdr>
    </w:div>
    <w:div w:id="509179814">
      <w:bodyDiv w:val="1"/>
      <w:marLeft w:val="0"/>
      <w:marRight w:val="0"/>
      <w:marTop w:val="0"/>
      <w:marBottom w:val="0"/>
      <w:divBdr>
        <w:top w:val="none" w:sz="0" w:space="0" w:color="auto"/>
        <w:left w:val="none" w:sz="0" w:space="0" w:color="auto"/>
        <w:bottom w:val="none" w:sz="0" w:space="0" w:color="auto"/>
        <w:right w:val="none" w:sz="0" w:space="0" w:color="auto"/>
      </w:divBdr>
    </w:div>
    <w:div w:id="622464001">
      <w:bodyDiv w:val="1"/>
      <w:marLeft w:val="0"/>
      <w:marRight w:val="0"/>
      <w:marTop w:val="0"/>
      <w:marBottom w:val="0"/>
      <w:divBdr>
        <w:top w:val="none" w:sz="0" w:space="0" w:color="auto"/>
        <w:left w:val="none" w:sz="0" w:space="0" w:color="auto"/>
        <w:bottom w:val="none" w:sz="0" w:space="0" w:color="auto"/>
        <w:right w:val="none" w:sz="0" w:space="0" w:color="auto"/>
      </w:divBdr>
    </w:div>
    <w:div w:id="638920193">
      <w:bodyDiv w:val="1"/>
      <w:marLeft w:val="0"/>
      <w:marRight w:val="0"/>
      <w:marTop w:val="0"/>
      <w:marBottom w:val="0"/>
      <w:divBdr>
        <w:top w:val="none" w:sz="0" w:space="0" w:color="auto"/>
        <w:left w:val="none" w:sz="0" w:space="0" w:color="auto"/>
        <w:bottom w:val="none" w:sz="0" w:space="0" w:color="auto"/>
        <w:right w:val="none" w:sz="0" w:space="0" w:color="auto"/>
      </w:divBdr>
    </w:div>
    <w:div w:id="837421494">
      <w:bodyDiv w:val="1"/>
      <w:marLeft w:val="0"/>
      <w:marRight w:val="0"/>
      <w:marTop w:val="0"/>
      <w:marBottom w:val="0"/>
      <w:divBdr>
        <w:top w:val="none" w:sz="0" w:space="0" w:color="auto"/>
        <w:left w:val="none" w:sz="0" w:space="0" w:color="auto"/>
        <w:bottom w:val="none" w:sz="0" w:space="0" w:color="auto"/>
        <w:right w:val="none" w:sz="0" w:space="0" w:color="auto"/>
      </w:divBdr>
    </w:div>
    <w:div w:id="926882972">
      <w:bodyDiv w:val="1"/>
      <w:marLeft w:val="0"/>
      <w:marRight w:val="0"/>
      <w:marTop w:val="0"/>
      <w:marBottom w:val="0"/>
      <w:divBdr>
        <w:top w:val="none" w:sz="0" w:space="0" w:color="auto"/>
        <w:left w:val="none" w:sz="0" w:space="0" w:color="auto"/>
        <w:bottom w:val="none" w:sz="0" w:space="0" w:color="auto"/>
        <w:right w:val="none" w:sz="0" w:space="0" w:color="auto"/>
      </w:divBdr>
    </w:div>
    <w:div w:id="989408483">
      <w:bodyDiv w:val="1"/>
      <w:marLeft w:val="0"/>
      <w:marRight w:val="0"/>
      <w:marTop w:val="0"/>
      <w:marBottom w:val="0"/>
      <w:divBdr>
        <w:top w:val="none" w:sz="0" w:space="0" w:color="auto"/>
        <w:left w:val="none" w:sz="0" w:space="0" w:color="auto"/>
        <w:bottom w:val="none" w:sz="0" w:space="0" w:color="auto"/>
        <w:right w:val="none" w:sz="0" w:space="0" w:color="auto"/>
      </w:divBdr>
    </w:div>
    <w:div w:id="1219628037">
      <w:bodyDiv w:val="1"/>
      <w:marLeft w:val="0"/>
      <w:marRight w:val="0"/>
      <w:marTop w:val="0"/>
      <w:marBottom w:val="0"/>
      <w:divBdr>
        <w:top w:val="none" w:sz="0" w:space="0" w:color="auto"/>
        <w:left w:val="none" w:sz="0" w:space="0" w:color="auto"/>
        <w:bottom w:val="none" w:sz="0" w:space="0" w:color="auto"/>
        <w:right w:val="none" w:sz="0" w:space="0" w:color="auto"/>
      </w:divBdr>
    </w:div>
    <w:div w:id="1254582230">
      <w:bodyDiv w:val="1"/>
      <w:marLeft w:val="0"/>
      <w:marRight w:val="0"/>
      <w:marTop w:val="0"/>
      <w:marBottom w:val="0"/>
      <w:divBdr>
        <w:top w:val="none" w:sz="0" w:space="0" w:color="auto"/>
        <w:left w:val="none" w:sz="0" w:space="0" w:color="auto"/>
        <w:bottom w:val="none" w:sz="0" w:space="0" w:color="auto"/>
        <w:right w:val="none" w:sz="0" w:space="0" w:color="auto"/>
      </w:divBdr>
    </w:div>
    <w:div w:id="1301499804">
      <w:bodyDiv w:val="1"/>
      <w:marLeft w:val="0"/>
      <w:marRight w:val="0"/>
      <w:marTop w:val="0"/>
      <w:marBottom w:val="0"/>
      <w:divBdr>
        <w:top w:val="none" w:sz="0" w:space="0" w:color="auto"/>
        <w:left w:val="none" w:sz="0" w:space="0" w:color="auto"/>
        <w:bottom w:val="none" w:sz="0" w:space="0" w:color="auto"/>
        <w:right w:val="none" w:sz="0" w:space="0" w:color="auto"/>
      </w:divBdr>
    </w:div>
    <w:div w:id="1489057372">
      <w:bodyDiv w:val="1"/>
      <w:marLeft w:val="0"/>
      <w:marRight w:val="0"/>
      <w:marTop w:val="0"/>
      <w:marBottom w:val="0"/>
      <w:divBdr>
        <w:top w:val="none" w:sz="0" w:space="0" w:color="auto"/>
        <w:left w:val="none" w:sz="0" w:space="0" w:color="auto"/>
        <w:bottom w:val="none" w:sz="0" w:space="0" w:color="auto"/>
        <w:right w:val="none" w:sz="0" w:space="0" w:color="auto"/>
      </w:divBdr>
    </w:div>
    <w:div w:id="1510561710">
      <w:bodyDiv w:val="1"/>
      <w:marLeft w:val="0"/>
      <w:marRight w:val="0"/>
      <w:marTop w:val="0"/>
      <w:marBottom w:val="0"/>
      <w:divBdr>
        <w:top w:val="none" w:sz="0" w:space="0" w:color="auto"/>
        <w:left w:val="none" w:sz="0" w:space="0" w:color="auto"/>
        <w:bottom w:val="none" w:sz="0" w:space="0" w:color="auto"/>
        <w:right w:val="none" w:sz="0" w:space="0" w:color="auto"/>
      </w:divBdr>
    </w:div>
    <w:div w:id="1695417514">
      <w:bodyDiv w:val="1"/>
      <w:marLeft w:val="0"/>
      <w:marRight w:val="0"/>
      <w:marTop w:val="0"/>
      <w:marBottom w:val="0"/>
      <w:divBdr>
        <w:top w:val="none" w:sz="0" w:space="0" w:color="auto"/>
        <w:left w:val="none" w:sz="0" w:space="0" w:color="auto"/>
        <w:bottom w:val="none" w:sz="0" w:space="0" w:color="auto"/>
        <w:right w:val="none" w:sz="0" w:space="0" w:color="auto"/>
      </w:divBdr>
    </w:div>
    <w:div w:id="1855800185">
      <w:bodyDiv w:val="1"/>
      <w:marLeft w:val="0"/>
      <w:marRight w:val="0"/>
      <w:marTop w:val="0"/>
      <w:marBottom w:val="0"/>
      <w:divBdr>
        <w:top w:val="none" w:sz="0" w:space="0" w:color="auto"/>
        <w:left w:val="none" w:sz="0" w:space="0" w:color="auto"/>
        <w:bottom w:val="none" w:sz="0" w:space="0" w:color="auto"/>
        <w:right w:val="none" w:sz="0" w:space="0" w:color="auto"/>
      </w:divBdr>
    </w:div>
    <w:div w:id="1897155908">
      <w:bodyDiv w:val="1"/>
      <w:marLeft w:val="0"/>
      <w:marRight w:val="0"/>
      <w:marTop w:val="0"/>
      <w:marBottom w:val="0"/>
      <w:divBdr>
        <w:top w:val="none" w:sz="0" w:space="0" w:color="auto"/>
        <w:left w:val="none" w:sz="0" w:space="0" w:color="auto"/>
        <w:bottom w:val="none" w:sz="0" w:space="0" w:color="auto"/>
        <w:right w:val="none" w:sz="0" w:space="0" w:color="auto"/>
      </w:divBdr>
    </w:div>
    <w:div w:id="1930500464">
      <w:bodyDiv w:val="1"/>
      <w:marLeft w:val="0"/>
      <w:marRight w:val="0"/>
      <w:marTop w:val="0"/>
      <w:marBottom w:val="0"/>
      <w:divBdr>
        <w:top w:val="none" w:sz="0" w:space="0" w:color="auto"/>
        <w:left w:val="none" w:sz="0" w:space="0" w:color="auto"/>
        <w:bottom w:val="none" w:sz="0" w:space="0" w:color="auto"/>
        <w:right w:val="none" w:sz="0" w:space="0" w:color="auto"/>
      </w:divBdr>
    </w:div>
    <w:div w:id="2044593602">
      <w:bodyDiv w:val="1"/>
      <w:marLeft w:val="0"/>
      <w:marRight w:val="0"/>
      <w:marTop w:val="0"/>
      <w:marBottom w:val="0"/>
      <w:divBdr>
        <w:top w:val="none" w:sz="0" w:space="0" w:color="auto"/>
        <w:left w:val="none" w:sz="0" w:space="0" w:color="auto"/>
        <w:bottom w:val="none" w:sz="0" w:space="0" w:color="auto"/>
        <w:right w:val="none" w:sz="0" w:space="0" w:color="auto"/>
      </w:divBdr>
    </w:div>
    <w:div w:id="205314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dailyhive.com/toronto/rip-list-toronto-restaurants-closed-2017"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developer.foursquare.com/docs/resources/categories"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pi.foursquare.com/v2/venue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lli\Documents\Data_Science\Capstone\Capstone%20Final%20Project%20-%20Finding%20the%20best%20resturant%20opportunity%20-%20William%20Brent%20Lander.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nominatim.openstreetmap.org/"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20https:/dailyhive.com/toronto/rip-toronto-restaurants-closed-201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s>
</file>

<file path=word/_rels/endnotes.xml.rels><?xml version="1.0" encoding="UTF-8" standalone="yes"?>
<Relationships xmlns="http://schemas.openxmlformats.org/package/2006/relationships"><Relationship Id="rId1" Type="http://schemas.openxmlformats.org/officeDocument/2006/relationships/hyperlink" Target="https://articles.bplans.com/start-successful-restaurant-guid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yourbusiness.azcentral.com/average-life-span-restaurant-602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data science review the demographics of neighborhoods in Toronto, Canada, combined with the current restaurant offerings in that neighborhood, give key insights into what type of restaurant has the best chance of having a good customer base.</Abstract>
  <CompanyAddress/>
  <CompanyPhone/>
  <CompanyFax/>
  <CompanyEmail>williambrentlander@gmail.com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FE55D-1010-4406-8653-CC454A3A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10957</TotalTime>
  <Pages>16</Pages>
  <Words>3605</Words>
  <Characters>20551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Peer-graded Assignment: Capstone Project - The Impacts of Neighborhoods on Restaurant Success or Failure</vt:lpstr>
    </vt:vector>
  </TitlesOfParts>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Peer-graded Assignment: Capstone Project - The Impacts of Neighborhoods on Restaurant Success or Failure</dc:title>
  <dc:subject>Finding the Best Restaurant Opportunity for Each Neighborhood</dc:subject>
  <dc:creator>William Brent Lander</dc:creator>
  <cp:keywords/>
  <dc:description/>
  <cp:lastModifiedBy>William Lander</cp:lastModifiedBy>
  <cp:revision>28</cp:revision>
  <cp:lastPrinted>2019-05-06T23:13:00Z</cp:lastPrinted>
  <dcterms:created xsi:type="dcterms:W3CDTF">2019-04-03T23:23:00Z</dcterms:created>
  <dcterms:modified xsi:type="dcterms:W3CDTF">2019-05-14T17:49:00Z</dcterms:modified>
</cp:coreProperties>
</file>