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6C0" w:rsidRDefault="005B66C0" w:rsidP="00D81A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</w:instrText>
      </w:r>
      <w:r w:rsidRPr="005B66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>http://www.cnblogs.com/love-sea520/p/5903196.html</w:instrTex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74A65">
        <w:rPr>
          <w:rStyle w:val="Hyperlink"/>
          <w:rFonts w:ascii="Times New Roman" w:eastAsia="Times New Roman" w:hAnsi="Times New Roman" w:cs="Times New Roman"/>
          <w:kern w:val="36"/>
          <w:sz w:val="48"/>
          <w:szCs w:val="48"/>
        </w:rPr>
        <w:t>http://www.cnblogs.com/love-sea520/p/5903196.html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bookmarkStart w:id="0" w:name="_GoBack"/>
      <w:bookmarkEnd w:id="0"/>
    </w:p>
    <w:p w:rsidR="00D81A07" w:rsidRPr="00D81A07" w:rsidRDefault="00D81A07" w:rsidP="00D81A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D81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"http://www.cnblogs.com/love-sea520/p/5903196.html" </w:instrText>
      </w:r>
      <w:r w:rsidRPr="00D81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D81A0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CSS</w:t>
      </w:r>
      <w:r w:rsidRPr="00D81A07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优先级算法是如何计算？</w:t>
      </w:r>
      <w:r w:rsidRPr="00D81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D81A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81A07">
        <w:rPr>
          <w:rFonts w:ascii="SimSun" w:eastAsia="SimSun" w:hAnsi="SimSun" w:cs="SimSun" w:hint="eastAsia"/>
          <w:sz w:val="24"/>
          <w:szCs w:val="24"/>
        </w:rPr>
        <w:t>的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特性或非凡性，它是一个衡量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81A07">
        <w:rPr>
          <w:rFonts w:ascii="SimSun" w:eastAsia="SimSun" w:hAnsi="SimSun" w:cs="SimSun" w:hint="eastAsia"/>
          <w:sz w:val="24"/>
          <w:szCs w:val="24"/>
        </w:rPr>
        <w:t>优先级的一个标准</w:t>
      </w:r>
      <w:r w:rsidRPr="00D81A07">
        <w:rPr>
          <w:rFonts w:ascii="SimSun" w:eastAsia="SimSun" w:hAnsi="SimSun" w:cs="SimSun"/>
          <w:sz w:val="24"/>
          <w:szCs w:val="24"/>
        </w:rPr>
        <w:t>，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>既然的标准就有判定规定和计算方式，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用一个四位数来表示</w:t>
      </w:r>
      <w:r w:rsidRPr="00D81A07">
        <w:rPr>
          <w:rFonts w:ascii="SimSun" w:eastAsia="SimSun" w:hAnsi="SimSun" w:cs="SimSun"/>
          <w:sz w:val="24"/>
          <w:szCs w:val="24"/>
        </w:rPr>
        <w:t>，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>更像四级从左到右，左的最大级，一级大于一级，数位之间没有进制</w:t>
      </w:r>
      <w:r w:rsidRPr="00D81A07">
        <w:rPr>
          <w:rFonts w:ascii="SimSun" w:eastAsia="SimSun" w:hAnsi="SimSun" w:cs="SimSun"/>
          <w:sz w:val="24"/>
          <w:szCs w:val="24"/>
        </w:rPr>
        <w:t>，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>多个选择符用到同一个元素上时那么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上值高的最终获得优先级</w:t>
      </w:r>
      <w:r w:rsidRPr="00D81A07">
        <w:rPr>
          <w:rFonts w:ascii="SimSun" w:eastAsia="SimSun" w:hAnsi="SimSun" w:cs="SimSun"/>
          <w:sz w:val="24"/>
          <w:szCs w:val="24"/>
        </w:rPr>
        <w:t>。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specificity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>规</w:t>
      </w:r>
      <w:r w:rsidRPr="00D81A07">
        <w:rPr>
          <w:rFonts w:ascii="SimSun" w:eastAsia="SimSun" w:hAnsi="SimSun" w:cs="SimSun"/>
          <w:sz w:val="24"/>
          <w:szCs w:val="24"/>
        </w:rPr>
        <w:t>则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、行内样式优先级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1,0,0,0 </w:t>
      </w:r>
      <w:r w:rsidRPr="00D81A07">
        <w:rPr>
          <w:rFonts w:ascii="SimSun" w:eastAsia="SimSun" w:hAnsi="SimSun" w:cs="SimSun" w:hint="eastAsia"/>
          <w:sz w:val="24"/>
          <w:szCs w:val="24"/>
        </w:rPr>
        <w:t>高于外部定</w:t>
      </w:r>
      <w:r w:rsidRPr="00D81A07">
        <w:rPr>
          <w:rFonts w:ascii="SimSun" w:eastAsia="SimSun" w:hAnsi="SimSun" w:cs="SimSun"/>
          <w:sz w:val="24"/>
          <w:szCs w:val="24"/>
        </w:rPr>
        <w:t>义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 xml:space="preserve">　　如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&lt;div style="height:50px; width:50px;"&gt;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>&lt;/div&gt;  //</w:t>
      </w:r>
      <w:r w:rsidRPr="00D81A07">
        <w:rPr>
          <w:rFonts w:ascii="SimSun" w:eastAsia="SimSun" w:hAnsi="SimSun" w:cs="SimSun" w:hint="eastAsia"/>
          <w:sz w:val="24"/>
          <w:szCs w:val="24"/>
        </w:rPr>
        <w:t>行内样</w:t>
      </w:r>
      <w:r w:rsidRPr="00D81A07">
        <w:rPr>
          <w:rFonts w:ascii="SimSun" w:eastAsia="SimSun" w:hAnsi="SimSun" w:cs="SimSun"/>
          <w:sz w:val="24"/>
          <w:szCs w:val="24"/>
        </w:rPr>
        <w:t>式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 xml:space="preserve">　　外部定义指经由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&lt;link&gt;</w:t>
      </w:r>
      <w:r w:rsidRPr="00D81A07">
        <w:rPr>
          <w:rFonts w:ascii="SimSun" w:eastAsia="SimSun" w:hAnsi="SimSun" w:cs="SimSun" w:hint="eastAsia"/>
          <w:sz w:val="24"/>
          <w:szCs w:val="24"/>
        </w:rPr>
        <w:t>或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&lt;style&gt;</w:t>
      </w:r>
      <w:r w:rsidRPr="00D81A07">
        <w:rPr>
          <w:rFonts w:ascii="SimSun" w:eastAsia="SimSun" w:hAnsi="SimSun" w:cs="SimSun" w:hint="eastAsia"/>
          <w:sz w:val="24"/>
          <w:szCs w:val="24"/>
        </w:rPr>
        <w:t>标签定义的规则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                           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81A07">
        <w:rPr>
          <w:rFonts w:ascii="SimSun" w:eastAsia="SimSun" w:hAnsi="SimSun" w:cs="SimSun" w:hint="eastAsia"/>
          <w:sz w:val="24"/>
          <w:szCs w:val="24"/>
        </w:rPr>
        <w:t>、按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81A07">
        <w:rPr>
          <w:rFonts w:ascii="SimSun" w:eastAsia="SimSun" w:hAnsi="SimSun" w:cs="SimSun" w:hint="eastAsia"/>
          <w:sz w:val="24"/>
          <w:szCs w:val="24"/>
        </w:rPr>
        <w:t>代码中出现的顺序决定，后者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81A07">
        <w:rPr>
          <w:rFonts w:ascii="SimSun" w:eastAsia="SimSun" w:hAnsi="SimSun" w:cs="SimSun" w:hint="eastAsia"/>
          <w:sz w:val="24"/>
          <w:szCs w:val="24"/>
        </w:rPr>
        <w:t>样式居上；（近水楼台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A07">
        <w:rPr>
          <w:rFonts w:ascii="SimSun" w:eastAsia="SimSun" w:hAnsi="SimSun" w:cs="SimSun" w:hint="eastAsia"/>
          <w:sz w:val="24"/>
          <w:szCs w:val="24"/>
        </w:rPr>
        <w:t>先得月</w:t>
      </w:r>
      <w:r w:rsidRPr="00D81A07">
        <w:rPr>
          <w:rFonts w:ascii="SimSun" w:eastAsia="SimSun" w:hAnsi="SimSun" w:cs="SimSun"/>
          <w:sz w:val="24"/>
          <w:szCs w:val="24"/>
        </w:rPr>
        <w:t>）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D81A07">
        <w:rPr>
          <w:rFonts w:ascii="SimSun" w:eastAsia="SimSun" w:hAnsi="SimSun" w:cs="SimSun" w:hint="eastAsia"/>
          <w:sz w:val="24"/>
          <w:szCs w:val="24"/>
        </w:rPr>
        <w:t>、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!important</w:t>
      </w:r>
      <w:proofErr w:type="gramEnd"/>
      <w:r w:rsidRPr="00D81A07">
        <w:rPr>
          <w:rFonts w:ascii="SimSun" w:eastAsia="SimSun" w:hAnsi="SimSun" w:cs="SimSun" w:hint="eastAsia"/>
          <w:sz w:val="24"/>
          <w:szCs w:val="24"/>
        </w:rPr>
        <w:t>声明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值优先级最</w:t>
      </w:r>
      <w:r w:rsidRPr="00D81A07">
        <w:rPr>
          <w:rFonts w:ascii="SimSun" w:eastAsia="SimSun" w:hAnsi="SimSun" w:cs="SimSun"/>
          <w:sz w:val="24"/>
          <w:szCs w:val="24"/>
        </w:rPr>
        <w:t>高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81A07">
        <w:rPr>
          <w:rFonts w:ascii="SimSun" w:eastAsia="SimSun" w:hAnsi="SimSun" w:cs="SimSun" w:hint="eastAsia"/>
          <w:sz w:val="24"/>
          <w:szCs w:val="24"/>
        </w:rPr>
        <w:t>、由继续而得到的样式没有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的计算，它低于一切其他规则（比如全局选择符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81A07">
        <w:rPr>
          <w:rFonts w:ascii="SimSun" w:eastAsia="SimSun" w:hAnsi="SimSun" w:cs="SimSun" w:hint="eastAsia"/>
          <w:sz w:val="24"/>
          <w:szCs w:val="24"/>
        </w:rPr>
        <w:t>定义规则</w:t>
      </w:r>
      <w:r w:rsidRPr="00D81A07">
        <w:rPr>
          <w:rFonts w:ascii="SimSun" w:eastAsia="SimSun" w:hAnsi="SimSun" w:cs="SimSun"/>
          <w:sz w:val="24"/>
          <w:szCs w:val="24"/>
        </w:rPr>
        <w:t>）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1A07" w:rsidRPr="00D81A07" w:rsidRDefault="00D81A07" w:rsidP="00D8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07">
        <w:rPr>
          <w:rFonts w:ascii="SimSun" w:eastAsia="SimSun" w:hAnsi="SimSun" w:cs="SimSun" w:hint="eastAsia"/>
          <w:sz w:val="24"/>
          <w:szCs w:val="24"/>
        </w:rPr>
        <w:t>算法：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当遇到多个选择符同时出现时候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按选择符得到的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值逐位相加，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D81A07">
        <w:rPr>
          <w:rFonts w:ascii="SimSun" w:eastAsia="SimSun" w:hAnsi="SimSun" w:cs="SimSun" w:hint="eastAsia"/>
          <w:sz w:val="24"/>
          <w:szCs w:val="24"/>
        </w:rPr>
        <w:t>数位之间没有进制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A07">
        <w:rPr>
          <w:rFonts w:ascii="SimSun" w:eastAsia="SimSun" w:hAnsi="SimSun" w:cs="SimSun" w:hint="eastAsia"/>
          <w:sz w:val="24"/>
          <w:szCs w:val="24"/>
        </w:rPr>
        <w:t>比如说：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0,0,0,5 + 0,0,0,5 =0,0,0,10 </w:t>
      </w:r>
      <w:r w:rsidRPr="00D81A07">
        <w:rPr>
          <w:rFonts w:ascii="SimSun" w:eastAsia="SimSun" w:hAnsi="SimSun" w:cs="SimSun" w:hint="eastAsia"/>
          <w:sz w:val="24"/>
          <w:szCs w:val="24"/>
        </w:rPr>
        <w:t>而不是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0,0, 1, 0}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就得到最终计算得的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然后在比较取舍时按照从左到右的顺序逐位比较。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实例分析：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1.div { font-size:12px;}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分析：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个元素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 div}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0,0,0,1 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2.body div p{color: green;}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分析：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D81A07">
        <w:rPr>
          <w:rFonts w:ascii="SimSun" w:eastAsia="SimSun" w:hAnsi="SimSun" w:cs="SimSun" w:hint="eastAsia"/>
          <w:sz w:val="24"/>
          <w:szCs w:val="24"/>
        </w:rPr>
        <w:t>个元素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 body div p }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0,0,0,3 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3.div .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sjweb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>{ font-size:12px;}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分析：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个元素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 div }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0,0,0,1 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个类选择符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{.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sjweb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0,0,1, 0 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最终：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0,0,1,1 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 xml:space="preserve">4.Div # 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sjweb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{ font-size:12px;}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分析：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个元素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 div }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0,0,0,1 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个类选择符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{.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sjweb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D81A07">
        <w:rPr>
          <w:rFonts w:ascii="SimSun" w:eastAsia="SimSun" w:hAnsi="SimSun" w:cs="SimSun" w:hint="eastAsia"/>
          <w:sz w:val="24"/>
          <w:szCs w:val="24"/>
        </w:rPr>
        <w:t>，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0,1,0, 0 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最终：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0,1,0,1 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 xml:space="preserve">5.html &gt; body div [id=”totals”] 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li &gt; p {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color:red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>;}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分析：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6</w:t>
      </w:r>
      <w:r w:rsidRPr="00D81A07">
        <w:rPr>
          <w:rFonts w:ascii="SimSun" w:eastAsia="SimSun" w:hAnsi="SimSun" w:cs="SimSun" w:hint="eastAsia"/>
          <w:sz w:val="24"/>
          <w:szCs w:val="24"/>
        </w:rPr>
        <w:t>个元素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{ html body div </w:t>
      </w:r>
      <w:proofErr w:type="spellStart"/>
      <w:r w:rsidRPr="00D81A07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li p} 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0,0,0,6 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D81A07">
        <w:rPr>
          <w:rFonts w:ascii="SimSun" w:eastAsia="SimSun" w:hAnsi="SimSun" w:cs="SimSun" w:hint="eastAsia"/>
          <w:sz w:val="24"/>
          <w:szCs w:val="24"/>
        </w:rPr>
        <w:t>个属性选择符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 [id=”totals”] } 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0,0,1,0 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D81A07">
        <w:rPr>
          <w:rFonts w:ascii="SimSun" w:eastAsia="SimSun" w:hAnsi="SimSun" w:cs="SimSun" w:hint="eastAsia"/>
          <w:sz w:val="24"/>
          <w:szCs w:val="24"/>
        </w:rPr>
        <w:t>个其他选择符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{ &gt; &gt; } 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0,0,0,0 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br/>
      </w:r>
      <w:r w:rsidRPr="00D81A07">
        <w:rPr>
          <w:rFonts w:ascii="SimSun" w:eastAsia="SimSun" w:hAnsi="SimSun" w:cs="SimSun" w:hint="eastAsia"/>
          <w:sz w:val="24"/>
          <w:szCs w:val="24"/>
        </w:rPr>
        <w:t>最终：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>Specificity</w:t>
      </w:r>
      <w:r w:rsidRPr="00D81A07">
        <w:rPr>
          <w:rFonts w:ascii="SimSun" w:eastAsia="SimSun" w:hAnsi="SimSun" w:cs="SimSun" w:hint="eastAsia"/>
          <w:sz w:val="24"/>
          <w:szCs w:val="24"/>
        </w:rPr>
        <w:t>值为</w:t>
      </w:r>
      <w:r w:rsidRPr="00D81A07">
        <w:rPr>
          <w:rFonts w:ascii="Times New Roman" w:eastAsia="Times New Roman" w:hAnsi="Times New Roman" w:cs="Times New Roman"/>
          <w:sz w:val="24"/>
          <w:szCs w:val="24"/>
        </w:rPr>
        <w:t xml:space="preserve"> 0,0,1,6</w:t>
      </w:r>
    </w:p>
    <w:p w:rsidR="00197E6C" w:rsidRDefault="00197E6C"/>
    <w:sectPr w:rsidR="00197E6C" w:rsidSect="00D81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76"/>
    <w:rsid w:val="00197E6C"/>
    <w:rsid w:val="00207E25"/>
    <w:rsid w:val="005B66C0"/>
    <w:rsid w:val="00681676"/>
    <w:rsid w:val="00900DFC"/>
    <w:rsid w:val="00D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5C42"/>
  <w15:chartTrackingRefBased/>
  <w15:docId w15:val="{1CAF5247-6A1B-4949-8FA6-197E571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1A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66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6</cp:revision>
  <dcterms:created xsi:type="dcterms:W3CDTF">2017-09-19T21:59:00Z</dcterms:created>
  <dcterms:modified xsi:type="dcterms:W3CDTF">2017-09-19T21:59:00Z</dcterms:modified>
</cp:coreProperties>
</file>