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94" w:rsidRPr="00C61894" w:rsidRDefault="00C61894" w:rsidP="00C61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89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C61894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"http://hittyt.iteye.com/blog/1961386" </w:instrText>
      </w:r>
      <w:r w:rsidRPr="00C6189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proofErr w:type="spellStart"/>
      <w:r w:rsidRPr="00C6189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Git</w:t>
      </w:r>
      <w:proofErr w:type="spellEnd"/>
      <w:r w:rsidRPr="00C61894">
        <w:rPr>
          <w:rFonts w:ascii="SimSun" w:eastAsia="SimSun" w:hAnsi="SimSun" w:cs="SimSun" w:hint="eastAsia"/>
          <w:b/>
          <w:bCs/>
          <w:color w:val="0000FF"/>
          <w:sz w:val="27"/>
          <w:szCs w:val="27"/>
          <w:u w:val="single"/>
        </w:rPr>
        <w:t>回滚的常用手法</w:t>
      </w:r>
      <w:r w:rsidRPr="00C6189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C618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C61894" w:rsidRPr="00C61894" w:rsidRDefault="00C61894" w:rsidP="00C61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894">
        <w:rPr>
          <w:rFonts w:ascii="SimSun" w:eastAsia="SimSun" w:hAnsi="SimSun" w:cs="SimSun" w:hint="eastAsia"/>
          <w:b/>
          <w:bCs/>
          <w:sz w:val="24"/>
          <w:szCs w:val="24"/>
        </w:rPr>
        <w:t>博客分类</w:t>
      </w:r>
      <w:proofErr w:type="gramEnd"/>
      <w:r w:rsidRPr="00C61894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C61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1894" w:rsidRPr="00C61894" w:rsidRDefault="00C61894" w:rsidP="00C6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6189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编程工具</w:t>
        </w:r>
      </w:hyperlink>
    </w:p>
    <w:p w:rsidR="00C61894" w:rsidRPr="00C61894" w:rsidRDefault="00C61894" w:rsidP="00C6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6189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杂记</w:t>
        </w:r>
      </w:hyperlink>
    </w:p>
    <w:p w:rsidR="00C61894" w:rsidRPr="00C61894" w:rsidRDefault="00C61894" w:rsidP="00C6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8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b/>
          <w:bCs/>
          <w:color w:val="0000FF"/>
          <w:sz w:val="36"/>
          <w:szCs w:val="36"/>
        </w:rPr>
        <w:t>传统</w:t>
      </w:r>
      <w:r w:rsidRPr="00C6189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VCS</w:t>
      </w:r>
      <w:proofErr w:type="gramStart"/>
      <w:r w:rsidRPr="00C61894">
        <w:rPr>
          <w:rFonts w:ascii="SimSun" w:eastAsia="SimSun" w:hAnsi="SimSun" w:cs="SimSun" w:hint="eastAsia"/>
          <w:b/>
          <w:bCs/>
          <w:color w:val="0000FF"/>
          <w:sz w:val="36"/>
          <w:szCs w:val="36"/>
        </w:rPr>
        <w:t>的回滚操</w:t>
      </w:r>
      <w:r w:rsidRPr="00C61894">
        <w:rPr>
          <w:rFonts w:ascii="SimSun" w:eastAsia="SimSun" w:hAnsi="SimSun" w:cs="SimSun"/>
          <w:b/>
          <w:bCs/>
          <w:color w:val="0000FF"/>
          <w:sz w:val="36"/>
          <w:szCs w:val="36"/>
        </w:rPr>
        <w:t>作</w:t>
      </w:r>
      <w:proofErr w:type="gramEnd"/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对于版本控制系统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VCS</w:t>
      </w:r>
      <w:r w:rsidRPr="00C61894">
        <w:rPr>
          <w:rFonts w:ascii="SimSun" w:eastAsia="SimSun" w:hAnsi="SimSun" w:cs="SimSun" w:hint="eastAsia"/>
          <w:sz w:val="21"/>
          <w:szCs w:val="21"/>
        </w:rPr>
        <w:t>来说，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回滚这个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操作应该是个很普通也是很重要的需求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如果你是传统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VCS</w:t>
      </w:r>
      <w:r w:rsidRPr="00C61894">
        <w:rPr>
          <w:rFonts w:ascii="SimSun" w:eastAsia="SimSun" w:hAnsi="SimSun" w:cs="SimSun" w:hint="eastAsia"/>
          <w:sz w:val="21"/>
          <w:szCs w:val="21"/>
        </w:rPr>
        <w:t>，比如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SVN</w:t>
      </w:r>
      <w:r w:rsidRPr="00C61894">
        <w:rPr>
          <w:rFonts w:ascii="SimSun" w:eastAsia="SimSun" w:hAnsi="SimSun" w:cs="SimSun" w:hint="eastAsia"/>
          <w:sz w:val="21"/>
          <w:szCs w:val="21"/>
        </w:rPr>
        <w:t>或者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P4</w:t>
      </w:r>
      <w:r w:rsidRPr="00C61894">
        <w:rPr>
          <w:rFonts w:ascii="SimSun" w:eastAsia="SimSun" w:hAnsi="SimSun" w:cs="SimSun" w:hint="eastAsia"/>
          <w:sz w:val="21"/>
          <w:szCs w:val="21"/>
        </w:rPr>
        <w:t>来说，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是个最直观，也是最直接的手段，当然前提是你的修改还没有被提交到远程的中央仓库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如果你已经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ci</w:t>
      </w:r>
      <w:r w:rsidRPr="00C61894">
        <w:rPr>
          <w:rFonts w:ascii="SimSun" w:eastAsia="SimSun" w:hAnsi="SimSun" w:cs="SimSun" w:hint="eastAsia"/>
          <w:sz w:val="21"/>
          <w:szCs w:val="21"/>
        </w:rPr>
        <w:t>了你的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code</w:t>
      </w:r>
      <w:r w:rsidRPr="00C61894">
        <w:rPr>
          <w:rFonts w:ascii="SimSun" w:eastAsia="SimSun" w:hAnsi="SimSun" w:cs="SimSun" w:hint="eastAsia"/>
          <w:sz w:val="21"/>
          <w:szCs w:val="21"/>
        </w:rPr>
        <w:t>到了远程中央仓库，那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恐怕也无能为力，只能借助其他命令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workaroud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这个问题，比如：你用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SVN</w:t>
      </w:r>
      <w:r w:rsidRPr="00C61894">
        <w:rPr>
          <w:rFonts w:ascii="SimSun" w:eastAsia="SimSun" w:hAnsi="SimSun" w:cs="SimSun" w:hint="eastAsia"/>
          <w:sz w:val="21"/>
          <w:szCs w:val="21"/>
        </w:rPr>
        <w:t>的话，就得来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个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逆向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merge</w:t>
      </w:r>
      <w:r w:rsidRPr="00C61894">
        <w:rPr>
          <w:rFonts w:ascii="SimSun" w:eastAsia="SimSun" w:hAnsi="SimSun" w:cs="SimSun" w:hint="eastAsia"/>
          <w:sz w:val="21"/>
          <w:szCs w:val="21"/>
        </w:rPr>
        <w:t>操作，把所有的修改都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merge</w:t>
      </w:r>
      <w:r w:rsidRPr="00C61894">
        <w:rPr>
          <w:rFonts w:ascii="SimSun" w:eastAsia="SimSun" w:hAnsi="SimSun" w:cs="SimSun" w:hint="eastAsia"/>
          <w:sz w:val="21"/>
          <w:szCs w:val="21"/>
        </w:rPr>
        <w:t>回去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但这样做也有一些弊端</w:t>
      </w:r>
      <w:r w:rsidRPr="00C61894">
        <w:rPr>
          <w:rFonts w:ascii="SimSun" w:eastAsia="SimSun" w:hAnsi="SimSun" w:cs="SimSun"/>
          <w:sz w:val="21"/>
          <w:szCs w:val="21"/>
        </w:rPr>
        <w:t>：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这次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merge</w:t>
      </w:r>
      <w:r w:rsidRPr="00C61894">
        <w:rPr>
          <w:rFonts w:ascii="SimSun" w:eastAsia="SimSun" w:hAnsi="SimSun" w:cs="SimSun" w:hint="eastAsia"/>
          <w:sz w:val="21"/>
          <w:szCs w:val="21"/>
        </w:rPr>
        <w:t>会作为一次全新的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记录记录下来，也就是说它不能真正从你的历史记录里面抹掉你那次不想要的修改。通常情况下其实也没啥大不了的，除非你个人洁癖就是不想看到以前的那次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记录或者你真的干了啥不想让别人知道的事情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6189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Git</w:t>
      </w:r>
      <w:proofErr w:type="spellEnd"/>
      <w:r w:rsidRPr="00C61894">
        <w:rPr>
          <w:rFonts w:ascii="SimSun" w:eastAsia="SimSun" w:hAnsi="SimSun" w:cs="SimSun" w:hint="eastAsia"/>
          <w:b/>
          <w:bCs/>
          <w:color w:val="0000FF"/>
          <w:sz w:val="36"/>
          <w:szCs w:val="36"/>
        </w:rPr>
        <w:t>时代的回滚操</w:t>
      </w:r>
      <w:r w:rsidRPr="00C61894">
        <w:rPr>
          <w:rFonts w:ascii="SimSun" w:eastAsia="SimSun" w:hAnsi="SimSun" w:cs="SimSun"/>
          <w:b/>
          <w:bCs/>
          <w:color w:val="0000FF"/>
          <w:sz w:val="36"/>
          <w:szCs w:val="36"/>
        </w:rPr>
        <w:t>作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但当发展到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时代，这种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回滚操作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的复杂度，已经随着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模型本身的特点，变得不那么简单了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熟悉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的人都知道，为了分布式的需求，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将每一个网络节点作为了一个完整的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VCS</w:t>
      </w:r>
      <w:r w:rsidRPr="00C61894">
        <w:rPr>
          <w:rFonts w:ascii="SimSun" w:eastAsia="SimSun" w:hAnsi="SimSun" w:cs="SimSun" w:hint="eastAsia"/>
          <w:sz w:val="21"/>
          <w:szCs w:val="21"/>
        </w:rPr>
        <w:t>，也就是每个单台的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host</w:t>
      </w:r>
      <w:r w:rsidRPr="00C61894">
        <w:rPr>
          <w:rFonts w:ascii="SimSun" w:eastAsia="SimSun" w:hAnsi="SimSun" w:cs="SimSun" w:hint="eastAsia"/>
          <w:sz w:val="21"/>
          <w:szCs w:val="21"/>
        </w:rPr>
        <w:t>在没有网络的前提下，都是一个不受任何影响可以满足除了和其他节点同步（比如：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pull/push</w:t>
      </w:r>
      <w:r w:rsidRPr="00C61894">
        <w:rPr>
          <w:rFonts w:ascii="SimSun" w:eastAsia="SimSun" w:hAnsi="SimSun" w:cs="SimSun" w:hint="eastAsia"/>
          <w:sz w:val="21"/>
          <w:szCs w:val="21"/>
        </w:rPr>
        <w:t>这类）之外的几乎所有操作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为了达到这种效果，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不仅在本地有一个完整的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local repository</w:t>
      </w:r>
      <w:r w:rsidRPr="00C61894">
        <w:rPr>
          <w:rFonts w:ascii="SimSun" w:eastAsia="SimSun" w:hAnsi="SimSun" w:cs="SimSun" w:hint="eastAsia"/>
          <w:sz w:val="21"/>
          <w:szCs w:val="21"/>
        </w:rPr>
        <w:t>，而且将原本简单的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（或者叫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directory</w:t>
      </w:r>
      <w:r w:rsidRPr="00C61894">
        <w:rPr>
          <w:rFonts w:ascii="SimSun" w:eastAsia="SimSun" w:hAnsi="SimSun" w:cs="SimSun" w:hint="eastAsia"/>
          <w:sz w:val="21"/>
          <w:szCs w:val="21"/>
        </w:rPr>
        <w:t>）也切成了两块区域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——working tree</w:t>
      </w:r>
      <w:r w:rsidRPr="00C61894">
        <w:rPr>
          <w:rFonts w:ascii="SimSun" w:eastAsia="SimSun" w:hAnsi="SimSun" w:cs="SimSun" w:hint="eastAsia"/>
          <w:sz w:val="21"/>
          <w:szCs w:val="21"/>
        </w:rPr>
        <w:t>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（也叫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stage</w:t>
      </w:r>
      <w:r w:rsidRPr="00C61894">
        <w:rPr>
          <w:rFonts w:ascii="SimSun" w:eastAsia="SimSun" w:hAnsi="SimSun" w:cs="SimSun" w:hint="eastAsia"/>
          <w:sz w:val="21"/>
          <w:szCs w:val="21"/>
        </w:rPr>
        <w:t>）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这样，光从本地修改的角度来看，你的修改就可能存在三块区域中，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、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或者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之后的历史对象区域。下面我们一个一个各个区域一般都怎么回滚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61894">
        <w:rPr>
          <w:rFonts w:ascii="Times New Roman" w:eastAsia="Times New Roman" w:hAnsi="Times New Roman" w:cs="Times New Roman"/>
          <w:color w:val="0000FF"/>
          <w:sz w:val="30"/>
          <w:szCs w:val="30"/>
        </w:rPr>
        <w:t>working</w:t>
      </w:r>
      <w:proofErr w:type="gramEnd"/>
      <w:r w:rsidRPr="00C61894"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tree</w:t>
      </w:r>
      <w:r w:rsidRPr="00C61894">
        <w:rPr>
          <w:rFonts w:ascii="SimSun" w:eastAsia="SimSun" w:hAnsi="SimSun" w:cs="SimSun" w:hint="eastAsia"/>
          <w:color w:val="0000FF"/>
          <w:sz w:val="30"/>
          <w:szCs w:val="30"/>
        </w:rPr>
        <w:t>内的回</w:t>
      </w:r>
      <w:r w:rsidRPr="00C61894">
        <w:rPr>
          <w:rFonts w:ascii="SimSun" w:eastAsia="SimSun" w:hAnsi="SimSun" w:cs="SimSun"/>
          <w:color w:val="0000FF"/>
          <w:sz w:val="30"/>
          <w:szCs w:val="30"/>
        </w:rPr>
        <w:t>滚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这个属于最简单一种情形，本质上说也是和传统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VCS</w:t>
      </w:r>
      <w:r w:rsidRPr="00C61894">
        <w:rPr>
          <w:rFonts w:ascii="SimSun" w:eastAsia="SimSun" w:hAnsi="SimSun" w:cs="SimSun" w:hint="eastAsia"/>
          <w:sz w:val="21"/>
          <w:szCs w:val="21"/>
        </w:rPr>
        <w:t>中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直接对应的一种场景，只是这里不叫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了，而是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</w:t>
      </w:r>
      <w:r w:rsidRPr="00C61894">
        <w:rPr>
          <w:rFonts w:ascii="SimSun" w:eastAsia="SimSun" w:hAnsi="SimSun" w:cs="SimSun" w:hint="eastAsia"/>
          <w:sz w:val="21"/>
          <w:szCs w:val="21"/>
        </w:rPr>
        <w:t>，这种情形很简单，这里就不做截图展示了。列出依稀常用的命令形式如下</w:t>
      </w:r>
      <w:r w:rsidRPr="00C61894">
        <w:rPr>
          <w:rFonts w:ascii="SimSun" w:eastAsia="SimSun" w:hAnsi="SimSun" w:cs="SimSun"/>
          <w:sz w:val="21"/>
          <w:szCs w:val="21"/>
        </w:rPr>
        <w:t>：</w:t>
      </w:r>
    </w:p>
    <w:p w:rsidR="00C61894" w:rsidRPr="00C61894" w:rsidRDefault="00C61894" w:rsidP="00C61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lastRenderedPageBreak/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 file1 </w:t>
      </w:r>
      <w:r w:rsidRPr="00C61894">
        <w:rPr>
          <w:rFonts w:ascii="SimSun" w:eastAsia="SimSun" w:hAnsi="SimSun" w:cs="SimSun" w:hint="eastAsia"/>
          <w:sz w:val="21"/>
          <w:szCs w:val="21"/>
        </w:rPr>
        <w:t>（回滚单个文件</w:t>
      </w:r>
      <w:r w:rsidRPr="00C61894">
        <w:rPr>
          <w:rFonts w:ascii="SimSun" w:eastAsia="SimSun" w:hAnsi="SimSun" w:cs="SimSun"/>
          <w:sz w:val="21"/>
          <w:szCs w:val="21"/>
        </w:rPr>
        <w:t>）</w:t>
      </w:r>
    </w:p>
    <w:p w:rsidR="00C61894" w:rsidRPr="00C61894" w:rsidRDefault="00C61894" w:rsidP="00C61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 file1 file2 ... 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fileN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（一次回滚多个文件，中间用空格隔开即可</w:t>
      </w:r>
      <w:r w:rsidRPr="00C61894">
        <w:rPr>
          <w:rFonts w:ascii="SimSun" w:eastAsia="SimSun" w:hAnsi="SimSun" w:cs="SimSun"/>
          <w:sz w:val="21"/>
          <w:szCs w:val="21"/>
        </w:rPr>
        <w:t>）</w:t>
      </w:r>
    </w:p>
    <w:p w:rsidR="00C61894" w:rsidRPr="00C61894" w:rsidRDefault="00C61894" w:rsidP="00C61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proofErr w:type="gram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 . </w:t>
      </w:r>
      <w:r w:rsidRPr="00C61894">
        <w:rPr>
          <w:rFonts w:ascii="SimSun" w:eastAsia="SimSun" w:hAnsi="SimSun" w:cs="SimSun" w:hint="eastAsia"/>
          <w:sz w:val="21"/>
          <w:szCs w:val="21"/>
        </w:rPr>
        <w:t>（直接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回滚当前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目录一下的所有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内的修改，会递归扫描当前目录下的所有子目录</w:t>
      </w:r>
      <w:r w:rsidRPr="00C61894">
        <w:rPr>
          <w:rFonts w:ascii="SimSun" w:eastAsia="SimSun" w:hAnsi="SimSun" w:cs="SimSun"/>
          <w:sz w:val="21"/>
          <w:szCs w:val="21"/>
        </w:rPr>
        <w:t>）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61894">
        <w:rPr>
          <w:rFonts w:ascii="Times New Roman" w:eastAsia="Times New Roman" w:hAnsi="Times New Roman" w:cs="Times New Roman"/>
          <w:color w:val="0000FF"/>
          <w:sz w:val="30"/>
          <w:szCs w:val="30"/>
        </w:rPr>
        <w:t>index</w:t>
      </w:r>
      <w:r w:rsidRPr="00C61894">
        <w:rPr>
          <w:rFonts w:ascii="SimSun" w:eastAsia="SimSun" w:hAnsi="SimSun" w:cs="SimSun" w:hint="eastAsia"/>
          <w:color w:val="0000FF"/>
          <w:sz w:val="30"/>
          <w:szCs w:val="30"/>
        </w:rPr>
        <w:t>内的回</w:t>
      </w:r>
      <w:r w:rsidRPr="00C61894">
        <w:rPr>
          <w:rFonts w:ascii="SimSun" w:eastAsia="SimSun" w:hAnsi="SimSun" w:cs="SimSun"/>
          <w:color w:val="0000FF"/>
          <w:sz w:val="30"/>
          <w:szCs w:val="30"/>
        </w:rPr>
        <w:t>滚</w:t>
      </w:r>
      <w:proofErr w:type="gramEnd"/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这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部分回滚也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不复杂，因为这部分的回滚，只要你勤快点使用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status</w:t>
      </w:r>
      <w:r w:rsidRPr="00C61894">
        <w:rPr>
          <w:rFonts w:ascii="SimSun" w:eastAsia="SimSun" w:hAnsi="SimSun" w:cs="SimSun" w:hint="eastAsia"/>
          <w:sz w:val="21"/>
          <w:szCs w:val="21"/>
        </w:rPr>
        <w:t>命令，命令的输出上都会给你提示你需要干啥。只是这个过程一般被分为了两步</w:t>
      </w:r>
      <w:r w:rsidRPr="00C61894">
        <w:rPr>
          <w:rFonts w:ascii="SimSun" w:eastAsia="SimSun" w:hAnsi="SimSun" w:cs="SimSun"/>
          <w:sz w:val="21"/>
          <w:szCs w:val="21"/>
        </w:rPr>
        <w:t>：</w:t>
      </w:r>
    </w:p>
    <w:p w:rsidR="00C61894" w:rsidRPr="00C61894" w:rsidRDefault="00C61894" w:rsidP="00C61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将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区域中修改过的文件移除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，也就是恢复到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中。这部用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</w:t>
      </w:r>
      <w:r w:rsidRPr="00C61894">
        <w:rPr>
          <w:rFonts w:ascii="SimSun" w:eastAsia="SimSun" w:hAnsi="SimSun" w:cs="SimSun" w:hint="eastAsia"/>
          <w:sz w:val="21"/>
          <w:szCs w:val="21"/>
        </w:rPr>
        <w:t>来解决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一旦文件重新回到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中，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回滚操作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就是上面提到的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</w:t>
      </w:r>
      <w:r w:rsidRPr="00C61894">
        <w:rPr>
          <w:rFonts w:ascii="SimSun" w:eastAsia="SimSun" w:hAnsi="SimSun" w:cs="SimSun" w:hint="eastAsia"/>
          <w:sz w:val="21"/>
          <w:szCs w:val="21"/>
        </w:rPr>
        <w:t>喽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这个看个截图直观点</w:t>
      </w:r>
      <w:r w:rsidRPr="00C61894">
        <w:rPr>
          <w:rFonts w:ascii="SimSun" w:eastAsia="SimSun" w:hAnsi="SimSun" w:cs="SimSun"/>
          <w:sz w:val="21"/>
          <w:szCs w:val="21"/>
        </w:rPr>
        <w:t>：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我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下的原始文件信息如下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362200" cy="981075"/>
            <wp:effectExtent l="0" t="0" r="0" b="9525"/>
            <wp:docPr id="25" name="图片 25" descr="http://dl2.iteye.com/upload/attachment/0090/3473/841d45ea-eb3c-380d-8fba-7fbd3070c6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0/3473/841d45ea-eb3c-380d-8fba-7fbd3070c6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我修改了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a.</w:t>
      </w:r>
      <w:proofErr w:type="gramStart"/>
      <w:r w:rsidRPr="00C61894">
        <w:rPr>
          <w:rFonts w:ascii="Times New Roman" w:eastAsia="Times New Roman" w:hAnsi="Times New Roman" w:cs="Times New Roman"/>
          <w:sz w:val="21"/>
          <w:szCs w:val="21"/>
        </w:rPr>
        <w:t>txt</w:t>
      </w:r>
      <w:r w:rsidRPr="00C61894">
        <w:rPr>
          <w:rFonts w:ascii="SimSun" w:eastAsia="SimSun" w:hAnsi="SimSun" w:cs="SimSun" w:hint="eastAsia"/>
          <w:sz w:val="21"/>
          <w:szCs w:val="21"/>
        </w:rPr>
        <w:t>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my_dir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>/b.txt</w:t>
      </w:r>
      <w:r w:rsidRPr="00C61894">
        <w:rPr>
          <w:rFonts w:ascii="SimSun" w:eastAsia="SimSun" w:hAnsi="SimSun" w:cs="SimSun" w:hint="eastAsia"/>
          <w:sz w:val="21"/>
          <w:szCs w:val="21"/>
        </w:rPr>
        <w:t>，并将将他们加入了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区域，当前运行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proofErr w:type="gram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status</w:t>
      </w:r>
      <w:r w:rsidRPr="00C61894">
        <w:rPr>
          <w:rFonts w:ascii="SimSun" w:eastAsia="SimSun" w:hAnsi="SimSun" w:cs="SimSun" w:hint="eastAsia"/>
          <w:sz w:val="21"/>
          <w:szCs w:val="21"/>
        </w:rPr>
        <w:t>得到如下输</w:t>
      </w:r>
      <w:r w:rsidRPr="00C61894">
        <w:rPr>
          <w:rFonts w:ascii="SimSun" w:eastAsia="SimSun" w:hAnsi="SimSun" w:cs="SimSun"/>
          <w:sz w:val="21"/>
          <w:szCs w:val="21"/>
        </w:rPr>
        <w:t>出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438650" cy="1114425"/>
            <wp:effectExtent l="0" t="0" r="0" b="9525"/>
            <wp:docPr id="24" name="图片 24" descr="http://dl2.iteye.com/upload/attachment/0090/3475/1d0b3733-a23d-3241-92fc-135a69b93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90/3475/1d0b3733-a23d-3241-92fc-135a69b931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这里再执行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 . </w:t>
      </w:r>
      <w:r w:rsidRPr="00C61894">
        <w:rPr>
          <w:rFonts w:ascii="SimSun" w:eastAsia="SimSun" w:hAnsi="SimSun" w:cs="SimSun" w:hint="eastAsia"/>
          <w:sz w:val="21"/>
          <w:szCs w:val="21"/>
        </w:rPr>
        <w:t>将当前目录及子目录内的所有修改移出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区域，再次运行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status</w:t>
      </w:r>
      <w:r w:rsidRPr="00C61894">
        <w:rPr>
          <w:rFonts w:ascii="SimSun" w:eastAsia="SimSun" w:hAnsi="SimSun" w:cs="SimSun" w:hint="eastAsia"/>
          <w:sz w:val="21"/>
          <w:szCs w:val="21"/>
        </w:rPr>
        <w:t>命</w:t>
      </w:r>
      <w:r w:rsidRPr="00C61894">
        <w:rPr>
          <w:rFonts w:ascii="SimSun" w:eastAsia="SimSun" w:hAnsi="SimSun" w:cs="SimSun"/>
          <w:sz w:val="21"/>
          <w:szCs w:val="21"/>
        </w:rPr>
        <w:t>令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305550" cy="1257300"/>
            <wp:effectExtent l="0" t="0" r="0" b="0"/>
            <wp:docPr id="23" name="图片 23" descr="http://dl2.iteye.com/upload/attachment/0090/3477/2c74f059-8bb2-3696-82fb-5dd98fc7dc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0/3477/2c74f059-8bb2-3696-82fb-5dd98fc7dcf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到这一步之后，就用上面提到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checkout</w:t>
      </w:r>
      <w:r w:rsidRPr="00C61894">
        <w:rPr>
          <w:rFonts w:ascii="SimSun" w:eastAsia="SimSun" w:hAnsi="SimSun" w:cs="SimSun" w:hint="eastAsia"/>
          <w:sz w:val="21"/>
          <w:szCs w:val="21"/>
        </w:rPr>
        <w:t>就可以解决问题了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Times New Roman" w:eastAsia="Times New Roman" w:hAnsi="Times New Roman" w:cs="Times New Roman"/>
          <w:sz w:val="21"/>
          <w:szCs w:val="21"/>
        </w:rPr>
        <w:t> 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61894">
        <w:rPr>
          <w:rFonts w:ascii="Times New Roman" w:eastAsia="Times New Roman" w:hAnsi="Times New Roman" w:cs="Times New Roman"/>
          <w:color w:val="0000FF"/>
          <w:sz w:val="30"/>
          <w:szCs w:val="30"/>
        </w:rPr>
        <w:t>commit</w:t>
      </w:r>
      <w:r w:rsidRPr="00C61894">
        <w:rPr>
          <w:rFonts w:ascii="SimSun" w:eastAsia="SimSun" w:hAnsi="SimSun" w:cs="SimSun" w:hint="eastAsia"/>
          <w:color w:val="0000FF"/>
          <w:sz w:val="30"/>
          <w:szCs w:val="30"/>
        </w:rPr>
        <w:t>之后的回</w:t>
      </w:r>
      <w:r w:rsidRPr="00C61894">
        <w:rPr>
          <w:rFonts w:ascii="SimSun" w:eastAsia="SimSun" w:hAnsi="SimSun" w:cs="SimSun"/>
          <w:color w:val="0000FF"/>
          <w:sz w:val="30"/>
          <w:szCs w:val="30"/>
        </w:rPr>
        <w:t>滚</w:t>
      </w:r>
      <w:proofErr w:type="gramEnd"/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lastRenderedPageBreak/>
        <w:t>这种情形是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本地回滚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里面最复杂，也是最容易让人迷糊的了，因为针对不同的情况，方法比较多，所以不是很好记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修改最后一次</w:t>
      </w:r>
      <w:r w:rsidRPr="00C61894">
        <w:rPr>
          <w:rFonts w:ascii="Times New Roman" w:eastAsia="Times New Roman" w:hAnsi="Times New Roman" w:cs="Times New Roman"/>
          <w:color w:val="0000FF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的记录</w:t>
      </w:r>
      <w:r w:rsidRPr="00C61894">
        <w:rPr>
          <w:rFonts w:ascii="SimSun" w:eastAsia="SimSun" w:hAnsi="SimSun" w:cs="SimSun" w:hint="eastAsia"/>
          <w:sz w:val="21"/>
          <w:szCs w:val="21"/>
        </w:rPr>
        <w:t>：很多时候先要回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滚仅仅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是因为自己对最后一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次的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的漏掉（注意，这里说的漏掉不仅仅是你少提交了文件的修改，也包括你多提交了一下你不想要提交的东西）了一些东西，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想要回滚这次</w:t>
      </w:r>
      <w:proofErr w:type="gram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commit</w:t>
      </w:r>
      <w:r w:rsidRPr="00C61894">
        <w:rPr>
          <w:rFonts w:ascii="SimSun" w:eastAsia="SimSun" w:hAnsi="SimSun" w:cs="SimSun" w:hint="eastAsia"/>
          <w:sz w:val="21"/>
          <w:szCs w:val="21"/>
        </w:rPr>
        <w:t>之后再重新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。如果是这样的话，没有必要真的非要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先回滚再重新</w:t>
      </w:r>
      <w:proofErr w:type="gramEnd"/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。只要在在自己已经满意了自己所有的修改之后，直接执行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commit --amend</w:t>
      </w:r>
      <w:r w:rsidRPr="00C61894">
        <w:rPr>
          <w:rFonts w:ascii="SimSun" w:eastAsia="SimSun" w:hAnsi="SimSun" w:cs="SimSun" w:hint="eastAsia"/>
          <w:sz w:val="21"/>
          <w:szCs w:val="21"/>
        </w:rPr>
        <w:t>，就可以开启上次提交的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C61894">
        <w:rPr>
          <w:rFonts w:ascii="SimSun" w:eastAsia="SimSun" w:hAnsi="SimSun" w:cs="SimSun" w:hint="eastAsia"/>
          <w:sz w:val="21"/>
          <w:szCs w:val="21"/>
        </w:rPr>
        <w:t>补救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C61894">
        <w:rPr>
          <w:rFonts w:ascii="SimSun" w:eastAsia="SimSun" w:hAnsi="SimSun" w:cs="SimSun" w:hint="eastAsia"/>
          <w:sz w:val="21"/>
          <w:szCs w:val="21"/>
        </w:rPr>
        <w:t>提交模式，然后把你对上次所有漏掉的东西加上去就好了。下面看个例子：我进行了一次错误的提交，修改的内容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如下：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181475" cy="2324100"/>
            <wp:effectExtent l="0" t="0" r="9525" b="0"/>
            <wp:docPr id="22" name="图片 22" descr="http://dl2.iteye.com/upload/attachment/0090/3522/e30cf10c-dc38-35a7-94f7-6f7556f37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90/3522/e30cf10c-dc38-35a7-94f7-6f7556f37f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目前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commit </w:t>
      </w:r>
      <w:r w:rsidRPr="00C61894">
        <w:rPr>
          <w:rFonts w:ascii="SimSun" w:eastAsia="SimSun" w:hAnsi="SimSun" w:cs="SimSun" w:hint="eastAsia"/>
          <w:sz w:val="21"/>
          <w:szCs w:val="21"/>
        </w:rPr>
        <w:t>记录如下：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667500" cy="676275"/>
            <wp:effectExtent l="0" t="0" r="0" b="9525"/>
            <wp:docPr id="21" name="图片 21" descr="http://dl2.iteye.com/upload/attachment/0090/3524/272bca50-5b1b-316d-bd75-28fb9ddebb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0/3524/272bca50-5b1b-316d-bd75-28fb9ddebb8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现在我想补救这次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，相当于取消这次新加入的文件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b.txt</w:t>
      </w:r>
      <w:r w:rsidRPr="00C61894">
        <w:rPr>
          <w:rFonts w:ascii="SimSun" w:eastAsia="SimSun" w:hAnsi="SimSun" w:cs="SimSun" w:hint="eastAsia"/>
          <w:sz w:val="21"/>
          <w:szCs w:val="21"/>
        </w:rPr>
        <w:t>、取消对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a.txt</w:t>
      </w:r>
      <w:r w:rsidRPr="00C61894">
        <w:rPr>
          <w:rFonts w:ascii="SimSun" w:eastAsia="SimSun" w:hAnsi="SimSun" w:cs="SimSun" w:hint="eastAsia"/>
          <w:sz w:val="21"/>
          <w:szCs w:val="21"/>
        </w:rPr>
        <w:t>第三行的修改，然后加入我真正想要的修改：在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my_dir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下增加一个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c.txt</w:t>
      </w:r>
      <w:r w:rsidRPr="00C61894">
        <w:rPr>
          <w:rFonts w:ascii="SimSun" w:eastAsia="SimSun" w:hAnsi="SimSun" w:cs="SimSun" w:hint="eastAsia"/>
          <w:sz w:val="21"/>
          <w:szCs w:val="21"/>
        </w:rPr>
        <w:t>，并且修改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a.txt</w:t>
      </w:r>
      <w:r w:rsidRPr="00C61894">
        <w:rPr>
          <w:rFonts w:ascii="SimSun" w:eastAsia="SimSun" w:hAnsi="SimSun" w:cs="SimSun" w:hint="eastAsia"/>
          <w:sz w:val="21"/>
          <w:szCs w:val="21"/>
        </w:rPr>
        <w:t>的第三行为另外一句话。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1657350" cy="962025"/>
            <wp:effectExtent l="0" t="0" r="0" b="9525"/>
            <wp:docPr id="20" name="图片 20" descr="http://dl2.iteye.com/upload/attachment/0090/3526/1f61247a-8489-3d16-8134-94235cb7b1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90/3526/1f61247a-8489-3d16-8134-94235cb7b18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5476875" cy="1781175"/>
            <wp:effectExtent l="0" t="0" r="9525" b="9525"/>
            <wp:docPr id="19" name="图片 19" descr="http://dl2.iteye.com/upload/attachment/0090/3528/28aa66cb-949c-3879-99e8-35f03aa228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0/3528/28aa66cb-949c-3879-99e8-35f03aa228b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再次通过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log</w:t>
      </w:r>
      <w:r w:rsidRPr="00C61894">
        <w:rPr>
          <w:rFonts w:ascii="SimSun" w:eastAsia="SimSun" w:hAnsi="SimSun" w:cs="SimSun" w:hint="eastAsia"/>
          <w:sz w:val="21"/>
          <w:szCs w:val="21"/>
        </w:rPr>
        <w:t>查看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记录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667500" cy="676275"/>
            <wp:effectExtent l="0" t="0" r="0" b="9525"/>
            <wp:docPr id="18" name="图片 18" descr="http://dl2.iteye.com/upload/attachment/0090/3530/bf297416-6b5f-3a98-a812-b7b4a26ab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090/3530/bf297416-6b5f-3a98-a812-b7b4a26ab4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请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注意比较最新的一次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的修改，其实已经被修改为另一个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SHA1</w:t>
      </w:r>
      <w:r w:rsidRPr="00C61894">
        <w:rPr>
          <w:rFonts w:ascii="SimSun" w:eastAsia="SimSun" w:hAnsi="SimSun" w:cs="SimSun" w:hint="eastAsia"/>
          <w:sz w:val="21"/>
          <w:szCs w:val="21"/>
        </w:rPr>
        <w:t>的值了。这里请注意，从某种意义上说（实际上这种替换在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reflog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中很容易追踪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到痕迹，只是在所有的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逆向引用链条中，我们已经找不到之前的那个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fad4...</w:t>
      </w:r>
      <w:r w:rsidRPr="00C61894">
        <w:rPr>
          <w:rFonts w:ascii="SimSun" w:eastAsia="SimSun" w:hAnsi="SimSun" w:cs="SimSun" w:hint="eastAsia"/>
          <w:sz w:val="21"/>
          <w:szCs w:val="21"/>
        </w:rPr>
        <w:t>），这种操作已经做到了无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痕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修改最后一次提交。这和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SVN</w:t>
      </w:r>
      <w:r w:rsidRPr="00C61894">
        <w:rPr>
          <w:rFonts w:ascii="SimSun" w:eastAsia="SimSun" w:hAnsi="SimSun" w:cs="SimSun" w:hint="eastAsia"/>
          <w:sz w:val="21"/>
          <w:szCs w:val="21"/>
        </w:rPr>
        <w:t>的逆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向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merge</w:t>
      </w:r>
      <w:r w:rsidRPr="00C61894">
        <w:rPr>
          <w:rFonts w:ascii="SimSun" w:eastAsia="SimSun" w:hAnsi="SimSun" w:cs="SimSun" w:hint="eastAsia"/>
          <w:sz w:val="21"/>
          <w:szCs w:val="21"/>
        </w:rPr>
        <w:t>是本质不同的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回滚中间</w:t>
      </w:r>
      <w:proofErr w:type="gramEnd"/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的某次提交（当然也包括最后一次）</w:t>
      </w:r>
      <w:r w:rsidRPr="00C61894">
        <w:rPr>
          <w:rFonts w:ascii="SimSun" w:eastAsia="SimSun" w:hAnsi="SimSun" w:cs="SimSun" w:hint="eastAsia"/>
          <w:sz w:val="21"/>
          <w:szCs w:val="21"/>
        </w:rPr>
        <w:t>：比如我想要回滚上图中倒数第二次提交，就是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HEAD^</w:t>
      </w:r>
      <w:r w:rsidRPr="00C61894">
        <w:rPr>
          <w:rFonts w:ascii="SimSun" w:eastAsia="SimSun" w:hAnsi="SimSun" w:cs="SimSun" w:hint="eastAsia"/>
          <w:sz w:val="21"/>
          <w:szCs w:val="21"/>
        </w:rPr>
        <w:t>那次，我们先通过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show HEAD^</w:t>
      </w:r>
      <w:r w:rsidRPr="00C61894">
        <w:rPr>
          <w:rFonts w:ascii="SimSun" w:eastAsia="SimSun" w:hAnsi="SimSun" w:cs="SimSun" w:hint="eastAsia"/>
          <w:sz w:val="21"/>
          <w:szCs w:val="21"/>
        </w:rPr>
        <w:t>看看那次提交都干了啥？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171950" cy="2209800"/>
            <wp:effectExtent l="0" t="0" r="0" b="0"/>
            <wp:docPr id="17" name="图片 17" descr="http://dl2.iteye.com/upload/attachment/0090/3536/22071e47-950c-31de-a641-0bf3cc8555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90/3536/22071e47-950c-31de-a641-0bf3cc85557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然后再通过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revert HEAD^ 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来回滚这次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操作，然后我们得到了下面的提示：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610350" cy="666750"/>
            <wp:effectExtent l="0" t="0" r="0" b="0"/>
            <wp:docPr id="16" name="图片 16" descr="http://dl2.iteye.com/upload/attachment/0090/3542/63801815-817d-3482-8c22-0f268ccc1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90/3542/63801815-817d-3482-8c22-0f268ccc1bb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杯具，冲突了。。。其实，只要你熟悉任何一种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VCS</w:t>
      </w:r>
      <w:r w:rsidRPr="00C61894">
        <w:rPr>
          <w:rFonts w:ascii="SimSun" w:eastAsia="SimSun" w:hAnsi="SimSun" w:cs="SimSun" w:hint="eastAsia"/>
          <w:sz w:val="21"/>
          <w:szCs w:val="21"/>
        </w:rPr>
        <w:t>工具，想想这个场景，其实也是挺正常的。那就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status</w:t>
      </w:r>
      <w:r w:rsidRPr="00C61894">
        <w:rPr>
          <w:rFonts w:ascii="SimSun" w:eastAsia="SimSun" w:hAnsi="SimSun" w:cs="SimSun" w:hint="eastAsia"/>
          <w:sz w:val="21"/>
          <w:szCs w:val="21"/>
        </w:rPr>
        <w:t>看看哪些个文件冲突了吧。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857750" cy="2505075"/>
            <wp:effectExtent l="0" t="0" r="0" b="9525"/>
            <wp:docPr id="15" name="图片 15" descr="http://dl2.iteye.com/upload/attachment/0090/3544/643147f2-5e4c-3c7b-98e5-bf98efeca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0/3544/643147f2-5e4c-3c7b-98e5-bf98efecaf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其实你只要仔细看看上面的说明信息，应该已经知道该怎么解决这个冲突了。明显，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a.</w:t>
      </w:r>
      <w:proofErr w:type="gramStart"/>
      <w:r w:rsidRPr="00C61894">
        <w:rPr>
          <w:rFonts w:ascii="Times New Roman" w:eastAsia="Times New Roman" w:hAnsi="Times New Roman" w:cs="Times New Roman"/>
          <w:sz w:val="21"/>
          <w:szCs w:val="21"/>
        </w:rPr>
        <w:t>txt</w:t>
      </w:r>
      <w:r w:rsidRPr="00C61894">
        <w:rPr>
          <w:rFonts w:ascii="SimSun" w:eastAsia="SimSun" w:hAnsi="SimSun" w:cs="SimSun" w:hint="eastAsia"/>
          <w:sz w:val="21"/>
          <w:szCs w:val="21"/>
        </w:rPr>
        <w:t>是冲突发生的文件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381750" cy="1057275"/>
            <wp:effectExtent l="0" t="0" r="0" b="9525"/>
            <wp:docPr id="14" name="图片 14" descr="http://dl2.iteye.com/upload/attachment/0090/3546/10bf8e77-d566-353b-8919-1d219818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090/3546/10bf8e77-d566-353b-8919-1d2198183b6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打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开这个文件，可以看到标准的冲突标识文件。这里正是之前我们采用补救式提交方式修改的那句话。至于冲突怎么解决很容易，看你究竟想要啥了，自己去编辑，去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掉冲突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范围标识符号，保存文件即可。然后按照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正常的流程再次提交，编辑提交的信息即可。再次提交之后的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log</w:t>
      </w:r>
      <w:r w:rsidRPr="00C61894">
        <w:rPr>
          <w:rFonts w:ascii="SimSun" w:eastAsia="SimSun" w:hAnsi="SimSun" w:cs="SimSun" w:hint="eastAsia"/>
          <w:sz w:val="21"/>
          <w:szCs w:val="21"/>
        </w:rPr>
        <w:t>信息如下：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667500" cy="819150"/>
            <wp:effectExtent l="0" t="0" r="0" b="0"/>
            <wp:docPr id="13" name="图片 13" descr="http://dl2.iteye.com/upload/attachment/0090/3548/726f7091-64a6-3389-b98c-da6c4fe35a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090/3548/726f7091-64a6-3389-b98c-da6c4fe35aa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上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面我们基本上演示了一个标准的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场景（包括了冲突解决），从这个过程可以看出，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revert</w:t>
      </w:r>
      <w:r w:rsidRPr="00C61894">
        <w:rPr>
          <w:rFonts w:ascii="SimSun" w:eastAsia="SimSun" w:hAnsi="SimSun" w:cs="SimSun" w:hint="eastAsia"/>
          <w:sz w:val="21"/>
          <w:szCs w:val="21"/>
        </w:rPr>
        <w:t>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SVN</w:t>
      </w:r>
      <w:r w:rsidRPr="00C61894">
        <w:rPr>
          <w:rFonts w:ascii="SimSun" w:eastAsia="SimSun" w:hAnsi="SimSun" w:cs="SimSun" w:hint="eastAsia"/>
          <w:sz w:val="21"/>
          <w:szCs w:val="21"/>
        </w:rPr>
        <w:t>的逆向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merge</w:t>
      </w:r>
      <w:r w:rsidRPr="00C61894">
        <w:rPr>
          <w:rFonts w:ascii="SimSun" w:eastAsia="SimSun" w:hAnsi="SimSun" w:cs="SimSun" w:hint="eastAsia"/>
          <w:sz w:val="21"/>
          <w:szCs w:val="21"/>
        </w:rPr>
        <w:t>几乎如出一辙，就是将你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需要回滚的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那次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所做的所有操作，反向操作一次，然后重新做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一一个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单独的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commit</w:t>
      </w:r>
      <w:r w:rsidRPr="00C61894">
        <w:rPr>
          <w:rFonts w:ascii="SimSun" w:eastAsia="SimSun" w:hAnsi="SimSun" w:cs="SimSun" w:hint="eastAsia"/>
          <w:sz w:val="21"/>
          <w:szCs w:val="21"/>
        </w:rPr>
        <w:t>对象进行提交。这个过程是否发生冲突，就取决于你的修改了。请注意，这个过程你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虽然回滚了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你不想要的修改内容，但是你没法抹掉那次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commit</w:t>
      </w:r>
      <w:r w:rsidRPr="00C61894">
        <w:rPr>
          <w:rFonts w:ascii="SimSun" w:eastAsia="SimSun" w:hAnsi="SimSun" w:cs="SimSun" w:hint="eastAsia"/>
          <w:sz w:val="21"/>
          <w:szCs w:val="21"/>
        </w:rPr>
        <w:t>在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history</w:t>
      </w:r>
      <w:r w:rsidRPr="00C61894">
        <w:rPr>
          <w:rFonts w:ascii="SimSun" w:eastAsia="SimSun" w:hAnsi="SimSun" w:cs="SimSun" w:hint="eastAsia"/>
          <w:sz w:val="21"/>
          <w:szCs w:val="21"/>
        </w:rPr>
        <w:t>中的信息，请注意上图的第三行，他依旧坚挺的躺在那里。这个也是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revert</w:t>
      </w:r>
      <w:r w:rsidRPr="00C61894">
        <w:rPr>
          <w:rFonts w:ascii="SimSun" w:eastAsia="SimSun" w:hAnsi="SimSun" w:cs="SimSun" w:hint="eastAsia"/>
          <w:sz w:val="21"/>
          <w:szCs w:val="21"/>
        </w:rPr>
        <w:t>的特点。当然，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revert</w:t>
      </w:r>
      <w:r w:rsidRPr="00C61894">
        <w:rPr>
          <w:rFonts w:ascii="SimSun" w:eastAsia="SimSun" w:hAnsi="SimSun" w:cs="SimSun" w:hint="eastAsia"/>
          <w:sz w:val="21"/>
          <w:szCs w:val="21"/>
        </w:rPr>
        <w:t>实际上也提供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-n</w:t>
      </w:r>
      <w:r w:rsidRPr="00C61894">
        <w:rPr>
          <w:rFonts w:ascii="SimSun" w:eastAsia="SimSun" w:hAnsi="SimSun" w:cs="SimSun" w:hint="eastAsia"/>
          <w:sz w:val="21"/>
          <w:szCs w:val="21"/>
        </w:rPr>
        <w:t>（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--no-commit</w:t>
      </w:r>
      <w:r w:rsidRPr="00C61894">
        <w:rPr>
          <w:rFonts w:ascii="SimSun" w:eastAsia="SimSun" w:hAnsi="SimSun" w:cs="SimSun" w:hint="eastAsia"/>
          <w:sz w:val="21"/>
          <w:szCs w:val="21"/>
        </w:rPr>
        <w:t>）参数，用来表示仅将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revert</w:t>
      </w:r>
      <w:r w:rsidRPr="00C61894">
        <w:rPr>
          <w:rFonts w:ascii="SimSun" w:eastAsia="SimSun" w:hAnsi="SimSun" w:cs="SimSun" w:hint="eastAsia"/>
          <w:sz w:val="21"/>
          <w:szCs w:val="21"/>
        </w:rPr>
        <w:t>的修改体现在当前的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，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不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自动进行提交。但是如果你真的想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回滚那些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修改的话，再次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这个环节是逃不掉的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回滚最后</w:t>
      </w:r>
      <w:proofErr w:type="gramEnd"/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的</w:t>
      </w:r>
      <w:r w:rsidRPr="00C61894">
        <w:rPr>
          <w:rFonts w:ascii="Times New Roman" w:eastAsia="Times New Roman" w:hAnsi="Times New Roman" w:cs="Times New Roman"/>
          <w:color w:val="0000FF"/>
          <w:sz w:val="21"/>
          <w:szCs w:val="21"/>
        </w:rPr>
        <w:t>N</w:t>
      </w:r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次提交（永远从</w:t>
      </w:r>
      <w:r w:rsidRPr="00C61894">
        <w:rPr>
          <w:rFonts w:ascii="Times New Roman" w:eastAsia="Times New Roman" w:hAnsi="Times New Roman" w:cs="Times New Roman"/>
          <w:color w:val="0000FF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的</w:t>
      </w:r>
      <w:r w:rsidRPr="00C61894">
        <w:rPr>
          <w:rFonts w:ascii="Times New Roman" w:eastAsia="Times New Roman" w:hAnsi="Times New Roman" w:cs="Times New Roman"/>
          <w:color w:val="0000FF"/>
          <w:sz w:val="21"/>
          <w:szCs w:val="21"/>
        </w:rPr>
        <w:t>history</w:t>
      </w:r>
      <w:r w:rsidRPr="00C61894">
        <w:rPr>
          <w:rFonts w:ascii="SimSun" w:eastAsia="SimSun" w:hAnsi="SimSun" w:cs="SimSun" w:hint="eastAsia"/>
          <w:color w:val="0000FF"/>
          <w:sz w:val="21"/>
          <w:szCs w:val="21"/>
        </w:rPr>
        <w:t>中抹掉这些记录）</w:t>
      </w:r>
      <w:r w:rsidRPr="00C61894">
        <w:rPr>
          <w:rFonts w:ascii="SimSun" w:eastAsia="SimSun" w:hAnsi="SimSun" w:cs="SimSun" w:hint="eastAsia"/>
          <w:sz w:val="21"/>
          <w:szCs w:val="21"/>
        </w:rPr>
        <w:t>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这种场景就轮到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</w:t>
      </w:r>
      <w:r w:rsidRPr="00C61894">
        <w:rPr>
          <w:rFonts w:ascii="SimSun" w:eastAsia="SimSun" w:hAnsi="SimSun" w:cs="SimSun" w:hint="eastAsia"/>
          <w:sz w:val="21"/>
          <w:szCs w:val="21"/>
        </w:rPr>
        <w:t>登场了。</w:t>
      </w:r>
      <w:proofErr w:type="spellStart"/>
      <w:proofErr w:type="gram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proofErr w:type="gram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</w:t>
      </w:r>
      <w:r w:rsidRPr="00C61894">
        <w:rPr>
          <w:rFonts w:ascii="SimSun" w:eastAsia="SimSun" w:hAnsi="SimSun" w:cs="SimSun" w:hint="eastAsia"/>
          <w:sz w:val="21"/>
          <w:szCs w:val="21"/>
        </w:rPr>
        <w:t>的帮助文档写的非常清楚，在回滚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的场景中，他的作用就是将当前的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HEAD reset</w:t>
      </w:r>
      <w:r w:rsidRPr="00C61894">
        <w:rPr>
          <w:rFonts w:ascii="SimSun" w:eastAsia="SimSun" w:hAnsi="SimSun" w:cs="SimSun" w:hint="eastAsia"/>
          <w:sz w:val="21"/>
          <w:szCs w:val="21"/>
        </w:rPr>
        <w:t>到你指定的那个分支。但这个过程中最值得注意的就是你使用的参数，最常用的主要是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--soft</w:t>
      </w:r>
      <w:r w:rsidRPr="00C61894">
        <w:rPr>
          <w:rFonts w:ascii="SimSun" w:eastAsia="SimSun" w:hAnsi="SimSun" w:cs="SimSun" w:hint="eastAsia"/>
          <w:sz w:val="21"/>
          <w:szCs w:val="21"/>
        </w:rPr>
        <w:t>（个人推荐使用这个，他不会修改你目前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index </w:t>
      </w:r>
      <w:r w:rsidRPr="00C61894">
        <w:rPr>
          <w:rFonts w:ascii="SimSun" w:eastAsia="SimSun" w:hAnsi="SimSun" w:cs="SimSun" w:hint="eastAsia"/>
          <w:sz w:val="21"/>
          <w:szCs w:val="21"/>
        </w:rPr>
        <w:t>或者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中所做的任何修改）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/--mixed</w:t>
      </w:r>
      <w:r w:rsidRPr="00C61894">
        <w:rPr>
          <w:rFonts w:ascii="SimSun" w:eastAsia="SimSun" w:hAnsi="SimSun" w:cs="SimSun" w:hint="eastAsia"/>
          <w:sz w:val="21"/>
          <w:szCs w:val="21"/>
        </w:rPr>
        <w:t>（你在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reset</w:t>
      </w:r>
      <w:r w:rsidRPr="00C61894">
        <w:rPr>
          <w:rFonts w:ascii="SimSun" w:eastAsia="SimSun" w:hAnsi="SimSun" w:cs="SimSun" w:hint="eastAsia"/>
          <w:sz w:val="21"/>
          <w:szCs w:val="21"/>
        </w:rPr>
        <w:t>时不加任何参数时的默认行为，会默默把你在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中的修改给灭了！）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/--hard</w:t>
      </w:r>
      <w:r w:rsidRPr="00C61894">
        <w:rPr>
          <w:rFonts w:ascii="SimSun" w:eastAsia="SimSun" w:hAnsi="SimSun" w:cs="SimSun" w:hint="eastAsia"/>
          <w:sz w:val="21"/>
          <w:szCs w:val="21"/>
        </w:rPr>
        <w:t>（这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个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是我绝的最危险的参数，会把你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working tree</w:t>
      </w:r>
      <w:r w:rsidRPr="00C61894">
        <w:rPr>
          <w:rFonts w:ascii="SimSun" w:eastAsia="SimSun" w:hAnsi="SimSun" w:cs="SimSun" w:hint="eastAsia"/>
          <w:sz w:val="21"/>
          <w:szCs w:val="21"/>
        </w:rPr>
        <w:t>中的所有修改毁灭的毛都不</w:t>
      </w:r>
      <w:r w:rsidRPr="00C61894">
        <w:rPr>
          <w:rFonts w:ascii="SimSun" w:eastAsia="SimSun" w:hAnsi="SimSun" w:cs="SimSun" w:hint="eastAsia"/>
          <w:sz w:val="21"/>
          <w:szCs w:val="21"/>
        </w:rPr>
        <w:lastRenderedPageBreak/>
        <w:t>剩，使用之前请三思，这确实是你要的行为！）这三种。因为我推荐使用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--soft</w:t>
      </w:r>
      <w:r w:rsidRPr="00C61894">
        <w:rPr>
          <w:rFonts w:ascii="SimSun" w:eastAsia="SimSun" w:hAnsi="SimSun" w:cs="SimSun" w:hint="eastAsia"/>
          <w:sz w:val="21"/>
          <w:szCs w:val="21"/>
        </w:rPr>
        <w:t>参数，下面主要演示回滚到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3f412...</w:t>
      </w:r>
      <w:r w:rsidRPr="00C61894">
        <w:rPr>
          <w:rFonts w:ascii="SimSun" w:eastAsia="SimSun" w:hAnsi="SimSun" w:cs="SimSun" w:hint="eastAsia"/>
          <w:sz w:val="21"/>
          <w:szCs w:val="21"/>
        </w:rPr>
        <w:t>那次的记录（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 --soft HEAD~2</w:t>
      </w:r>
      <w:r w:rsidRPr="00C61894">
        <w:rPr>
          <w:rFonts w:ascii="SimSun" w:eastAsia="SimSun" w:hAnsi="SimSun" w:cs="SimSun" w:hint="eastAsia"/>
          <w:sz w:val="21"/>
          <w:szCs w:val="21"/>
        </w:rPr>
        <w:t>）：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019800" cy="2143125"/>
            <wp:effectExtent l="0" t="0" r="0" b="9525"/>
            <wp:docPr id="12" name="图片 12" descr="http://dl2.iteye.com/upload/attachment/0090/3563/bd54d86e-ce7b-37e0-b65d-ffdae86a7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090/3563/bd54d86e-ce7b-37e0-b65d-ffdae86a764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从上面可以看出来，你的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index</w:t>
      </w:r>
      <w:r w:rsidRPr="00C61894">
        <w:rPr>
          <w:rFonts w:ascii="SimSun" w:eastAsia="SimSun" w:hAnsi="SimSun" w:cs="SimSun" w:hint="eastAsia"/>
          <w:sz w:val="21"/>
          <w:szCs w:val="21"/>
        </w:rPr>
        <w:t>区域忽然多了很多未提交的修改，这些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就是回滚回来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的记录，要怎么处理他们，就看你的了。这时我再来看看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log</w:t>
      </w:r>
      <w:r w:rsidRPr="00C61894">
        <w:rPr>
          <w:rFonts w:ascii="SimSun" w:eastAsia="SimSun" w:hAnsi="SimSun" w:cs="SimSun" w:hint="eastAsia"/>
          <w:sz w:val="21"/>
          <w:szCs w:val="21"/>
        </w:rPr>
        <w:t>的记录信息：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667500" cy="590550"/>
            <wp:effectExtent l="0" t="0" r="0" b="0"/>
            <wp:docPr id="11" name="图片 11" descr="http://dl2.iteye.com/upload/attachment/0090/3565/bb3db37f-ecc7-3328-9d1f-4e2ab15ed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090/3565/bb3db37f-ecc7-3328-9d1f-4e2ab15ed0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894">
        <w:rPr>
          <w:rFonts w:ascii="Times New Roman" w:eastAsia="Times New Roman" w:hAnsi="Times New Roman" w:cs="Times New Roman"/>
          <w:sz w:val="21"/>
          <w:szCs w:val="21"/>
        </w:rPr>
        <w:br/>
        <w:t> </w:t>
      </w:r>
      <w:r w:rsidRPr="00C61894">
        <w:rPr>
          <w:rFonts w:ascii="SimSun" w:eastAsia="SimSun" w:hAnsi="SimSun" w:cs="SimSun" w:hint="eastAsia"/>
          <w:sz w:val="21"/>
          <w:szCs w:val="21"/>
        </w:rPr>
        <w:t>最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新的提交已经变成我们希望的那次了。其实从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</w:t>
      </w:r>
      <w:r w:rsidRPr="00C61894">
        <w:rPr>
          <w:rFonts w:ascii="SimSun" w:eastAsia="SimSun" w:hAnsi="SimSun" w:cs="SimSun" w:hint="eastAsia"/>
          <w:sz w:val="21"/>
          <w:szCs w:val="21"/>
        </w:rPr>
        <w:t>的解释中，我们就可以看出，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reset</w:t>
      </w:r>
      <w:r w:rsidRPr="00C61894">
        <w:rPr>
          <w:rFonts w:ascii="SimSun" w:eastAsia="SimSun" w:hAnsi="SimSun" w:cs="SimSun" w:hint="eastAsia"/>
          <w:sz w:val="21"/>
          <w:szCs w:val="21"/>
        </w:rPr>
        <w:t>是一个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C61894">
        <w:rPr>
          <w:rFonts w:ascii="SimSun" w:eastAsia="SimSun" w:hAnsi="SimSun" w:cs="SimSun" w:hint="eastAsia"/>
          <w:sz w:val="21"/>
          <w:szCs w:val="21"/>
        </w:rPr>
        <w:t>斩断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C61894">
        <w:rPr>
          <w:rFonts w:ascii="SimSun" w:eastAsia="SimSun" w:hAnsi="SimSun" w:cs="SimSun" w:hint="eastAsia"/>
          <w:sz w:val="21"/>
          <w:szCs w:val="21"/>
        </w:rPr>
        <w:t>式</w:t>
      </w:r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的回滚操作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，因为你把当前的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HEAD</w:t>
      </w:r>
      <w:r w:rsidRPr="00C61894">
        <w:rPr>
          <w:rFonts w:ascii="SimSun" w:eastAsia="SimSun" w:hAnsi="SimSun" w:cs="SimSun" w:hint="eastAsia"/>
          <w:sz w:val="21"/>
          <w:szCs w:val="21"/>
        </w:rPr>
        <w:t>指针直接移动到了你需要回滚到的那次记录。而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本身的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链条是逆向回溯的，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894">
        <w:rPr>
          <w:rFonts w:ascii="SimSun" w:eastAsia="SimSun" w:hAnsi="SimSun" w:cs="SimSun" w:hint="eastAsia"/>
          <w:sz w:val="21"/>
          <w:szCs w:val="21"/>
        </w:rPr>
        <w:t>所以你在提交历史里面再也找不到当前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HEAD</w:t>
      </w:r>
      <w:r w:rsidRPr="00C61894">
        <w:rPr>
          <w:rFonts w:ascii="SimSun" w:eastAsia="SimSun" w:hAnsi="SimSun" w:cs="SimSun" w:hint="eastAsia"/>
          <w:sz w:val="21"/>
          <w:szCs w:val="21"/>
        </w:rPr>
        <w:t>指向的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commit</w:t>
      </w:r>
      <w:r w:rsidRPr="00C61894">
        <w:rPr>
          <w:rFonts w:ascii="SimSun" w:eastAsia="SimSun" w:hAnsi="SimSun" w:cs="SimSun" w:hint="eastAsia"/>
          <w:sz w:val="21"/>
          <w:szCs w:val="21"/>
        </w:rPr>
        <w:t>之后的记录了。（不过如果你是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文艺青年的话，你当然知道，想找到那些表面上找不到的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 xml:space="preserve"> commit</w:t>
      </w:r>
      <w:r w:rsidRPr="00C61894">
        <w:rPr>
          <w:rFonts w:ascii="SimSun" w:eastAsia="SimSun" w:hAnsi="SimSun" w:cs="SimSun" w:hint="eastAsia"/>
          <w:sz w:val="21"/>
          <w:szCs w:val="21"/>
        </w:rPr>
        <w:t>，通过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reflog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也是易如反掌）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p w:rsidR="00C61894" w:rsidRPr="00C61894" w:rsidRDefault="00C61894" w:rsidP="00C6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61894">
        <w:rPr>
          <w:rFonts w:ascii="SimSun" w:eastAsia="SimSun" w:hAnsi="SimSun" w:cs="SimSun" w:hint="eastAsia"/>
          <w:sz w:val="21"/>
          <w:szCs w:val="21"/>
        </w:rPr>
        <w:t>好了，到这里，常用的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proofErr w:type="gramStart"/>
      <w:r w:rsidRPr="00C61894">
        <w:rPr>
          <w:rFonts w:ascii="SimSun" w:eastAsia="SimSun" w:hAnsi="SimSun" w:cs="SimSun" w:hint="eastAsia"/>
          <w:sz w:val="21"/>
          <w:szCs w:val="21"/>
        </w:rPr>
        <w:t>回滚操作</w:t>
      </w:r>
      <w:proofErr w:type="gramEnd"/>
      <w:r w:rsidRPr="00C61894">
        <w:rPr>
          <w:rFonts w:ascii="SimSun" w:eastAsia="SimSun" w:hAnsi="SimSun" w:cs="SimSun" w:hint="eastAsia"/>
          <w:sz w:val="21"/>
          <w:szCs w:val="21"/>
        </w:rPr>
        <w:t>和场景都介绍完了</w:t>
      </w:r>
      <w:bookmarkStart w:id="0" w:name="_GoBack"/>
      <w:bookmarkEnd w:id="0"/>
      <w:r w:rsidRPr="00C61894">
        <w:rPr>
          <w:rFonts w:ascii="SimSun" w:eastAsia="SimSun" w:hAnsi="SimSun" w:cs="SimSun" w:hint="eastAsia"/>
          <w:sz w:val="21"/>
          <w:szCs w:val="21"/>
        </w:rPr>
        <w:t>。希望对不熟悉</w:t>
      </w:r>
      <w:proofErr w:type="spellStart"/>
      <w:r w:rsidRPr="00C61894">
        <w:rPr>
          <w:rFonts w:ascii="Times New Roman" w:eastAsia="Times New Roman" w:hAnsi="Times New Roman" w:cs="Times New Roman"/>
          <w:sz w:val="21"/>
          <w:szCs w:val="21"/>
        </w:rPr>
        <w:t>git</w:t>
      </w:r>
      <w:proofErr w:type="spellEnd"/>
      <w:r w:rsidRPr="00C61894">
        <w:rPr>
          <w:rFonts w:ascii="SimSun" w:eastAsia="SimSun" w:hAnsi="SimSun" w:cs="SimSun" w:hint="eastAsia"/>
          <w:sz w:val="21"/>
          <w:szCs w:val="21"/>
        </w:rPr>
        <w:t>的</w:t>
      </w:r>
      <w:r w:rsidRPr="00C61894">
        <w:rPr>
          <w:rFonts w:ascii="Times New Roman" w:eastAsia="Times New Roman" w:hAnsi="Times New Roman" w:cs="Times New Roman"/>
          <w:sz w:val="21"/>
          <w:szCs w:val="21"/>
        </w:rPr>
        <w:t>TX</w:t>
      </w:r>
      <w:r w:rsidRPr="00C61894">
        <w:rPr>
          <w:rFonts w:ascii="SimSun" w:eastAsia="SimSun" w:hAnsi="SimSun" w:cs="SimSun" w:hint="eastAsia"/>
          <w:sz w:val="21"/>
          <w:szCs w:val="21"/>
        </w:rPr>
        <w:t>能有所帮助</w:t>
      </w:r>
      <w:r w:rsidRPr="00C61894">
        <w:rPr>
          <w:rFonts w:ascii="SimSun" w:eastAsia="SimSun" w:hAnsi="SimSun" w:cs="SimSun"/>
          <w:sz w:val="21"/>
          <w:szCs w:val="21"/>
        </w:rPr>
        <w:t>。</w:t>
      </w:r>
    </w:p>
    <w:sectPr w:rsidR="00C61894" w:rsidRPr="00C6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76A"/>
    <w:multiLevelType w:val="multilevel"/>
    <w:tmpl w:val="440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D5296"/>
    <w:multiLevelType w:val="multilevel"/>
    <w:tmpl w:val="271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17163"/>
    <w:multiLevelType w:val="multilevel"/>
    <w:tmpl w:val="612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23259"/>
    <w:multiLevelType w:val="multilevel"/>
    <w:tmpl w:val="6EE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D0D3E"/>
    <w:multiLevelType w:val="multilevel"/>
    <w:tmpl w:val="5FB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F5AA8"/>
    <w:multiLevelType w:val="multilevel"/>
    <w:tmpl w:val="5C9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6354B"/>
    <w:multiLevelType w:val="multilevel"/>
    <w:tmpl w:val="876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B207B9"/>
    <w:multiLevelType w:val="multilevel"/>
    <w:tmpl w:val="08C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A67800"/>
    <w:multiLevelType w:val="multilevel"/>
    <w:tmpl w:val="BBA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E5F84"/>
    <w:multiLevelType w:val="multilevel"/>
    <w:tmpl w:val="170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79029E"/>
    <w:multiLevelType w:val="multilevel"/>
    <w:tmpl w:val="251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B303DC"/>
    <w:multiLevelType w:val="multilevel"/>
    <w:tmpl w:val="6AD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05"/>
    <w:rsid w:val="00071705"/>
    <w:rsid w:val="00BF6889"/>
    <w:rsid w:val="00C6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6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618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61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6189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61894"/>
    <w:rPr>
      <w:color w:val="0000FF"/>
      <w:u w:val="single"/>
    </w:rPr>
  </w:style>
  <w:style w:type="character" w:styleId="a4">
    <w:name w:val="Strong"/>
    <w:basedOn w:val="a0"/>
    <w:uiPriority w:val="22"/>
    <w:qFormat/>
    <w:rsid w:val="00C61894"/>
    <w:rPr>
      <w:b/>
      <w:bCs/>
    </w:rPr>
  </w:style>
  <w:style w:type="paragraph" w:styleId="a5">
    <w:name w:val="Normal (Web)"/>
    <w:basedOn w:val="a"/>
    <w:uiPriority w:val="99"/>
    <w:semiHidden/>
    <w:unhideWhenUsed/>
    <w:rsid w:val="00C6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189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189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6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618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61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6189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61894"/>
    <w:rPr>
      <w:color w:val="0000FF"/>
      <w:u w:val="single"/>
    </w:rPr>
  </w:style>
  <w:style w:type="character" w:styleId="a4">
    <w:name w:val="Strong"/>
    <w:basedOn w:val="a0"/>
    <w:uiPriority w:val="22"/>
    <w:qFormat/>
    <w:rsid w:val="00C61894"/>
    <w:rPr>
      <w:b/>
      <w:bCs/>
    </w:rPr>
  </w:style>
  <w:style w:type="paragraph" w:styleId="a5">
    <w:name w:val="Normal (Web)"/>
    <w:basedOn w:val="a"/>
    <w:uiPriority w:val="99"/>
    <w:semiHidden/>
    <w:unhideWhenUsed/>
    <w:rsid w:val="00C6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189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1894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5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hittyt.iteye.com/category/14145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ittyt.iteye.com/category/144381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2015-02-08T01:21:00Z</dcterms:created>
  <dcterms:modified xsi:type="dcterms:W3CDTF">2015-02-08T01:22:00Z</dcterms:modified>
</cp:coreProperties>
</file>