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7C21A"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Technical Report: Airbnb Price Trends Dashboard Analysis</w:t>
      </w:r>
    </w:p>
    <w:p w14:paraId="12BE042A"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2A1770C8">
          <v:rect id="_x0000_i1025" style="width:0;height:1.5pt" o:hralign="center" o:hrstd="t" o:hr="t" fillcolor="#a0a0a0" stroked="f"/>
        </w:pict>
      </w:r>
    </w:p>
    <w:p w14:paraId="1EB272E3" w14:textId="77777777" w:rsidR="00614BE2" w:rsidRPr="00614BE2" w:rsidRDefault="00614BE2" w:rsidP="00614BE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614BE2">
        <w:rPr>
          <w:rFonts w:ascii="Times New Roman" w:eastAsia="Times New Roman" w:hAnsi="Times New Roman" w:cs="Times New Roman"/>
          <w:b/>
          <w:bCs/>
          <w:kern w:val="0"/>
          <w:lang w:eastAsia="en-GB"/>
          <w14:ligatures w14:val="none"/>
        </w:rPr>
        <w:t>1. Outline</w:t>
      </w:r>
    </w:p>
    <w:p w14:paraId="3EEE27B6"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Introduction</w:t>
      </w:r>
      <w:r w:rsidRPr="00614BE2">
        <w:rPr>
          <w:rFonts w:ascii="Times New Roman" w:eastAsia="Times New Roman" w:hAnsi="Times New Roman" w:cs="Times New Roman"/>
          <w:kern w:val="0"/>
          <w:lang w:eastAsia="en-GB"/>
          <w14:ligatures w14:val="none"/>
        </w:rPr>
        <w:br/>
        <w:t>• Story of Data</w:t>
      </w:r>
      <w:r w:rsidRPr="00614BE2">
        <w:rPr>
          <w:rFonts w:ascii="Times New Roman" w:eastAsia="Times New Roman" w:hAnsi="Times New Roman" w:cs="Times New Roman"/>
          <w:kern w:val="0"/>
          <w:lang w:eastAsia="en-GB"/>
          <w14:ligatures w14:val="none"/>
        </w:rPr>
        <w:br/>
        <w:t>• Data Splitting and Preprocessing</w:t>
      </w:r>
      <w:r w:rsidRPr="00614BE2">
        <w:rPr>
          <w:rFonts w:ascii="Times New Roman" w:eastAsia="Times New Roman" w:hAnsi="Times New Roman" w:cs="Times New Roman"/>
          <w:kern w:val="0"/>
          <w:lang w:eastAsia="en-GB"/>
          <w14:ligatures w14:val="none"/>
        </w:rPr>
        <w:br/>
        <w:t>• Pre-Analysis</w:t>
      </w:r>
      <w:r w:rsidRPr="00614BE2">
        <w:rPr>
          <w:rFonts w:ascii="Times New Roman" w:eastAsia="Times New Roman" w:hAnsi="Times New Roman" w:cs="Times New Roman"/>
          <w:kern w:val="0"/>
          <w:lang w:eastAsia="en-GB"/>
          <w14:ligatures w14:val="none"/>
        </w:rPr>
        <w:br/>
        <w:t>• In-Analysis</w:t>
      </w:r>
      <w:r w:rsidRPr="00614BE2">
        <w:rPr>
          <w:rFonts w:ascii="Times New Roman" w:eastAsia="Times New Roman" w:hAnsi="Times New Roman" w:cs="Times New Roman"/>
          <w:kern w:val="0"/>
          <w:lang w:eastAsia="en-GB"/>
          <w14:ligatures w14:val="none"/>
        </w:rPr>
        <w:br/>
        <w:t>• Post-Analysis and Insights</w:t>
      </w:r>
      <w:r w:rsidRPr="00614BE2">
        <w:rPr>
          <w:rFonts w:ascii="Times New Roman" w:eastAsia="Times New Roman" w:hAnsi="Times New Roman" w:cs="Times New Roman"/>
          <w:kern w:val="0"/>
          <w:lang w:eastAsia="en-GB"/>
          <w14:ligatures w14:val="none"/>
        </w:rPr>
        <w:br/>
        <w:t>• Data Visualizations &amp; Charts</w:t>
      </w:r>
      <w:r w:rsidRPr="00614BE2">
        <w:rPr>
          <w:rFonts w:ascii="Times New Roman" w:eastAsia="Times New Roman" w:hAnsi="Times New Roman" w:cs="Times New Roman"/>
          <w:kern w:val="0"/>
          <w:lang w:eastAsia="en-GB"/>
          <w14:ligatures w14:val="none"/>
        </w:rPr>
        <w:br/>
        <w:t>• Recommendations and Observations</w:t>
      </w:r>
      <w:r w:rsidRPr="00614BE2">
        <w:rPr>
          <w:rFonts w:ascii="Times New Roman" w:eastAsia="Times New Roman" w:hAnsi="Times New Roman" w:cs="Times New Roman"/>
          <w:kern w:val="0"/>
          <w:lang w:eastAsia="en-GB"/>
          <w14:ligatures w14:val="none"/>
        </w:rPr>
        <w:br/>
        <w:t>• Conclusion</w:t>
      </w:r>
      <w:r w:rsidRPr="00614BE2">
        <w:rPr>
          <w:rFonts w:ascii="Times New Roman" w:eastAsia="Times New Roman" w:hAnsi="Times New Roman" w:cs="Times New Roman"/>
          <w:kern w:val="0"/>
          <w:lang w:eastAsia="en-GB"/>
          <w14:ligatures w14:val="none"/>
        </w:rPr>
        <w:br/>
        <w:t>• References &amp; Appendices</w:t>
      </w:r>
    </w:p>
    <w:p w14:paraId="51764244"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604E6C2A">
          <v:rect id="_x0000_i1026" style="width:0;height:1.5pt" o:hralign="center" o:hrstd="t" o:hr="t" fillcolor="#a0a0a0" stroked="f"/>
        </w:pict>
      </w:r>
    </w:p>
    <w:p w14:paraId="40D8F9AE"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2. Introduction</w:t>
      </w:r>
    </w:p>
    <w:p w14:paraId="5EEF4CEB" w14:textId="0000D401"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Objective of the Project:</w:t>
      </w:r>
      <w:r w:rsidRPr="00614BE2">
        <w:rPr>
          <w:rFonts w:ascii="Times New Roman" w:eastAsia="Times New Roman" w:hAnsi="Times New Roman" w:cs="Times New Roman"/>
          <w:kern w:val="0"/>
          <w:lang w:eastAsia="en-GB"/>
          <w14:ligatures w14:val="none"/>
        </w:rPr>
        <w:br/>
        <w:t xml:space="preserve">To </w:t>
      </w:r>
      <w:r w:rsidRPr="00614BE2">
        <w:rPr>
          <w:rFonts w:ascii="Times New Roman" w:eastAsia="Times New Roman" w:hAnsi="Times New Roman" w:cs="Times New Roman"/>
          <w:kern w:val="0"/>
          <w:lang w:eastAsia="en-GB"/>
          <w14:ligatures w14:val="none"/>
        </w:rPr>
        <w:t>analyse</w:t>
      </w:r>
      <w:r w:rsidRPr="00614BE2">
        <w:rPr>
          <w:rFonts w:ascii="Times New Roman" w:eastAsia="Times New Roman" w:hAnsi="Times New Roman" w:cs="Times New Roman"/>
          <w:kern w:val="0"/>
          <w:lang w:eastAsia="en-GB"/>
          <w14:ligatures w14:val="none"/>
        </w:rPr>
        <w:t xml:space="preserve"> Airbnb pricing dynamics based on room types, guest capacity, and maximum rental listings. The dashboard aims to guide users, hosts, and market analysts in understanding rent variations and identify what factors influence price changes.</w:t>
      </w:r>
    </w:p>
    <w:p w14:paraId="1D66C2DE"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Problem Being Addressed:</w:t>
      </w:r>
      <w:r w:rsidRPr="00614BE2">
        <w:rPr>
          <w:rFonts w:ascii="Times New Roman" w:eastAsia="Times New Roman" w:hAnsi="Times New Roman" w:cs="Times New Roman"/>
          <w:kern w:val="0"/>
          <w:lang w:eastAsia="en-GB"/>
          <w14:ligatures w14:val="none"/>
        </w:rPr>
        <w:br/>
        <w:t>In a saturated short-term rental market, it’s difficult for property owners and potential guests to understand fair pricing trends. This analysis helps clarify how room type, capacity, and service level affect Airbnb rental prices.</w:t>
      </w:r>
    </w:p>
    <w:p w14:paraId="0A4E7CEB"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Key Datasets and Methodologies:</w:t>
      </w:r>
      <w:r w:rsidRPr="00614BE2">
        <w:rPr>
          <w:rFonts w:ascii="Times New Roman" w:eastAsia="Times New Roman" w:hAnsi="Times New Roman" w:cs="Times New Roman"/>
          <w:kern w:val="0"/>
          <w:lang w:eastAsia="en-GB"/>
          <w14:ligatures w14:val="none"/>
        </w:rPr>
        <w:br/>
        <w:t>This report uses Airbnb listing data, visualized through Power BI. Key measures include maximum and average rent, guest accommodation capacity, and pricing by room category. All insights are derived using statistical aggregations and DAX measures.</w:t>
      </w:r>
    </w:p>
    <w:p w14:paraId="001AF4AE"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3B987A59">
          <v:rect id="_x0000_i1027" style="width:0;height:1.5pt" o:hralign="center" o:hrstd="t" o:hr="t" fillcolor="#a0a0a0" stroked="f"/>
        </w:pict>
      </w:r>
    </w:p>
    <w:p w14:paraId="25295842"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3. Story of Data</w:t>
      </w:r>
    </w:p>
    <w:p w14:paraId="3E2B936D"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Source:</w:t>
      </w:r>
      <w:r w:rsidRPr="00614BE2">
        <w:rPr>
          <w:rFonts w:ascii="Times New Roman" w:eastAsia="Times New Roman" w:hAnsi="Times New Roman" w:cs="Times New Roman"/>
          <w:kern w:val="0"/>
          <w:lang w:eastAsia="en-GB"/>
          <w14:ligatures w14:val="none"/>
        </w:rPr>
        <w:br/>
        <w:t>Public Airbnb listings data (assumed from Kaggle or Airbnb's open-source datasets).</w:t>
      </w:r>
    </w:p>
    <w:p w14:paraId="28C38E59"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Collection Process:</w:t>
      </w:r>
      <w:r w:rsidRPr="00614BE2">
        <w:rPr>
          <w:rFonts w:ascii="Times New Roman" w:eastAsia="Times New Roman" w:hAnsi="Times New Roman" w:cs="Times New Roman"/>
          <w:kern w:val="0"/>
          <w:lang w:eastAsia="en-GB"/>
          <w14:ligatures w14:val="none"/>
        </w:rPr>
        <w:br/>
        <w:t>The dataset includes attributes for price, maximum rent, number of guests allowed, and room types. Each entry corresponds to a unique listing with associated pricing information.</w:t>
      </w:r>
    </w:p>
    <w:p w14:paraId="7138A653"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Structure:</w:t>
      </w:r>
    </w:p>
    <w:p w14:paraId="2551AE9F" w14:textId="2085EF4A" w:rsidR="00614BE2" w:rsidRPr="00614BE2" w:rsidRDefault="00614BE2" w:rsidP="00614BE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lastRenderedPageBreak/>
        <w:t xml:space="preserve">Rows </w:t>
      </w:r>
      <w:r>
        <w:rPr>
          <w:rFonts w:ascii="Times New Roman" w:eastAsia="Times New Roman" w:hAnsi="Times New Roman" w:cs="Times New Roman"/>
          <w:kern w:val="0"/>
          <w:lang w:eastAsia="en-GB"/>
          <w14:ligatures w14:val="none"/>
        </w:rPr>
        <w:t>-</w:t>
      </w:r>
      <w:r w:rsidRPr="00614BE2">
        <w:rPr>
          <w:rFonts w:ascii="Times New Roman" w:eastAsia="Times New Roman" w:hAnsi="Times New Roman" w:cs="Times New Roman"/>
          <w:kern w:val="0"/>
          <w:lang w:eastAsia="en-GB"/>
          <w14:ligatures w14:val="none"/>
        </w:rPr>
        <w:t xml:space="preserve"> Individual property listings</w:t>
      </w:r>
    </w:p>
    <w:p w14:paraId="49A4D5F7" w14:textId="5154ECD4" w:rsidR="00614BE2" w:rsidRPr="00614BE2" w:rsidRDefault="00614BE2" w:rsidP="00614BE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xml:space="preserve">Columns </w:t>
      </w:r>
      <w:r>
        <w:rPr>
          <w:rFonts w:ascii="Times New Roman" w:eastAsia="Times New Roman" w:hAnsi="Times New Roman" w:cs="Times New Roman"/>
          <w:kern w:val="0"/>
          <w:lang w:eastAsia="en-GB"/>
          <w14:ligatures w14:val="none"/>
        </w:rPr>
        <w:t xml:space="preserve">- </w:t>
      </w:r>
      <w:r w:rsidRPr="00614BE2">
        <w:rPr>
          <w:rFonts w:ascii="Times New Roman" w:eastAsia="Times New Roman" w:hAnsi="Times New Roman" w:cs="Times New Roman"/>
          <w:kern w:val="0"/>
          <w:lang w:eastAsia="en-GB"/>
          <w14:ligatures w14:val="none"/>
        </w:rPr>
        <w:t>Price, guest capacity, room type, maximum rent, and other features</w:t>
      </w:r>
    </w:p>
    <w:p w14:paraId="53B13427"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Important Features and Their Significance:</w:t>
      </w:r>
    </w:p>
    <w:p w14:paraId="502AAAB0" w14:textId="77777777" w:rsidR="00614BE2" w:rsidRPr="00614BE2" w:rsidRDefault="00614BE2" w:rsidP="00614BE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Max Rent</w:t>
      </w:r>
      <w:r w:rsidRPr="00614BE2">
        <w:rPr>
          <w:rFonts w:ascii="Times New Roman" w:eastAsia="Times New Roman" w:hAnsi="Times New Roman" w:cs="Times New Roman"/>
          <w:kern w:val="0"/>
          <w:lang w:eastAsia="en-GB"/>
          <w14:ligatures w14:val="none"/>
        </w:rPr>
        <w:t xml:space="preserve"> – Indicates price ceiling for each listing</w:t>
      </w:r>
    </w:p>
    <w:p w14:paraId="0FE2F8B5" w14:textId="77777777" w:rsidR="00614BE2" w:rsidRPr="00614BE2" w:rsidRDefault="00614BE2" w:rsidP="00614BE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Room Type</w:t>
      </w:r>
      <w:r w:rsidRPr="00614BE2">
        <w:rPr>
          <w:rFonts w:ascii="Times New Roman" w:eastAsia="Times New Roman" w:hAnsi="Times New Roman" w:cs="Times New Roman"/>
          <w:kern w:val="0"/>
          <w:lang w:eastAsia="en-GB"/>
          <w14:ligatures w14:val="none"/>
        </w:rPr>
        <w:t xml:space="preserve"> – Reflects the service model (e.g., shared, private, treehouse)</w:t>
      </w:r>
    </w:p>
    <w:p w14:paraId="116BF845" w14:textId="77777777" w:rsidR="00614BE2" w:rsidRPr="00614BE2" w:rsidRDefault="00614BE2" w:rsidP="00614BE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Guest Capacity</w:t>
      </w:r>
      <w:r w:rsidRPr="00614BE2">
        <w:rPr>
          <w:rFonts w:ascii="Times New Roman" w:eastAsia="Times New Roman" w:hAnsi="Times New Roman" w:cs="Times New Roman"/>
          <w:kern w:val="0"/>
          <w:lang w:eastAsia="en-GB"/>
          <w14:ligatures w14:val="none"/>
        </w:rPr>
        <w:t xml:space="preserve"> – Determines affordability per head</w:t>
      </w:r>
    </w:p>
    <w:p w14:paraId="7620319A" w14:textId="77777777" w:rsidR="00614BE2" w:rsidRPr="00614BE2" w:rsidRDefault="00614BE2" w:rsidP="00614BE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Average Price per Room Type</w:t>
      </w:r>
      <w:r w:rsidRPr="00614BE2">
        <w:rPr>
          <w:rFonts w:ascii="Times New Roman" w:eastAsia="Times New Roman" w:hAnsi="Times New Roman" w:cs="Times New Roman"/>
          <w:kern w:val="0"/>
          <w:lang w:eastAsia="en-GB"/>
          <w14:ligatures w14:val="none"/>
        </w:rPr>
        <w:t xml:space="preserve"> – Highlights pricing trends across categories</w:t>
      </w:r>
    </w:p>
    <w:p w14:paraId="4C1BC62C"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Limitations or Biases:</w:t>
      </w:r>
      <w:r w:rsidRPr="00614BE2">
        <w:rPr>
          <w:rFonts w:ascii="Times New Roman" w:eastAsia="Times New Roman" w:hAnsi="Times New Roman" w:cs="Times New Roman"/>
          <w:kern w:val="0"/>
          <w:lang w:eastAsia="en-GB"/>
          <w14:ligatures w14:val="none"/>
        </w:rPr>
        <w:br/>
        <w:t>Some room types (e.g., treehouses or tents) have fewer entries, which may affect trend reliability. Currency and price formats vary by region.</w:t>
      </w:r>
    </w:p>
    <w:p w14:paraId="608E6F1B"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639A822B">
          <v:rect id="_x0000_i1028" style="width:0;height:1.5pt" o:hralign="center" o:hrstd="t" o:hr="t" fillcolor="#a0a0a0" stroked="f"/>
        </w:pict>
      </w:r>
    </w:p>
    <w:p w14:paraId="534958F1"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4. Data Splitting and Preprocessing</w:t>
      </w:r>
    </w:p>
    <w:p w14:paraId="3FE5F23D"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Cleaning:</w:t>
      </w:r>
      <w:r w:rsidRPr="00614BE2">
        <w:rPr>
          <w:rFonts w:ascii="Times New Roman" w:eastAsia="Times New Roman" w:hAnsi="Times New Roman" w:cs="Times New Roman"/>
          <w:kern w:val="0"/>
          <w:lang w:eastAsia="en-GB"/>
          <w14:ligatures w14:val="none"/>
        </w:rPr>
        <w:br/>
        <w:t>Blank price entries and ambiguous room types were filtered. Duplicates were removed, and only listings with numerical price values were kept.</w:t>
      </w:r>
    </w:p>
    <w:p w14:paraId="738ADC15"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Handling Missing Values:</w:t>
      </w:r>
      <w:r w:rsidRPr="00614BE2">
        <w:rPr>
          <w:rFonts w:ascii="Times New Roman" w:eastAsia="Times New Roman" w:hAnsi="Times New Roman" w:cs="Times New Roman"/>
          <w:kern w:val="0"/>
          <w:lang w:eastAsia="en-GB"/>
          <w14:ligatures w14:val="none"/>
        </w:rPr>
        <w:br/>
        <w:t>Negligible missing values, cleaned via Power BI filters and DAX validation.</w:t>
      </w:r>
    </w:p>
    <w:p w14:paraId="312A0E3C"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Transformations:</w:t>
      </w:r>
    </w:p>
    <w:p w14:paraId="3570F056" w14:textId="77777777" w:rsidR="00614BE2" w:rsidRPr="00614BE2" w:rsidRDefault="00614BE2" w:rsidP="00614BE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Calculated fields for:</w:t>
      </w:r>
    </w:p>
    <w:p w14:paraId="48C0D33B" w14:textId="77777777" w:rsidR="00614BE2" w:rsidRPr="00614BE2" w:rsidRDefault="00614BE2" w:rsidP="00614BE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Average Price per Guest Count</w:t>
      </w:r>
    </w:p>
    <w:p w14:paraId="28745CEC" w14:textId="77777777" w:rsidR="00614BE2" w:rsidRPr="00614BE2" w:rsidRDefault="00614BE2" w:rsidP="00614BE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Average Price per Room Type</w:t>
      </w:r>
    </w:p>
    <w:p w14:paraId="131D7F16" w14:textId="77777777" w:rsidR="00614BE2" w:rsidRPr="00614BE2" w:rsidRDefault="00614BE2" w:rsidP="00614BE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Max Rent Indicator</w:t>
      </w:r>
    </w:p>
    <w:p w14:paraId="6DA12F0E" w14:textId="77777777" w:rsidR="00614BE2" w:rsidRPr="00614BE2" w:rsidRDefault="00614BE2" w:rsidP="00614BE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Conversion of large currency values into readable formats (e.g., ₹36.08K)</w:t>
      </w:r>
    </w:p>
    <w:p w14:paraId="5B97118A"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Data Splitting:</w:t>
      </w:r>
    </w:p>
    <w:p w14:paraId="4D88B2E0" w14:textId="77777777" w:rsidR="00614BE2" w:rsidRPr="00614BE2" w:rsidRDefault="00614BE2" w:rsidP="00614BE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Independent Variables:</w:t>
      </w:r>
      <w:r w:rsidRPr="00614BE2">
        <w:rPr>
          <w:rFonts w:ascii="Times New Roman" w:eastAsia="Times New Roman" w:hAnsi="Times New Roman" w:cs="Times New Roman"/>
          <w:kern w:val="0"/>
          <w:lang w:eastAsia="en-GB"/>
          <w14:ligatures w14:val="none"/>
        </w:rPr>
        <w:t xml:space="preserve"> Guest count, room type</w:t>
      </w:r>
    </w:p>
    <w:p w14:paraId="104309C1" w14:textId="77777777" w:rsidR="00614BE2" w:rsidRPr="00614BE2" w:rsidRDefault="00614BE2" w:rsidP="00614BE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Dependent Variables:</w:t>
      </w:r>
      <w:r w:rsidRPr="00614BE2">
        <w:rPr>
          <w:rFonts w:ascii="Times New Roman" w:eastAsia="Times New Roman" w:hAnsi="Times New Roman" w:cs="Times New Roman"/>
          <w:kern w:val="0"/>
          <w:lang w:eastAsia="en-GB"/>
          <w14:ligatures w14:val="none"/>
        </w:rPr>
        <w:t xml:space="preserve"> Max rent, average rent</w:t>
      </w:r>
    </w:p>
    <w:p w14:paraId="76D9E470"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Industry Context:</w:t>
      </w:r>
      <w:r w:rsidRPr="00614BE2">
        <w:rPr>
          <w:rFonts w:ascii="Times New Roman" w:eastAsia="Times New Roman" w:hAnsi="Times New Roman" w:cs="Times New Roman"/>
          <w:kern w:val="0"/>
          <w:lang w:eastAsia="en-GB"/>
          <w14:ligatures w14:val="none"/>
        </w:rPr>
        <w:br/>
        <w:t>Short-term rental, travel &amp; hospitality, property market</w:t>
      </w:r>
    </w:p>
    <w:p w14:paraId="201D86CA"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Stakeholders:</w:t>
      </w:r>
      <w:r w:rsidRPr="00614BE2">
        <w:rPr>
          <w:rFonts w:ascii="Times New Roman" w:eastAsia="Times New Roman" w:hAnsi="Times New Roman" w:cs="Times New Roman"/>
          <w:kern w:val="0"/>
          <w:lang w:eastAsia="en-GB"/>
          <w14:ligatures w14:val="none"/>
        </w:rPr>
        <w:br/>
        <w:t>Airbnb hosts, real estate analysts, hospitality managers, tourists</w:t>
      </w:r>
    </w:p>
    <w:p w14:paraId="27C8AEA7"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Value to Industry:</w:t>
      </w:r>
      <w:r w:rsidRPr="00614BE2">
        <w:rPr>
          <w:rFonts w:ascii="Times New Roman" w:eastAsia="Times New Roman" w:hAnsi="Times New Roman" w:cs="Times New Roman"/>
          <w:kern w:val="0"/>
          <w:lang w:eastAsia="en-GB"/>
          <w14:ligatures w14:val="none"/>
        </w:rPr>
        <w:br/>
        <w:t>Helps pricing optimization, customer targeting, and portfolio planning</w:t>
      </w:r>
    </w:p>
    <w:p w14:paraId="58E10A25"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3980A3A8">
          <v:rect id="_x0000_i1029" style="width:0;height:1.5pt" o:hralign="center" o:hrstd="t" o:hr="t" fillcolor="#a0a0a0" stroked="f"/>
        </w:pict>
      </w:r>
    </w:p>
    <w:p w14:paraId="4C4F003D"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5. Pre-Analysis</w:t>
      </w:r>
    </w:p>
    <w:p w14:paraId="0DC8F2FD"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lastRenderedPageBreak/>
        <w:t>Key Trends:</w:t>
      </w:r>
    </w:p>
    <w:p w14:paraId="711E8AAE" w14:textId="77777777" w:rsidR="00614BE2" w:rsidRPr="00614BE2" w:rsidRDefault="00614BE2" w:rsidP="00614BE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Maximum rent across listings peaks at ₹36.08K</w:t>
      </w:r>
    </w:p>
    <w:p w14:paraId="3BBB2CF2" w14:textId="77777777" w:rsidR="00614BE2" w:rsidRPr="00614BE2" w:rsidRDefault="00614BE2" w:rsidP="00614BE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xml:space="preserve">Room types like </w:t>
      </w:r>
      <w:r w:rsidRPr="00614BE2">
        <w:rPr>
          <w:rFonts w:ascii="Times New Roman" w:eastAsia="Times New Roman" w:hAnsi="Times New Roman" w:cs="Times New Roman"/>
          <w:b/>
          <w:bCs/>
          <w:kern w:val="0"/>
          <w:lang w:eastAsia="en-GB"/>
          <w14:ligatures w14:val="none"/>
        </w:rPr>
        <w:t>shared rooms in rental units</w:t>
      </w:r>
      <w:r w:rsidRPr="00614BE2">
        <w:rPr>
          <w:rFonts w:ascii="Times New Roman" w:eastAsia="Times New Roman" w:hAnsi="Times New Roman" w:cs="Times New Roman"/>
          <w:kern w:val="0"/>
          <w:lang w:eastAsia="en-GB"/>
          <w14:ligatures w14:val="none"/>
        </w:rPr>
        <w:t xml:space="preserve"> have the highest average prices</w:t>
      </w:r>
    </w:p>
    <w:p w14:paraId="16B823F2" w14:textId="77777777" w:rsidR="00614BE2" w:rsidRPr="00614BE2" w:rsidRDefault="00614BE2" w:rsidP="00614BE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Listings for 1 guest show disproportionately high prices compared to larger guest counts</w:t>
      </w:r>
    </w:p>
    <w:p w14:paraId="3147C133"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Potential Correlations:</w:t>
      </w:r>
    </w:p>
    <w:p w14:paraId="28CB838A" w14:textId="2F89E354" w:rsidR="00614BE2" w:rsidRPr="00614BE2" w:rsidRDefault="00614BE2" w:rsidP="00614BE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xml:space="preserve">Guest count vs. price shows an inverse </w:t>
      </w:r>
      <w:r w:rsidR="003F1C5B" w:rsidRPr="00614BE2">
        <w:rPr>
          <w:rFonts w:ascii="Times New Roman" w:eastAsia="Times New Roman" w:hAnsi="Times New Roman" w:cs="Times New Roman"/>
          <w:kern w:val="0"/>
          <w:lang w:eastAsia="en-GB"/>
          <w14:ligatures w14:val="none"/>
        </w:rPr>
        <w:t>trend fewer</w:t>
      </w:r>
      <w:r w:rsidRPr="00614BE2">
        <w:rPr>
          <w:rFonts w:ascii="Times New Roman" w:eastAsia="Times New Roman" w:hAnsi="Times New Roman" w:cs="Times New Roman"/>
          <w:kern w:val="0"/>
          <w:lang w:eastAsia="en-GB"/>
          <w14:ligatures w14:val="none"/>
        </w:rPr>
        <w:t xml:space="preserve"> guests don’t always mean cheaper rates</w:t>
      </w:r>
    </w:p>
    <w:p w14:paraId="22821FF3" w14:textId="77777777" w:rsidR="00614BE2" w:rsidRPr="00614BE2" w:rsidRDefault="00614BE2" w:rsidP="00614BE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Niche accommodations (e.g., treehouses and tents) trend toward lower pricing</w:t>
      </w:r>
    </w:p>
    <w:p w14:paraId="75106672"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Initial Insights:</w:t>
      </w:r>
      <w:r w:rsidRPr="00614BE2">
        <w:rPr>
          <w:rFonts w:ascii="Times New Roman" w:eastAsia="Times New Roman" w:hAnsi="Times New Roman" w:cs="Times New Roman"/>
          <w:kern w:val="0"/>
          <w:lang w:eastAsia="en-GB"/>
          <w14:ligatures w14:val="none"/>
        </w:rPr>
        <w:br/>
        <w:t>The top 3 most expensive room categories are driven more by exclusivity than space or guest capacity.</w:t>
      </w:r>
    </w:p>
    <w:p w14:paraId="113713F6"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17133D6C">
          <v:rect id="_x0000_i1030" style="width:0;height:1.5pt" o:hralign="center" o:hrstd="t" o:hr="t" fillcolor="#a0a0a0" stroked="f"/>
        </w:pict>
      </w:r>
    </w:p>
    <w:p w14:paraId="09057141"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6. In-Analysis</w:t>
      </w:r>
    </w:p>
    <w:p w14:paraId="30D67686"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Unconfirmed Insights:</w:t>
      </w:r>
    </w:p>
    <w:p w14:paraId="2E8DB717" w14:textId="4021EAFD" w:rsidR="00614BE2" w:rsidRPr="00614BE2" w:rsidRDefault="00614BE2" w:rsidP="00614BE2">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Some shared rooms surpass private accommodations in price likely due to location or amenities</w:t>
      </w:r>
    </w:p>
    <w:p w14:paraId="0DB5C0FB" w14:textId="77777777" w:rsidR="00614BE2" w:rsidRPr="00614BE2" w:rsidRDefault="00614BE2" w:rsidP="00614BE2">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Listings with higher guest counts don't always follow linear price increases</w:t>
      </w:r>
    </w:p>
    <w:p w14:paraId="10B90593"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Recommendations:</w:t>
      </w:r>
    </w:p>
    <w:p w14:paraId="25178835" w14:textId="7D31C7F9" w:rsidR="00614BE2" w:rsidRPr="00614BE2" w:rsidRDefault="00614BE2" w:rsidP="00614BE2">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Focus marketing efforts on shared rental units and guest suites top earners</w:t>
      </w:r>
    </w:p>
    <w:p w14:paraId="12D12EC0" w14:textId="7A7866B0" w:rsidR="00614BE2" w:rsidRPr="00614BE2" w:rsidRDefault="00614BE2" w:rsidP="00614BE2">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Improve listings for mid-range guest capacity (4–8 guests) currently underpriced</w:t>
      </w:r>
    </w:p>
    <w:p w14:paraId="7DFB38E3" w14:textId="77777777" w:rsidR="00614BE2" w:rsidRPr="00614BE2" w:rsidRDefault="00614BE2" w:rsidP="00614BE2">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Offer tiered pricing by room type to help attract specific customer segments</w:t>
      </w:r>
    </w:p>
    <w:p w14:paraId="29C26510"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Analysis Techniques Used in Power BI:</w:t>
      </w:r>
    </w:p>
    <w:p w14:paraId="21ABCF63" w14:textId="77777777" w:rsidR="00614BE2" w:rsidRPr="00614BE2" w:rsidRDefault="00614BE2" w:rsidP="00614BE2">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KPI Cards for max rent and average values</w:t>
      </w:r>
    </w:p>
    <w:p w14:paraId="573FC1C2" w14:textId="77777777" w:rsidR="00614BE2" w:rsidRPr="00614BE2" w:rsidRDefault="00614BE2" w:rsidP="00614BE2">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Line charts for price-by-guest trends</w:t>
      </w:r>
    </w:p>
    <w:p w14:paraId="43F9238A" w14:textId="77777777" w:rsidR="00614BE2" w:rsidRPr="00614BE2" w:rsidRDefault="00614BE2" w:rsidP="00614BE2">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Bar charts for room-type pricing</w:t>
      </w:r>
    </w:p>
    <w:p w14:paraId="47D54CD5" w14:textId="77777777" w:rsidR="00614BE2" w:rsidRPr="00614BE2" w:rsidRDefault="00614BE2" w:rsidP="00614BE2">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Dropdown slicer for filtering by room type</w:t>
      </w:r>
    </w:p>
    <w:p w14:paraId="5CF17034"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58282675">
          <v:rect id="_x0000_i1031" style="width:0;height:1.5pt" o:hralign="center" o:hrstd="t" o:hr="t" fillcolor="#a0a0a0" stroked="f"/>
        </w:pict>
      </w:r>
    </w:p>
    <w:p w14:paraId="356A5927"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7. Post-Analysis and Insights</w:t>
      </w:r>
    </w:p>
    <w:p w14:paraId="4BEAF3FA"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Key Findings:</w:t>
      </w:r>
    </w:p>
    <w:p w14:paraId="0F9E8A40" w14:textId="77777777" w:rsidR="00614BE2" w:rsidRPr="00614BE2" w:rsidRDefault="00614BE2" w:rsidP="00614BE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₹36.08K is the recurring highest rent across the board</w:t>
      </w:r>
    </w:p>
    <w:p w14:paraId="502A7737" w14:textId="77777777" w:rsidR="00614BE2" w:rsidRPr="00614BE2" w:rsidRDefault="00614BE2" w:rsidP="00614BE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Guest capacity of 1 has the highest price at ₹14.7K, followed by a drop at 2–4 guests</w:t>
      </w:r>
    </w:p>
    <w:p w14:paraId="082C5B24" w14:textId="77777777" w:rsidR="00614BE2" w:rsidRPr="00614BE2" w:rsidRDefault="00614BE2" w:rsidP="00614BE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Treehouses and serviced apartments show the lowest pricing across room types</w:t>
      </w:r>
    </w:p>
    <w:p w14:paraId="28B1259C" w14:textId="77777777" w:rsidR="00614BE2" w:rsidRPr="00614BE2" w:rsidRDefault="00614BE2" w:rsidP="00614BE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Shared rooms in rental units average ₹8.7K, the highest among room types</w:t>
      </w:r>
    </w:p>
    <w:p w14:paraId="2EFC879F"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lastRenderedPageBreak/>
        <w:t>Comparison with Initial Findings:</w:t>
      </w:r>
      <w:r w:rsidRPr="00614BE2">
        <w:rPr>
          <w:rFonts w:ascii="Times New Roman" w:eastAsia="Times New Roman" w:hAnsi="Times New Roman" w:cs="Times New Roman"/>
          <w:kern w:val="0"/>
          <w:lang w:eastAsia="en-GB"/>
          <w14:ligatures w14:val="none"/>
        </w:rPr>
        <w:br/>
        <w:t>The trend of non-linear guest pricing was confirmed. However, higher pricing for shared spaces was a surprising but consistent insight.</w:t>
      </w:r>
    </w:p>
    <w:p w14:paraId="28EBB036"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1758489F">
          <v:rect id="_x0000_i1032" style="width:0;height:1.5pt" o:hralign="center" o:hrstd="t" o:hr="t" fillcolor="#a0a0a0" stroked="f"/>
        </w:pict>
      </w:r>
    </w:p>
    <w:p w14:paraId="74D3CC19"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8. Data Visualizations &amp; Charts</w:t>
      </w:r>
    </w:p>
    <w:p w14:paraId="7C49DC08" w14:textId="77777777" w:rsidR="00614BE2" w:rsidRPr="00614BE2" w:rsidRDefault="00614BE2" w:rsidP="00614BE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KPI Cards:</w:t>
      </w:r>
      <w:r w:rsidRPr="00614BE2">
        <w:rPr>
          <w:rFonts w:ascii="Times New Roman" w:eastAsia="Times New Roman" w:hAnsi="Times New Roman" w:cs="Times New Roman"/>
          <w:kern w:val="0"/>
          <w:lang w:eastAsia="en-GB"/>
          <w14:ligatures w14:val="none"/>
        </w:rPr>
        <w:t xml:space="preserve"> Max Rent</w:t>
      </w:r>
    </w:p>
    <w:p w14:paraId="388B0FF9" w14:textId="77777777" w:rsidR="00614BE2" w:rsidRPr="00614BE2" w:rsidRDefault="00614BE2" w:rsidP="00614BE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Line Chart:</w:t>
      </w:r>
      <w:r w:rsidRPr="00614BE2">
        <w:rPr>
          <w:rFonts w:ascii="Times New Roman" w:eastAsia="Times New Roman" w:hAnsi="Times New Roman" w:cs="Times New Roman"/>
          <w:kern w:val="0"/>
          <w:lang w:eastAsia="en-GB"/>
          <w14:ligatures w14:val="none"/>
        </w:rPr>
        <w:t xml:space="preserve"> Average Price by Number of Guests</w:t>
      </w:r>
    </w:p>
    <w:p w14:paraId="49F0A10B" w14:textId="77777777" w:rsidR="00614BE2" w:rsidRPr="00614BE2" w:rsidRDefault="00614BE2" w:rsidP="00614BE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Bar Chart:</w:t>
      </w:r>
      <w:r w:rsidRPr="00614BE2">
        <w:rPr>
          <w:rFonts w:ascii="Times New Roman" w:eastAsia="Times New Roman" w:hAnsi="Times New Roman" w:cs="Times New Roman"/>
          <w:kern w:val="0"/>
          <w:lang w:eastAsia="en-GB"/>
          <w14:ligatures w14:val="none"/>
        </w:rPr>
        <w:t xml:space="preserve"> Average Price by Room Type</w:t>
      </w:r>
    </w:p>
    <w:p w14:paraId="2F5EF7D1" w14:textId="77777777" w:rsidR="00614BE2" w:rsidRPr="00614BE2" w:rsidRDefault="00614BE2" w:rsidP="00614BE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Slicer Dropdown:</w:t>
      </w:r>
      <w:r w:rsidRPr="00614BE2">
        <w:rPr>
          <w:rFonts w:ascii="Times New Roman" w:eastAsia="Times New Roman" w:hAnsi="Times New Roman" w:cs="Times New Roman"/>
          <w:kern w:val="0"/>
          <w:lang w:eastAsia="en-GB"/>
          <w14:ligatures w14:val="none"/>
        </w:rPr>
        <w:t xml:space="preserve"> Filter room types interactively</w:t>
      </w:r>
    </w:p>
    <w:p w14:paraId="6955D814" w14:textId="77777777" w:rsidR="00614BE2" w:rsidRPr="00614BE2" w:rsidRDefault="00614BE2" w:rsidP="00614BE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Imagery:</w:t>
      </w:r>
      <w:r w:rsidRPr="00614BE2">
        <w:rPr>
          <w:rFonts w:ascii="Times New Roman" w:eastAsia="Times New Roman" w:hAnsi="Times New Roman" w:cs="Times New Roman"/>
          <w:kern w:val="0"/>
          <w:lang w:eastAsia="en-GB"/>
          <w14:ligatures w14:val="none"/>
        </w:rPr>
        <w:t xml:space="preserve"> Luxury Airbnb listing added as visual emphasis</w:t>
      </w:r>
    </w:p>
    <w:p w14:paraId="1D4F583A"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Each visual contributes to decoding the story behind rent fluctuations and user preferences.</w:t>
      </w:r>
    </w:p>
    <w:p w14:paraId="07F85E33"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30E6C7BE">
          <v:rect id="_x0000_i1033" style="width:0;height:1.5pt" o:hralign="center" o:hrstd="t" o:hr="t" fillcolor="#a0a0a0" stroked="f"/>
        </w:pict>
      </w:r>
    </w:p>
    <w:p w14:paraId="5E4275AF"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9. Recommendations and Observations</w:t>
      </w:r>
    </w:p>
    <w:p w14:paraId="36A9AC64"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Actionable Insights:</w:t>
      </w:r>
    </w:p>
    <w:p w14:paraId="26474ECC" w14:textId="77777777" w:rsidR="00614BE2" w:rsidRPr="00614BE2" w:rsidRDefault="00614BE2" w:rsidP="00614BE2">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Introduce promotional offers for mid-capacity stays (4–6 guests)</w:t>
      </w:r>
    </w:p>
    <w:p w14:paraId="18A6B31E" w14:textId="2EA27B16" w:rsidR="00614BE2" w:rsidRPr="00614BE2" w:rsidRDefault="00614BE2" w:rsidP="00614BE2">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xml:space="preserve">Diversify listings to include niche experiences (e.g., treehouses) for budget-conscious </w:t>
      </w:r>
      <w:r w:rsidRPr="00614BE2">
        <w:rPr>
          <w:rFonts w:ascii="Times New Roman" w:eastAsia="Times New Roman" w:hAnsi="Times New Roman" w:cs="Times New Roman"/>
          <w:kern w:val="0"/>
          <w:lang w:eastAsia="en-GB"/>
          <w14:ligatures w14:val="none"/>
        </w:rPr>
        <w:t>travellers</w:t>
      </w:r>
    </w:p>
    <w:p w14:paraId="4E32328E" w14:textId="77777777" w:rsidR="00614BE2" w:rsidRPr="00614BE2" w:rsidRDefault="00614BE2" w:rsidP="00614BE2">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Use guest count pricing trend to develop bundle offers (e.g., stay 3 pay for 2)</w:t>
      </w:r>
    </w:p>
    <w:p w14:paraId="76CA5550"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Optimizations or Business Decisions:</w:t>
      </w:r>
    </w:p>
    <w:p w14:paraId="4B37D533" w14:textId="2B9C500E" w:rsidR="00614BE2" w:rsidRPr="00614BE2" w:rsidRDefault="00614BE2" w:rsidP="00614BE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Hosts should reassess pricing for 1–2 guest listings high-value opportunity</w:t>
      </w:r>
    </w:p>
    <w:p w14:paraId="37FAD82D" w14:textId="77777777" w:rsidR="00614BE2" w:rsidRPr="00614BE2" w:rsidRDefault="00614BE2" w:rsidP="00614BE2">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Airbnb could promote high-performing room types with curated recommendations</w:t>
      </w:r>
    </w:p>
    <w:p w14:paraId="2D43F73D"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Unexpected Outcomes:</w:t>
      </w:r>
    </w:p>
    <w:p w14:paraId="23709E2D" w14:textId="77777777" w:rsidR="00614BE2" w:rsidRPr="00614BE2" w:rsidRDefault="00614BE2" w:rsidP="00614BE2">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Shared accommodations outperform private ones in pricing, contradicting conventional assumptions</w:t>
      </w:r>
    </w:p>
    <w:p w14:paraId="3270F4F9" w14:textId="77777777" w:rsidR="00614BE2" w:rsidRPr="00614BE2" w:rsidRDefault="00614BE2" w:rsidP="00614BE2">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Serviced apartments remain underpriced despite offering structure and comfort</w:t>
      </w:r>
    </w:p>
    <w:p w14:paraId="3272B904"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20897E8B">
          <v:rect id="_x0000_i1034" style="width:0;height:1.5pt" o:hralign="center" o:hrstd="t" o:hr="t" fillcolor="#a0a0a0" stroked="f"/>
        </w:pict>
      </w:r>
    </w:p>
    <w:p w14:paraId="7630B002"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10. Conclusion</w:t>
      </w:r>
    </w:p>
    <w:p w14:paraId="44DD2999" w14:textId="792A743C"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Key Learnings:</w:t>
      </w:r>
      <w:r w:rsidRPr="00614BE2">
        <w:rPr>
          <w:rFonts w:ascii="Times New Roman" w:eastAsia="Times New Roman" w:hAnsi="Times New Roman" w:cs="Times New Roman"/>
          <w:kern w:val="0"/>
          <w:lang w:eastAsia="en-GB"/>
          <w14:ligatures w14:val="none"/>
        </w:rPr>
        <w:br/>
        <w:t>Room type and guest count greatly influence price but not always in the ways one might expect. Shared spaces can be high-value, and lower guest capacity can fetch premium pricing.</w:t>
      </w:r>
    </w:p>
    <w:p w14:paraId="7391A992"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Limitations:</w:t>
      </w:r>
      <w:r w:rsidRPr="00614BE2">
        <w:rPr>
          <w:rFonts w:ascii="Times New Roman" w:eastAsia="Times New Roman" w:hAnsi="Times New Roman" w:cs="Times New Roman"/>
          <w:kern w:val="0"/>
          <w:lang w:eastAsia="en-GB"/>
          <w14:ligatures w14:val="none"/>
        </w:rPr>
        <w:br/>
        <w:t>Data is location-agnostic and lacks detailed geographic segmentation. Seasonal trends not accounted for.</w:t>
      </w:r>
    </w:p>
    <w:p w14:paraId="362341D2"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lastRenderedPageBreak/>
        <w:t>Future Research:</w:t>
      </w:r>
    </w:p>
    <w:p w14:paraId="01A0F1D4" w14:textId="77777777" w:rsidR="00614BE2" w:rsidRPr="00614BE2" w:rsidRDefault="00614BE2" w:rsidP="00614BE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Integrate geo-pricing models (e.g., city-to-city rent trends)</w:t>
      </w:r>
    </w:p>
    <w:p w14:paraId="166A1202" w14:textId="77777777" w:rsidR="00614BE2" w:rsidRPr="00614BE2" w:rsidRDefault="00614BE2" w:rsidP="00614BE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Add time-based variables for seasonal comparisons</w:t>
      </w:r>
    </w:p>
    <w:p w14:paraId="7E418ED8" w14:textId="04B1AF14" w:rsidR="00614BE2" w:rsidRPr="00614BE2" w:rsidRDefault="00614BE2" w:rsidP="00614BE2">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t xml:space="preserve">Compare performance metrics for </w:t>
      </w:r>
      <w:r w:rsidRPr="00614BE2">
        <w:rPr>
          <w:rFonts w:ascii="Times New Roman" w:eastAsia="Times New Roman" w:hAnsi="Times New Roman" w:cs="Times New Roman"/>
          <w:kern w:val="0"/>
          <w:lang w:eastAsia="en-GB"/>
          <w14:ligatures w14:val="none"/>
        </w:rPr>
        <w:t>Super hosts</w:t>
      </w:r>
      <w:r w:rsidRPr="00614BE2">
        <w:rPr>
          <w:rFonts w:ascii="Times New Roman" w:eastAsia="Times New Roman" w:hAnsi="Times New Roman" w:cs="Times New Roman"/>
          <w:kern w:val="0"/>
          <w:lang w:eastAsia="en-GB"/>
          <w14:ligatures w14:val="none"/>
        </w:rPr>
        <w:t xml:space="preserve"> vs. regular hosts</w:t>
      </w:r>
    </w:p>
    <w:p w14:paraId="3412020C" w14:textId="77777777" w:rsidR="00614BE2" w:rsidRPr="00614BE2" w:rsidRDefault="00614BE2" w:rsidP="00614BE2">
      <w:pPr>
        <w:spacing w:after="0"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kern w:val="0"/>
          <w:lang w:eastAsia="en-GB"/>
          <w14:ligatures w14:val="none"/>
        </w:rPr>
        <w:pict w14:anchorId="55C86F04">
          <v:rect id="_x0000_i1035" style="width:0;height:1.5pt" o:hralign="center" o:hrstd="t" o:hr="t" fillcolor="#a0a0a0" stroked="f"/>
        </w:pict>
      </w:r>
    </w:p>
    <w:p w14:paraId="31E5551C" w14:textId="77777777" w:rsidR="00614BE2" w:rsidRPr="00614BE2" w:rsidRDefault="00614BE2" w:rsidP="00614B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14BE2">
        <w:rPr>
          <w:rFonts w:ascii="Times New Roman" w:eastAsia="Times New Roman" w:hAnsi="Times New Roman" w:cs="Times New Roman"/>
          <w:b/>
          <w:bCs/>
          <w:kern w:val="0"/>
          <w:sz w:val="27"/>
          <w:szCs w:val="27"/>
          <w:lang w:eastAsia="en-GB"/>
          <w14:ligatures w14:val="none"/>
        </w:rPr>
        <w:t>11. References &amp; Appendices</w:t>
      </w:r>
    </w:p>
    <w:p w14:paraId="45FEE957"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References:</w:t>
      </w:r>
      <w:r w:rsidRPr="00614BE2">
        <w:rPr>
          <w:rFonts w:ascii="Times New Roman" w:eastAsia="Times New Roman" w:hAnsi="Times New Roman" w:cs="Times New Roman"/>
          <w:kern w:val="0"/>
          <w:lang w:eastAsia="en-GB"/>
          <w14:ligatures w14:val="none"/>
        </w:rPr>
        <w:br/>
        <w:t>• Airbnb Public Dataset (e.g., Inside Airbnb or Kaggle listings)</w:t>
      </w:r>
      <w:r w:rsidRPr="00614BE2">
        <w:rPr>
          <w:rFonts w:ascii="Times New Roman" w:eastAsia="Times New Roman" w:hAnsi="Times New Roman" w:cs="Times New Roman"/>
          <w:kern w:val="0"/>
          <w:lang w:eastAsia="en-GB"/>
          <w14:ligatures w14:val="none"/>
        </w:rPr>
        <w:br/>
        <w:t>• Power BI dashboard model and DAX transformations</w:t>
      </w:r>
    </w:p>
    <w:p w14:paraId="5F4A8419" w14:textId="77777777" w:rsidR="00614BE2" w:rsidRPr="00614BE2" w:rsidRDefault="00614BE2" w:rsidP="00614BE2">
      <w:pPr>
        <w:spacing w:before="100" w:beforeAutospacing="1" w:after="100" w:afterAutospacing="1" w:line="240" w:lineRule="auto"/>
        <w:rPr>
          <w:rFonts w:ascii="Times New Roman" w:eastAsia="Times New Roman" w:hAnsi="Times New Roman" w:cs="Times New Roman"/>
          <w:kern w:val="0"/>
          <w:lang w:eastAsia="en-GB"/>
          <w14:ligatures w14:val="none"/>
        </w:rPr>
      </w:pPr>
      <w:r w:rsidRPr="00614BE2">
        <w:rPr>
          <w:rFonts w:ascii="Times New Roman" w:eastAsia="Times New Roman" w:hAnsi="Times New Roman" w:cs="Times New Roman"/>
          <w:b/>
          <w:bCs/>
          <w:kern w:val="0"/>
          <w:lang w:eastAsia="en-GB"/>
          <w14:ligatures w14:val="none"/>
        </w:rPr>
        <w:t>Appendices:</w:t>
      </w:r>
      <w:r w:rsidRPr="00614BE2">
        <w:rPr>
          <w:rFonts w:ascii="Times New Roman" w:eastAsia="Times New Roman" w:hAnsi="Times New Roman" w:cs="Times New Roman"/>
          <w:kern w:val="0"/>
          <w:lang w:eastAsia="en-GB"/>
          <w14:ligatures w14:val="none"/>
        </w:rPr>
        <w:br/>
        <w:t>• Visuals used in report</w:t>
      </w:r>
      <w:r w:rsidRPr="00614BE2">
        <w:rPr>
          <w:rFonts w:ascii="Times New Roman" w:eastAsia="Times New Roman" w:hAnsi="Times New Roman" w:cs="Times New Roman"/>
          <w:kern w:val="0"/>
          <w:lang w:eastAsia="en-GB"/>
          <w14:ligatures w14:val="none"/>
        </w:rPr>
        <w:br/>
        <w:t>• Price breakdown table</w:t>
      </w:r>
      <w:r w:rsidRPr="00614BE2">
        <w:rPr>
          <w:rFonts w:ascii="Times New Roman" w:eastAsia="Times New Roman" w:hAnsi="Times New Roman" w:cs="Times New Roman"/>
          <w:kern w:val="0"/>
          <w:lang w:eastAsia="en-GB"/>
          <w14:ligatures w14:val="none"/>
        </w:rPr>
        <w:br/>
        <w:t>• Power BI measures list</w:t>
      </w:r>
    </w:p>
    <w:p w14:paraId="0ECD4929" w14:textId="604AA136" w:rsidR="00B37643" w:rsidRPr="00614BE2" w:rsidRDefault="00B37643" w:rsidP="00614BE2"/>
    <w:sectPr w:rsidR="00B37643" w:rsidRPr="0061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3A37"/>
    <w:multiLevelType w:val="multilevel"/>
    <w:tmpl w:val="320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1644"/>
    <w:multiLevelType w:val="multilevel"/>
    <w:tmpl w:val="DE8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2D99"/>
    <w:multiLevelType w:val="multilevel"/>
    <w:tmpl w:val="0A1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F3F49"/>
    <w:multiLevelType w:val="multilevel"/>
    <w:tmpl w:val="2D0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878D7"/>
    <w:multiLevelType w:val="multilevel"/>
    <w:tmpl w:val="2160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5112"/>
    <w:multiLevelType w:val="multilevel"/>
    <w:tmpl w:val="BF3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A5AC5"/>
    <w:multiLevelType w:val="multilevel"/>
    <w:tmpl w:val="F34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70D96"/>
    <w:multiLevelType w:val="multilevel"/>
    <w:tmpl w:val="A70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075BC"/>
    <w:multiLevelType w:val="multilevel"/>
    <w:tmpl w:val="18E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35E"/>
    <w:multiLevelType w:val="multilevel"/>
    <w:tmpl w:val="63F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50EB0"/>
    <w:multiLevelType w:val="multilevel"/>
    <w:tmpl w:val="39A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7664F"/>
    <w:multiLevelType w:val="multilevel"/>
    <w:tmpl w:val="634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2615E"/>
    <w:multiLevelType w:val="multilevel"/>
    <w:tmpl w:val="56D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B54E5"/>
    <w:multiLevelType w:val="multilevel"/>
    <w:tmpl w:val="31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202B5"/>
    <w:multiLevelType w:val="multilevel"/>
    <w:tmpl w:val="EB8A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90007">
    <w:abstractNumId w:val="3"/>
  </w:num>
  <w:num w:numId="2" w16cid:durableId="747114242">
    <w:abstractNumId w:val="6"/>
  </w:num>
  <w:num w:numId="3" w16cid:durableId="1246259138">
    <w:abstractNumId w:val="14"/>
  </w:num>
  <w:num w:numId="4" w16cid:durableId="1576352873">
    <w:abstractNumId w:val="8"/>
  </w:num>
  <w:num w:numId="5" w16cid:durableId="784688374">
    <w:abstractNumId w:val="4"/>
  </w:num>
  <w:num w:numId="6" w16cid:durableId="133186507">
    <w:abstractNumId w:val="13"/>
  </w:num>
  <w:num w:numId="7" w16cid:durableId="206915731">
    <w:abstractNumId w:val="12"/>
  </w:num>
  <w:num w:numId="8" w16cid:durableId="2088728670">
    <w:abstractNumId w:val="10"/>
  </w:num>
  <w:num w:numId="9" w16cid:durableId="870996917">
    <w:abstractNumId w:val="0"/>
  </w:num>
  <w:num w:numId="10" w16cid:durableId="1567957727">
    <w:abstractNumId w:val="11"/>
  </w:num>
  <w:num w:numId="11" w16cid:durableId="1116681764">
    <w:abstractNumId w:val="1"/>
  </w:num>
  <w:num w:numId="12" w16cid:durableId="243422066">
    <w:abstractNumId w:val="5"/>
  </w:num>
  <w:num w:numId="13" w16cid:durableId="1323658937">
    <w:abstractNumId w:val="2"/>
  </w:num>
  <w:num w:numId="14" w16cid:durableId="98573608">
    <w:abstractNumId w:val="9"/>
  </w:num>
  <w:num w:numId="15" w16cid:durableId="213675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43"/>
    <w:rsid w:val="003F1C5B"/>
    <w:rsid w:val="00433CEA"/>
    <w:rsid w:val="00614BE2"/>
    <w:rsid w:val="00B37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00A7"/>
  <w15:chartTrackingRefBased/>
  <w15:docId w15:val="{3B55CC78-7AAC-48A9-BF94-17626415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643"/>
    <w:rPr>
      <w:rFonts w:eastAsiaTheme="majorEastAsia" w:cstheme="majorBidi"/>
      <w:color w:val="272727" w:themeColor="text1" w:themeTint="D8"/>
    </w:rPr>
  </w:style>
  <w:style w:type="paragraph" w:styleId="Title">
    <w:name w:val="Title"/>
    <w:basedOn w:val="Normal"/>
    <w:next w:val="Normal"/>
    <w:link w:val="TitleChar"/>
    <w:uiPriority w:val="10"/>
    <w:qFormat/>
    <w:rsid w:val="00B37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643"/>
    <w:pPr>
      <w:spacing w:before="160"/>
      <w:jc w:val="center"/>
    </w:pPr>
    <w:rPr>
      <w:i/>
      <w:iCs/>
      <w:color w:val="404040" w:themeColor="text1" w:themeTint="BF"/>
    </w:rPr>
  </w:style>
  <w:style w:type="character" w:customStyle="1" w:styleId="QuoteChar">
    <w:name w:val="Quote Char"/>
    <w:basedOn w:val="DefaultParagraphFont"/>
    <w:link w:val="Quote"/>
    <w:uiPriority w:val="29"/>
    <w:rsid w:val="00B37643"/>
    <w:rPr>
      <w:i/>
      <w:iCs/>
      <w:color w:val="404040" w:themeColor="text1" w:themeTint="BF"/>
    </w:rPr>
  </w:style>
  <w:style w:type="paragraph" w:styleId="ListParagraph">
    <w:name w:val="List Paragraph"/>
    <w:basedOn w:val="Normal"/>
    <w:uiPriority w:val="34"/>
    <w:qFormat/>
    <w:rsid w:val="00B37643"/>
    <w:pPr>
      <w:ind w:left="720"/>
      <w:contextualSpacing/>
    </w:pPr>
  </w:style>
  <w:style w:type="character" w:styleId="IntenseEmphasis">
    <w:name w:val="Intense Emphasis"/>
    <w:basedOn w:val="DefaultParagraphFont"/>
    <w:uiPriority w:val="21"/>
    <w:qFormat/>
    <w:rsid w:val="00B37643"/>
    <w:rPr>
      <w:i/>
      <w:iCs/>
      <w:color w:val="0F4761" w:themeColor="accent1" w:themeShade="BF"/>
    </w:rPr>
  </w:style>
  <w:style w:type="paragraph" w:styleId="IntenseQuote">
    <w:name w:val="Intense Quote"/>
    <w:basedOn w:val="Normal"/>
    <w:next w:val="Normal"/>
    <w:link w:val="IntenseQuoteChar"/>
    <w:uiPriority w:val="30"/>
    <w:qFormat/>
    <w:rsid w:val="00B37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643"/>
    <w:rPr>
      <w:i/>
      <w:iCs/>
      <w:color w:val="0F4761" w:themeColor="accent1" w:themeShade="BF"/>
    </w:rPr>
  </w:style>
  <w:style w:type="character" w:styleId="IntenseReference">
    <w:name w:val="Intense Reference"/>
    <w:basedOn w:val="DefaultParagraphFont"/>
    <w:uiPriority w:val="32"/>
    <w:qFormat/>
    <w:rsid w:val="00B37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68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2</cp:revision>
  <dcterms:created xsi:type="dcterms:W3CDTF">2025-06-26T00:16:00Z</dcterms:created>
  <dcterms:modified xsi:type="dcterms:W3CDTF">2025-06-26T00:44:00Z</dcterms:modified>
</cp:coreProperties>
</file>