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大标题"/>
        <w:spacing w:before="200" w:after="200"/>
        <w:outlineLvl w:val="1"/>
        <w:rPr>
          <w:color w:val="434343"/>
          <w:sz w:val="36"/>
          <w:szCs w:val="36"/>
        </w:rPr>
      </w:pPr>
      <w:r>
        <w:rPr>
          <w:color w:val="434343"/>
          <w:sz w:val="36"/>
          <w:szCs w:val="36"/>
          <w:rtl w:val="0"/>
          <w:lang w:val="en-US"/>
        </w:rPr>
        <w:t>Core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434343"/>
          <w:sz w:val="36"/>
          <w:szCs w:val="36"/>
          <w:rtl w:val="0"/>
          <w:lang w:val="zh-CN" w:eastAsia="zh-CN"/>
        </w:rPr>
        <w:t>层代码设计</w:t>
      </w:r>
    </w:p>
    <w:p>
      <w:pPr>
        <w:pStyle w:val="正文"/>
        <w:bidi w:val="0"/>
      </w:pPr>
    </w:p>
    <w:p>
      <w:pPr>
        <w:pStyle w:val="正文"/>
        <w:spacing w:before="160" w:line="288" w:lineRule="auto"/>
        <w:rPr>
          <w:b w:val="1"/>
          <w:bCs w:val="1"/>
          <w:sz w:val="28"/>
          <w:szCs w:val="28"/>
        </w:rPr>
      </w:pPr>
      <w:r>
        <w:rPr>
          <w:b w:val="1"/>
          <w:bCs w:val="1"/>
          <w:sz w:val="24"/>
          <w:szCs w:val="24"/>
          <w:rtl w:val="0"/>
          <w:lang w:val="zh-CN" w:eastAsia="zh-CN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包结构说明</w:t>
      </w:r>
    </w:p>
    <w:p>
      <w:pPr>
        <w:pStyle w:val="正文"/>
        <w:spacing w:before="160" w:line="288" w:lineRule="auto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</w:rPr>
        <mc:AlternateContent>
          <mc:Choice Requires="wpg">
            <w:drawing>
              <wp:inline distT="0" distB="0" distL="0" distR="0">
                <wp:extent cx="6083300" cy="4673943"/>
                <wp:effectExtent l="0" t="0" r="0" b="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3300" cy="4673943"/>
                          <a:chOff x="0" y="0"/>
                          <a:chExt cx="6083300" cy="4673942"/>
                        </a:xfrm>
                      </wpg:grpSpPr>
                      <pic:pic xmlns:pic="http://schemas.openxmlformats.org/drawingml/2006/picture">
                        <pic:nvPicPr>
                          <pic:cNvPr id="1073741826" name="pasted-image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981700" cy="45723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5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3300" cy="4673943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style="visibility:visible;width:479.0pt;height:368.0pt;" coordorigin="0,0" coordsize="6083300,4673943">
                <v:shape id="_x0000_s1027" type="#_x0000_t75" style="position:absolute;left:50800;top:50800;width:5981700;height:4572343;">
                  <v:imagedata r:id="rId4" o:title="pasted-image.png"/>
                </v:shape>
                <v:shape id="_x0000_s1028" type="#_x0000_t75" style="position:absolute;left:0;top:0;width:6083300;height:4673943;">
                  <v:imagedata r:id="rId5" o:title=""/>
                </v:shape>
              </v:group>
            </w:pict>
          </mc:Fallback>
        </mc:AlternateContent>
      </w:r>
    </w:p>
    <w:p>
      <w:pPr>
        <w:pStyle w:val="正文"/>
        <w:spacing w:before="160" w:line="288" w:lineRule="auto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如上：</w:t>
      </w:r>
    </w:p>
    <w:p>
      <w:pPr>
        <w:pStyle w:val="正文"/>
        <w:spacing w:before="160" w:line="288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core</w:t>
      </w:r>
    </w:p>
    <w:p>
      <w:pPr>
        <w:pStyle w:val="正文"/>
        <w:numPr>
          <w:ilvl w:val="0"/>
          <w:numId w:val="2"/>
        </w:numPr>
        <w:spacing w:before="160" w:line="288" w:lineRule="auto"/>
        <w:rPr>
          <w:sz w:val="24"/>
          <w:szCs w:val="24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对外核心对象。如：</w:t>
      </w:r>
      <w:r>
        <w:rPr>
          <w:sz w:val="24"/>
          <w:szCs w:val="24"/>
          <w:rtl w:val="0"/>
          <w:lang w:val="zh-CN" w:eastAsia="zh-CN"/>
        </w:rPr>
        <w:t>CLog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、</w:t>
      </w:r>
      <w:r>
        <w:rPr>
          <w:sz w:val="24"/>
          <w:szCs w:val="24"/>
          <w:rtl w:val="0"/>
          <w:lang w:val="zh-CN" w:eastAsia="zh-CN"/>
        </w:rPr>
        <w:t>HubCenter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。</w:t>
      </w:r>
    </w:p>
    <w:p>
      <w:pPr>
        <w:pStyle w:val="正文"/>
        <w:spacing w:before="160" w:line="288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core.</w:t>
      </w:r>
      <w:r>
        <w:rPr>
          <w:sz w:val="24"/>
          <w:szCs w:val="24"/>
          <w:rtl w:val="0"/>
          <w:lang w:val="zh-CN" w:eastAsia="zh-CN"/>
        </w:rPr>
        <w:t>hubs</w:t>
      </w:r>
    </w:p>
    <w:p>
      <w:pPr>
        <w:pStyle w:val="正文"/>
        <w:numPr>
          <w:ilvl w:val="0"/>
          <w:numId w:val="2"/>
        </w:numPr>
        <w:spacing w:before="160" w:line="288" w:lineRule="auto"/>
        <w:rPr>
          <w:sz w:val="24"/>
          <w:szCs w:val="24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对外暴露接口。如：</w:t>
      </w:r>
      <w:r>
        <w:rPr>
          <w:sz w:val="24"/>
          <w:szCs w:val="24"/>
          <w:rtl w:val="0"/>
          <w:lang w:val="en-US"/>
        </w:rPr>
        <w:t>ILogHub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、</w:t>
      </w:r>
      <w:r>
        <w:rPr>
          <w:sz w:val="24"/>
          <w:szCs w:val="24"/>
          <w:rtl w:val="0"/>
          <w:lang w:val="zh-CN" w:eastAsia="zh-CN"/>
        </w:rPr>
        <w:t>IImageHub</w:t>
      </w:r>
    </w:p>
    <w:p>
      <w:pPr>
        <w:pStyle w:val="正文"/>
        <w:spacing w:before="160" w:line="288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core.</w:t>
      </w:r>
      <w:r>
        <w:rPr>
          <w:sz w:val="24"/>
          <w:szCs w:val="24"/>
          <w:rtl w:val="0"/>
          <w:lang w:val="zh-CN" w:eastAsia="zh-CN"/>
        </w:rPr>
        <w:t>hub</w:t>
      </w:r>
      <w:r>
        <w:rPr>
          <w:sz w:val="24"/>
          <w:szCs w:val="24"/>
          <w:rtl w:val="0"/>
          <w:lang w:val="en-US"/>
        </w:rPr>
        <w:t>s.impl</w:t>
      </w:r>
    </w:p>
    <w:p>
      <w:pPr>
        <w:pStyle w:val="正文"/>
        <w:numPr>
          <w:ilvl w:val="0"/>
          <w:numId w:val="2"/>
        </w:numPr>
        <w:spacing w:before="160" w:line="288" w:lineRule="auto"/>
        <w:rPr>
          <w:sz w:val="24"/>
          <w:szCs w:val="24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接口实现类。如：</w:t>
      </w:r>
      <w:r>
        <w:rPr>
          <w:sz w:val="24"/>
          <w:szCs w:val="24"/>
          <w:rtl w:val="0"/>
          <w:lang w:val="zh-CN" w:eastAsia="zh-CN"/>
        </w:rPr>
        <w:t>LogHub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（使用</w:t>
      </w:r>
      <w:r>
        <w:rPr>
          <w:sz w:val="24"/>
          <w:szCs w:val="24"/>
          <w:rtl w:val="0"/>
          <w:lang w:val="zh-CN" w:eastAsia="zh-CN"/>
        </w:rPr>
        <w:t>Log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实现）、</w:t>
      </w:r>
      <w:r>
        <w:rPr>
          <w:sz w:val="24"/>
          <w:szCs w:val="24"/>
          <w:rtl w:val="0"/>
          <w:lang w:val="zh-CN" w:eastAsia="zh-CN"/>
        </w:rPr>
        <w:t>NLogHub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（使用</w:t>
      </w:r>
      <w:r>
        <w:rPr>
          <w:sz w:val="24"/>
          <w:szCs w:val="24"/>
          <w:rtl w:val="0"/>
          <w:lang w:val="zh-CN" w:eastAsia="zh-CN"/>
        </w:rPr>
        <w:t>NLog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实现）</w:t>
      </w:r>
    </w:p>
    <w:p>
      <w:pPr>
        <w:pStyle w:val="正文"/>
        <w:spacing w:before="160" w:line="288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core.hubs.imagehub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／</w:t>
      </w:r>
      <w:r>
        <w:rPr>
          <w:sz w:val="24"/>
          <w:szCs w:val="24"/>
          <w:rtl w:val="0"/>
          <w:lang w:val="en-US"/>
        </w:rPr>
        <w:t>core.hubs.loghub</w:t>
      </w:r>
    </w:p>
    <w:p>
      <w:pPr>
        <w:pStyle w:val="正文"/>
        <w:numPr>
          <w:ilvl w:val="0"/>
          <w:numId w:val="2"/>
        </w:numPr>
        <w:spacing w:before="160" w:line="288" w:lineRule="auto"/>
        <w:rPr>
          <w:sz w:val="24"/>
          <w:szCs w:val="24"/>
          <w:lang w:val="zh-CN" w:eastAsia="zh-CN"/>
        </w:rPr>
      </w:pPr>
      <w:r>
        <w:rPr>
          <w:sz w:val="24"/>
          <w:szCs w:val="24"/>
          <w:rtl w:val="0"/>
          <w:lang w:val="zh-CN" w:eastAsia="zh-CN"/>
        </w:rPr>
        <w:t>hub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模块包。如：</w:t>
      </w:r>
      <w:r>
        <w:rPr>
          <w:sz w:val="24"/>
          <w:szCs w:val="24"/>
          <w:rtl w:val="0"/>
          <w:lang w:val="zh-CN" w:eastAsia="zh-CN"/>
        </w:rPr>
        <w:t>IImageHub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接口对外的数据结构、</w:t>
      </w:r>
      <w:r>
        <w:rPr>
          <w:sz w:val="24"/>
          <w:szCs w:val="24"/>
          <w:rtl w:val="0"/>
          <w:lang w:val="zh-CN" w:eastAsia="zh-CN"/>
        </w:rPr>
        <w:t>Listener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、</w:t>
      </w:r>
      <w:r>
        <w:rPr>
          <w:sz w:val="24"/>
          <w:szCs w:val="24"/>
          <w:rtl w:val="0"/>
          <w:lang w:val="zh-CN" w:eastAsia="zh-CN"/>
        </w:rPr>
        <w:t>Builder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等等。</w:t>
      </w:r>
    </w:p>
    <w:p>
      <w:pPr>
        <w:pStyle w:val="正文"/>
        <w:spacing w:before="160" w:line="288" w:lineRule="auto"/>
        <w:rPr>
          <w:sz w:val="24"/>
          <w:szCs w:val="24"/>
        </w:rPr>
      </w:pPr>
    </w:p>
    <w:p>
      <w:pPr>
        <w:pStyle w:val="正文"/>
        <w:spacing w:before="160" w:line="288" w:lineRule="auto"/>
        <w:rPr>
          <w:b w:val="1"/>
          <w:bCs w:val="1"/>
          <w:sz w:val="28"/>
          <w:szCs w:val="28"/>
        </w:rPr>
      </w:pPr>
      <w:r>
        <w:rPr>
          <w:b w:val="1"/>
          <w:bCs w:val="1"/>
          <w:sz w:val="24"/>
          <w:szCs w:val="24"/>
          <w:rtl w:val="0"/>
          <w:lang w:val="zh-CN" w:eastAsia="zh-CN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初始化</w:t>
      </w:r>
    </w:p>
    <w:p>
      <w:pPr>
        <w:pStyle w:val="正文"/>
        <w:spacing w:before="160" w:line="288" w:lineRule="auto"/>
        <w:rPr>
          <w:b w:val="1"/>
          <w:bCs w:val="1"/>
          <w:sz w:val="28"/>
          <w:szCs w:val="28"/>
        </w:rPr>
      </w:pPr>
    </w:p>
    <w:p>
      <w:pPr>
        <w:pStyle w:val="正文"/>
        <w:spacing w:before="160" w:line="288" w:lineRule="auto"/>
        <w:rPr>
          <w:sz w:val="28"/>
          <w:szCs w:val="28"/>
        </w:rPr>
      </w:pPr>
      <w:r>
        <w:rPr>
          <w:sz w:val="28"/>
          <w:szCs w:val="28"/>
          <w:rtl w:val="0"/>
          <w:lang w:val="zh-CN" w:eastAsia="zh-CN"/>
        </w:rPr>
        <w:t>2.1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、</w:t>
      </w:r>
      <w:r>
        <w:rPr>
          <w:sz w:val="28"/>
          <w:szCs w:val="28"/>
          <w:rtl w:val="0"/>
          <w:lang w:val="zh-CN" w:eastAsia="zh-CN"/>
        </w:rPr>
        <w:t>HubCenter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初始化：</w:t>
      </w:r>
    </w:p>
    <w:p>
      <w:pPr>
        <w:pStyle w:val="正文"/>
        <w:spacing w:before="160" w:line="288" w:lineRule="auto"/>
        <w:rPr>
          <w:sz w:val="28"/>
          <w:szCs w:val="28"/>
        </w:rPr>
      </w:pPr>
      <w:r>
        <w:rPr>
          <w:sz w:val="24"/>
          <w:szCs w:val="24"/>
          <w:rtl w:val="0"/>
          <w:lang w:val="en-US"/>
        </w:rPr>
        <w:t>```java</w:t>
      </w:r>
    </w:p>
    <w:p>
      <w:pPr>
        <w:pStyle w:val="正文"/>
        <w:spacing w:before="160" w:line="288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HubCenter.init(</w:t>
      </w:r>
      <w:r>
        <w:rPr>
          <w:sz w:val="24"/>
          <w:szCs w:val="24"/>
          <w:rtl w:val="0"/>
          <w:lang w:val="zh-CN" w:eastAsia="zh-CN"/>
        </w:rPr>
        <w:t>Application application</w:t>
      </w:r>
      <w:r>
        <w:rPr>
          <w:sz w:val="24"/>
          <w:szCs w:val="24"/>
          <w:rtl w:val="0"/>
        </w:rPr>
        <w:t>);</w:t>
      </w:r>
    </w:p>
    <w:p>
      <w:pPr>
        <w:pStyle w:val="正文"/>
        <w:spacing w:before="160" w:line="288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```</w:t>
      </w:r>
    </w:p>
    <w:p>
      <w:pPr>
        <w:pStyle w:val="正文"/>
        <w:spacing w:before="160" w:line="288" w:lineRule="auto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之所以引入</w:t>
      </w:r>
      <w:r>
        <w:rPr>
          <w:sz w:val="24"/>
          <w:szCs w:val="24"/>
          <w:rtl w:val="0"/>
          <w:lang w:val="en-US"/>
        </w:rPr>
        <w:t>HubCenter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初始化，是因为</w:t>
      </w:r>
      <w:r>
        <w:rPr>
          <w:sz w:val="24"/>
          <w:szCs w:val="24"/>
          <w:rtl w:val="0"/>
          <w:lang w:val="zh-CN" w:eastAsia="zh-CN"/>
        </w:rPr>
        <w:t>Context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太常用，部分</w:t>
      </w:r>
      <w:r>
        <w:rPr>
          <w:sz w:val="24"/>
          <w:szCs w:val="24"/>
          <w:rtl w:val="0"/>
          <w:lang w:val="zh-CN" w:eastAsia="zh-CN"/>
        </w:rPr>
        <w:t>Hub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模块需要依赖</w:t>
      </w:r>
      <w:r>
        <w:rPr>
          <w:sz w:val="24"/>
          <w:szCs w:val="24"/>
          <w:rtl w:val="0"/>
          <w:lang w:val="zh-CN" w:eastAsia="zh-CN"/>
        </w:rPr>
        <w:t>Context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。如果每个模块都单独传入</w:t>
      </w:r>
      <w:r>
        <w:rPr>
          <w:sz w:val="24"/>
          <w:szCs w:val="24"/>
          <w:rtl w:val="0"/>
          <w:lang w:val="zh-CN" w:eastAsia="zh-CN"/>
        </w:rPr>
        <w:t>Context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初始化，就限定了使用模块前必须初始化。</w:t>
      </w:r>
    </w:p>
    <w:p>
      <w:pPr>
        <w:pStyle w:val="正文"/>
        <w:spacing w:before="160" w:line="288" w:lineRule="auto"/>
        <w:rPr>
          <w:sz w:val="24"/>
          <w:szCs w:val="24"/>
        </w:rPr>
      </w:pPr>
    </w:p>
    <w:p>
      <w:pPr>
        <w:pStyle w:val="正文"/>
        <w:spacing w:before="160" w:line="288" w:lineRule="auto"/>
        <w:rPr>
          <w:sz w:val="28"/>
          <w:szCs w:val="28"/>
        </w:rPr>
      </w:pPr>
      <w:r>
        <w:rPr>
          <w:sz w:val="28"/>
          <w:szCs w:val="28"/>
          <w:rtl w:val="0"/>
          <w:lang w:val="zh-CN" w:eastAsia="zh-CN"/>
        </w:rPr>
        <w:t>2.2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、默认配置：</w:t>
      </w:r>
    </w:p>
    <w:p>
      <w:pPr>
        <w:pStyle w:val="正文"/>
        <w:spacing w:before="160" w:line="288" w:lineRule="auto"/>
        <w:rPr>
          <w:sz w:val="28"/>
          <w:szCs w:val="28"/>
        </w:rPr>
      </w:pPr>
      <w:r>
        <w:rPr>
          <w:sz w:val="24"/>
          <w:szCs w:val="24"/>
          <w:rtl w:val="0"/>
          <w:lang w:val="en-US"/>
        </w:rPr>
        <w:t>```java</w:t>
      </w:r>
    </w:p>
    <w:p>
      <w:pPr>
        <w:pStyle w:val="正文"/>
        <w:spacing w:before="160" w:line="288" w:lineRule="auto"/>
        <w:rPr>
          <w:sz w:val="24"/>
          <w:szCs w:val="24"/>
        </w:rPr>
      </w:pPr>
      <w:r>
        <w:rPr>
          <w:sz w:val="28"/>
          <w:szCs w:val="28"/>
          <w:rtl w:val="0"/>
          <w:lang w:val="zh-CN" w:eastAsia="zh-CN"/>
        </w:rPr>
        <w:t xml:space="preserve">       </w:t>
      </w:r>
      <w:r>
        <w:rPr>
          <w:sz w:val="24"/>
          <w:szCs w:val="24"/>
          <w:rtl w:val="0"/>
        </w:rPr>
        <w:t>HubCenter.image();</w:t>
      </w:r>
    </w:p>
    <w:p>
      <w:pPr>
        <w:pStyle w:val="正文"/>
        <w:spacing w:before="160" w:line="288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```</w:t>
      </w:r>
    </w:p>
    <w:p>
      <w:pPr>
        <w:pStyle w:val="正文"/>
        <w:spacing w:before="160" w:line="288" w:lineRule="auto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调用时，如果没有实例，会立即构建默认的</w:t>
      </w:r>
      <w:r>
        <w:rPr>
          <w:sz w:val="24"/>
          <w:szCs w:val="24"/>
          <w:rtl w:val="0"/>
          <w:lang w:val="zh-CN" w:eastAsia="zh-CN"/>
        </w:rPr>
        <w:t>Hub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实例。如果需要提前初始化，可以如此操作。</w:t>
      </w:r>
    </w:p>
    <w:p>
      <w:pPr>
        <w:pStyle w:val="正文"/>
        <w:spacing w:before="160" w:line="288" w:lineRule="auto"/>
        <w:rPr>
          <w:sz w:val="24"/>
          <w:szCs w:val="24"/>
        </w:rPr>
      </w:pPr>
    </w:p>
    <w:p>
      <w:pPr>
        <w:pStyle w:val="正文"/>
        <w:spacing w:before="160" w:line="288" w:lineRule="auto"/>
        <w:rPr>
          <w:sz w:val="28"/>
          <w:szCs w:val="28"/>
        </w:rPr>
      </w:pPr>
      <w:r>
        <w:rPr>
          <w:sz w:val="28"/>
          <w:szCs w:val="28"/>
          <w:rtl w:val="0"/>
          <w:lang w:val="zh-CN" w:eastAsia="zh-CN"/>
        </w:rPr>
        <w:t>2.3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、自定义配置：</w:t>
      </w:r>
    </w:p>
    <w:p>
      <w:pPr>
        <w:pStyle w:val="正文"/>
        <w:spacing w:before="160" w:line="288" w:lineRule="auto"/>
        <w:rPr>
          <w:sz w:val="28"/>
          <w:szCs w:val="28"/>
        </w:rPr>
      </w:pPr>
      <w:r>
        <w:rPr>
          <w:sz w:val="24"/>
          <w:szCs w:val="24"/>
          <w:rtl w:val="0"/>
          <w:lang w:val="en-US"/>
        </w:rPr>
        <w:t>```java</w:t>
      </w:r>
    </w:p>
    <w:p>
      <w:pPr>
        <w:pStyle w:val="正文"/>
        <w:spacing w:before="160" w:line="288" w:lineRule="auto"/>
        <w:rPr>
          <w:sz w:val="24"/>
          <w:szCs w:val="24"/>
        </w:rPr>
      </w:pPr>
      <w:r>
        <w:rPr>
          <w:sz w:val="28"/>
          <w:szCs w:val="28"/>
          <w:rtl w:val="0"/>
          <w:lang w:val="zh-CN" w:eastAsia="zh-CN"/>
        </w:rPr>
        <w:t xml:space="preserve">       </w:t>
      </w:r>
      <w:r>
        <w:rPr>
          <w:sz w:val="24"/>
          <w:szCs w:val="24"/>
          <w:rtl w:val="0"/>
        </w:rPr>
        <w:t>HubCenter.imageHubBuilder()</w:t>
      </w:r>
    </w:p>
    <w:p>
      <w:pPr>
        <w:pStyle w:val="正文"/>
        <w:spacing w:before="160" w:line="288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    .debug(true)</w:t>
      </w:r>
    </w:p>
    <w:p>
      <w:pPr>
        <w:pStyle w:val="正文"/>
        <w:spacing w:before="160" w:line="288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    .displayImageOptions(CDisplayImageOptions.createSimple());</w:t>
      </w:r>
    </w:p>
    <w:p>
      <w:pPr>
        <w:pStyle w:val="正文"/>
        <w:spacing w:before="160" w:line="288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```</w:t>
      </w:r>
    </w:p>
    <w:p>
      <w:pPr>
        <w:pStyle w:val="正文"/>
        <w:spacing w:before="160" w:line="288" w:lineRule="auto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虽然是用时初始化，但需要自定义配置时，需要先构建对应的</w:t>
      </w:r>
      <w:r>
        <w:rPr>
          <w:sz w:val="24"/>
          <w:szCs w:val="24"/>
          <w:rtl w:val="0"/>
          <w:lang w:val="zh-CN" w:eastAsia="zh-CN"/>
        </w:rPr>
        <w:t>Builder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进行配置，此时构建了</w:t>
      </w:r>
      <w:r>
        <w:rPr>
          <w:sz w:val="24"/>
          <w:szCs w:val="24"/>
          <w:rtl w:val="0"/>
          <w:lang w:val="zh-CN" w:eastAsia="zh-CN"/>
        </w:rPr>
        <w:t>Builder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，但</w:t>
      </w:r>
      <w:r>
        <w:rPr>
          <w:sz w:val="24"/>
          <w:szCs w:val="24"/>
          <w:rtl w:val="0"/>
          <w:lang w:val="zh-CN" w:eastAsia="zh-CN"/>
        </w:rPr>
        <w:t>Hub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对象还没初始化。直到真正调用</w:t>
      </w:r>
      <w:r>
        <w:rPr>
          <w:sz w:val="24"/>
          <w:szCs w:val="24"/>
          <w:rtl w:val="0"/>
          <w:lang w:val="en-US"/>
        </w:rPr>
        <w:t>`</w:t>
      </w:r>
      <w:r>
        <w:rPr>
          <w:sz w:val="24"/>
          <w:szCs w:val="24"/>
          <w:rtl w:val="0"/>
        </w:rPr>
        <w:t>HubCenter.image</w:t>
      </w:r>
      <w:r>
        <w:rPr>
          <w:sz w:val="24"/>
          <w:szCs w:val="24"/>
          <w:rtl w:val="0"/>
          <w:lang w:val="en-US"/>
        </w:rPr>
        <w:t>()`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时，才会使用</w:t>
      </w:r>
      <w:r>
        <w:rPr>
          <w:sz w:val="24"/>
          <w:szCs w:val="24"/>
          <w:rtl w:val="0"/>
          <w:lang w:val="zh-CN" w:eastAsia="zh-CN"/>
        </w:rPr>
        <w:t>Builder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构建对应的实例。（一旦已经实例化，</w:t>
      </w:r>
      <w:r>
        <w:rPr>
          <w:sz w:val="24"/>
          <w:szCs w:val="24"/>
          <w:rtl w:val="0"/>
          <w:lang w:val="zh-CN" w:eastAsia="zh-CN"/>
        </w:rPr>
        <w:t>Builder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就不再生效，所以</w:t>
      </w:r>
      <w:r>
        <w:rPr>
          <w:sz w:val="24"/>
          <w:szCs w:val="24"/>
          <w:rtl w:val="0"/>
          <w:lang w:val="zh-CN" w:eastAsia="zh-CN"/>
        </w:rPr>
        <w:t>Builder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要尽快配置）</w:t>
      </w:r>
    </w:p>
    <w:p>
      <w:pPr>
        <w:pStyle w:val="正文"/>
        <w:spacing w:before="160" w:line="288" w:lineRule="auto"/>
        <w:rPr>
          <w:sz w:val="24"/>
          <w:szCs w:val="24"/>
        </w:rPr>
      </w:pPr>
    </w:p>
    <w:p>
      <w:pPr>
        <w:pStyle w:val="正文"/>
        <w:spacing w:before="160" w:line="288" w:lineRule="auto"/>
        <w:rPr>
          <w:b w:val="1"/>
          <w:bCs w:val="1"/>
          <w:sz w:val="28"/>
          <w:szCs w:val="28"/>
        </w:rPr>
      </w:pPr>
      <w:r>
        <w:rPr>
          <w:b w:val="1"/>
          <w:bCs w:val="1"/>
          <w:sz w:val="24"/>
          <w:szCs w:val="24"/>
          <w:rtl w:val="0"/>
          <w:lang w:val="zh-CN" w:eastAsia="zh-CN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、</w:t>
      </w:r>
      <w:r>
        <w:rPr>
          <w:b w:val="1"/>
          <w:bCs w:val="1"/>
          <w:sz w:val="28"/>
          <w:szCs w:val="28"/>
          <w:rtl w:val="0"/>
          <w:lang w:val="zh-CN" w:eastAsia="zh-CN"/>
        </w:rPr>
        <w:t>Hub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使用</w:t>
      </w:r>
    </w:p>
    <w:p>
      <w:pPr>
        <w:pStyle w:val="正文"/>
        <w:spacing w:before="160" w:line="288" w:lineRule="auto"/>
        <w:rPr>
          <w:b w:val="1"/>
          <w:bCs w:val="1"/>
          <w:sz w:val="28"/>
          <w:szCs w:val="28"/>
        </w:rPr>
      </w:pPr>
    </w:p>
    <w:p>
      <w:pPr>
        <w:pStyle w:val="正文"/>
        <w:spacing w:before="160" w:line="288" w:lineRule="auto"/>
        <w:rPr>
          <w:sz w:val="28"/>
          <w:szCs w:val="28"/>
        </w:rPr>
      </w:pPr>
      <w:r>
        <w:rPr>
          <w:sz w:val="24"/>
          <w:szCs w:val="24"/>
          <w:rtl w:val="0"/>
          <w:lang w:val="en-US"/>
        </w:rPr>
        <w:t>```java</w:t>
      </w:r>
    </w:p>
    <w:p>
      <w:pPr>
        <w:pStyle w:val="正文"/>
        <w:spacing w:before="160" w:line="288" w:lineRule="auto"/>
        <w:rPr>
          <w:sz w:val="24"/>
          <w:szCs w:val="24"/>
        </w:rPr>
      </w:pPr>
      <w:r>
        <w:rPr>
          <w:sz w:val="28"/>
          <w:szCs w:val="28"/>
          <w:rtl w:val="0"/>
          <w:lang w:val="zh-CN" w:eastAsia="zh-CN"/>
        </w:rPr>
        <w:t xml:space="preserve">       </w:t>
      </w:r>
      <w:r>
        <w:rPr>
          <w:sz w:val="24"/>
          <w:szCs w:val="24"/>
          <w:rtl w:val="0"/>
        </w:rPr>
        <w:t>HubCenter.</w:t>
      </w:r>
      <w:r>
        <w:rPr>
          <w:sz w:val="24"/>
          <w:szCs w:val="24"/>
          <w:rtl w:val="0"/>
          <w:lang w:val="en-US"/>
        </w:rPr>
        <w:t>image().displayImage(uri)</w:t>
      </w:r>
      <w:r>
        <w:rPr>
          <w:sz w:val="24"/>
          <w:szCs w:val="24"/>
          <w:rtl w:val="0"/>
        </w:rPr>
        <w:t>;</w:t>
      </w:r>
    </w:p>
    <w:p>
      <w:pPr>
        <w:pStyle w:val="正文"/>
        <w:spacing w:before="160" w:line="288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```</w:t>
      </w:r>
    </w:p>
    <w:p>
      <w:pPr>
        <w:pStyle w:val="正文"/>
        <w:spacing w:before="160" w:line="288" w:lineRule="auto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通过</w:t>
      </w:r>
      <w:r>
        <w:rPr>
          <w:sz w:val="24"/>
          <w:szCs w:val="24"/>
          <w:rtl w:val="0"/>
          <w:lang w:val="zh-CN" w:eastAsia="zh-CN"/>
        </w:rPr>
        <w:t>HubCenter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直接使用即可。</w:t>
      </w:r>
    </w:p>
    <w:p>
      <w:pPr>
        <w:pStyle w:val="正文"/>
        <w:spacing w:before="160" w:line="288" w:lineRule="auto"/>
        <w:rPr>
          <w:sz w:val="24"/>
          <w:szCs w:val="24"/>
        </w:rPr>
      </w:pPr>
    </w:p>
    <w:p>
      <w:pPr>
        <w:pStyle w:val="正文"/>
        <w:spacing w:before="160" w:line="288" w:lineRule="auto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zh-CN" w:eastAsia="zh-CN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、</w:t>
      </w:r>
      <w:r>
        <w:rPr>
          <w:b w:val="1"/>
          <w:bCs w:val="1"/>
          <w:sz w:val="28"/>
          <w:szCs w:val="28"/>
          <w:rtl w:val="0"/>
          <w:lang w:val="zh-CN" w:eastAsia="zh-CN"/>
        </w:rPr>
        <w:t>CLog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的说明</w:t>
      </w:r>
    </w:p>
    <w:p>
      <w:pPr>
        <w:pStyle w:val="正文"/>
        <w:spacing w:before="160" w:line="288" w:lineRule="auto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初稿的时候，有同学指出了</w:t>
      </w:r>
      <w:r>
        <w:rPr>
          <w:sz w:val="24"/>
          <w:szCs w:val="24"/>
          <w:rtl w:val="0"/>
          <w:lang w:val="zh-CN" w:eastAsia="zh-CN"/>
        </w:rPr>
        <w:t>Log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应该为最底层的服务，所以单独抽离成</w:t>
      </w:r>
      <w:r>
        <w:rPr>
          <w:sz w:val="24"/>
          <w:szCs w:val="24"/>
          <w:rtl w:val="0"/>
          <w:lang w:val="zh-CN" w:eastAsia="zh-CN"/>
        </w:rPr>
        <w:t>CLog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。</w:t>
      </w:r>
    </w:p>
    <w:p>
      <w:pPr>
        <w:pStyle w:val="正文"/>
        <w:spacing w:before="160" w:line="288" w:lineRule="auto"/>
        <w:rPr>
          <w:sz w:val="24"/>
          <w:szCs w:val="24"/>
        </w:rPr>
      </w:pPr>
    </w:p>
    <w:p>
      <w:pPr>
        <w:pStyle w:val="正文"/>
        <w:spacing w:before="160" w:line="288" w:lineRule="auto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zh-CN" w:eastAsia="zh-CN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、</w:t>
      </w:r>
      <w:r>
        <w:rPr>
          <w:b w:val="1"/>
          <w:bCs w:val="1"/>
          <w:sz w:val="28"/>
          <w:szCs w:val="28"/>
          <w:rtl w:val="0"/>
          <w:lang w:val="zh-CN" w:eastAsia="zh-CN"/>
        </w:rPr>
        <w:t>Builder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的说明</w:t>
      </w:r>
    </w:p>
    <w:p>
      <w:pPr>
        <w:pStyle w:val="正文"/>
        <w:spacing w:before="160" w:line="288" w:lineRule="auto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通过</w:t>
      </w:r>
      <w:r>
        <w:rPr>
          <w:sz w:val="24"/>
          <w:szCs w:val="24"/>
          <w:rtl w:val="0"/>
          <w:lang w:val="en-US"/>
        </w:rPr>
        <w:t>`HubCenter`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，如果看到</w:t>
      </w:r>
      <w:r>
        <w:rPr>
          <w:sz w:val="24"/>
          <w:szCs w:val="24"/>
          <w:rtl w:val="0"/>
          <w:lang w:val="zh-CN" w:eastAsia="zh-CN"/>
        </w:rPr>
        <w:t>XXXHubBuilder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，说明这个</w:t>
      </w:r>
      <w:r>
        <w:rPr>
          <w:sz w:val="24"/>
          <w:szCs w:val="24"/>
          <w:rtl w:val="0"/>
          <w:lang w:val="zh-CN" w:eastAsia="zh-CN"/>
        </w:rPr>
        <w:t>Hub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可以被配置。同样，如果</w:t>
      </w:r>
      <w:r>
        <w:rPr>
          <w:sz w:val="24"/>
          <w:szCs w:val="24"/>
          <w:rtl w:val="0"/>
          <w:lang w:val="zh-CN" w:eastAsia="zh-CN"/>
        </w:rPr>
        <w:t>Hub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需要被配置，则需要提供构建</w:t>
      </w:r>
      <w:r>
        <w:rPr>
          <w:sz w:val="24"/>
          <w:szCs w:val="24"/>
          <w:rtl w:val="0"/>
          <w:lang w:val="zh-CN" w:eastAsia="zh-CN"/>
        </w:rPr>
        <w:t>Builder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，但不应该提供</w:t>
      </w:r>
      <w:r>
        <w:rPr>
          <w:sz w:val="24"/>
          <w:szCs w:val="24"/>
          <w:rtl w:val="0"/>
          <w:lang w:val="zh-CN" w:eastAsia="zh-CN"/>
        </w:rPr>
        <w:t>build</w:t>
      </w:r>
      <w:r>
        <w:rPr>
          <w:sz w:val="24"/>
          <w:szCs w:val="24"/>
          <w:rtl w:val="0"/>
          <w:lang w:val="en-US"/>
        </w:rPr>
        <w:t>()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接口，因为仅供内部使用。</w:t>
      </w:r>
    </w:p>
    <w:p>
      <w:pPr>
        <w:pStyle w:val="正文"/>
        <w:spacing w:before="160" w:line="288" w:lineRule="auto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g">
            <w:drawing>
              <wp:inline distT="0" distB="0" distL="0" distR="0">
                <wp:extent cx="6120057" cy="1739803"/>
                <wp:effectExtent l="0" t="0" r="0" b="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57" cy="1739803"/>
                          <a:chOff x="0" y="0"/>
                          <a:chExt cx="6221656" cy="1768685"/>
                        </a:xfrm>
                      </wpg:grpSpPr>
                      <pic:pic xmlns:pic="http://schemas.openxmlformats.org/drawingml/2006/picture">
                        <pic:nvPicPr>
                          <pic:cNvPr id="1073741829" name="pasted-image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799"/>
                            <a:ext cx="6120057" cy="16670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8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1"/>
                            <a:ext cx="6221657" cy="1768687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9" style="visibility:visible;width:481.9pt;height:137.0pt;" coordorigin="0,0" coordsize="6221656,1768686">
                <v:shape id="_x0000_s1030" type="#_x0000_t75" style="position:absolute;left:50800;top:50800;width:6120056;height:1667086;">
                  <v:imagedata r:id="rId6" o:title="pasted-image.png"/>
                </v:shape>
                <v:shape id="_x0000_s1031" type="#_x0000_t75" style="position:absolute;left:0;top:0;width:6221656;height:1768686;">
                  <v:imagedata r:id="rId7" o:title=""/>
                </v:shape>
              </v:group>
            </w:pict>
          </mc:Fallback>
        </mc:AlternateContent>
      </w:r>
    </w:p>
    <w:p>
      <w:pPr>
        <w:pStyle w:val="正文"/>
        <w:spacing w:before="160" w:line="288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</w:t>
      </w:r>
    </w:p>
    <w:p>
      <w:pPr>
        <w:pStyle w:val="正文"/>
        <w:spacing w:before="160" w:line="288" w:lineRule="auto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zh-CN" w:eastAsia="zh-CN"/>
        </w:rPr>
        <w:t>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、</w:t>
      </w:r>
      <w:r>
        <w:rPr>
          <w:b w:val="1"/>
          <w:bCs w:val="1"/>
          <w:sz w:val="28"/>
          <w:szCs w:val="28"/>
          <w:rtl w:val="0"/>
          <w:lang w:val="zh-CN" w:eastAsia="zh-CN"/>
        </w:rPr>
        <w:t>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对象的说明</w:t>
      </w:r>
    </w:p>
    <w:p>
      <w:pPr>
        <w:pStyle w:val="正文"/>
        <w:spacing w:before="160" w:line="288" w:lineRule="auto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由于是对第三方库的一些封装，为了区分，以</w:t>
      </w:r>
      <w:r>
        <w:rPr>
          <w:sz w:val="24"/>
          <w:szCs w:val="24"/>
          <w:rtl w:val="0"/>
          <w:lang w:val="zh-CN" w:eastAsia="zh-CN"/>
        </w:rPr>
        <w:t>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开头表示本地的对象，而不是第三方对象。</w:t>
      </w:r>
    </w:p>
    <w:p>
      <w:pPr>
        <w:pStyle w:val="正文"/>
        <w:spacing w:before="160" w:line="288" w:lineRule="auto"/>
        <w:rPr>
          <w:sz w:val="24"/>
          <w:szCs w:val="24"/>
        </w:rPr>
      </w:pPr>
    </w:p>
    <w:p>
      <w:pPr>
        <w:pStyle w:val="正文"/>
        <w:spacing w:before="160" w:line="288" w:lineRule="auto"/>
        <w:rPr>
          <w:sz w:val="24"/>
          <w:szCs w:val="24"/>
        </w:rPr>
      </w:pPr>
      <w:r>
        <w:rPr>
          <w:sz w:val="24"/>
          <w:szCs w:val="24"/>
          <w:rtl w:val="0"/>
          <w:lang w:val="zh-CN" w:eastAsia="zh-CN"/>
        </w:rPr>
        <w:t>demo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：</w:t>
      </w:r>
      <w:r>
        <w:rPr>
          <w:sz w:val="24"/>
          <w:szCs w:val="24"/>
          <w:rtl w:val="0"/>
          <w:lang w:val="de-DE"/>
        </w:rPr>
        <w:t>git@gitlab.gz.cvte.cn:kuangzukai/Whiteboard.git</w:t>
      </w:r>
    </w:p>
    <w:p>
      <w:pPr>
        <w:pStyle w:val="正文"/>
        <w:spacing w:before="160" w:line="288" w:lineRule="auto"/>
        <w:rPr>
          <w:sz w:val="24"/>
          <w:szCs w:val="24"/>
        </w:rPr>
      </w:pPr>
    </w:p>
    <w:p>
      <w:pPr>
        <w:pStyle w:val="正文"/>
        <w:spacing w:before="160" w:line="288" w:lineRule="auto"/>
        <w:rPr>
          <w:sz w:val="24"/>
          <w:szCs w:val="24"/>
        </w:rPr>
      </w:pPr>
    </w:p>
    <w:p>
      <w:pPr>
        <w:pStyle w:val="正文"/>
        <w:spacing w:before="160" w:line="288" w:lineRule="auto"/>
        <w:rPr>
          <w:sz w:val="24"/>
          <w:szCs w:val="24"/>
        </w:rPr>
      </w:pPr>
    </w:p>
    <w:p>
      <w:pPr>
        <w:pStyle w:val="正文"/>
        <w:spacing w:before="160" w:line="288" w:lineRule="auto"/>
        <w:rPr>
          <w:sz w:val="24"/>
          <w:szCs w:val="24"/>
        </w:rPr>
      </w:pPr>
    </w:p>
    <w:p>
      <w:pPr>
        <w:pStyle w:val="正文"/>
        <w:spacing w:before="160" w:line="288" w:lineRule="auto"/>
        <w:rPr>
          <w:sz w:val="24"/>
          <w:szCs w:val="24"/>
        </w:rPr>
      </w:pPr>
    </w:p>
    <w:p>
      <w:pPr>
        <w:pStyle w:val="正文"/>
        <w:spacing w:before="160" w:line="288" w:lineRule="auto"/>
        <w:rPr>
          <w:sz w:val="24"/>
          <w:szCs w:val="24"/>
        </w:rPr>
      </w:pPr>
    </w:p>
    <w:p>
      <w:pPr>
        <w:pStyle w:val="正文"/>
        <w:spacing w:before="160" w:line="288" w:lineRule="auto"/>
        <w:rPr>
          <w:sz w:val="24"/>
          <w:szCs w:val="24"/>
        </w:rPr>
      </w:pPr>
    </w:p>
    <w:p>
      <w:pPr>
        <w:pStyle w:val="正文"/>
        <w:spacing w:before="160" w:line="288" w:lineRule="auto"/>
        <w:rPr>
          <w:sz w:val="24"/>
          <w:szCs w:val="24"/>
        </w:rPr>
      </w:pPr>
    </w:p>
    <w:p>
      <w:pPr>
        <w:pStyle w:val="正文"/>
        <w:spacing w:before="160" w:line="288" w:lineRule="auto"/>
        <w:rPr>
          <w:sz w:val="24"/>
          <w:szCs w:val="24"/>
        </w:rPr>
      </w:pPr>
    </w:p>
    <w:p>
      <w:pPr>
        <w:pStyle w:val="正文"/>
        <w:spacing w:before="160" w:line="288" w:lineRule="auto"/>
        <w:rPr>
          <w:sz w:val="24"/>
          <w:szCs w:val="24"/>
        </w:rPr>
      </w:pPr>
    </w:p>
    <w:p>
      <w:pPr>
        <w:pStyle w:val="正文"/>
        <w:spacing w:before="160" w:line="288" w:lineRule="auto"/>
        <w:rPr>
          <w:sz w:val="24"/>
          <w:szCs w:val="24"/>
        </w:rPr>
      </w:pPr>
    </w:p>
    <w:p>
      <w:pPr>
        <w:pStyle w:val="正文"/>
        <w:spacing w:before="160" w:line="288" w:lineRule="auto"/>
        <w:rPr>
          <w:sz w:val="24"/>
          <w:szCs w:val="24"/>
        </w:rPr>
      </w:pPr>
    </w:p>
    <w:p>
      <w:pPr>
        <w:pStyle w:val="正文"/>
        <w:spacing w:before="160" w:line="288" w:lineRule="auto"/>
        <w:rPr>
          <w:sz w:val="24"/>
          <w:szCs w:val="24"/>
        </w:rPr>
      </w:pPr>
    </w:p>
    <w:p>
      <w:pPr>
        <w:pStyle w:val="正文"/>
        <w:spacing w:before="160" w:line="288" w:lineRule="auto"/>
        <w:rPr>
          <w:sz w:val="24"/>
          <w:szCs w:val="24"/>
        </w:rPr>
      </w:pPr>
    </w:p>
    <w:p>
      <w:pPr>
        <w:pStyle w:val="正文"/>
        <w:spacing w:before="160" w:line="288" w:lineRule="auto"/>
        <w:rPr>
          <w:sz w:val="24"/>
          <w:szCs w:val="24"/>
        </w:rPr>
      </w:pPr>
    </w:p>
    <w:p>
      <w:pPr>
        <w:pStyle w:val="正文"/>
        <w:spacing w:before="160" w:line="288" w:lineRule="auto"/>
        <w:rPr>
          <w:sz w:val="24"/>
          <w:szCs w:val="24"/>
        </w:rPr>
      </w:pPr>
    </w:p>
    <w:p>
      <w:pPr>
        <w:pStyle w:val="正文"/>
        <w:spacing w:before="160" w:line="288" w:lineRule="auto"/>
        <w:rPr>
          <w:sz w:val="24"/>
          <w:szCs w:val="24"/>
        </w:rPr>
      </w:pPr>
    </w:p>
    <w:p>
      <w:pPr>
        <w:pStyle w:val="正文"/>
        <w:spacing w:before="160" w:line="288" w:lineRule="auto"/>
        <w:rPr>
          <w:sz w:val="24"/>
          <w:szCs w:val="24"/>
        </w:rPr>
      </w:pPr>
    </w:p>
    <w:p>
      <w:pPr>
        <w:pStyle w:val="正文"/>
        <w:spacing w:before="160" w:line="288" w:lineRule="auto"/>
        <w:rPr>
          <w:sz w:val="24"/>
          <w:szCs w:val="24"/>
        </w:rPr>
      </w:pPr>
    </w:p>
    <w:p>
      <w:pPr>
        <w:pStyle w:val="正文"/>
        <w:spacing w:before="160" w:line="288" w:lineRule="auto"/>
        <w:rPr>
          <w:sz w:val="24"/>
          <w:szCs w:val="24"/>
        </w:rPr>
      </w:pPr>
    </w:p>
    <w:p>
      <w:pPr>
        <w:pStyle w:val="正文"/>
        <w:spacing w:before="160" w:line="288" w:lineRule="auto"/>
        <w:rPr>
          <w:sz w:val="24"/>
          <w:szCs w:val="24"/>
        </w:rPr>
      </w:pPr>
    </w:p>
    <w:p>
      <w:pPr>
        <w:pStyle w:val="正文"/>
        <w:spacing w:before="160" w:line="288" w:lineRule="auto"/>
      </w:pPr>
      <w:r>
        <w:rPr>
          <w:sz w:val="24"/>
          <w:szCs w:val="24"/>
        </w:rPr>
      </w:r>
    </w:p>
    <w:sectPr>
      <w:headerReference w:type="default" r:id="rId8"/>
      <w:footerReference w:type="default" r:id="rId9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破折号"/>
  </w:abstractNum>
  <w:abstractNum w:abstractNumId="1">
    <w:multiLevelType w:val="hybridMultilevel"/>
    <w:styleLink w:val="破折号"/>
    <w:lvl w:ilvl="0">
      <w:start w:val="1"/>
      <w:numFmt w:val="bullet"/>
      <w:suff w:val="tab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大标题">
    <w:name w:val="大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破折号">
    <w:name w:val="破折号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5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