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05554">
        <w:rPr>
          <w:rFonts w:ascii="Consolas" w:eastAsia="Times New Roman" w:hAnsi="Consolas" w:cs="Consolas"/>
          <w:color w:val="008000"/>
          <w:sz w:val="24"/>
          <w:szCs w:val="24"/>
        </w:rPr>
        <w:t>'Format date and time 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dateIntervals(</w:t>
      </w:r>
      <w:proofErr w:type="gramEnd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selectedDays()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.timeIntervals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'Calculate time intervals betwen a Starttime and Endtime range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storeTimeIntervals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'Return as an arraylist of datatype Datetime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'If there are blank </w:t>
      </w:r>
      <w:proofErr w:type="gramStart"/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time values then ignore</w:t>
      </w:r>
      <w:proofErr w:type="gramEnd"/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 the entire process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starttime =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proofErr w:type="gramStart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endtime =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'Start time with DateTime datatype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'End time with DateTime datatype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'Convert time values to datetime datatype and store the value in 't1 and t2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time1 = </w:t>
      </w:r>
      <w:proofErr w:type="gram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starttime, </w:t>
      </w:r>
      <w:r w:rsidRPr="00505554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time2 = </w:t>
      </w:r>
      <w:proofErr w:type="gram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endtime, </w:t>
      </w:r>
      <w:r w:rsidRPr="00505554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t2 = time2.TimeOfDay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storeTimeIntervals.Add(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time1.ToString(</w:t>
      </w:r>
      <w:r w:rsidRPr="00505554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'Initialize index 0 with the start time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a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'Initialize</w:t>
      </w:r>
      <w:proofErr w:type="gramEnd"/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 the counter to 0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'Temporary place holder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Do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.ToDateTime(storeTimeIntervals(a))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'Place current interval into a temporary variable called 'value'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value.AddMinutes(30) 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'add 30 minutes to temprary placeholder called 'value'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a = a + 1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'increment the index of the array by 1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storeTimeIntervals.Add(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value.ToString(</w:t>
      </w:r>
      <w:r w:rsidRPr="00505554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'place new value into the arraylist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t1 = 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value.TimeOfDay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Loop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(t1 &lt; t2)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'Loop until time interval equals End time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storeTimeIntervals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'Return all interval values as DateTime datatype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dateIntervals(</w:t>
      </w:r>
      <w:proofErr w:type="gramEnd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selectedDays()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.dateIntervals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'If there are blank </w:t>
      </w:r>
      <w:proofErr w:type="gramStart"/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time values then ignore</w:t>
      </w:r>
      <w:proofErr w:type="gramEnd"/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 the entire process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startdate =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proofErr w:type="gramStart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enddate =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d1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d2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dys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'initialize the first index to 0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numofdays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d1 = </w:t>
      </w:r>
      <w:proofErr w:type="gram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startdate.Trim).ToShortDateString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d2 = </w:t>
      </w:r>
      <w:proofErr w:type="gramStart"/>
      <w:r w:rsidRPr="0050555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enddate.Trim).ToShortDateString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day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numofdays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DateDiff(</w:t>
      </w:r>
      <w:r w:rsidRPr="00505554">
        <w:rPr>
          <w:rFonts w:ascii="Consolas" w:eastAsia="Times New Roman" w:hAnsi="Consolas" w:cs="Consolas"/>
          <w:color w:val="A31515"/>
          <w:sz w:val="20"/>
          <w:szCs w:val="20"/>
        </w:rPr>
        <w:t>"d"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d1, d2)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'Get the total number of days in the interval by subtracting the start date from the end date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storeDateIntervals.Add(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d1)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'And start date to the arraylist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dys) &lt;= d2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'If current date interval is less than the end date the loop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'Add </w:t>
      </w:r>
      <w:proofErr w:type="gramStart"/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A</w:t>
      </w:r>
      <w:proofErr w:type="gramEnd"/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 Select Statement to filter affirmed days.Leaving out excluded days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day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WeekdayName(Weekday(storeDateIntervals(dys)))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'Get the day of the week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selectedDays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0)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'Sunday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selectedDays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1)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'Monday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selectedDays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2)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'Tuesday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selectedDays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3)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'Wednesday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selectedDays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4)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'Thursday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selectedDays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5) 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'Friday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selectedDays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6)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'Saturday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Case Else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+ 1 </w:t>
      </w:r>
      <w:r w:rsidRPr="00505554">
        <w:rPr>
          <w:rFonts w:ascii="Consolas" w:eastAsia="Times New Roman" w:hAnsi="Consolas" w:cs="Consolas"/>
          <w:color w:val="008000"/>
          <w:sz w:val="20"/>
          <w:szCs w:val="20"/>
        </w:rPr>
        <w:t>'increment the index by 1 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storeDateIntervals.Add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DateAdd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05554">
        <w:rPr>
          <w:rFonts w:ascii="Consolas" w:eastAsia="Times New Roman" w:hAnsi="Consolas" w:cs="Consolas"/>
          <w:color w:val="A31515"/>
          <w:sz w:val="20"/>
          <w:szCs w:val="20"/>
        </w:rPr>
        <w:t>"w"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, d1))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datematch</w:t>
      </w:r>
      <w:proofErr w:type="spellEnd"/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05554" w:rsidRPr="00505554" w:rsidRDefault="00505554" w:rsidP="0050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0555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0555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58550E" w:rsidRDefault="0058550E"/>
    <w:sectPr w:rsidR="0058550E" w:rsidSect="00505554">
      <w:headerReference w:type="default" r:id="rId7"/>
      <w:pgSz w:w="12240" w:h="15840"/>
      <w:pgMar w:top="1440" w:right="1440" w:bottom="5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987" w:rsidRDefault="00E51987" w:rsidP="00505554">
      <w:pPr>
        <w:spacing w:after="0" w:line="240" w:lineRule="auto"/>
      </w:pPr>
      <w:r>
        <w:separator/>
      </w:r>
    </w:p>
  </w:endnote>
  <w:endnote w:type="continuationSeparator" w:id="0">
    <w:p w:rsidR="00E51987" w:rsidRDefault="00E51987" w:rsidP="0050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987" w:rsidRDefault="00E51987" w:rsidP="00505554">
      <w:pPr>
        <w:spacing w:after="0" w:line="240" w:lineRule="auto"/>
      </w:pPr>
      <w:r>
        <w:separator/>
      </w:r>
    </w:p>
  </w:footnote>
  <w:footnote w:type="continuationSeparator" w:id="0">
    <w:p w:rsidR="00E51987" w:rsidRDefault="00E51987" w:rsidP="0050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042D466CB7FD4BEAA3FE6A73D480045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5554" w:rsidRDefault="00505554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IEvaluateDateandTime.vb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011C52745DF74992A0C2C4EA8B8720E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505554" w:rsidRDefault="00505554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F0CC857CC4094B11AB8DCEF45B51319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05554" w:rsidRDefault="00505554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505554" w:rsidRDefault="005055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54"/>
    <w:rsid w:val="00505554"/>
    <w:rsid w:val="0058550E"/>
    <w:rsid w:val="00E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54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05554"/>
  </w:style>
  <w:style w:type="paragraph" w:styleId="Header">
    <w:name w:val="header"/>
    <w:basedOn w:val="Normal"/>
    <w:link w:val="HeaderChar"/>
    <w:uiPriority w:val="99"/>
    <w:unhideWhenUsed/>
    <w:rsid w:val="0050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54"/>
  </w:style>
  <w:style w:type="paragraph" w:styleId="Footer">
    <w:name w:val="footer"/>
    <w:basedOn w:val="Normal"/>
    <w:link w:val="FooterChar"/>
    <w:uiPriority w:val="99"/>
    <w:unhideWhenUsed/>
    <w:rsid w:val="0050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54"/>
  </w:style>
  <w:style w:type="paragraph" w:styleId="BalloonText">
    <w:name w:val="Balloon Text"/>
    <w:basedOn w:val="Normal"/>
    <w:link w:val="BalloonTextChar"/>
    <w:uiPriority w:val="99"/>
    <w:semiHidden/>
    <w:unhideWhenUsed/>
    <w:rsid w:val="0050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54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05554"/>
  </w:style>
  <w:style w:type="paragraph" w:styleId="Header">
    <w:name w:val="header"/>
    <w:basedOn w:val="Normal"/>
    <w:link w:val="HeaderChar"/>
    <w:uiPriority w:val="99"/>
    <w:unhideWhenUsed/>
    <w:rsid w:val="0050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54"/>
  </w:style>
  <w:style w:type="paragraph" w:styleId="Footer">
    <w:name w:val="footer"/>
    <w:basedOn w:val="Normal"/>
    <w:link w:val="FooterChar"/>
    <w:uiPriority w:val="99"/>
    <w:unhideWhenUsed/>
    <w:rsid w:val="0050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54"/>
  </w:style>
  <w:style w:type="paragraph" w:styleId="BalloonText">
    <w:name w:val="Balloon Text"/>
    <w:basedOn w:val="Normal"/>
    <w:link w:val="BalloonTextChar"/>
    <w:uiPriority w:val="99"/>
    <w:semiHidden/>
    <w:unhideWhenUsed/>
    <w:rsid w:val="0050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2D466CB7FD4BEAA3FE6A73D4800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9AA2F-8FE4-4B1B-B0F1-D09B577B2283}"/>
      </w:docPartPr>
      <w:docPartBody>
        <w:p w:rsidR="00000000" w:rsidRDefault="00844556" w:rsidP="00844556">
          <w:pPr>
            <w:pStyle w:val="042D466CB7FD4BEAA3FE6A73D4800457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011C52745DF74992A0C2C4EA8B872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B64E-8946-4163-BB15-C57FECAFEEA7}"/>
      </w:docPartPr>
      <w:docPartBody>
        <w:p w:rsidR="00000000" w:rsidRDefault="00844556" w:rsidP="00844556">
          <w:pPr>
            <w:pStyle w:val="011C52745DF74992A0C2C4EA8B8720E6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F0CC857CC4094B11AB8DCEF45B513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0A728-B83C-4113-8990-EED9C203542B}"/>
      </w:docPartPr>
      <w:docPartBody>
        <w:p w:rsidR="00000000" w:rsidRDefault="00844556" w:rsidP="00844556">
          <w:pPr>
            <w:pStyle w:val="F0CC857CC4094B11AB8DCEF45B513195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56"/>
    <w:rsid w:val="0022063E"/>
    <w:rsid w:val="008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D466CB7FD4BEAA3FE6A73D4800457">
    <w:name w:val="042D466CB7FD4BEAA3FE6A73D4800457"/>
    <w:rsid w:val="00844556"/>
  </w:style>
  <w:style w:type="paragraph" w:customStyle="1" w:styleId="011C52745DF74992A0C2C4EA8B8720E6">
    <w:name w:val="011C52745DF74992A0C2C4EA8B8720E6"/>
    <w:rsid w:val="00844556"/>
  </w:style>
  <w:style w:type="paragraph" w:customStyle="1" w:styleId="F0CC857CC4094B11AB8DCEF45B513195">
    <w:name w:val="F0CC857CC4094B11AB8DCEF45B513195"/>
    <w:rsid w:val="008445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D466CB7FD4BEAA3FE6A73D4800457">
    <w:name w:val="042D466CB7FD4BEAA3FE6A73D4800457"/>
    <w:rsid w:val="00844556"/>
  </w:style>
  <w:style w:type="paragraph" w:customStyle="1" w:styleId="011C52745DF74992A0C2C4EA8B8720E6">
    <w:name w:val="011C52745DF74992A0C2C4EA8B8720E6"/>
    <w:rsid w:val="00844556"/>
  </w:style>
  <w:style w:type="paragraph" w:customStyle="1" w:styleId="F0CC857CC4094B11AB8DCEF45B513195">
    <w:name w:val="F0CC857CC4094B11AB8DCEF45B513195"/>
    <w:rsid w:val="00844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702</Words>
  <Characters>4003</Characters>
  <Application>Microsoft Office Word</Application>
  <DocSecurity>0</DocSecurity>
  <Lines>33</Lines>
  <Paragraphs>9</Paragraphs>
  <ScaleCrop>false</ScaleCrop>
  <Company>Toshiba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IEvaluateDateandTime.vb</dc:title>
  <dc:subject>Business Access Layer (BAL)</dc:subject>
  <dc:creator>Kobie Williams</dc:creator>
  <cp:lastModifiedBy>Kobie</cp:lastModifiedBy>
  <cp:revision>1</cp:revision>
  <dcterms:created xsi:type="dcterms:W3CDTF">2012-12-11T23:51:00Z</dcterms:created>
  <dcterms:modified xsi:type="dcterms:W3CDTF">2012-12-11T23:53:00Z</dcterms:modified>
</cp:coreProperties>
</file>