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BB8DA" w14:textId="77777777" w:rsidR="00CC2FC0" w:rsidRPr="00357DBC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Amdahl, G. M. (1967). Validity of the single processor approach to achieving large scale computing capabilities (p. 483). Presented at the Proceedings of the April 18-20, New York, New York, USA: ACM Press. http://doi.org/10.1145/1465482.1465560</w:t>
      </w:r>
    </w:p>
    <w:p w14:paraId="14EF5BD7" w14:textId="77777777" w:rsidR="00B100AB" w:rsidRPr="00357DBC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Araújo</w:t>
      </w:r>
      <w:r w:rsidR="00B100AB" w:rsidRPr="00357DBC">
        <w:rPr>
          <w:rFonts w:ascii="Times New Roman" w:hAnsi="Times New Roman" w:cs="Times New Roman"/>
        </w:rPr>
        <w:t xml:space="preserve">, M., &amp; </w:t>
      </w:r>
      <w:r w:rsidRPr="00357DBC">
        <w:rPr>
          <w:rFonts w:ascii="Times New Roman" w:hAnsi="Times New Roman" w:cs="Times New Roman"/>
        </w:rPr>
        <w:t>New</w:t>
      </w:r>
      <w:r w:rsidR="00B100AB" w:rsidRPr="00357DBC">
        <w:rPr>
          <w:rFonts w:ascii="Times New Roman" w:hAnsi="Times New Roman" w:cs="Times New Roman"/>
        </w:rPr>
        <w:t xml:space="preserve">, M. (2007). Ensemble forecasting of species distributions. </w:t>
      </w:r>
      <w:r w:rsidR="00B100AB" w:rsidRPr="00357DBC">
        <w:rPr>
          <w:rFonts w:ascii="Times New Roman" w:hAnsi="Times New Roman" w:cs="Times New Roman"/>
          <w:i/>
        </w:rPr>
        <w:t>Trends in Ecology &amp; Evolution</w:t>
      </w:r>
      <w:r w:rsidR="00B100AB" w:rsidRPr="00357DBC">
        <w:rPr>
          <w:rFonts w:ascii="Times New Roman" w:hAnsi="Times New Roman" w:cs="Times New Roman"/>
        </w:rPr>
        <w:t xml:space="preserve">, </w:t>
      </w:r>
      <w:r w:rsidR="00B100AB" w:rsidRPr="00357DBC">
        <w:rPr>
          <w:rFonts w:ascii="Times New Roman" w:hAnsi="Times New Roman" w:cs="Times New Roman"/>
          <w:i/>
        </w:rPr>
        <w:t>22</w:t>
      </w:r>
      <w:r w:rsidR="00B100AB" w:rsidRPr="00357DBC">
        <w:rPr>
          <w:rFonts w:ascii="Times New Roman" w:hAnsi="Times New Roman" w:cs="Times New Roman"/>
        </w:rPr>
        <w:t>(1), 42–47.</w:t>
      </w:r>
    </w:p>
    <w:p w14:paraId="3DA2F603" w14:textId="77777777" w:rsidR="00B100AB" w:rsidRPr="00357DBC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Araújo, M.</w:t>
      </w:r>
      <w:r w:rsidR="00B100AB" w:rsidRPr="00357DBC">
        <w:rPr>
          <w:rFonts w:ascii="Times New Roman" w:hAnsi="Times New Roman" w:cs="Times New Roman"/>
        </w:rPr>
        <w:t xml:space="preserve">, &amp; Guisan, A. (2006). Five (or so) challenges for species distribution modelling. </w:t>
      </w:r>
      <w:r w:rsidR="00B100AB" w:rsidRPr="00357DBC">
        <w:rPr>
          <w:rFonts w:ascii="Times New Roman" w:hAnsi="Times New Roman" w:cs="Times New Roman"/>
          <w:i/>
        </w:rPr>
        <w:t>Journal of Biogeography</w:t>
      </w:r>
      <w:r w:rsidR="00B100AB" w:rsidRPr="00357DBC">
        <w:rPr>
          <w:rFonts w:ascii="Times New Roman" w:hAnsi="Times New Roman" w:cs="Times New Roman"/>
        </w:rPr>
        <w:t xml:space="preserve">, </w:t>
      </w:r>
      <w:r w:rsidR="00B100AB" w:rsidRPr="00357DBC">
        <w:rPr>
          <w:rFonts w:ascii="Times New Roman" w:hAnsi="Times New Roman" w:cs="Times New Roman"/>
          <w:i/>
        </w:rPr>
        <w:t>33</w:t>
      </w:r>
      <w:r w:rsidR="00B100AB" w:rsidRPr="00357DBC">
        <w:rPr>
          <w:rFonts w:ascii="Times New Roman" w:hAnsi="Times New Roman" w:cs="Times New Roman"/>
        </w:rPr>
        <w:t>(10), 1677–1688.</w:t>
      </w:r>
    </w:p>
    <w:p w14:paraId="2FC49FB1" w14:textId="77777777" w:rsidR="00B100AB" w:rsidRPr="00357DBC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Araújo, M.</w:t>
      </w:r>
      <w:r w:rsidR="00B100AB" w:rsidRPr="00357DBC">
        <w:rPr>
          <w:rFonts w:ascii="Times New Roman" w:hAnsi="Times New Roman" w:cs="Times New Roman"/>
        </w:rPr>
        <w:t xml:space="preserve">, Cabeza, M., Thuiller, W., Hannah, L., &amp; Williams, P. H. (2004). Would climate change drive species out of reserves? An assessment of existing reserve-selection methods. </w:t>
      </w:r>
      <w:r w:rsidR="00B100AB" w:rsidRPr="00357DBC">
        <w:rPr>
          <w:rFonts w:ascii="Times New Roman" w:hAnsi="Times New Roman" w:cs="Times New Roman"/>
          <w:i/>
        </w:rPr>
        <w:t>Global Change Biology</w:t>
      </w:r>
      <w:r w:rsidR="00B100AB" w:rsidRPr="00357DBC">
        <w:rPr>
          <w:rFonts w:ascii="Times New Roman" w:hAnsi="Times New Roman" w:cs="Times New Roman"/>
        </w:rPr>
        <w:t xml:space="preserve">, </w:t>
      </w:r>
      <w:r w:rsidR="00B100AB" w:rsidRPr="00357DBC">
        <w:rPr>
          <w:rFonts w:ascii="Times New Roman" w:hAnsi="Times New Roman" w:cs="Times New Roman"/>
          <w:i/>
        </w:rPr>
        <w:t>10</w:t>
      </w:r>
      <w:r w:rsidR="00B100AB" w:rsidRPr="00357DBC">
        <w:rPr>
          <w:rFonts w:ascii="Times New Roman" w:hAnsi="Times New Roman" w:cs="Times New Roman"/>
        </w:rPr>
        <w:t>(9), 1618–1626.</w:t>
      </w:r>
    </w:p>
    <w:p w14:paraId="19C06C25" w14:textId="5BE2668C" w:rsidR="00B100AB" w:rsidRPr="00357DBC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Araújo, M.</w:t>
      </w:r>
      <w:r w:rsidR="00B100AB" w:rsidRPr="00357DBC">
        <w:rPr>
          <w:rFonts w:ascii="Times New Roman" w:hAnsi="Times New Roman" w:cs="Times New Roman"/>
        </w:rPr>
        <w:t xml:space="preserve">, Whittaker, R. J., Ladle, R. J., &amp; Erhard, M. (2005). Reducing uncertainty in projections of extinction risk from climate change. </w:t>
      </w:r>
      <w:r w:rsidR="00B100AB" w:rsidRPr="00357DBC">
        <w:rPr>
          <w:rFonts w:ascii="Times New Roman" w:hAnsi="Times New Roman" w:cs="Times New Roman"/>
          <w:i/>
        </w:rPr>
        <w:t>Global Ecology and Biogeography</w:t>
      </w:r>
      <w:r w:rsidR="00B100AB" w:rsidRPr="00357DBC">
        <w:rPr>
          <w:rFonts w:ascii="Times New Roman" w:hAnsi="Times New Roman" w:cs="Times New Roman"/>
        </w:rPr>
        <w:t xml:space="preserve">, </w:t>
      </w:r>
      <w:r w:rsidR="00B100AB" w:rsidRPr="00357DBC">
        <w:rPr>
          <w:rFonts w:ascii="Times New Roman" w:hAnsi="Times New Roman" w:cs="Times New Roman"/>
          <w:i/>
        </w:rPr>
        <w:t>14</w:t>
      </w:r>
      <w:r w:rsidR="00B100AB" w:rsidRPr="00357DBC">
        <w:rPr>
          <w:rFonts w:ascii="Times New Roman" w:hAnsi="Times New Roman" w:cs="Times New Roman"/>
        </w:rPr>
        <w:t>(6), 529–538.</w:t>
      </w:r>
    </w:p>
    <w:p w14:paraId="060183D6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Armbrust, M., Fox, A., Griffith, R., Joseph, A. D., &amp; Katz, R. H. (2009). Above the c</w:t>
      </w:r>
      <w:r w:rsidR="00630707" w:rsidRPr="00357DBC">
        <w:rPr>
          <w:rFonts w:ascii="Times New Roman" w:hAnsi="Times New Roman" w:cs="Times New Roman"/>
        </w:rPr>
        <w:t>louds: A B</w:t>
      </w:r>
      <w:r w:rsidRPr="00357DBC">
        <w:rPr>
          <w:rFonts w:ascii="Times New Roman" w:hAnsi="Times New Roman" w:cs="Times New Roman"/>
        </w:rPr>
        <w:t>erkeley view of cloud computing.</w:t>
      </w:r>
    </w:p>
    <w:p w14:paraId="032B6BA8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Austin, M. (2007). Species distribution models and ecological theory: A critical assessment and some possible new approaches. </w:t>
      </w:r>
      <w:r w:rsidRPr="00357DBC">
        <w:rPr>
          <w:rFonts w:ascii="Times New Roman" w:hAnsi="Times New Roman" w:cs="Times New Roman"/>
          <w:i/>
        </w:rPr>
        <w:t>Ecological Modelling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200</w:t>
      </w:r>
      <w:r w:rsidRPr="00357DBC">
        <w:rPr>
          <w:rFonts w:ascii="Times New Roman" w:hAnsi="Times New Roman" w:cs="Times New Roman"/>
        </w:rPr>
        <w:t>(1-2), 1–19.</w:t>
      </w:r>
    </w:p>
    <w:p w14:paraId="33CDC760" w14:textId="77777777" w:rsidR="00B100AB" w:rsidRPr="00357DBC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Austin, M. </w:t>
      </w:r>
      <w:r w:rsidR="00B100AB" w:rsidRPr="00357DBC">
        <w:rPr>
          <w:rFonts w:ascii="Times New Roman" w:hAnsi="Times New Roman" w:cs="Times New Roman"/>
        </w:rPr>
        <w:t xml:space="preserve">(2002). Spatial prediction of species distribution: an interface between ecological theory and statistical modelling. </w:t>
      </w:r>
      <w:r w:rsidR="00B100AB" w:rsidRPr="00357DBC">
        <w:rPr>
          <w:rFonts w:ascii="Times New Roman" w:hAnsi="Times New Roman" w:cs="Times New Roman"/>
          <w:i/>
        </w:rPr>
        <w:t>Ecological Modelling</w:t>
      </w:r>
      <w:r w:rsidR="00B100AB" w:rsidRPr="00357DBC">
        <w:rPr>
          <w:rFonts w:ascii="Times New Roman" w:hAnsi="Times New Roman" w:cs="Times New Roman"/>
        </w:rPr>
        <w:t xml:space="preserve">, </w:t>
      </w:r>
      <w:r w:rsidR="00B100AB" w:rsidRPr="00357DBC">
        <w:rPr>
          <w:rFonts w:ascii="Times New Roman" w:hAnsi="Times New Roman" w:cs="Times New Roman"/>
          <w:i/>
        </w:rPr>
        <w:t>157</w:t>
      </w:r>
      <w:r w:rsidR="00B100AB" w:rsidRPr="00357DBC">
        <w:rPr>
          <w:rFonts w:ascii="Times New Roman" w:hAnsi="Times New Roman" w:cs="Times New Roman"/>
        </w:rPr>
        <w:t>(2-3), 1–18.</w:t>
      </w:r>
    </w:p>
    <w:p w14:paraId="0FA26978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Beck, J., Böller, M., Erhardt, A., &amp; Schwanghart, W. (2014). Spatial bias in the GBIF database and its effect on modeling species’ geographic distributions. </w:t>
      </w:r>
      <w:r w:rsidRPr="00357DBC">
        <w:rPr>
          <w:rFonts w:ascii="Times New Roman" w:hAnsi="Times New Roman" w:cs="Times New Roman"/>
          <w:i/>
        </w:rPr>
        <w:t>Ecological Informatics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19</w:t>
      </w:r>
      <w:r w:rsidRPr="00357DBC">
        <w:rPr>
          <w:rFonts w:ascii="Times New Roman" w:hAnsi="Times New Roman" w:cs="Times New Roman"/>
        </w:rPr>
        <w:t>(C), 10–15.</w:t>
      </w:r>
    </w:p>
    <w:p w14:paraId="64B4E6CD" w14:textId="77777777" w:rsidR="00630707" w:rsidRPr="00357DBC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Bifet, A., Holmes, G., Pfahringer, B., &amp; Gavalda, R. (2011). Detecting Sentiment Change in Twitter Streaming Data. </w:t>
      </w:r>
      <w:r w:rsidRPr="00357DBC">
        <w:rPr>
          <w:rFonts w:ascii="Times New Roman" w:hAnsi="Times New Roman" w:cs="Times New Roman"/>
          <w:i/>
          <w:iCs/>
        </w:rPr>
        <w:t>Wapa</w:t>
      </w:r>
      <w:r w:rsidRPr="00357DBC">
        <w:rPr>
          <w:rFonts w:ascii="Times New Roman" w:hAnsi="Times New Roman" w:cs="Times New Roman"/>
        </w:rPr>
        <w:t>.</w:t>
      </w:r>
    </w:p>
    <w:p w14:paraId="0B0727E2" w14:textId="77777777" w:rsidR="00630707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Blaauw, M. (2010). Methods and code for “classical” age-modelling of radiocarbon sequences. </w:t>
      </w:r>
      <w:r w:rsidRPr="00357DBC">
        <w:rPr>
          <w:rFonts w:ascii="Times New Roman" w:hAnsi="Times New Roman" w:cs="Times New Roman"/>
          <w:i/>
        </w:rPr>
        <w:t>Quaternary Geochronology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5</w:t>
      </w:r>
      <w:r w:rsidRPr="00357DBC">
        <w:rPr>
          <w:rFonts w:ascii="Times New Roman" w:hAnsi="Times New Roman" w:cs="Times New Roman"/>
        </w:rPr>
        <w:t>(5), 512–518.</w:t>
      </w:r>
    </w:p>
    <w:p w14:paraId="2C91C1AD" w14:textId="77777777" w:rsidR="00B100AB" w:rsidRPr="00357DBC" w:rsidRDefault="00B100AB" w:rsidP="00630707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Bolker, B. M., Brooks, M. E., Clark, C. J., Geange, S. W., Poulsen, J. R., Stevens, M.</w:t>
      </w:r>
      <w:r w:rsidR="00630707" w:rsidRPr="00357DBC">
        <w:rPr>
          <w:rFonts w:ascii="Times New Roman" w:hAnsi="Times New Roman" w:cs="Times New Roman"/>
        </w:rPr>
        <w:t xml:space="preserve"> H. H., &amp; White, J. (2009</w:t>
      </w:r>
      <w:r w:rsidRPr="00357DBC">
        <w:rPr>
          <w:rFonts w:ascii="Times New Roman" w:hAnsi="Times New Roman" w:cs="Times New Roman"/>
        </w:rPr>
        <w:t xml:space="preserve">). Generalized linear mixed models: a practical guide for ecology and evolution. </w:t>
      </w:r>
      <w:r w:rsidRPr="00357DBC">
        <w:rPr>
          <w:rFonts w:ascii="Times New Roman" w:hAnsi="Times New Roman" w:cs="Times New Roman"/>
          <w:i/>
        </w:rPr>
        <w:t>Trends in Ecology &amp; Evolution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24</w:t>
      </w:r>
      <w:r w:rsidRPr="00357DBC">
        <w:rPr>
          <w:rFonts w:ascii="Times New Roman" w:hAnsi="Times New Roman" w:cs="Times New Roman"/>
        </w:rPr>
        <w:t>(3), 127–135.</w:t>
      </w:r>
    </w:p>
    <w:p w14:paraId="6EBFC2A4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Breiman, L. (2006). randomForest: Breiman and Cutler’s random forests for classification and regression.</w:t>
      </w:r>
    </w:p>
    <w:p w14:paraId="4D9B01A4" w14:textId="77777777" w:rsidR="00B100AB" w:rsidRPr="00357DBC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Brewer, E. </w:t>
      </w:r>
      <w:r w:rsidR="00B100AB" w:rsidRPr="00357DBC">
        <w:rPr>
          <w:rFonts w:ascii="Times New Roman" w:hAnsi="Times New Roman" w:cs="Times New Roman"/>
        </w:rPr>
        <w:t xml:space="preserve">(1995). </w:t>
      </w:r>
      <w:r w:rsidR="00B100AB" w:rsidRPr="00357DBC">
        <w:rPr>
          <w:rFonts w:ascii="Times New Roman" w:hAnsi="Times New Roman" w:cs="Times New Roman"/>
          <w:i/>
        </w:rPr>
        <w:t>High-level optimization via automated statistical modeling</w:t>
      </w:r>
      <w:r w:rsidR="00B100AB" w:rsidRPr="00357DBC">
        <w:rPr>
          <w:rFonts w:ascii="Times New Roman" w:hAnsi="Times New Roman" w:cs="Times New Roman"/>
        </w:rPr>
        <w:t xml:space="preserve"> (Vol. 30). New York, New York, USA: ACM.</w:t>
      </w:r>
    </w:p>
    <w:p w14:paraId="4E9AD85A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Brewer, S., Jackson, S. T., &amp; Williams, J. W. (2012). Paleoecoinformatics: applying geohistorical data to ecological questions. </w:t>
      </w:r>
      <w:r w:rsidRPr="00357DBC">
        <w:rPr>
          <w:rFonts w:ascii="Times New Roman" w:hAnsi="Times New Roman" w:cs="Times New Roman"/>
          <w:i/>
        </w:rPr>
        <w:t>Trends in Ecology &amp; Evolution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27</w:t>
      </w:r>
      <w:r w:rsidRPr="00357DBC">
        <w:rPr>
          <w:rFonts w:ascii="Times New Roman" w:hAnsi="Times New Roman" w:cs="Times New Roman"/>
        </w:rPr>
        <w:t>(2), 104–112.</w:t>
      </w:r>
    </w:p>
    <w:p w14:paraId="256AE47E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Candela, L., Castelli, D., Coro, G., Pagano, P., &amp; Sinibaldi, F. (2013). Species distribution modeling in the cloud. </w:t>
      </w:r>
      <w:r w:rsidRPr="00357DBC">
        <w:rPr>
          <w:rFonts w:ascii="Times New Roman" w:hAnsi="Times New Roman" w:cs="Times New Roman"/>
          <w:i/>
        </w:rPr>
        <w:t>Concurrency and Computation: Practice and Experience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28</w:t>
      </w:r>
      <w:r w:rsidRPr="00357DBC">
        <w:rPr>
          <w:rFonts w:ascii="Times New Roman" w:hAnsi="Times New Roman" w:cs="Times New Roman"/>
        </w:rPr>
        <w:t>(4), 1056–1079.</w:t>
      </w:r>
    </w:p>
    <w:p w14:paraId="10CC698D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Cannon, A. R., &amp; John, C. H. S. (2007). Measuring Empirical Computational Complexity. </w:t>
      </w:r>
      <w:r w:rsidRPr="00357DBC">
        <w:rPr>
          <w:rFonts w:ascii="Times New Roman" w:hAnsi="Times New Roman" w:cs="Times New Roman"/>
          <w:i/>
        </w:rPr>
        <w:t>Organizational Research Methods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10</w:t>
      </w:r>
      <w:r w:rsidRPr="00357DBC">
        <w:rPr>
          <w:rFonts w:ascii="Times New Roman" w:hAnsi="Times New Roman" w:cs="Times New Roman"/>
        </w:rPr>
        <w:t>(2), 1–10.</w:t>
      </w:r>
    </w:p>
    <w:p w14:paraId="0CFA0D68" w14:textId="77777777" w:rsidR="0040168E" w:rsidRPr="00357DBC" w:rsidRDefault="00630707" w:rsidP="0040168E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lastRenderedPageBreak/>
        <w:t xml:space="preserve">Carroll, J. M. (2000). Five reasons for scenario-based design. </w:t>
      </w:r>
      <w:r w:rsidRPr="00357DBC">
        <w:rPr>
          <w:rFonts w:ascii="Times New Roman" w:hAnsi="Times New Roman" w:cs="Times New Roman"/>
          <w:i/>
          <w:iCs/>
        </w:rPr>
        <w:t>Interacting with Computers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  <w:iCs/>
        </w:rPr>
        <w:t>13</w:t>
      </w:r>
      <w:r w:rsidRPr="00357DBC">
        <w:rPr>
          <w:rFonts w:ascii="Times New Roman" w:hAnsi="Times New Roman" w:cs="Times New Roman"/>
        </w:rPr>
        <w:t>(1), 43–60. http://doi.org/10.1016/s0953-5438(00)00023-0</w:t>
      </w:r>
      <w:r w:rsidR="0040168E" w:rsidRPr="00357DBC">
        <w:rPr>
          <w:rFonts w:ascii="Times New Roman" w:hAnsi="Times New Roman" w:cs="Times New Roman"/>
        </w:rPr>
        <w:t xml:space="preserve"> </w:t>
      </w:r>
    </w:p>
    <w:p w14:paraId="6FE117AF" w14:textId="77777777" w:rsidR="0040168E" w:rsidRPr="00357DBC" w:rsidRDefault="0040168E" w:rsidP="0040168E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Chamberlain, S., Ram, K., Barve V., &amp; Mcglinn, D.(2016). rgbif: Interface to the Global 'Biodiversity' Information Facility 'API'. R package version 0.9.4. https://CRAN.R-project.org/package=rgbif</w:t>
      </w:r>
    </w:p>
    <w:p w14:paraId="29568AAA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Chen, M., Mao, S., &amp; Liu, Y. (2014). Big Data: A Survey. </w:t>
      </w:r>
      <w:r w:rsidRPr="00357DBC">
        <w:rPr>
          <w:rFonts w:ascii="Times New Roman" w:hAnsi="Times New Roman" w:cs="Times New Roman"/>
          <w:i/>
        </w:rPr>
        <w:t>Mobile Networks and Applications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19</w:t>
      </w:r>
      <w:r w:rsidRPr="00357DBC">
        <w:rPr>
          <w:rFonts w:ascii="Times New Roman" w:hAnsi="Times New Roman" w:cs="Times New Roman"/>
        </w:rPr>
        <w:t>(2), 171–209.</w:t>
      </w:r>
    </w:p>
    <w:p w14:paraId="7812596C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Clark, J. S., Gelfand, A. E., Woodall, C. W., &amp; Zhu, K. (2014). More than the sum of the parts: forest climate response from joint species distribution models. </w:t>
      </w:r>
      <w:r w:rsidRPr="00357DBC">
        <w:rPr>
          <w:rFonts w:ascii="Times New Roman" w:hAnsi="Times New Roman" w:cs="Times New Roman"/>
          <w:i/>
        </w:rPr>
        <w:t>Ecological Applications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24</w:t>
      </w:r>
      <w:r w:rsidRPr="00357DBC">
        <w:rPr>
          <w:rFonts w:ascii="Times New Roman" w:hAnsi="Times New Roman" w:cs="Times New Roman"/>
        </w:rPr>
        <w:t>(5), 990–999.</w:t>
      </w:r>
    </w:p>
    <w:p w14:paraId="72FD70E1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Cormen, T. H. (2009). </w:t>
      </w:r>
      <w:r w:rsidRPr="00357DBC">
        <w:rPr>
          <w:rFonts w:ascii="Times New Roman" w:hAnsi="Times New Roman" w:cs="Times New Roman"/>
          <w:i/>
        </w:rPr>
        <w:t>Introduction to Algorithms</w:t>
      </w:r>
      <w:r w:rsidRPr="00357DBC">
        <w:rPr>
          <w:rFonts w:ascii="Times New Roman" w:hAnsi="Times New Roman" w:cs="Times New Roman"/>
        </w:rPr>
        <w:t>. MIT Press.</w:t>
      </w:r>
    </w:p>
    <w:p w14:paraId="7FE05042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Davis, M. B. (1963). On the theory of pollen analysis. </w:t>
      </w:r>
      <w:r w:rsidRPr="00357DBC">
        <w:rPr>
          <w:rFonts w:ascii="Times New Roman" w:hAnsi="Times New Roman" w:cs="Times New Roman"/>
          <w:i/>
        </w:rPr>
        <w:t>American Journal of Science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261</w:t>
      </w:r>
      <w:r w:rsidRPr="00357DBC">
        <w:rPr>
          <w:rFonts w:ascii="Times New Roman" w:hAnsi="Times New Roman" w:cs="Times New Roman"/>
        </w:rPr>
        <w:t>(10), 897–912.</w:t>
      </w:r>
    </w:p>
    <w:p w14:paraId="5B74032A" w14:textId="77777777" w:rsidR="00630707" w:rsidRPr="00357DBC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Dawson, A., Paciorek, C. J., McLachlan, J. S., Goring, S., Williams, J. W., &amp; Jackson, S. T. (2016). Quantifying pollen-vegetation relationships to reconstruct ancient forests using 19th-century forest composition and pollen data. </w:t>
      </w:r>
      <w:r w:rsidRPr="00357DBC">
        <w:rPr>
          <w:rFonts w:ascii="Times New Roman" w:hAnsi="Times New Roman" w:cs="Times New Roman"/>
          <w:i/>
          <w:iCs/>
        </w:rPr>
        <w:t>Quaternary Science Reviews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  <w:iCs/>
        </w:rPr>
        <w:t>137</w:t>
      </w:r>
      <w:r w:rsidRPr="00357DBC">
        <w:rPr>
          <w:rFonts w:ascii="Times New Roman" w:hAnsi="Times New Roman" w:cs="Times New Roman"/>
        </w:rPr>
        <w:t xml:space="preserve">(C), 156–175. http://doi.org/10.1016/j.quascirev.2016.01.012 </w:t>
      </w:r>
    </w:p>
    <w:p w14:paraId="0CAA4099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Dongarra, J., Martin, J. L., &amp; Worlton, J. (1987). Computer benchmarking: Paths and pitfalls</w:t>
      </w:r>
      <w:r w:rsidR="00630707" w:rsidRPr="00357DBC">
        <w:rPr>
          <w:rFonts w:ascii="Times New Roman" w:hAnsi="Times New Roman" w:cs="Times New Roman"/>
        </w:rPr>
        <w:t xml:space="preserve">.  </w:t>
      </w:r>
      <w:r w:rsidRPr="00357DBC">
        <w:rPr>
          <w:rFonts w:ascii="Times New Roman" w:hAnsi="Times New Roman" w:cs="Times New Roman"/>
          <w:i/>
        </w:rPr>
        <w:t>IEEE Spectrum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24</w:t>
      </w:r>
      <w:r w:rsidRPr="00357DBC">
        <w:rPr>
          <w:rFonts w:ascii="Times New Roman" w:hAnsi="Times New Roman" w:cs="Times New Roman"/>
        </w:rPr>
        <w:t>(7), 38–43.</w:t>
      </w:r>
    </w:p>
    <w:p w14:paraId="7A7CD4FE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Dormann, C. F., Schymanski, S. J., Cabral, J., Chuine, I., Graham, C., Hartig, F., Kearney, M., et al. (2012). Correlation and process in species distribution models: bridging a dichotomy. </w:t>
      </w:r>
      <w:r w:rsidRPr="00357DBC">
        <w:rPr>
          <w:rFonts w:ascii="Times New Roman" w:hAnsi="Times New Roman" w:cs="Times New Roman"/>
          <w:i/>
        </w:rPr>
        <w:t>Journal of Biogeography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39</w:t>
      </w:r>
      <w:r w:rsidRPr="00357DBC">
        <w:rPr>
          <w:rFonts w:ascii="Times New Roman" w:hAnsi="Times New Roman" w:cs="Times New Roman"/>
        </w:rPr>
        <w:t>(12), 2119–2131.</w:t>
      </w:r>
    </w:p>
    <w:p w14:paraId="220402F2" w14:textId="77777777" w:rsidR="00B100AB" w:rsidRPr="00357DBC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Drake</w:t>
      </w:r>
      <w:r w:rsidR="00B100AB" w:rsidRPr="00357DBC">
        <w:rPr>
          <w:rFonts w:ascii="Times New Roman" w:hAnsi="Times New Roman" w:cs="Times New Roman"/>
        </w:rPr>
        <w:t xml:space="preserve">, J. M., </w:t>
      </w:r>
      <w:r w:rsidRPr="00357DBC">
        <w:rPr>
          <w:rFonts w:ascii="Times New Roman" w:hAnsi="Times New Roman" w:cs="Times New Roman"/>
        </w:rPr>
        <w:t>Randin</w:t>
      </w:r>
      <w:r w:rsidR="00B100AB" w:rsidRPr="00357DBC">
        <w:rPr>
          <w:rFonts w:ascii="Times New Roman" w:hAnsi="Times New Roman" w:cs="Times New Roman"/>
        </w:rPr>
        <w:t xml:space="preserve">, C., &amp; Guisan, A. (2006). Modelling ecological niches with support vector machines. </w:t>
      </w:r>
      <w:r w:rsidR="00B100AB" w:rsidRPr="00357DBC">
        <w:rPr>
          <w:rFonts w:ascii="Times New Roman" w:hAnsi="Times New Roman" w:cs="Times New Roman"/>
          <w:i/>
        </w:rPr>
        <w:t>Journal of Applied Ecology</w:t>
      </w:r>
      <w:r w:rsidR="00B100AB" w:rsidRPr="00357DBC">
        <w:rPr>
          <w:rFonts w:ascii="Times New Roman" w:hAnsi="Times New Roman" w:cs="Times New Roman"/>
        </w:rPr>
        <w:t xml:space="preserve">, </w:t>
      </w:r>
      <w:r w:rsidR="00B100AB" w:rsidRPr="00357DBC">
        <w:rPr>
          <w:rFonts w:ascii="Times New Roman" w:hAnsi="Times New Roman" w:cs="Times New Roman"/>
          <w:i/>
        </w:rPr>
        <w:t>43</w:t>
      </w:r>
      <w:r w:rsidR="00B100AB" w:rsidRPr="00357DBC">
        <w:rPr>
          <w:rFonts w:ascii="Times New Roman" w:hAnsi="Times New Roman" w:cs="Times New Roman"/>
        </w:rPr>
        <w:t>(3), 424–432.</w:t>
      </w:r>
    </w:p>
    <w:p w14:paraId="0EF1BC55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Elith, J., &amp; Graham, C. H. (2009). Do they? How do they? WHY do they differ? On finding reasons for differing performances of species distribution models. </w:t>
      </w:r>
      <w:r w:rsidRPr="00357DBC">
        <w:rPr>
          <w:rFonts w:ascii="Times New Roman" w:hAnsi="Times New Roman" w:cs="Times New Roman"/>
          <w:i/>
        </w:rPr>
        <w:t>Ecography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32</w:t>
      </w:r>
      <w:r w:rsidRPr="00357DBC">
        <w:rPr>
          <w:rFonts w:ascii="Times New Roman" w:hAnsi="Times New Roman" w:cs="Times New Roman"/>
        </w:rPr>
        <w:t>(1), 66–77.</w:t>
      </w:r>
    </w:p>
    <w:p w14:paraId="6AD2C81E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Elit</w:t>
      </w:r>
      <w:r w:rsidR="00630707" w:rsidRPr="00357DBC">
        <w:rPr>
          <w:rFonts w:ascii="Times New Roman" w:hAnsi="Times New Roman" w:cs="Times New Roman"/>
        </w:rPr>
        <w:t>h, J., &amp; Leathwick, J. R. (2009</w:t>
      </w:r>
      <w:r w:rsidRPr="00357DBC">
        <w:rPr>
          <w:rFonts w:ascii="Times New Roman" w:hAnsi="Times New Roman" w:cs="Times New Roman"/>
        </w:rPr>
        <w:t>)</w:t>
      </w:r>
      <w:r w:rsidR="00630707" w:rsidRPr="00357DBC">
        <w:rPr>
          <w:rFonts w:ascii="Times New Roman" w:hAnsi="Times New Roman" w:cs="Times New Roman"/>
        </w:rPr>
        <w:t>. Species distribution models: ecological e</w:t>
      </w:r>
      <w:r w:rsidRPr="00357DBC">
        <w:rPr>
          <w:rFonts w:ascii="Times New Roman" w:hAnsi="Times New Roman" w:cs="Times New Roman"/>
        </w:rPr>
        <w:t>xplanati</w:t>
      </w:r>
      <w:r w:rsidR="00630707" w:rsidRPr="00357DBC">
        <w:rPr>
          <w:rFonts w:ascii="Times New Roman" w:hAnsi="Times New Roman" w:cs="Times New Roman"/>
        </w:rPr>
        <w:t>on and prediction across space and t</w:t>
      </w:r>
      <w:r w:rsidRPr="00357DBC">
        <w:rPr>
          <w:rFonts w:ascii="Times New Roman" w:hAnsi="Times New Roman" w:cs="Times New Roman"/>
        </w:rPr>
        <w:t xml:space="preserve">ime. </w:t>
      </w:r>
      <w:r w:rsidRPr="00357DBC">
        <w:rPr>
          <w:rFonts w:ascii="Times New Roman" w:hAnsi="Times New Roman" w:cs="Times New Roman"/>
          <w:i/>
        </w:rPr>
        <w:t>Annual Review of Ecology, Evolution, and Systematics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40</w:t>
      </w:r>
      <w:r w:rsidRPr="00357DBC">
        <w:rPr>
          <w:rFonts w:ascii="Times New Roman" w:hAnsi="Times New Roman" w:cs="Times New Roman"/>
        </w:rPr>
        <w:t>(1), 677–697.</w:t>
      </w:r>
    </w:p>
    <w:p w14:paraId="33540C6D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Elith, J., H Graham, C., P Anderson, R., Dudík, M., Ferrier, S., Guisan, A., J Hijmans, R., et al. (2006). Novel methods improve prediction of species distributions from occurrence data. </w:t>
      </w:r>
      <w:r w:rsidRPr="00357DBC">
        <w:rPr>
          <w:rFonts w:ascii="Times New Roman" w:hAnsi="Times New Roman" w:cs="Times New Roman"/>
          <w:i/>
        </w:rPr>
        <w:t>Ecography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29</w:t>
      </w:r>
      <w:r w:rsidRPr="00357DBC">
        <w:rPr>
          <w:rFonts w:ascii="Times New Roman" w:hAnsi="Times New Roman" w:cs="Times New Roman"/>
        </w:rPr>
        <w:t>(2), 129–151.</w:t>
      </w:r>
    </w:p>
    <w:p w14:paraId="3A6D903C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Elith, J., Leathwick, J. R., &amp; Hastie, T. (2008). A working guide to boosted regression trees. </w:t>
      </w:r>
      <w:r w:rsidRPr="00357DBC">
        <w:rPr>
          <w:rFonts w:ascii="Times New Roman" w:hAnsi="Times New Roman" w:cs="Times New Roman"/>
          <w:i/>
        </w:rPr>
        <w:t>Journal of Animal Ecology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77</w:t>
      </w:r>
      <w:r w:rsidRPr="00357DBC">
        <w:rPr>
          <w:rFonts w:ascii="Times New Roman" w:hAnsi="Times New Roman" w:cs="Times New Roman"/>
        </w:rPr>
        <w:t>(4), 802–813.</w:t>
      </w:r>
    </w:p>
    <w:p w14:paraId="18431116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Elith, J., Phillips, S. J., Hastie, T., Dudík, M., Chee, Y. E., &amp; Yates, C. J. (2010). A statistical explanation of MaxEnt for ecologists. </w:t>
      </w:r>
      <w:r w:rsidRPr="00357DBC">
        <w:rPr>
          <w:rFonts w:ascii="Times New Roman" w:hAnsi="Times New Roman" w:cs="Times New Roman"/>
          <w:i/>
        </w:rPr>
        <w:t>Diversity and Distributions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17</w:t>
      </w:r>
      <w:r w:rsidRPr="00357DBC">
        <w:rPr>
          <w:rFonts w:ascii="Times New Roman" w:hAnsi="Times New Roman" w:cs="Times New Roman"/>
        </w:rPr>
        <w:t>(1), 43–57.</w:t>
      </w:r>
    </w:p>
    <w:p w14:paraId="5FF330D0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Ellison, A. M. (2004). Bayesian inference in ecology. </w:t>
      </w:r>
      <w:r w:rsidRPr="00357DBC">
        <w:rPr>
          <w:rFonts w:ascii="Times New Roman" w:hAnsi="Times New Roman" w:cs="Times New Roman"/>
          <w:i/>
        </w:rPr>
        <w:t>Ecology Letters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7</w:t>
      </w:r>
      <w:r w:rsidRPr="00357DBC">
        <w:rPr>
          <w:rFonts w:ascii="Times New Roman" w:hAnsi="Times New Roman" w:cs="Times New Roman"/>
        </w:rPr>
        <w:t>(6), 509–520.</w:t>
      </w:r>
    </w:p>
    <w:p w14:paraId="0FA481C5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Ficetola, G. F., Thuiller, W., &amp; Miaud, C. (2007). Prediction and validation of the potential global distribution of a problematic alien invasive species - the American bullfrog. </w:t>
      </w:r>
      <w:r w:rsidRPr="00357DBC">
        <w:rPr>
          <w:rFonts w:ascii="Times New Roman" w:hAnsi="Times New Roman" w:cs="Times New Roman"/>
          <w:i/>
        </w:rPr>
        <w:t>Diversity and Distributions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13</w:t>
      </w:r>
      <w:r w:rsidRPr="00357DBC">
        <w:rPr>
          <w:rFonts w:ascii="Times New Roman" w:hAnsi="Times New Roman" w:cs="Times New Roman"/>
        </w:rPr>
        <w:t>(4), 476–485.</w:t>
      </w:r>
    </w:p>
    <w:p w14:paraId="35130CC1" w14:textId="77777777" w:rsidR="00646DE8" w:rsidRPr="00357DBC" w:rsidRDefault="00646DE8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Fink, E. (1998). How to Solve It Automatically: Selection Among Problem Solving Methods. </w:t>
      </w:r>
      <w:r w:rsidRPr="00357DBC">
        <w:rPr>
          <w:rFonts w:ascii="Times New Roman" w:hAnsi="Times New Roman" w:cs="Times New Roman"/>
          <w:i/>
          <w:iCs/>
        </w:rPr>
        <w:t>Aips</w:t>
      </w:r>
      <w:r w:rsidRPr="00357DBC">
        <w:rPr>
          <w:rFonts w:ascii="Times New Roman" w:hAnsi="Times New Roman" w:cs="Times New Roman"/>
        </w:rPr>
        <w:t xml:space="preserve">. </w:t>
      </w:r>
    </w:p>
    <w:p w14:paraId="36DD05B5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Fitzpatrick, M. C., Gotelli, N. J., &amp; Ellison, A. M. (2013). MaxEnt versus MaxLike: empirical comparisons with ant species distributions. </w:t>
      </w:r>
      <w:r w:rsidRPr="00357DBC">
        <w:rPr>
          <w:rFonts w:ascii="Times New Roman" w:hAnsi="Times New Roman" w:cs="Times New Roman"/>
          <w:i/>
        </w:rPr>
        <w:t>Ecosphere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4</w:t>
      </w:r>
      <w:r w:rsidRPr="00357DBC">
        <w:rPr>
          <w:rFonts w:ascii="Times New Roman" w:hAnsi="Times New Roman" w:cs="Times New Roman"/>
        </w:rPr>
        <w:t>(5), art55–15.</w:t>
      </w:r>
    </w:p>
    <w:p w14:paraId="5830B011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Fløjgaard, C., Normand, S., &amp; Skov, F. (2009). Ice age distributions of European small mammals: insights from species distribution modelling. </w:t>
      </w:r>
      <w:r w:rsidRPr="00357DBC">
        <w:rPr>
          <w:rFonts w:ascii="Times New Roman" w:hAnsi="Times New Roman" w:cs="Times New Roman"/>
          <w:i/>
        </w:rPr>
        <w:t>Journal of Biogeography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36</w:t>
      </w:r>
      <w:r w:rsidRPr="00357DBC">
        <w:rPr>
          <w:rFonts w:ascii="Times New Roman" w:hAnsi="Times New Roman" w:cs="Times New Roman"/>
        </w:rPr>
        <w:t>(6), 1152–1163.</w:t>
      </w:r>
    </w:p>
    <w:p w14:paraId="5EDF68AC" w14:textId="77777777" w:rsidR="00646DE8" w:rsidRPr="00357DBC" w:rsidRDefault="00646DE8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Foster, I., Zhao, Y., Raicu, I., &amp; Lu, S. (2008). Cloud computing and grid computing 360-degree compared. </w:t>
      </w:r>
      <w:r w:rsidRPr="00357DBC">
        <w:rPr>
          <w:rFonts w:ascii="Times New Roman" w:hAnsi="Times New Roman" w:cs="Times New Roman"/>
          <w:i/>
          <w:iCs/>
        </w:rPr>
        <w:t>IEEE Grid Computing Environments and IEEE/ACM Supercomputing</w:t>
      </w:r>
      <w:r w:rsidRPr="00357DBC">
        <w:rPr>
          <w:rFonts w:ascii="Times New Roman" w:hAnsi="Times New Roman" w:cs="Times New Roman"/>
        </w:rPr>
        <w:t xml:space="preserve">, 1–10. http://doi.org/10.1109/gce.2008.4738445 </w:t>
      </w:r>
    </w:p>
    <w:p w14:paraId="3BBF68EC" w14:textId="77777777" w:rsidR="00646DE8" w:rsidRPr="00357DBC" w:rsidRDefault="00646DE8" w:rsidP="00646DE8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Franklin, J. (2009). Mapping Species Distributions. Cambridge University Press. http://doi.org/10.1017/s0030605310001201 </w:t>
      </w:r>
    </w:p>
    <w:p w14:paraId="392908CA" w14:textId="77777777" w:rsidR="00646DE8" w:rsidRPr="00357DBC" w:rsidRDefault="00646DE8" w:rsidP="00646DE8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Friedman, J. H. (2001). Greedy function approximation: a gradient boosting machine. </w:t>
      </w:r>
      <w:r w:rsidRPr="00357DBC">
        <w:rPr>
          <w:rFonts w:ascii="Times New Roman" w:hAnsi="Times New Roman" w:cs="Times New Roman"/>
          <w:i/>
          <w:iCs/>
        </w:rPr>
        <w:t>Annals of Statistics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, 1189-1232.</w:t>
      </w:r>
    </w:p>
    <w:p w14:paraId="76430C2A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Fritz, S. A., Schnitzler, J., Eronen, J. T., Hof, C., Böhning-Gaese, K., &amp; Graham, C. H. (2013). Diversity in time and space: wanted dead and alive. </w:t>
      </w:r>
      <w:r w:rsidRPr="00357DBC">
        <w:rPr>
          <w:rFonts w:ascii="Times New Roman" w:hAnsi="Times New Roman" w:cs="Times New Roman"/>
          <w:i/>
        </w:rPr>
        <w:t>Trends in Ecology &amp; Evolution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28</w:t>
      </w:r>
      <w:r w:rsidRPr="00357DBC">
        <w:rPr>
          <w:rFonts w:ascii="Times New Roman" w:hAnsi="Times New Roman" w:cs="Times New Roman"/>
        </w:rPr>
        <w:t>(9), 509–516.</w:t>
      </w:r>
    </w:p>
    <w:p w14:paraId="05369ED9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Glew, J. R., Smol, J. P., &amp; Last, W. M. (2002). Sediment Core Collection and Extrusion. In </w:t>
      </w:r>
      <w:r w:rsidRPr="00357DBC">
        <w:rPr>
          <w:rFonts w:ascii="Times New Roman" w:hAnsi="Times New Roman" w:cs="Times New Roman"/>
          <w:i/>
        </w:rPr>
        <w:t>Tracking environmental change using lake sediments</w:t>
      </w:r>
      <w:r w:rsidRPr="00357DBC">
        <w:rPr>
          <w:rFonts w:ascii="Times New Roman" w:hAnsi="Times New Roman" w:cs="Times New Roman"/>
        </w:rPr>
        <w:t xml:space="preserve"> (pp. 73–105). Dordrecht: Springer Netherlands.</w:t>
      </w:r>
    </w:p>
    <w:p w14:paraId="1B789A6A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Golding, N., &amp; Purse, B. V. (2016). Fast and flexible Bayesian species distribution modelling using Gaussian processes. </w:t>
      </w:r>
      <w:r w:rsidRPr="00357DBC">
        <w:rPr>
          <w:rFonts w:ascii="Times New Roman" w:hAnsi="Times New Roman" w:cs="Times New Roman"/>
          <w:i/>
        </w:rPr>
        <w:t>Methods in Ecology and Evolution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7</w:t>
      </w:r>
      <w:r w:rsidRPr="00357DBC">
        <w:rPr>
          <w:rFonts w:ascii="Times New Roman" w:hAnsi="Times New Roman" w:cs="Times New Roman"/>
        </w:rPr>
        <w:t>(5), 598–608.</w:t>
      </w:r>
    </w:p>
    <w:p w14:paraId="7CC89518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Goldsmith, S. F., Aiken, A. S., &amp; Wilkerson, D. S. (2007). </w:t>
      </w:r>
      <w:r w:rsidRPr="00357DBC">
        <w:rPr>
          <w:rFonts w:ascii="Times New Roman" w:hAnsi="Times New Roman" w:cs="Times New Roman"/>
          <w:i/>
        </w:rPr>
        <w:t>Measuring empirical computational complexity</w:t>
      </w:r>
      <w:r w:rsidRPr="00357DBC">
        <w:rPr>
          <w:rFonts w:ascii="Times New Roman" w:hAnsi="Times New Roman" w:cs="Times New Roman"/>
        </w:rPr>
        <w:t>. New York, New York, USA: ACM.</w:t>
      </w:r>
    </w:p>
    <w:p w14:paraId="360CA996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Goring, S., Dawson, A., Simpson, G. L., Ram, K., Graham, R. W., Grimm, E. C., &amp; Williams, J. W. (2015). neotoma: A Programmatic Interface to the Neotoma Paleoecological Database. </w:t>
      </w:r>
      <w:r w:rsidRPr="00357DBC">
        <w:rPr>
          <w:rFonts w:ascii="Times New Roman" w:hAnsi="Times New Roman" w:cs="Times New Roman"/>
          <w:i/>
        </w:rPr>
        <w:t>Open Quaternary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</w:t>
      </w:r>
      <w:r w:rsidR="00646DE8" w:rsidRPr="00357DBC">
        <w:rPr>
          <w:rFonts w:ascii="Times New Roman" w:hAnsi="Times New Roman" w:cs="Times New Roman"/>
        </w:rPr>
        <w:t>(1</w:t>
      </w:r>
      <w:r w:rsidRPr="00357DBC">
        <w:rPr>
          <w:rFonts w:ascii="Times New Roman" w:hAnsi="Times New Roman" w:cs="Times New Roman"/>
        </w:rPr>
        <w:t>)</w:t>
      </w:r>
      <w:r w:rsidR="00646DE8" w:rsidRPr="00357DBC">
        <w:rPr>
          <w:rFonts w:ascii="Times New Roman" w:hAnsi="Times New Roman" w:cs="Times New Roman"/>
        </w:rPr>
        <w:t>.</w:t>
      </w:r>
    </w:p>
    <w:p w14:paraId="1ED2C0AD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Granell, C., Díaz, L., Schade, S., Ostländer, N., &amp; Huerta, J. (2013). Enhancing integrated environmental modelling by designing resource-oriented interfaces. </w:t>
      </w:r>
      <w:r w:rsidRPr="00357DBC">
        <w:rPr>
          <w:rFonts w:ascii="Times New Roman" w:hAnsi="Times New Roman" w:cs="Times New Roman"/>
          <w:i/>
        </w:rPr>
        <w:t>Environmental Modelling and Software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39</w:t>
      </w:r>
      <w:r w:rsidRPr="00357DBC">
        <w:rPr>
          <w:rFonts w:ascii="Times New Roman" w:hAnsi="Times New Roman" w:cs="Times New Roman"/>
        </w:rPr>
        <w:t>(C), 229–246.</w:t>
      </w:r>
    </w:p>
    <w:p w14:paraId="163676E1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Grimm, E. C., Bradshaw, R. H. W., Brewer, S., Flantua, S., Glesecke, T., Lezine, A.-M., Takahara, H., et al. (2013). Databases and Their Application. </w:t>
      </w:r>
      <w:r w:rsidRPr="00357DBC">
        <w:rPr>
          <w:rFonts w:ascii="Times New Roman" w:hAnsi="Times New Roman" w:cs="Times New Roman"/>
          <w:i/>
        </w:rPr>
        <w:t>Encycolpedia of Quaternary Science</w:t>
      </w:r>
      <w:r w:rsidRPr="00357DBC">
        <w:rPr>
          <w:rFonts w:ascii="Times New Roman" w:hAnsi="Times New Roman" w:cs="Times New Roman"/>
        </w:rPr>
        <w:t>,</w:t>
      </w:r>
      <w:r w:rsidR="00646DE8" w:rsidRPr="00357DBC">
        <w:rPr>
          <w:rFonts w:ascii="Times New Roman" w:hAnsi="Times New Roman" w:cs="Times New Roman"/>
        </w:rPr>
        <w:t xml:space="preserve"> </w:t>
      </w:r>
      <w:r w:rsidR="00646DE8" w:rsidRPr="00357DBC">
        <w:rPr>
          <w:rFonts w:ascii="Times New Roman" w:hAnsi="Times New Roman" w:cs="Times New Roman"/>
          <w:color w:val="232323"/>
        </w:rPr>
        <w:t>831–838</w:t>
      </w:r>
      <w:r w:rsidRPr="00357DBC">
        <w:rPr>
          <w:rFonts w:ascii="Times New Roman" w:hAnsi="Times New Roman" w:cs="Times New Roman"/>
        </w:rPr>
        <w:t>.</w:t>
      </w:r>
    </w:p>
    <w:p w14:paraId="427B5AE6" w14:textId="6EDA128B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Guisan</w:t>
      </w:r>
      <w:r w:rsidR="00135E4D" w:rsidRPr="00357DBC">
        <w:rPr>
          <w:rFonts w:ascii="Times New Roman" w:hAnsi="Times New Roman" w:cs="Times New Roman"/>
        </w:rPr>
        <w:t>, A., &amp; Thuiller, W. (2005</w:t>
      </w:r>
      <w:r w:rsidRPr="00357DBC">
        <w:rPr>
          <w:rFonts w:ascii="Times New Roman" w:hAnsi="Times New Roman" w:cs="Times New Roman"/>
        </w:rPr>
        <w:t xml:space="preserve">). Predicting species distribution: offering more than simple habitat models. </w:t>
      </w:r>
      <w:r w:rsidRPr="00357DBC">
        <w:rPr>
          <w:rFonts w:ascii="Times New Roman" w:hAnsi="Times New Roman" w:cs="Times New Roman"/>
          <w:i/>
        </w:rPr>
        <w:t>Ecology Letters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8</w:t>
      </w:r>
      <w:r w:rsidRPr="00357DBC">
        <w:rPr>
          <w:rFonts w:ascii="Times New Roman" w:hAnsi="Times New Roman" w:cs="Times New Roman"/>
        </w:rPr>
        <w:t>(9), 993–1009.</w:t>
      </w:r>
    </w:p>
    <w:p w14:paraId="115AF622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Guisan, A., &amp; Zimmerman, N. (2000). Predictive habitat distribution models in ecology. </w:t>
      </w:r>
      <w:r w:rsidRPr="00357DBC">
        <w:rPr>
          <w:rFonts w:ascii="Times New Roman" w:hAnsi="Times New Roman" w:cs="Times New Roman"/>
          <w:i/>
        </w:rPr>
        <w:t>Ecological Modelling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135</w:t>
      </w:r>
      <w:r w:rsidRPr="00357DBC">
        <w:rPr>
          <w:rFonts w:ascii="Times New Roman" w:hAnsi="Times New Roman" w:cs="Times New Roman"/>
        </w:rPr>
        <w:t>(2-3), 1–40.</w:t>
      </w:r>
    </w:p>
    <w:p w14:paraId="69A14240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Guisan, A., Edwards, T. C., &amp; Hastie, T. (2002). Generalized linear and generalized additive models in studies of species distributions: setting the scene. </w:t>
      </w:r>
      <w:r w:rsidRPr="00357DBC">
        <w:rPr>
          <w:rFonts w:ascii="Times New Roman" w:hAnsi="Times New Roman" w:cs="Times New Roman"/>
          <w:i/>
        </w:rPr>
        <w:t>Ecological Modelling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157</w:t>
      </w:r>
      <w:r w:rsidRPr="00357DBC">
        <w:rPr>
          <w:rFonts w:ascii="Times New Roman" w:hAnsi="Times New Roman" w:cs="Times New Roman"/>
        </w:rPr>
        <w:t>(2-3), 89–100.</w:t>
      </w:r>
    </w:p>
    <w:p w14:paraId="6A779186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Guisan, A., Lehmann, A., Ferrier, S., Austin, M., </w:t>
      </w:r>
      <w:r w:rsidR="00646DE8" w:rsidRPr="00357DBC">
        <w:rPr>
          <w:rFonts w:ascii="Times New Roman" w:hAnsi="Times New Roman" w:cs="Times New Roman"/>
        </w:rPr>
        <w:t>Overton</w:t>
      </w:r>
      <w:r w:rsidRPr="00357DBC">
        <w:rPr>
          <w:rFonts w:ascii="Times New Roman" w:hAnsi="Times New Roman" w:cs="Times New Roman"/>
        </w:rPr>
        <w:t xml:space="preserve">, J. M. C., </w:t>
      </w:r>
      <w:r w:rsidR="00646DE8" w:rsidRPr="00357DBC">
        <w:rPr>
          <w:rFonts w:ascii="Times New Roman" w:hAnsi="Times New Roman" w:cs="Times New Roman"/>
        </w:rPr>
        <w:t>Aspinall</w:t>
      </w:r>
      <w:r w:rsidRPr="00357DBC">
        <w:rPr>
          <w:rFonts w:ascii="Times New Roman" w:hAnsi="Times New Roman" w:cs="Times New Roman"/>
        </w:rPr>
        <w:t xml:space="preserve">, R., &amp; Hastie, T. (2006). Making better biogeographical predictions of species’ distributions. </w:t>
      </w:r>
      <w:r w:rsidRPr="00357DBC">
        <w:rPr>
          <w:rFonts w:ascii="Times New Roman" w:hAnsi="Times New Roman" w:cs="Times New Roman"/>
          <w:i/>
        </w:rPr>
        <w:t>Journal of Applied Ecology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43</w:t>
      </w:r>
      <w:r w:rsidRPr="00357DBC">
        <w:rPr>
          <w:rFonts w:ascii="Times New Roman" w:hAnsi="Times New Roman" w:cs="Times New Roman"/>
        </w:rPr>
        <w:t>(3), 386–392.</w:t>
      </w:r>
    </w:p>
    <w:p w14:paraId="0816C0B0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Guisan, A., Tingley, R., Baumgartner, J. B., Naujokaitis-Lewis, I., Sutcliffe, P. R., Tulloch, A. I. T., Regan, T. J., et al. (2013). Predicting species distributions for conservation decisions. </w:t>
      </w:r>
      <w:r w:rsidRPr="00357DBC">
        <w:rPr>
          <w:rFonts w:ascii="Times New Roman" w:hAnsi="Times New Roman" w:cs="Times New Roman"/>
          <w:i/>
        </w:rPr>
        <w:t>Ecology Letters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16</w:t>
      </w:r>
      <w:r w:rsidRPr="00357DBC">
        <w:rPr>
          <w:rFonts w:ascii="Times New Roman" w:hAnsi="Times New Roman" w:cs="Times New Roman"/>
        </w:rPr>
        <w:t>(12), 1424–1435.</w:t>
      </w:r>
    </w:p>
    <w:p w14:paraId="6BEACED7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Gustafson, J. L. (1988). Reevaluating Amdahl’s law. </w:t>
      </w:r>
      <w:r w:rsidRPr="00357DBC">
        <w:rPr>
          <w:rFonts w:ascii="Times New Roman" w:hAnsi="Times New Roman" w:cs="Times New Roman"/>
          <w:i/>
        </w:rPr>
        <w:t>Communications of the ACM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31</w:t>
      </w:r>
      <w:r w:rsidRPr="00357DBC">
        <w:rPr>
          <w:rFonts w:ascii="Times New Roman" w:hAnsi="Times New Roman" w:cs="Times New Roman"/>
        </w:rPr>
        <w:t>(5), 532–533.</w:t>
      </w:r>
    </w:p>
    <w:p w14:paraId="2A0E0312" w14:textId="77777777" w:rsidR="00B100AB" w:rsidRPr="00357DBC" w:rsidRDefault="00B100AB" w:rsidP="00CC2FC0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Hamann, A., &amp; Wang, T. (2006). </w:t>
      </w:r>
      <w:r w:rsidR="00CC2FC0" w:rsidRPr="00357DBC">
        <w:rPr>
          <w:rFonts w:ascii="Times New Roman" w:hAnsi="Times New Roman" w:cs="Times New Roman"/>
        </w:rPr>
        <w:t>Potential effects of climate change on ecosystem and tree species distribution in British Columbia.</w:t>
      </w:r>
      <w:r w:rsidRPr="00357DBC">
        <w:rPr>
          <w:rFonts w:ascii="Times New Roman" w:hAnsi="Times New Roman" w:cs="Times New Roman"/>
        </w:rPr>
        <w:t xml:space="preserve"> </w:t>
      </w:r>
      <w:r w:rsidRPr="00357DBC">
        <w:rPr>
          <w:rFonts w:ascii="Times New Roman" w:hAnsi="Times New Roman" w:cs="Times New Roman"/>
          <w:i/>
        </w:rPr>
        <w:t>Ecology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87</w:t>
      </w:r>
      <w:r w:rsidRPr="00357DBC">
        <w:rPr>
          <w:rFonts w:ascii="Times New Roman" w:hAnsi="Times New Roman" w:cs="Times New Roman"/>
        </w:rPr>
        <w:t>(11), 2773–2786.</w:t>
      </w:r>
    </w:p>
    <w:p w14:paraId="769891D8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Hampton, S. E., Strasser, C. A., Tewksbury, J. J., Gram, W. K., Budden, A. E., Batcheller, A. L., Duke, C. S., et al. (2013). Big data and the future of ecology. </w:t>
      </w:r>
      <w:r w:rsidRPr="00357DBC">
        <w:rPr>
          <w:rFonts w:ascii="Times New Roman" w:hAnsi="Times New Roman" w:cs="Times New Roman"/>
          <w:i/>
        </w:rPr>
        <w:t>Frontiers in Ecology and the Environment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11</w:t>
      </w:r>
      <w:r w:rsidRPr="00357DBC">
        <w:rPr>
          <w:rFonts w:ascii="Times New Roman" w:hAnsi="Times New Roman" w:cs="Times New Roman"/>
        </w:rPr>
        <w:t>(3), 156–162.</w:t>
      </w:r>
    </w:p>
    <w:p w14:paraId="561FF02C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Hassan, Q. (2011). Demystifying Cloud Computing. </w:t>
      </w:r>
      <w:r w:rsidRPr="00357DBC">
        <w:rPr>
          <w:rFonts w:ascii="Times New Roman" w:hAnsi="Times New Roman" w:cs="Times New Roman"/>
          <w:i/>
        </w:rPr>
        <w:t>CrossTalk</w:t>
      </w:r>
      <w:r w:rsidRPr="00357DBC">
        <w:rPr>
          <w:rFonts w:ascii="Times New Roman" w:hAnsi="Times New Roman" w:cs="Times New Roman"/>
        </w:rPr>
        <w:t>, 16–21.</w:t>
      </w:r>
    </w:p>
    <w:p w14:paraId="224DA69F" w14:textId="77777777" w:rsidR="00B100AB" w:rsidRPr="00357DBC" w:rsidRDefault="00B100AB" w:rsidP="00CC2FC0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Hastie, T. (2015). </w:t>
      </w:r>
      <w:r w:rsidRPr="00357DBC">
        <w:rPr>
          <w:rFonts w:ascii="Times New Roman" w:hAnsi="Times New Roman" w:cs="Times New Roman"/>
          <w:i/>
        </w:rPr>
        <w:t>gam: Generalized Additive Models</w:t>
      </w:r>
      <w:r w:rsidRPr="00357DBC">
        <w:rPr>
          <w:rFonts w:ascii="Times New Roman" w:hAnsi="Times New Roman" w:cs="Times New Roman"/>
        </w:rPr>
        <w:t>.</w:t>
      </w:r>
      <w:r w:rsidR="00CC2FC0" w:rsidRPr="00357DBC">
        <w:rPr>
          <w:rFonts w:ascii="Times New Roman" w:hAnsi="Times New Roman" w:cs="Times New Roman"/>
        </w:rPr>
        <w:t xml:space="preserve"> R package version 1.12. https://CRAN.R-project.org/package=gam</w:t>
      </w:r>
    </w:p>
    <w:p w14:paraId="17FDE50D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Hastie, T., Tibshirani, R., &amp; Friedman, J. (2009). The Elements of Statistical Learning: Data Mining, Inference, and Prediction, Second Edition. </w:t>
      </w:r>
      <w:r w:rsidRPr="00357DBC">
        <w:rPr>
          <w:rFonts w:ascii="Times New Roman" w:hAnsi="Times New Roman" w:cs="Times New Roman"/>
          <w:i/>
        </w:rPr>
        <w:t>International Statistical Review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77</w:t>
      </w:r>
      <w:r w:rsidRPr="00357DBC">
        <w:rPr>
          <w:rFonts w:ascii="Times New Roman" w:hAnsi="Times New Roman" w:cs="Times New Roman"/>
        </w:rPr>
        <w:t>(3), 482–482.</w:t>
      </w:r>
    </w:p>
    <w:p w14:paraId="6CBC1043" w14:textId="77777777" w:rsidR="007D3047" w:rsidRDefault="00B100AB" w:rsidP="007D3047">
      <w:pPr>
        <w:pStyle w:val="Bibliography"/>
        <w:spacing w:before="120"/>
        <w:ind w:hanging="720"/>
      </w:pPr>
      <w:r w:rsidRPr="00357DBC">
        <w:rPr>
          <w:rFonts w:ascii="Times New Roman" w:hAnsi="Times New Roman" w:cs="Times New Roman"/>
        </w:rPr>
        <w:t xml:space="preserve">Hegel, T. M., Cushman, S. A., Evans, J., &amp; Huettmann, F. (2010). Current State of the Art for Statistical Modelling of Species Distributions. In </w:t>
      </w:r>
      <w:r w:rsidRPr="00357DBC">
        <w:rPr>
          <w:rFonts w:ascii="Times New Roman" w:hAnsi="Times New Roman" w:cs="Times New Roman"/>
          <w:i/>
        </w:rPr>
        <w:t>Spatial complexity, informatics, and wildlife conservation</w:t>
      </w:r>
      <w:r w:rsidRPr="00357DBC">
        <w:rPr>
          <w:rFonts w:ascii="Times New Roman" w:hAnsi="Times New Roman" w:cs="Times New Roman"/>
        </w:rPr>
        <w:t xml:space="preserve"> (pp. 273–311). Tokyo: Springer Japan.</w:t>
      </w:r>
      <w:r w:rsidR="007D3047" w:rsidRPr="007D3047">
        <w:t xml:space="preserve"> </w:t>
      </w:r>
    </w:p>
    <w:p w14:paraId="23445717" w14:textId="324AA0D1" w:rsidR="007D3047" w:rsidRPr="00357DBC" w:rsidRDefault="007D3047" w:rsidP="007D3047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7D3047">
        <w:rPr>
          <w:rFonts w:ascii="Times New Roman" w:hAnsi="Times New Roman" w:cs="Times New Roman"/>
        </w:rPr>
        <w:t>Hijmans,</w:t>
      </w:r>
      <w:r>
        <w:rPr>
          <w:rFonts w:ascii="Times New Roman" w:hAnsi="Times New Roman" w:cs="Times New Roman"/>
        </w:rPr>
        <w:t xml:space="preserve"> R.J.,</w:t>
      </w:r>
      <w:r w:rsidRPr="007D3047">
        <w:rPr>
          <w:rFonts w:ascii="Times New Roman" w:hAnsi="Times New Roman" w:cs="Times New Roman"/>
        </w:rPr>
        <w:t xml:space="preserve"> Phillips, </w:t>
      </w:r>
      <w:r>
        <w:rPr>
          <w:rFonts w:ascii="Times New Roman" w:hAnsi="Times New Roman" w:cs="Times New Roman"/>
        </w:rPr>
        <w:t xml:space="preserve">S., </w:t>
      </w:r>
      <w:r w:rsidRPr="007D3047">
        <w:rPr>
          <w:rFonts w:ascii="Times New Roman" w:hAnsi="Times New Roman" w:cs="Times New Roman"/>
        </w:rPr>
        <w:t>Leathwick</w:t>
      </w:r>
      <w:r>
        <w:rPr>
          <w:rFonts w:ascii="Times New Roman" w:hAnsi="Times New Roman" w:cs="Times New Roman"/>
        </w:rPr>
        <w:t>, J.</w:t>
      </w:r>
      <w:r w:rsidRPr="007D3047">
        <w:rPr>
          <w:rFonts w:ascii="Times New Roman" w:hAnsi="Times New Roman" w:cs="Times New Roman"/>
        </w:rPr>
        <w:t xml:space="preserve"> and Elith</w:t>
      </w:r>
      <w:r>
        <w:rPr>
          <w:rFonts w:ascii="Times New Roman" w:hAnsi="Times New Roman" w:cs="Times New Roman"/>
        </w:rPr>
        <w:t>, J.</w:t>
      </w:r>
      <w:r w:rsidRPr="007D3047">
        <w:rPr>
          <w:rFonts w:ascii="Times New Roman" w:hAnsi="Times New Roman" w:cs="Times New Roman"/>
        </w:rPr>
        <w:t xml:space="preserve"> (2016). dismo: Species</w:t>
      </w:r>
      <w:r>
        <w:rPr>
          <w:rFonts w:ascii="Times New Roman" w:hAnsi="Times New Roman" w:cs="Times New Roman"/>
        </w:rPr>
        <w:t xml:space="preserve"> </w:t>
      </w:r>
      <w:r w:rsidRPr="007D3047">
        <w:rPr>
          <w:rFonts w:ascii="Times New Roman" w:hAnsi="Times New Roman" w:cs="Times New Roman"/>
        </w:rPr>
        <w:t>Distribution Modeling. R package version 1.1-1. https://CRAN.R-project.org/package=dismo</w:t>
      </w:r>
    </w:p>
    <w:p w14:paraId="61B24A6F" w14:textId="65E56858" w:rsidR="00135E4D" w:rsidRPr="00357DBC" w:rsidRDefault="00B100AB" w:rsidP="00135E4D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Hobbie, J. E., Carpenter, S. R., Grimm, N. B., Gosz, J. R., &amp; Seastedt, T. R. (2003). The US Long Term Ecological Research Program. </w:t>
      </w:r>
      <w:r w:rsidRPr="00357DBC">
        <w:rPr>
          <w:rFonts w:ascii="Times New Roman" w:hAnsi="Times New Roman" w:cs="Times New Roman"/>
          <w:i/>
        </w:rPr>
        <w:t>BioScience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53</w:t>
      </w:r>
      <w:r w:rsidRPr="00357DBC">
        <w:rPr>
          <w:rFonts w:ascii="Times New Roman" w:hAnsi="Times New Roman" w:cs="Times New Roman"/>
        </w:rPr>
        <w:t>(1), 21–32.</w:t>
      </w:r>
    </w:p>
    <w:p w14:paraId="5C846566" w14:textId="0FDE801C" w:rsidR="00135E4D" w:rsidRPr="00357DBC" w:rsidRDefault="00135E4D" w:rsidP="00135E4D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Howe, D., Costanzo, M., Fey, P., Gojobori, T., Hannick, L., Hide, W., ... &amp; Twigger, S. (2008). Big data: The future of biocuration.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Nature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455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(7209), 47-50.</w:t>
      </w:r>
    </w:p>
    <w:p w14:paraId="71E72893" w14:textId="77777777" w:rsidR="00B100AB" w:rsidRPr="00357DBC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Hsu, C.</w:t>
      </w:r>
      <w:r w:rsidR="00B100AB" w:rsidRPr="00357DBC">
        <w:rPr>
          <w:rFonts w:ascii="Times New Roman" w:hAnsi="Times New Roman" w:cs="Times New Roman"/>
        </w:rPr>
        <w:t xml:space="preserve">, Lin, C.-Y., Ouyang, M., &amp; Guo, Y. K. (2013). Biocloud: Cloud Computing for Biological, Genomics, and Drug Design. </w:t>
      </w:r>
      <w:r w:rsidR="00B100AB" w:rsidRPr="00357DBC">
        <w:rPr>
          <w:rFonts w:ascii="Times New Roman" w:hAnsi="Times New Roman" w:cs="Times New Roman"/>
          <w:i/>
        </w:rPr>
        <w:t>BioMed Research International</w:t>
      </w:r>
      <w:r w:rsidR="00B100AB" w:rsidRPr="00357DBC">
        <w:rPr>
          <w:rFonts w:ascii="Times New Roman" w:hAnsi="Times New Roman" w:cs="Times New Roman"/>
        </w:rPr>
        <w:t xml:space="preserve">, </w:t>
      </w:r>
      <w:r w:rsidR="00B100AB" w:rsidRPr="00357DBC">
        <w:rPr>
          <w:rFonts w:ascii="Times New Roman" w:hAnsi="Times New Roman" w:cs="Times New Roman"/>
          <w:i/>
        </w:rPr>
        <w:t>2013</w:t>
      </w:r>
      <w:r w:rsidR="00B100AB" w:rsidRPr="00357DBC">
        <w:rPr>
          <w:rFonts w:ascii="Times New Roman" w:hAnsi="Times New Roman" w:cs="Times New Roman"/>
        </w:rPr>
        <w:t>, 1–3.</w:t>
      </w:r>
    </w:p>
    <w:p w14:paraId="4C0C8A5C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Huang, Q., Yang, C., Liu, K., Xia, J., Xu, C., Li, J., Gui, Z., et al. (2013). Evaluating open-source cloud computing solutions for geosciences. </w:t>
      </w:r>
      <w:r w:rsidRPr="00357DBC">
        <w:rPr>
          <w:rFonts w:ascii="Times New Roman" w:hAnsi="Times New Roman" w:cs="Times New Roman"/>
          <w:i/>
        </w:rPr>
        <w:t>Computers and Geosciences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59</w:t>
      </w:r>
      <w:r w:rsidRPr="00357DBC">
        <w:rPr>
          <w:rFonts w:ascii="Times New Roman" w:hAnsi="Times New Roman" w:cs="Times New Roman"/>
        </w:rPr>
        <w:t>(C), 41–52.</w:t>
      </w:r>
    </w:p>
    <w:p w14:paraId="1824C81C" w14:textId="77777777" w:rsidR="00CC2FC0" w:rsidRPr="00357DBC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Huang, Q., Yang, C., Nebert, D., Liu, K., &amp; Wu, H. (2010). Cloud computing for geosciences: deployment of GEOSS clearinghouse on Amazon's EC2. Presented at the Proceedings of the ACM. </w:t>
      </w:r>
      <w:hyperlink r:id="rId5" w:history="1">
        <w:r w:rsidRPr="00357DBC">
          <w:rPr>
            <w:rStyle w:val="Hyperlink"/>
            <w:rFonts w:ascii="Times New Roman" w:hAnsi="Times New Roman" w:cs="Times New Roman"/>
          </w:rPr>
          <w:t>http://doi.org/10.1145/1869692.1869699</w:t>
        </w:r>
      </w:hyperlink>
    </w:p>
    <w:p w14:paraId="561DA819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Hutchinson, G. E. (1957). Concluding Remarks. </w:t>
      </w:r>
      <w:r w:rsidRPr="00357DBC">
        <w:rPr>
          <w:rFonts w:ascii="Times New Roman" w:hAnsi="Times New Roman" w:cs="Times New Roman"/>
          <w:i/>
        </w:rPr>
        <w:t>Cold Spring Harbor Symposia on Quantitative Biology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22</w:t>
      </w:r>
      <w:r w:rsidRPr="00357DBC">
        <w:rPr>
          <w:rFonts w:ascii="Times New Roman" w:hAnsi="Times New Roman" w:cs="Times New Roman"/>
        </w:rPr>
        <w:t>(0), 1–7.</w:t>
      </w:r>
    </w:p>
    <w:p w14:paraId="4AC69D53" w14:textId="77777777" w:rsidR="00CC2FC0" w:rsidRPr="00357DBC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Hutter, F., Hoos, H. H., &amp; Leyton-Brown, K. (2013). Identifying Key Algorithm Parameters and Instance Features Using Forward Selection. </w:t>
      </w:r>
      <w:r w:rsidRPr="00357DBC">
        <w:rPr>
          <w:rFonts w:ascii="Times New Roman" w:hAnsi="Times New Roman" w:cs="Times New Roman"/>
          <w:i/>
          <w:iCs/>
        </w:rPr>
        <w:t>Lecture Notes in Computer Science</w:t>
      </w:r>
      <w:r w:rsidRPr="00357DBC">
        <w:rPr>
          <w:rFonts w:ascii="Times New Roman" w:hAnsi="Times New Roman" w:cs="Times New Roman"/>
        </w:rPr>
        <w:t xml:space="preserve"> (Vol. 7997, pp. 364–381). Berlin, Heidelberg: Springer Berlin Heidelberg. </w:t>
      </w:r>
      <w:hyperlink r:id="rId6" w:history="1">
        <w:r w:rsidRPr="00357DBC">
          <w:rPr>
            <w:rStyle w:val="Hyperlink"/>
            <w:rFonts w:ascii="Times New Roman" w:hAnsi="Times New Roman" w:cs="Times New Roman"/>
          </w:rPr>
          <w:t>http://doi.org/10.1007/978-3-642-44973-4_40</w:t>
        </w:r>
      </w:hyperlink>
    </w:p>
    <w:p w14:paraId="408E559D" w14:textId="77777777" w:rsidR="00CC2FC0" w:rsidRPr="00357DBC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Hutter, F., Xu, L., Hoos, H. H., &amp; Leyton-Brown, K. (2014). Algorithm runtime prediction: Methods &amp; evaluation. </w:t>
      </w:r>
      <w:r w:rsidRPr="00357DBC">
        <w:rPr>
          <w:rFonts w:ascii="Times New Roman" w:hAnsi="Times New Roman" w:cs="Times New Roman"/>
          <w:i/>
          <w:iCs/>
        </w:rPr>
        <w:t>Artificial Intelligence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  <w:iCs/>
        </w:rPr>
        <w:t>206</w:t>
      </w:r>
      <w:r w:rsidRPr="00357DBC">
        <w:rPr>
          <w:rFonts w:ascii="Times New Roman" w:hAnsi="Times New Roman" w:cs="Times New Roman"/>
        </w:rPr>
        <w:t xml:space="preserve">, 79–111. http://doi.org/10.1016/j.artint.2013.10.003 </w:t>
      </w:r>
    </w:p>
    <w:p w14:paraId="2F77476C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Issa, S. A., Kienzler, R., El-Kalioby, M., Tonellato, P. J., Wall, D., Bruggmann, R., &amp; Abouelhoda, M. (2013). Streaming Support for Data Intensive Cloud-Based Sequence Analysis. </w:t>
      </w:r>
      <w:r w:rsidRPr="00357DBC">
        <w:rPr>
          <w:rFonts w:ascii="Times New Roman" w:hAnsi="Times New Roman" w:cs="Times New Roman"/>
          <w:i/>
        </w:rPr>
        <w:t>BioMed Research International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2013</w:t>
      </w:r>
      <w:r w:rsidRPr="00357DBC">
        <w:rPr>
          <w:rFonts w:ascii="Times New Roman" w:hAnsi="Times New Roman" w:cs="Times New Roman"/>
        </w:rPr>
        <w:t>(8), 1–16.</w:t>
      </w:r>
    </w:p>
    <w:p w14:paraId="0DFBB67B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Johnson, K. (2012). Evaluating the Design of the R Language. </w:t>
      </w:r>
      <w:r w:rsidRPr="00357DBC">
        <w:rPr>
          <w:rFonts w:ascii="Times New Roman" w:hAnsi="Times New Roman" w:cs="Times New Roman"/>
          <w:i/>
        </w:rPr>
        <w:t>Designing Language Teaching Tasks</w:t>
      </w:r>
      <w:r w:rsidRPr="00357DBC">
        <w:rPr>
          <w:rFonts w:ascii="Times New Roman" w:hAnsi="Times New Roman" w:cs="Times New Roman"/>
        </w:rPr>
        <w:t>, (Chapter 8), 1–27.</w:t>
      </w:r>
    </w:p>
    <w:p w14:paraId="0C9441A9" w14:textId="77777777" w:rsidR="00CC2FC0" w:rsidRPr="00357DBC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Jones, R. &amp; Kalibera, T. (2013). Rigorous benchmarking in reasonable time. </w:t>
      </w:r>
      <w:r w:rsidRPr="00357DBC">
        <w:rPr>
          <w:rFonts w:ascii="Times New Roman" w:hAnsi="Times New Roman" w:cs="Times New Roman"/>
          <w:i/>
          <w:iCs/>
        </w:rPr>
        <w:t>ACM SIGPLAN Notices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  <w:iCs/>
        </w:rPr>
        <w:t>48</w:t>
      </w:r>
      <w:r w:rsidRPr="00357DBC">
        <w:rPr>
          <w:rFonts w:ascii="Times New Roman" w:hAnsi="Times New Roman" w:cs="Times New Roman"/>
        </w:rPr>
        <w:t xml:space="preserve">(11), 63–74. http://doi.org/10.1145/2555670.2464160 </w:t>
      </w:r>
    </w:p>
    <w:p w14:paraId="2EA7B3FB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Kaján, L., Yachdav, G., Vicedo, E., Steinegger, M., Mirdita, M., Angermüller, C., Böhm, A., et al. (2013). Cloud Prediction of Protein Structure and Function with PredictProtein for Debian. </w:t>
      </w:r>
      <w:r w:rsidRPr="00357DBC">
        <w:rPr>
          <w:rFonts w:ascii="Times New Roman" w:hAnsi="Times New Roman" w:cs="Times New Roman"/>
          <w:i/>
        </w:rPr>
        <w:t>BioMed Research International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2013</w:t>
      </w:r>
      <w:r w:rsidRPr="00357DBC">
        <w:rPr>
          <w:rFonts w:ascii="Times New Roman" w:hAnsi="Times New Roman" w:cs="Times New Roman"/>
        </w:rPr>
        <w:t>(3), 1–6.</w:t>
      </w:r>
    </w:p>
    <w:p w14:paraId="72B077E0" w14:textId="77777777" w:rsidR="00630707" w:rsidRPr="00357DBC" w:rsidRDefault="00630707" w:rsidP="00630707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Kapelner A. &amp; Bleich J. (2016). bartMachine: Machine Learning with Bayesian Additive Regression Trees. Journal of Statistical Software, 70(4), 1-40. doi:10.18637/jss.v070.i04</w:t>
      </w:r>
    </w:p>
    <w:p w14:paraId="76F3C874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Keppel, G., Van Niel, K. P., Wardell-Johnson, G. W., Yates, C. J., Byrne, M., Mucina, L., Schut, A. G. T., et al. (2011). Refugia: identifying and understanding safe havens for biodiversity under climate change. </w:t>
      </w:r>
      <w:r w:rsidRPr="00357DBC">
        <w:rPr>
          <w:rFonts w:ascii="Times New Roman" w:hAnsi="Times New Roman" w:cs="Times New Roman"/>
          <w:i/>
        </w:rPr>
        <w:t>Global Ecology and Biogeography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21</w:t>
      </w:r>
      <w:r w:rsidRPr="00357DBC">
        <w:rPr>
          <w:rFonts w:ascii="Times New Roman" w:hAnsi="Times New Roman" w:cs="Times New Roman"/>
        </w:rPr>
        <w:t>(4), 393–404.</w:t>
      </w:r>
    </w:p>
    <w:p w14:paraId="015E028E" w14:textId="77777777" w:rsidR="009913C9" w:rsidRPr="00357DBC" w:rsidRDefault="009913C9" w:rsidP="009913C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Knuth, D. E. (1976). Big Omicron and big Omega and big Theta. </w:t>
      </w:r>
      <w:r w:rsidRPr="00357DBC">
        <w:rPr>
          <w:rFonts w:ascii="Times New Roman" w:hAnsi="Times New Roman" w:cs="Times New Roman"/>
          <w:i/>
          <w:iCs/>
        </w:rPr>
        <w:t>ACM Sigact News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  <w:iCs/>
        </w:rPr>
        <w:t>8</w:t>
      </w:r>
      <w:r w:rsidRPr="00357DBC">
        <w:rPr>
          <w:rFonts w:ascii="Times New Roman" w:hAnsi="Times New Roman" w:cs="Times New Roman"/>
        </w:rPr>
        <w:t xml:space="preserve">(2), 18–24. http://doi.org/10.1145/1008328.1008329 </w:t>
      </w:r>
    </w:p>
    <w:p w14:paraId="0E94B12B" w14:textId="77777777" w:rsidR="00B100AB" w:rsidRPr="00357DBC" w:rsidRDefault="00B100AB" w:rsidP="009913C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Kogan, J. (2014). Feature Selection Over Distributed Data Streams. In </w:t>
      </w:r>
      <w:r w:rsidR="003B67E9" w:rsidRPr="00357DBC">
        <w:rPr>
          <w:rFonts w:ascii="Times New Roman" w:hAnsi="Times New Roman" w:cs="Times New Roman"/>
          <w:color w:val="101010"/>
        </w:rPr>
        <w:t xml:space="preserve">K. Yada (ed.), </w:t>
      </w:r>
      <w:r w:rsidR="009913C9" w:rsidRPr="00357DBC">
        <w:rPr>
          <w:rFonts w:ascii="Times New Roman" w:hAnsi="Times New Roman" w:cs="Times New Roman"/>
          <w:i/>
          <w:iCs/>
          <w:color w:val="101010"/>
        </w:rPr>
        <w:t>Data Mining for Service</w:t>
      </w:r>
      <w:r w:rsidR="009913C9" w:rsidRPr="00357DBC">
        <w:rPr>
          <w:rFonts w:ascii="Times New Roman" w:hAnsi="Times New Roman" w:cs="Times New Roman"/>
          <w:color w:val="101010"/>
        </w:rPr>
        <w:t xml:space="preserve">, </w:t>
      </w:r>
      <w:r w:rsidR="009913C9" w:rsidRPr="00357DBC">
        <w:rPr>
          <w:rFonts w:ascii="Times New Roman" w:hAnsi="Times New Roman" w:cs="Times New Roman"/>
          <w:i/>
          <w:color w:val="101010"/>
        </w:rPr>
        <w:t>Studies in Big Data 3</w:t>
      </w:r>
      <w:r w:rsidR="009913C9" w:rsidRPr="00357DBC">
        <w:rPr>
          <w:rFonts w:ascii="Times New Roman" w:hAnsi="Times New Roman" w:cs="Times New Roman"/>
          <w:color w:val="101010"/>
        </w:rPr>
        <w:t xml:space="preserve">, </w:t>
      </w:r>
      <w:r w:rsidRPr="00357DBC">
        <w:rPr>
          <w:rFonts w:ascii="Times New Roman" w:hAnsi="Times New Roman" w:cs="Times New Roman"/>
        </w:rPr>
        <w:t>(pp. 11–26). Berlin, Heidelberg: Springer Berlin Heidelberg.</w:t>
      </w:r>
    </w:p>
    <w:p w14:paraId="795D7F35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Kundra, V. (2010). 25 Point Implementation Plan to Reform Federal information Technology Management.</w:t>
      </w:r>
    </w:p>
    <w:p w14:paraId="12E60FA0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Leathwick, J. R., Elith, J., &amp; Hastie, T. (2006). Comparative performance of generalized additive models and multivariate adaptive regression splines for statistical modelling of species distributions. </w:t>
      </w:r>
      <w:r w:rsidRPr="00357DBC">
        <w:rPr>
          <w:rFonts w:ascii="Times New Roman" w:hAnsi="Times New Roman" w:cs="Times New Roman"/>
          <w:i/>
        </w:rPr>
        <w:t>Ecological Modelling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199</w:t>
      </w:r>
      <w:r w:rsidRPr="00357DBC">
        <w:rPr>
          <w:rFonts w:ascii="Times New Roman" w:hAnsi="Times New Roman" w:cs="Times New Roman"/>
        </w:rPr>
        <w:t>(2), 188–196.</w:t>
      </w:r>
    </w:p>
    <w:p w14:paraId="1EF236A2" w14:textId="77777777" w:rsidR="009913C9" w:rsidRPr="00357DBC" w:rsidRDefault="009913C9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Leyton-Brown, K., Nudelman, E., &amp; Andrew, G. (2003). A portfolio approach to algorithm selection. </w:t>
      </w:r>
      <w:r w:rsidRPr="00357DBC">
        <w:rPr>
          <w:rFonts w:ascii="Times New Roman" w:hAnsi="Times New Roman" w:cs="Times New Roman"/>
          <w:i/>
          <w:iCs/>
        </w:rPr>
        <w:t>IJCAI (1543)</w:t>
      </w:r>
      <w:r w:rsidRPr="00357DBC">
        <w:rPr>
          <w:rFonts w:ascii="Times New Roman" w:hAnsi="Times New Roman" w:cs="Times New Roman"/>
        </w:rPr>
        <w:t xml:space="preserve">. </w:t>
      </w:r>
    </w:p>
    <w:p w14:paraId="4D269F98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Liaw, A., &amp; Wiener, M. (2002). Classification and Regression by randomForest. </w:t>
      </w:r>
      <w:r w:rsidRPr="00357DBC">
        <w:rPr>
          <w:rFonts w:ascii="Times New Roman" w:hAnsi="Times New Roman" w:cs="Times New Roman"/>
          <w:i/>
        </w:rPr>
        <w:t>R News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</w:t>
      </w:r>
      <w:r w:rsidRPr="00357DBC">
        <w:rPr>
          <w:rFonts w:ascii="Times New Roman" w:hAnsi="Times New Roman" w:cs="Times New Roman"/>
        </w:rPr>
        <w:t>(3), 18–22.</w:t>
      </w:r>
    </w:p>
    <w:p w14:paraId="5DC573A4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Lilja, D. (2009). Measuring Computer Performance: A Practitioner’s Guide. Cambridge: Cambridge University Press.</w:t>
      </w:r>
    </w:p>
    <w:p w14:paraId="3C1638E9" w14:textId="77777777" w:rsidR="00B100AB" w:rsidRPr="00357DBC" w:rsidRDefault="009913C9" w:rsidP="009913C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Loiselle, B.A., Howell, C.A., Graham, C.H., Goerck, J.M., Brooks, T., Smith, K.G.,</w:t>
      </w:r>
      <w:r w:rsidR="00B100AB" w:rsidRPr="00357DBC">
        <w:rPr>
          <w:rFonts w:ascii="Times New Roman" w:hAnsi="Times New Roman" w:cs="Times New Roman"/>
        </w:rPr>
        <w:t xml:space="preserve"> &amp; Williams, P. H. (2003). Avoiding Pitfalls of Using Species Distribution Models in Conservation Planning. </w:t>
      </w:r>
      <w:r w:rsidR="00B100AB" w:rsidRPr="00357DBC">
        <w:rPr>
          <w:rFonts w:ascii="Times New Roman" w:hAnsi="Times New Roman" w:cs="Times New Roman"/>
          <w:i/>
        </w:rPr>
        <w:t>Conservation …</w:t>
      </w:r>
      <w:r w:rsidR="00B100AB" w:rsidRPr="00357DBC">
        <w:rPr>
          <w:rFonts w:ascii="Times New Roman" w:hAnsi="Times New Roman" w:cs="Times New Roman"/>
        </w:rPr>
        <w:t xml:space="preserve">, </w:t>
      </w:r>
      <w:r w:rsidR="00B100AB" w:rsidRPr="00357DBC">
        <w:rPr>
          <w:rFonts w:ascii="Times New Roman" w:hAnsi="Times New Roman" w:cs="Times New Roman"/>
          <w:i/>
        </w:rPr>
        <w:t>17</w:t>
      </w:r>
      <w:r w:rsidR="00B100AB" w:rsidRPr="00357DBC">
        <w:rPr>
          <w:rFonts w:ascii="Times New Roman" w:hAnsi="Times New Roman" w:cs="Times New Roman"/>
        </w:rPr>
        <w:t>(6), 1591–1600.</w:t>
      </w:r>
    </w:p>
    <w:p w14:paraId="3B921225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Lorenz, D. J., Nieto-Lugilde, D., Blois, J. L., Fitzpatrick, M. C., &amp; Williams, J. W. (2016). Downscaled and debiased climate simulations for North America from 21,000 years ago to 2100AD. </w:t>
      </w:r>
      <w:r w:rsidRPr="00357DBC">
        <w:rPr>
          <w:rFonts w:ascii="Times New Roman" w:hAnsi="Times New Roman" w:cs="Times New Roman"/>
          <w:i/>
        </w:rPr>
        <w:t>Scientific Data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3</w:t>
      </w:r>
      <w:r w:rsidRPr="00357DBC">
        <w:rPr>
          <w:rFonts w:ascii="Times New Roman" w:hAnsi="Times New Roman" w:cs="Times New Roman"/>
        </w:rPr>
        <w:t>, 160048–19.</w:t>
      </w:r>
    </w:p>
    <w:p w14:paraId="6DCEE490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Lowe, C. B., Kellis, M., Siepel, A., Raney, B. J., Clamp, M., Salama, S. R., Kingsley, D. M., et al. (2011). Rapid Range Shifts of Species Associated with High Levels of Climate Warming. </w:t>
      </w:r>
      <w:r w:rsidRPr="00357DBC">
        <w:rPr>
          <w:rFonts w:ascii="Times New Roman" w:hAnsi="Times New Roman" w:cs="Times New Roman"/>
          <w:i/>
        </w:rPr>
        <w:t>Science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333</w:t>
      </w:r>
      <w:r w:rsidRPr="00357DBC">
        <w:rPr>
          <w:rFonts w:ascii="Times New Roman" w:hAnsi="Times New Roman" w:cs="Times New Roman"/>
        </w:rPr>
        <w:t>(6045), 1019–1024.</w:t>
      </w:r>
    </w:p>
    <w:p w14:paraId="35236153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Lu, S., Li, R. M., Tjhi, W. C., Lee, K. K., Wang, L., Li, X., &amp; Ma, D. (2011). A Framework for Cloud-Based Large-Scale Data Analytics and Visualization: Case Study on Multiscale Climate Data. In </w:t>
      </w:r>
      <w:r w:rsidRPr="00357DBC">
        <w:rPr>
          <w:rFonts w:ascii="Times New Roman" w:hAnsi="Times New Roman" w:cs="Times New Roman"/>
          <w:i/>
        </w:rPr>
        <w:t xml:space="preserve">2011 </w:t>
      </w:r>
      <w:r w:rsidR="009913C9" w:rsidRPr="00357DBC">
        <w:rPr>
          <w:rFonts w:ascii="Times New Roman" w:hAnsi="Times New Roman" w:cs="Times New Roman"/>
          <w:i/>
        </w:rPr>
        <w:t>IEEE</w:t>
      </w:r>
      <w:r w:rsidRPr="00357DBC">
        <w:rPr>
          <w:rFonts w:ascii="Times New Roman" w:hAnsi="Times New Roman" w:cs="Times New Roman"/>
          <w:i/>
        </w:rPr>
        <w:t xml:space="preserve"> 3rd international conference on cloud computing technolo</w:t>
      </w:r>
      <w:r w:rsidR="009913C9" w:rsidRPr="00357DBC">
        <w:rPr>
          <w:rFonts w:ascii="Times New Roman" w:hAnsi="Times New Roman" w:cs="Times New Roman"/>
          <w:i/>
        </w:rPr>
        <w:t>gy and science</w:t>
      </w:r>
      <w:r w:rsidRPr="00357DBC">
        <w:rPr>
          <w:rFonts w:ascii="Times New Roman" w:hAnsi="Times New Roman" w:cs="Times New Roman"/>
        </w:rPr>
        <w:t xml:space="preserve"> (pp. 618–622). IEEE.</w:t>
      </w:r>
    </w:p>
    <w:p w14:paraId="29596E1E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Maguire, K. C., Nieto-Lugilde, D., Fitzpatrick, M. C., Williams, J. W., &amp; Blois, J. L. (2015). Modeling Species and Community Responses to Past, Present, and Future Episodes of Climatic and Ecological Change. </w:t>
      </w:r>
      <w:r w:rsidRPr="00357DBC">
        <w:rPr>
          <w:rFonts w:ascii="Times New Roman" w:hAnsi="Times New Roman" w:cs="Times New Roman"/>
          <w:i/>
        </w:rPr>
        <w:t>Annual Review of Ecology, Evolution, and Systematics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46</w:t>
      </w:r>
      <w:r w:rsidRPr="00357DBC">
        <w:rPr>
          <w:rFonts w:ascii="Times New Roman" w:hAnsi="Times New Roman" w:cs="Times New Roman"/>
        </w:rPr>
        <w:t>(1), 343–368.</w:t>
      </w:r>
    </w:p>
    <w:p w14:paraId="66E23AE1" w14:textId="77777777" w:rsidR="009913C9" w:rsidRPr="00357DBC" w:rsidRDefault="009913C9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Manyika, J., Chui, M., Brown, B., Bughin, J., Dobbs, R., et al. (2011). Big Data.</w:t>
      </w:r>
      <w:r w:rsidRPr="00357DBC">
        <w:rPr>
          <w:rFonts w:ascii="Times New Roman" w:hAnsi="Times New Roman" w:cs="Times New Roman"/>
          <w:i/>
        </w:rPr>
        <w:t xml:space="preserve"> McKinsey Global Institute, </w:t>
      </w:r>
      <w:r w:rsidRPr="00357DBC">
        <w:rPr>
          <w:rFonts w:ascii="Times New Roman" w:hAnsi="Times New Roman" w:cs="Times New Roman"/>
        </w:rPr>
        <w:t>1-147.</w:t>
      </w:r>
    </w:p>
    <w:p w14:paraId="0FF9BC9B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Mell, P. M., &amp; Grance, T. (2012). The NIST definition of cloud computing. </w:t>
      </w:r>
      <w:r w:rsidRPr="00357DBC">
        <w:rPr>
          <w:rFonts w:ascii="Times New Roman" w:hAnsi="Times New Roman" w:cs="Times New Roman"/>
          <w:i/>
        </w:rPr>
        <w:t xml:space="preserve">National </w:t>
      </w:r>
      <w:r w:rsidR="009913C9" w:rsidRPr="00357DBC">
        <w:rPr>
          <w:rFonts w:ascii="Times New Roman" w:hAnsi="Times New Roman" w:cs="Times New Roman"/>
          <w:i/>
        </w:rPr>
        <w:t>Institute</w:t>
      </w:r>
      <w:r w:rsidRPr="00357DBC">
        <w:rPr>
          <w:rFonts w:ascii="Times New Roman" w:hAnsi="Times New Roman" w:cs="Times New Roman"/>
          <w:i/>
        </w:rPr>
        <w:t xml:space="preserve"> of Standards and Technology</w:t>
      </w:r>
      <w:r w:rsidRPr="00357DBC">
        <w:rPr>
          <w:rFonts w:ascii="Times New Roman" w:hAnsi="Times New Roman" w:cs="Times New Roman"/>
        </w:rPr>
        <w:t>, 1–7.</w:t>
      </w:r>
    </w:p>
    <w:p w14:paraId="7AC54B3D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Michener, W. K., &amp; Jones, M. B. (2012). Ecoinformatics: supporting ecology as a data-intensive science. </w:t>
      </w:r>
      <w:r w:rsidRPr="00357DBC">
        <w:rPr>
          <w:rFonts w:ascii="Times New Roman" w:hAnsi="Times New Roman" w:cs="Times New Roman"/>
          <w:i/>
        </w:rPr>
        <w:t>Trends in Ecology &amp; Evolution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27</w:t>
      </w:r>
      <w:r w:rsidRPr="00357DBC">
        <w:rPr>
          <w:rFonts w:ascii="Times New Roman" w:hAnsi="Times New Roman" w:cs="Times New Roman"/>
        </w:rPr>
        <w:t>(2), 85–93.</w:t>
      </w:r>
    </w:p>
    <w:p w14:paraId="7DE4678E" w14:textId="77777777" w:rsidR="00CC2FC0" w:rsidRPr="00357DBC" w:rsidRDefault="00CC2FC0" w:rsidP="00CC2FC0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Milborrow, S. (2016). </w:t>
      </w:r>
      <w:r w:rsidRPr="00357DBC">
        <w:rPr>
          <w:rFonts w:ascii="Times New Roman" w:hAnsi="Times New Roman" w:cs="Times New Roman"/>
          <w:i/>
        </w:rPr>
        <w:t>earth: Multivariate Adaptive Regression Splines</w:t>
      </w:r>
      <w:r w:rsidRPr="00357DBC">
        <w:rPr>
          <w:rFonts w:ascii="Times New Roman" w:hAnsi="Times New Roman" w:cs="Times New Roman"/>
        </w:rPr>
        <w:t>. R package version 4.4.4. https://CRAN.R-project.org/package=earth</w:t>
      </w:r>
    </w:p>
    <w:p w14:paraId="34EE2283" w14:textId="77777777" w:rsidR="005E1C60" w:rsidRDefault="00B100AB" w:rsidP="00630707">
      <w:pPr>
        <w:pStyle w:val="Bibliography"/>
        <w:spacing w:before="120" w:after="0"/>
        <w:ind w:hanging="720"/>
        <w:rPr>
          <w:rFonts w:ascii="Helvetica" w:hAnsi="Helvetica" w:cs="Helvetica"/>
        </w:rPr>
      </w:pPr>
      <w:r w:rsidRPr="00357DBC">
        <w:rPr>
          <w:rFonts w:ascii="Times New Roman" w:hAnsi="Times New Roman" w:cs="Times New Roman"/>
        </w:rPr>
        <w:t xml:space="preserve">Miller, J., Franklin, J., &amp; </w:t>
      </w:r>
      <w:r w:rsidR="009913C9" w:rsidRPr="00357DBC">
        <w:rPr>
          <w:rFonts w:ascii="Times New Roman" w:hAnsi="Times New Roman" w:cs="Times New Roman"/>
        </w:rPr>
        <w:t>Aspinall</w:t>
      </w:r>
      <w:r w:rsidRPr="00357DBC">
        <w:rPr>
          <w:rFonts w:ascii="Times New Roman" w:hAnsi="Times New Roman" w:cs="Times New Roman"/>
        </w:rPr>
        <w:t xml:space="preserve">, R. (2007). Incorporating spatial dependence in predictive vegetation models. </w:t>
      </w:r>
      <w:r w:rsidRPr="00357DBC">
        <w:rPr>
          <w:rFonts w:ascii="Times New Roman" w:hAnsi="Times New Roman" w:cs="Times New Roman"/>
          <w:i/>
        </w:rPr>
        <w:t>Ecological Modelling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202</w:t>
      </w:r>
      <w:r w:rsidRPr="00357DBC">
        <w:rPr>
          <w:rFonts w:ascii="Times New Roman" w:hAnsi="Times New Roman" w:cs="Times New Roman"/>
        </w:rPr>
        <w:t>(3-4), 225–242.</w:t>
      </w:r>
      <w:r w:rsidR="005E1C60" w:rsidRPr="005E1C60">
        <w:rPr>
          <w:rFonts w:ascii="Helvetica" w:hAnsi="Helvetica" w:cs="Helvetica"/>
        </w:rPr>
        <w:t xml:space="preserve"> </w:t>
      </w:r>
    </w:p>
    <w:p w14:paraId="3E65B14A" w14:textId="2EAED20F" w:rsidR="00B100AB" w:rsidRPr="00357DBC" w:rsidRDefault="005E1C6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t xml:space="preserve">Morandat, F., Hill, B., Osvald, L., &amp; Vitek, J. (2012). Evaluating the Design of the R Language. In </w:t>
      </w:r>
      <w:r>
        <w:rPr>
          <w:rFonts w:ascii="Helvetica" w:hAnsi="Helvetica" w:cs="Helvetica"/>
          <w:i/>
          <w:iCs/>
        </w:rPr>
        <w:t>ECOOP 2012 – Object-Oriented Programming</w:t>
      </w:r>
      <w:r>
        <w:rPr>
          <w:rFonts w:ascii="Helvetica" w:hAnsi="Helvetica" w:cs="Helvetica"/>
        </w:rPr>
        <w:t xml:space="preserve"> (Vol. 7313, pp. 104–131). Berlin, Heidelberg: Springer, Berlin, Heidelberg. http://doi.org/10.1007/978-3-642-31057-7_6</w:t>
      </w:r>
    </w:p>
    <w:p w14:paraId="5E4F43B7" w14:textId="77777777" w:rsidR="009913C9" w:rsidRPr="00357DBC" w:rsidRDefault="009913C9" w:rsidP="00630707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color w:val="222222"/>
        </w:rPr>
      </w:pPr>
      <w:r w:rsidRPr="00357DBC">
        <w:rPr>
          <w:rFonts w:ascii="Times New Roman" w:eastAsia="Times New Roman" w:hAnsi="Times New Roman" w:cs="Times New Roman"/>
          <w:color w:val="222222"/>
        </w:rPr>
        <w:t>Mosco, V. (2015).</w:t>
      </w:r>
      <w:r w:rsidRPr="00357DBC">
        <w:rPr>
          <w:rStyle w:val="apple-converted-space"/>
          <w:rFonts w:ascii="Times New Roman" w:eastAsia="Times New Roman" w:hAnsi="Times New Roman" w:cs="Times New Roman"/>
          <w:color w:val="222222"/>
        </w:rPr>
        <w:t> </w:t>
      </w:r>
      <w:r w:rsidRPr="00357DBC">
        <w:rPr>
          <w:rFonts w:ascii="Times New Roman" w:eastAsia="Times New Roman" w:hAnsi="Times New Roman" w:cs="Times New Roman"/>
          <w:i/>
          <w:iCs/>
          <w:color w:val="222222"/>
        </w:rPr>
        <w:t>To the cloud: Big data in a turbulent world</w:t>
      </w:r>
      <w:r w:rsidRPr="00357DBC">
        <w:rPr>
          <w:rFonts w:ascii="Times New Roman" w:eastAsia="Times New Roman" w:hAnsi="Times New Roman" w:cs="Times New Roman"/>
          <w:color w:val="222222"/>
        </w:rPr>
        <w:t>. Routledge.</w:t>
      </w:r>
    </w:p>
    <w:p w14:paraId="02A5AF63" w14:textId="77777777" w:rsidR="00B100AB" w:rsidRPr="00357DBC" w:rsidRDefault="0040168E" w:rsidP="0040168E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NASA’s progress in adopting cloud-computing technologies (2013).</w:t>
      </w:r>
      <w:r w:rsidR="00B100AB" w:rsidRPr="00357DBC">
        <w:rPr>
          <w:rFonts w:ascii="Times New Roman" w:hAnsi="Times New Roman" w:cs="Times New Roman"/>
        </w:rPr>
        <w:t xml:space="preserve"> 1–38.</w:t>
      </w:r>
    </w:p>
    <w:p w14:paraId="29460870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Natekin, A. (2013). Gradient boosting machines, a tutorial. </w:t>
      </w:r>
      <w:r w:rsidRPr="00357DBC">
        <w:rPr>
          <w:rFonts w:ascii="Times New Roman" w:hAnsi="Times New Roman" w:cs="Times New Roman"/>
          <w:i/>
        </w:rPr>
        <w:t>Frontiers in Neurorobotics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7</w:t>
      </w:r>
      <w:r w:rsidRPr="00357DBC">
        <w:rPr>
          <w:rFonts w:ascii="Times New Roman" w:hAnsi="Times New Roman" w:cs="Times New Roman"/>
        </w:rPr>
        <w:t>, 1–21.</w:t>
      </w:r>
    </w:p>
    <w:p w14:paraId="7EBE6F40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Natio</w:t>
      </w:r>
      <w:r w:rsidR="0040168E" w:rsidRPr="00357DBC">
        <w:rPr>
          <w:rFonts w:ascii="Times New Roman" w:hAnsi="Times New Roman" w:cs="Times New Roman"/>
        </w:rPr>
        <w:t>nal Science Board (2016</w:t>
      </w:r>
      <w:r w:rsidRPr="00357DBC">
        <w:rPr>
          <w:rFonts w:ascii="Times New Roman" w:hAnsi="Times New Roman" w:cs="Times New Roman"/>
        </w:rPr>
        <w:t>). Science &amp; engineering indicators</w:t>
      </w:r>
      <w:r w:rsidR="0040168E" w:rsidRPr="00357DBC">
        <w:rPr>
          <w:rFonts w:ascii="Times New Roman" w:hAnsi="Times New Roman" w:cs="Times New Roman"/>
        </w:rPr>
        <w:t xml:space="preserve"> 2016 (NSB-2016-1)</w:t>
      </w:r>
      <w:r w:rsidRPr="00357DBC">
        <w:rPr>
          <w:rFonts w:ascii="Times New Roman" w:hAnsi="Times New Roman" w:cs="Times New Roman"/>
        </w:rPr>
        <w:t>.</w:t>
      </w:r>
      <w:r w:rsidR="0040168E" w:rsidRPr="00357DBC">
        <w:rPr>
          <w:rFonts w:ascii="Times New Roman" w:hAnsi="Times New Roman" w:cs="Times New Roman"/>
        </w:rPr>
        <w:t xml:space="preserve"> National Science Foundation.</w:t>
      </w:r>
    </w:p>
    <w:p w14:paraId="3AC1E40B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Nogués-Bravo, D. (2009). Predicting the past distribution of species climatic niches. </w:t>
      </w:r>
      <w:r w:rsidRPr="00357DBC">
        <w:rPr>
          <w:rFonts w:ascii="Times New Roman" w:hAnsi="Times New Roman" w:cs="Times New Roman"/>
          <w:i/>
        </w:rPr>
        <w:t>Global Ecology and Biogeography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18</w:t>
      </w:r>
      <w:r w:rsidRPr="00357DBC">
        <w:rPr>
          <w:rFonts w:ascii="Times New Roman" w:hAnsi="Times New Roman" w:cs="Times New Roman"/>
        </w:rPr>
        <w:t>(5), 521–531.</w:t>
      </w:r>
    </w:p>
    <w:p w14:paraId="3B563ABC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Nogués-Bravo, D., Rodríguez, J., Hortal, J., &amp; Batra, P. (2008). Climate change, humans, and the extinction of the woolly mammoth. </w:t>
      </w:r>
      <w:r w:rsidRPr="00357DBC">
        <w:rPr>
          <w:rFonts w:ascii="Times New Roman" w:hAnsi="Times New Roman" w:cs="Times New Roman"/>
          <w:i/>
        </w:rPr>
        <w:t>PLoS Biology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6</w:t>
      </w:r>
      <w:r w:rsidRPr="00357DBC">
        <w:rPr>
          <w:rFonts w:ascii="Times New Roman" w:hAnsi="Times New Roman" w:cs="Times New Roman"/>
        </w:rPr>
        <w:t>(4), e79.</w:t>
      </w:r>
    </w:p>
    <w:p w14:paraId="1506CC87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Norman, D. A. (1984). Stages and levels in human-machine interaction. </w:t>
      </w:r>
      <w:r w:rsidRPr="00357DBC">
        <w:rPr>
          <w:rFonts w:ascii="Times New Roman" w:hAnsi="Times New Roman" w:cs="Times New Roman"/>
          <w:i/>
        </w:rPr>
        <w:t>International journal of man-machine studies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21</w:t>
      </w:r>
      <w:r w:rsidRPr="00357DBC">
        <w:rPr>
          <w:rFonts w:ascii="Times New Roman" w:hAnsi="Times New Roman" w:cs="Times New Roman"/>
        </w:rPr>
        <w:t>(4), 365–375.</w:t>
      </w:r>
    </w:p>
    <w:p w14:paraId="40E11B01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Obrien, R. M. (2007). A Caution Regarding Rules of Thumb for Variance Inflation Factors. </w:t>
      </w:r>
      <w:r w:rsidRPr="00357DBC">
        <w:rPr>
          <w:rFonts w:ascii="Times New Roman" w:hAnsi="Times New Roman" w:cs="Times New Roman"/>
          <w:i/>
        </w:rPr>
        <w:t>Quality &amp; Quantity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41</w:t>
      </w:r>
      <w:r w:rsidRPr="00357DBC">
        <w:rPr>
          <w:rFonts w:ascii="Times New Roman" w:hAnsi="Times New Roman" w:cs="Times New Roman"/>
        </w:rPr>
        <w:t>(5), 673–690.</w:t>
      </w:r>
    </w:p>
    <w:p w14:paraId="16D5C58A" w14:textId="77777777" w:rsidR="00B100AB" w:rsidRPr="00357DBC" w:rsidRDefault="0040168E" w:rsidP="0040168E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color w:val="222222"/>
        </w:rPr>
      </w:pPr>
      <w:r w:rsidRPr="00357DBC">
        <w:rPr>
          <w:rFonts w:ascii="Times New Roman" w:eastAsia="Times New Roman" w:hAnsi="Times New Roman" w:cs="Times New Roman"/>
          <w:color w:val="222222"/>
        </w:rPr>
        <w:t>O’Donnell, M. S., &amp; Ignizio, D. A. (2012). Bioclimatic predictors for supporting ecological applications in the conterminous United States. </w:t>
      </w:r>
      <w:r w:rsidRPr="00357DBC">
        <w:rPr>
          <w:rFonts w:ascii="Times New Roman" w:eastAsia="Times New Roman" w:hAnsi="Times New Roman" w:cs="Times New Roman"/>
          <w:i/>
          <w:iCs/>
          <w:color w:val="222222"/>
        </w:rPr>
        <w:t>US Geological Survey Data Series</w:t>
      </w:r>
      <w:r w:rsidRPr="00357DBC">
        <w:rPr>
          <w:rFonts w:ascii="Times New Roman" w:eastAsia="Times New Roman" w:hAnsi="Times New Roman" w:cs="Times New Roman"/>
          <w:color w:val="222222"/>
        </w:rPr>
        <w:t>, </w:t>
      </w:r>
      <w:r w:rsidRPr="00357DBC">
        <w:rPr>
          <w:rFonts w:ascii="Times New Roman" w:eastAsia="Times New Roman" w:hAnsi="Times New Roman" w:cs="Times New Roman"/>
          <w:i/>
          <w:iCs/>
          <w:color w:val="222222"/>
        </w:rPr>
        <w:t>691</w:t>
      </w:r>
      <w:r w:rsidRPr="00357DBC">
        <w:rPr>
          <w:rFonts w:ascii="Times New Roman" w:eastAsia="Times New Roman" w:hAnsi="Times New Roman" w:cs="Times New Roman"/>
          <w:color w:val="222222"/>
        </w:rPr>
        <w:t>(10).</w:t>
      </w:r>
    </w:p>
    <w:p w14:paraId="2208003F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Pearman, P. B., Guisan, A., Broennimann, O., &amp; Randin, C. F. (2008). Niche dynamics in space and time. </w:t>
      </w:r>
      <w:r w:rsidRPr="00357DBC">
        <w:rPr>
          <w:rFonts w:ascii="Times New Roman" w:hAnsi="Times New Roman" w:cs="Times New Roman"/>
          <w:i/>
        </w:rPr>
        <w:t>Trends in Ecology &amp; Evolution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23</w:t>
      </w:r>
      <w:r w:rsidRPr="00357DBC">
        <w:rPr>
          <w:rFonts w:ascii="Times New Roman" w:hAnsi="Times New Roman" w:cs="Times New Roman"/>
        </w:rPr>
        <w:t>(3), 149–158.</w:t>
      </w:r>
    </w:p>
    <w:p w14:paraId="27FE44CF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Peterson, A. T. (2003). Predicting the geography of species’ invasions via ecological niche modeling. </w:t>
      </w:r>
      <w:r w:rsidRPr="00357DBC">
        <w:rPr>
          <w:rFonts w:ascii="Times New Roman" w:hAnsi="Times New Roman" w:cs="Times New Roman"/>
          <w:i/>
        </w:rPr>
        <w:t>The quarterly review of biology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78</w:t>
      </w:r>
      <w:r w:rsidRPr="00357DBC">
        <w:rPr>
          <w:rFonts w:ascii="Times New Roman" w:hAnsi="Times New Roman" w:cs="Times New Roman"/>
        </w:rPr>
        <w:t>(4), 419–433.</w:t>
      </w:r>
    </w:p>
    <w:p w14:paraId="60A27D75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Peterson, A. T., Soberon, J., &amp; Sánchez-Cordero, V. (1999). Conservatism of Ecological Niches in Evolutionary Time. </w:t>
      </w:r>
      <w:r w:rsidRPr="00357DBC">
        <w:rPr>
          <w:rFonts w:ascii="Times New Roman" w:hAnsi="Times New Roman" w:cs="Times New Roman"/>
          <w:i/>
        </w:rPr>
        <w:t>Science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285</w:t>
      </w:r>
      <w:r w:rsidRPr="00357DBC">
        <w:rPr>
          <w:rFonts w:ascii="Times New Roman" w:hAnsi="Times New Roman" w:cs="Times New Roman"/>
        </w:rPr>
        <w:t>(5431), 1265–1267.</w:t>
      </w:r>
    </w:p>
    <w:p w14:paraId="54B3DD8D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Phillips, S. J., &amp; Dudík, M. (2008). Modeling of species distributions with Maxent: new extensions and a comprehensive evaluation. </w:t>
      </w:r>
      <w:r w:rsidRPr="00357DBC">
        <w:rPr>
          <w:rFonts w:ascii="Times New Roman" w:hAnsi="Times New Roman" w:cs="Times New Roman"/>
          <w:i/>
        </w:rPr>
        <w:t>Ecography</w:t>
      </w:r>
      <w:r w:rsidRPr="00357DBC">
        <w:rPr>
          <w:rFonts w:ascii="Times New Roman" w:hAnsi="Times New Roman" w:cs="Times New Roman"/>
        </w:rPr>
        <w:t xml:space="preserve">, </w:t>
      </w:r>
      <w:r w:rsidR="0040168E" w:rsidRPr="00357DBC">
        <w:rPr>
          <w:rFonts w:ascii="Times New Roman" w:hAnsi="Times New Roman" w:cs="Times New Roman"/>
          <w:i/>
        </w:rPr>
        <w:t>31</w:t>
      </w:r>
      <w:r w:rsidR="0040168E" w:rsidRPr="00357DBC">
        <w:rPr>
          <w:rFonts w:ascii="Times New Roman" w:hAnsi="Times New Roman" w:cs="Times New Roman"/>
        </w:rPr>
        <w:t>(2), 161</w:t>
      </w:r>
      <w:r w:rsidRPr="00357DBC">
        <w:rPr>
          <w:rFonts w:ascii="Times New Roman" w:hAnsi="Times New Roman" w:cs="Times New Roman"/>
        </w:rPr>
        <w:t>–</w:t>
      </w:r>
      <w:r w:rsidR="0040168E" w:rsidRPr="00357DBC">
        <w:rPr>
          <w:rFonts w:ascii="Times New Roman" w:hAnsi="Times New Roman" w:cs="Times New Roman"/>
        </w:rPr>
        <w:t>175</w:t>
      </w:r>
      <w:r w:rsidRPr="00357DBC">
        <w:rPr>
          <w:rFonts w:ascii="Times New Roman" w:hAnsi="Times New Roman" w:cs="Times New Roman"/>
        </w:rPr>
        <w:t>.</w:t>
      </w:r>
    </w:p>
    <w:p w14:paraId="13474138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Phillips, S. J., Anderson, R. P., &amp; Schapire, R. E. (2006). Maximum entropy modeling of species geographic distributions. </w:t>
      </w:r>
      <w:r w:rsidRPr="00357DBC">
        <w:rPr>
          <w:rFonts w:ascii="Times New Roman" w:hAnsi="Times New Roman" w:cs="Times New Roman"/>
          <w:i/>
        </w:rPr>
        <w:t>Ecological Modelling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190</w:t>
      </w:r>
      <w:r w:rsidRPr="00357DBC">
        <w:rPr>
          <w:rFonts w:ascii="Times New Roman" w:hAnsi="Times New Roman" w:cs="Times New Roman"/>
        </w:rPr>
        <w:t>(3-4), 231–259.</w:t>
      </w:r>
    </w:p>
    <w:p w14:paraId="2F9DB066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R Core Team. (2016). </w:t>
      </w:r>
      <w:r w:rsidRPr="00357DBC">
        <w:rPr>
          <w:rFonts w:ascii="Times New Roman" w:hAnsi="Times New Roman" w:cs="Times New Roman"/>
          <w:i/>
        </w:rPr>
        <w:t>R: A Language and Environment for Statistical Computing</w:t>
      </w:r>
      <w:r w:rsidRPr="00357DBC">
        <w:rPr>
          <w:rFonts w:ascii="Times New Roman" w:hAnsi="Times New Roman" w:cs="Times New Roman"/>
        </w:rPr>
        <w:t>. Vienna, Austria: R Foundation for Statistical Computing.</w:t>
      </w:r>
    </w:p>
    <w:p w14:paraId="4F851597" w14:textId="77777777" w:rsidR="0040168E" w:rsidRPr="00357DBC" w:rsidRDefault="0040168E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Rezende, V. L., de Oliveira-Filho, A. T., Eisenlohr, P. V., Kamino, L. H. Y., &amp; Vibrans, A. C. (2015). Restricted geographic distribution of tree species calls for urgent conservation efforts in the Subtropical Atlantic Forest. </w:t>
      </w:r>
      <w:r w:rsidRPr="00357DBC">
        <w:rPr>
          <w:rFonts w:ascii="Times New Roman" w:hAnsi="Times New Roman" w:cs="Times New Roman"/>
          <w:i/>
        </w:rPr>
        <w:t>Biodiversity and Conservation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24</w:t>
      </w:r>
      <w:r w:rsidRPr="00357DBC">
        <w:rPr>
          <w:rFonts w:ascii="Times New Roman" w:hAnsi="Times New Roman" w:cs="Times New Roman"/>
        </w:rPr>
        <w:t xml:space="preserve">(5), 1057-1071. </w:t>
      </w:r>
    </w:p>
    <w:p w14:paraId="3F9A2835" w14:textId="77777777" w:rsidR="003B67E9" w:rsidRPr="00357DBC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Riahi, K., Rao, S., Krey, V., Cho, C., Chirkov, V., Fischer, G., Kindermann, G., et al. (2011). RCP 8.5A scenario of comparatively high greenhouse gas emissions. </w:t>
      </w:r>
      <w:r w:rsidRPr="00357DBC">
        <w:rPr>
          <w:rFonts w:ascii="Times New Roman" w:hAnsi="Times New Roman" w:cs="Times New Roman"/>
          <w:i/>
        </w:rPr>
        <w:t>Climatic Change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109</w:t>
      </w:r>
      <w:r w:rsidRPr="00357DBC">
        <w:rPr>
          <w:rFonts w:ascii="Times New Roman" w:hAnsi="Times New Roman" w:cs="Times New Roman"/>
        </w:rPr>
        <w:t>(1-2), 33–57.</w:t>
      </w:r>
    </w:p>
    <w:p w14:paraId="180557BE" w14:textId="77777777" w:rsidR="003B67E9" w:rsidRPr="00357DBC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Root, T. L., MacMynowski, D. P., Mastrandrea, M. D., &amp; Schneider, S. H. (2005). Human-modified temperatures induce species changes: joint attribution.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Proceedings of the National Academy of Sciences of the United States of America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102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(21), 7465-7469.</w:t>
      </w:r>
    </w:p>
    <w:p w14:paraId="2003C960" w14:textId="77777777" w:rsidR="003B67E9" w:rsidRPr="00357DBC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Rosson, M. B. (2002). Scenario-Based Design. In J. Jacko &amp; A. Sears (Eds.), </w:t>
      </w:r>
      <w:r w:rsidRPr="00357DBC">
        <w:rPr>
          <w:rFonts w:ascii="Times New Roman" w:hAnsi="Times New Roman" w:cs="Times New Roman"/>
          <w:i/>
        </w:rPr>
        <w:t>The human-computer interaction handbook fundamentals, evolving technology and emerging applications</w:t>
      </w:r>
      <w:r w:rsidRPr="00357DBC">
        <w:rPr>
          <w:rFonts w:ascii="Times New Roman" w:hAnsi="Times New Roman" w:cs="Times New Roman"/>
        </w:rPr>
        <w:t xml:space="preserve"> (pp. 1032–1050). CRC Press.</w:t>
      </w:r>
    </w:p>
    <w:p w14:paraId="4C5127F0" w14:textId="77777777" w:rsidR="003B67E9" w:rsidRPr="00357DBC" w:rsidRDefault="003B67E9" w:rsidP="003B67E9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Roth, R. E. (2013). Interactive maps: What we know and what we need to know.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Journal of Spatial Information Science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2013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(6), 59-115.</w:t>
      </w:r>
    </w:p>
    <w:p w14:paraId="607607A4" w14:textId="4D2ECC59" w:rsidR="003B67E9" w:rsidRPr="00357DBC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Sadjadi, S. M., Shimizu, S., Figueroa, J., Rangaswami, R., Delgado, J., Duran, H.</w:t>
      </w:r>
      <w:r w:rsidR="000E6102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Collazo-Mojica, X. J. (2008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). A modeling approach for estimating execution time of long-running scientific applications. In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Parallel and Distributed Processing, 2008. IPDPS 2008. IEEE International Symposium on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357DBC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IEEE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(pp. 1-8).</w:t>
      </w:r>
    </w:p>
    <w:p w14:paraId="2B0FF62C" w14:textId="77777777" w:rsidR="003B67E9" w:rsidRPr="00357DBC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Salisbury, E. J. (1926). The Geographical Distribution of Plants in Relation to Climatic Factors. </w:t>
      </w:r>
      <w:r w:rsidRPr="00357DBC">
        <w:rPr>
          <w:rFonts w:ascii="Times New Roman" w:hAnsi="Times New Roman" w:cs="Times New Roman"/>
          <w:i/>
        </w:rPr>
        <w:t>The Geographical Journal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67</w:t>
      </w:r>
      <w:r w:rsidRPr="00357DBC">
        <w:rPr>
          <w:rFonts w:ascii="Times New Roman" w:hAnsi="Times New Roman" w:cs="Times New Roman"/>
        </w:rPr>
        <w:t>(4), 312</w:t>
      </w:r>
      <w:r w:rsidR="003B67E9" w:rsidRPr="00357DBC">
        <w:rPr>
          <w:rFonts w:ascii="Times New Roman" w:hAnsi="Times New Roman" w:cs="Times New Roman"/>
        </w:rPr>
        <w:t>-335</w:t>
      </w:r>
      <w:r w:rsidRPr="00357DBC">
        <w:rPr>
          <w:rFonts w:ascii="Times New Roman" w:hAnsi="Times New Roman" w:cs="Times New Roman"/>
        </w:rPr>
        <w:t>.</w:t>
      </w:r>
    </w:p>
    <w:p w14:paraId="725A2F2A" w14:textId="77777777" w:rsidR="003B67E9" w:rsidRPr="00357DBC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Schatz, M. C., Langmead, B., &amp; Salzberg, S. L. (2010). Cloud computing and the DNA data race. </w:t>
      </w:r>
      <w:r w:rsidRPr="00357DBC">
        <w:rPr>
          <w:rFonts w:ascii="Times New Roman" w:hAnsi="Times New Roman" w:cs="Times New Roman"/>
          <w:i/>
        </w:rPr>
        <w:t>Nature Biotechnology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28</w:t>
      </w:r>
      <w:r w:rsidRPr="00357DBC">
        <w:rPr>
          <w:rFonts w:ascii="Times New Roman" w:hAnsi="Times New Roman" w:cs="Times New Roman"/>
        </w:rPr>
        <w:t>(7), 691–693.</w:t>
      </w:r>
    </w:p>
    <w:p w14:paraId="08D0479C" w14:textId="77777777" w:rsidR="003B67E9" w:rsidRPr="00357DBC" w:rsidRDefault="003B67E9" w:rsidP="003B67E9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Schimel, D., M. Keller, P. Duffy, L. Alves, S. Aulenbach, W. Gram, B. Johnson et al. "The NEON strategy: Enabling continental scale ecological forecasting."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NEON Inc., Boulder, CO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 (2009).</w:t>
      </w:r>
    </w:p>
    <w:p w14:paraId="5FCEF477" w14:textId="05F6F9DF" w:rsidR="00357DBC" w:rsidRPr="00357DBC" w:rsidRDefault="003B67E9" w:rsidP="00357DBC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Schnase, J. L., Duffy, D. Q., McInerney, M. A., We</w:t>
      </w:r>
      <w:r w:rsidR="00F05296">
        <w:rPr>
          <w:rFonts w:ascii="Times New Roman" w:eastAsia="Times New Roman" w:hAnsi="Times New Roman" w:cs="Times New Roman"/>
          <w:color w:val="222222"/>
          <w:shd w:val="clear" w:color="auto" w:fill="FFFFFF"/>
        </w:rPr>
        <w:t>bster, W. P., &amp; Lee, T. J. (2015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). Climate Analytics as a Service.</w:t>
      </w:r>
    </w:p>
    <w:p w14:paraId="03ABB3DB" w14:textId="77777777" w:rsidR="007D3047" w:rsidRDefault="00B100AB" w:rsidP="007D304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Schnase, J. L., Duffy, D. Q., Tamkin, G. S., Nadeau, D., Thompson, J. H., Grieg, C. M., McInerney, M. A., et al. (2014</w:t>
      </w:r>
      <w:r w:rsidR="00357DBC">
        <w:rPr>
          <w:rFonts w:ascii="Times New Roman" w:hAnsi="Times New Roman" w:cs="Times New Roman"/>
        </w:rPr>
        <w:t>b</w:t>
      </w:r>
      <w:r w:rsidRPr="00357DBC">
        <w:rPr>
          <w:rFonts w:ascii="Times New Roman" w:hAnsi="Times New Roman" w:cs="Times New Roman"/>
        </w:rPr>
        <w:t xml:space="preserve">). MERRA Analytic Services: Meeting the Big Data challenges of climate science through cloud-enabled Climate Analytics-as-a-Service. </w:t>
      </w:r>
      <w:r w:rsidRPr="00357DBC">
        <w:rPr>
          <w:rFonts w:ascii="Times New Roman" w:hAnsi="Times New Roman" w:cs="Times New Roman"/>
          <w:i/>
        </w:rPr>
        <w:t>Computers, Environment and Urban Systems</w:t>
      </w:r>
      <w:r w:rsidR="003B67E9" w:rsidRPr="00357DBC">
        <w:rPr>
          <w:rFonts w:ascii="Times New Roman" w:hAnsi="Times New Roman" w:cs="Times New Roman"/>
        </w:rPr>
        <w:t xml:space="preserve">, </w:t>
      </w:r>
      <w:r w:rsidR="003B67E9" w:rsidRPr="00357DBC">
        <w:rPr>
          <w:rFonts w:ascii="Times New Roman" w:hAnsi="Times New Roman" w:cs="Times New Roman"/>
          <w:color w:val="000000"/>
        </w:rPr>
        <w:t>198-211</w:t>
      </w:r>
      <w:r w:rsidR="007D3047">
        <w:rPr>
          <w:rFonts w:ascii="Times New Roman" w:hAnsi="Times New Roman" w:cs="Times New Roman"/>
        </w:rPr>
        <w:t>.</w:t>
      </w:r>
    </w:p>
    <w:p w14:paraId="27834981" w14:textId="6CA579F3" w:rsidR="007D3047" w:rsidRPr="00357DBC" w:rsidRDefault="007D3047" w:rsidP="007D304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7D304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Simon, H. A. (1986). Rationality in psychology and economics. </w:t>
      </w:r>
      <w:r w:rsidRPr="007D304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 of Business</w:t>
      </w:r>
      <w:r w:rsidRPr="007D304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S209-S224.</w:t>
      </w:r>
    </w:p>
    <w:p w14:paraId="1DEE89D8" w14:textId="77777777" w:rsidR="003B67E9" w:rsidRPr="00357DBC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Smith, S. E., Mendoza, M. G., Zúñiga, G., Halbrook, K., Hayes, J. L., &amp; Byrne, D. N. (2013). Predicting the distribution of a novel bark beetle and its pine hosts under future climate conditions. </w:t>
      </w:r>
      <w:r w:rsidRPr="00357DBC">
        <w:rPr>
          <w:rFonts w:ascii="Times New Roman" w:hAnsi="Times New Roman" w:cs="Times New Roman"/>
          <w:i/>
        </w:rPr>
        <w:t>Agricultural and Forest Entomology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15</w:t>
      </w:r>
      <w:r w:rsidRPr="00357DBC">
        <w:rPr>
          <w:rFonts w:ascii="Times New Roman" w:hAnsi="Times New Roman" w:cs="Times New Roman"/>
        </w:rPr>
        <w:t>(2), 212–226.</w:t>
      </w:r>
    </w:p>
    <w:p w14:paraId="632AEFF8" w14:textId="77777777" w:rsidR="003B67E9" w:rsidRPr="00357DBC" w:rsidRDefault="003B67E9" w:rsidP="003B67E9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Snijders, C., Matzat, U., &amp; Reips, U. D. (2012). " Big Data": big gaps of knowledge in the field of internet science.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International Journal of Internet Science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7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(1), 1-5.</w:t>
      </w:r>
    </w:p>
    <w:p w14:paraId="0144E865" w14:textId="77777777" w:rsidR="003B67E9" w:rsidRPr="00357DBC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Soberón, J., &amp; Peterson, T. (2004). Biodiversity informatics: managing and applying primary biodiversity data.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Philosophical Transactions of the Royal Society of London B: Biological Sciences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359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(1444), 689-698.</w:t>
      </w:r>
    </w:p>
    <w:p w14:paraId="4B94225D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Soberón, J., &amp; Peterson, A. T. (2005). Interpretation of Models of Fundamental Ecological Niches and Species Distributional Areas. </w:t>
      </w:r>
      <w:r w:rsidRPr="00357DBC">
        <w:rPr>
          <w:rFonts w:ascii="Times New Roman" w:hAnsi="Times New Roman" w:cs="Times New Roman"/>
          <w:i/>
        </w:rPr>
        <w:t>Biodiversity Informatics</w:t>
      </w:r>
      <w:r w:rsidRPr="00357DBC">
        <w:rPr>
          <w:rFonts w:ascii="Times New Roman" w:hAnsi="Times New Roman" w:cs="Times New Roman"/>
        </w:rPr>
        <w:t>.</w:t>
      </w:r>
    </w:p>
    <w:p w14:paraId="0CF7220E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Soberón, J., Arriaga, L., &amp; Lara, L. (2002). Issues of quality control in large, mixed-origin entomological databases. </w:t>
      </w:r>
      <w:r w:rsidRPr="00357DBC">
        <w:rPr>
          <w:rFonts w:ascii="Times New Roman" w:hAnsi="Times New Roman" w:cs="Times New Roman"/>
          <w:i/>
        </w:rPr>
        <w:t>Towards a global biological information infrastructure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70</w:t>
      </w:r>
      <w:r w:rsidRPr="00357DBC">
        <w:rPr>
          <w:rFonts w:ascii="Times New Roman" w:hAnsi="Times New Roman" w:cs="Times New Roman"/>
        </w:rPr>
        <w:t>, 15–22.</w:t>
      </w:r>
    </w:p>
    <w:p w14:paraId="7FE230F9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Souza Muñoz, M. E. de, De Giovanni, R., Siqueira, M. F. de, Sutton, T., Brewer, P., Pereira, R. S., Canhos, D. A. L., et al. (2009). openModeller: a generic approach to species potential distribution modelling. </w:t>
      </w:r>
      <w:r w:rsidRPr="00357DBC">
        <w:rPr>
          <w:rFonts w:ascii="Times New Roman" w:hAnsi="Times New Roman" w:cs="Times New Roman"/>
          <w:i/>
        </w:rPr>
        <w:t>GeoInformatica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15</w:t>
      </w:r>
      <w:r w:rsidRPr="00357DBC">
        <w:rPr>
          <w:rFonts w:ascii="Times New Roman" w:hAnsi="Times New Roman" w:cs="Times New Roman"/>
        </w:rPr>
        <w:t>(1), 111–135.</w:t>
      </w:r>
    </w:p>
    <w:p w14:paraId="237DC203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Stein, A. F., Isakov, V., Godowitch, J., &amp; Draxler, R. R. (2007). A hybrid modeling approach to resolve pollutant concentrations in an urban area. </w:t>
      </w:r>
      <w:r w:rsidRPr="00357DBC">
        <w:rPr>
          <w:rFonts w:ascii="Times New Roman" w:hAnsi="Times New Roman" w:cs="Times New Roman"/>
          <w:i/>
        </w:rPr>
        <w:t>Atmospheric Environment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41</w:t>
      </w:r>
      <w:r w:rsidRPr="00357DBC">
        <w:rPr>
          <w:rFonts w:ascii="Times New Roman" w:hAnsi="Times New Roman" w:cs="Times New Roman"/>
        </w:rPr>
        <w:t>(40), 9410–9426.</w:t>
      </w:r>
    </w:p>
    <w:p w14:paraId="2A88A2D1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Stein, L. D. (2010). The case for cloud computing in genome informatics. </w:t>
      </w:r>
      <w:r w:rsidRPr="00357DBC">
        <w:rPr>
          <w:rFonts w:ascii="Times New Roman" w:hAnsi="Times New Roman" w:cs="Times New Roman"/>
          <w:i/>
        </w:rPr>
        <w:t>Genome biology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11</w:t>
      </w:r>
      <w:r w:rsidRPr="00357DBC">
        <w:rPr>
          <w:rFonts w:ascii="Times New Roman" w:hAnsi="Times New Roman" w:cs="Times New Roman"/>
        </w:rPr>
        <w:t>(5</w:t>
      </w:r>
      <w:r w:rsidR="003B67E9" w:rsidRPr="00357DBC">
        <w:rPr>
          <w:rFonts w:ascii="Times New Roman" w:hAnsi="Times New Roman" w:cs="Times New Roman"/>
        </w:rPr>
        <w:t>)</w:t>
      </w:r>
      <w:r w:rsidRPr="00357DBC">
        <w:rPr>
          <w:rFonts w:ascii="Times New Roman" w:hAnsi="Times New Roman" w:cs="Times New Roman"/>
        </w:rPr>
        <w:t>.</w:t>
      </w:r>
    </w:p>
    <w:p w14:paraId="56DAE877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Sun, K., &amp; Li, Y. (2013). Effort Estimation in Cloud Migration Process. In </w:t>
      </w:r>
      <w:r w:rsidRPr="00357DBC">
        <w:rPr>
          <w:rFonts w:ascii="Times New Roman" w:hAnsi="Times New Roman" w:cs="Times New Roman"/>
          <w:i/>
        </w:rPr>
        <w:t xml:space="preserve">2013 </w:t>
      </w:r>
      <w:r w:rsidR="003B67E9" w:rsidRPr="00357DBC">
        <w:rPr>
          <w:rFonts w:ascii="Times New Roman" w:hAnsi="Times New Roman" w:cs="Times New Roman"/>
          <w:i/>
        </w:rPr>
        <w:t>IEEE</w:t>
      </w:r>
      <w:r w:rsidRPr="00357DBC">
        <w:rPr>
          <w:rFonts w:ascii="Times New Roman" w:hAnsi="Times New Roman" w:cs="Times New Roman"/>
          <w:i/>
        </w:rPr>
        <w:t xml:space="preserve"> 7th international symposium on service oriented system engineering (sose 2013)</w:t>
      </w:r>
      <w:r w:rsidRPr="00357DBC">
        <w:rPr>
          <w:rFonts w:ascii="Times New Roman" w:hAnsi="Times New Roman" w:cs="Times New Roman"/>
        </w:rPr>
        <w:t xml:space="preserve"> (pp. 84–91). IEEE.</w:t>
      </w:r>
    </w:p>
    <w:p w14:paraId="27151471" w14:textId="77777777" w:rsidR="003B67E9" w:rsidRPr="00357DBC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Svenning, J.-C., Fløjgaard, C., Marske, K. A., Nogués-Bravo, D., &amp; Normand, S. (2011). Applications of species distribution modeling to paleobiology. </w:t>
      </w:r>
      <w:r w:rsidRPr="00357DBC">
        <w:rPr>
          <w:rFonts w:ascii="Times New Roman" w:hAnsi="Times New Roman" w:cs="Times New Roman"/>
          <w:i/>
        </w:rPr>
        <w:t>Quaternary Science Reviews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30</w:t>
      </w:r>
      <w:r w:rsidRPr="00357DBC">
        <w:rPr>
          <w:rFonts w:ascii="Times New Roman" w:hAnsi="Times New Roman" w:cs="Times New Roman"/>
        </w:rPr>
        <w:t>(21-22), 2930–2947.</w:t>
      </w:r>
    </w:p>
    <w:p w14:paraId="6EBE0C83" w14:textId="77777777" w:rsidR="003B67E9" w:rsidRPr="00357DBC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Svenning, J. C., Normand, S., &amp; Skov, F. (2008). Postglacial dispersal limitation of widespread forest plant species in nemoral Europe.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Ecography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31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(3), 316-326.</w:t>
      </w:r>
    </w:p>
    <w:p w14:paraId="0BF2F926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Swets, J. A. (1988). Measuring the accuracy of diagnostic systems. </w:t>
      </w:r>
      <w:r w:rsidRPr="00357DBC">
        <w:rPr>
          <w:rFonts w:ascii="Times New Roman" w:hAnsi="Times New Roman" w:cs="Times New Roman"/>
          <w:i/>
        </w:rPr>
        <w:t>Science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240</w:t>
      </w:r>
      <w:r w:rsidRPr="00357DBC">
        <w:rPr>
          <w:rFonts w:ascii="Times New Roman" w:hAnsi="Times New Roman" w:cs="Times New Roman"/>
        </w:rPr>
        <w:t>(4857), 1285–1293.</w:t>
      </w:r>
    </w:p>
    <w:p w14:paraId="034CEE84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Thomas, C. D. (2010). Climate, climate change and range boundaries. </w:t>
      </w:r>
      <w:r w:rsidRPr="00357DBC">
        <w:rPr>
          <w:rFonts w:ascii="Times New Roman" w:hAnsi="Times New Roman" w:cs="Times New Roman"/>
          <w:i/>
        </w:rPr>
        <w:t>Diversity and Distributions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16</w:t>
      </w:r>
      <w:r w:rsidRPr="00357DBC">
        <w:rPr>
          <w:rFonts w:ascii="Times New Roman" w:hAnsi="Times New Roman" w:cs="Times New Roman"/>
        </w:rPr>
        <w:t>(3), 488–495.</w:t>
      </w:r>
    </w:p>
    <w:p w14:paraId="3966EAE9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Thuiller, W. (2007). Biodiversity: Climate change and the ecologist. </w:t>
      </w:r>
      <w:r w:rsidRPr="00357DBC">
        <w:rPr>
          <w:rFonts w:ascii="Times New Roman" w:hAnsi="Times New Roman" w:cs="Times New Roman"/>
          <w:i/>
        </w:rPr>
        <w:t>Nature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448</w:t>
      </w:r>
      <w:r w:rsidRPr="00357DBC">
        <w:rPr>
          <w:rFonts w:ascii="Times New Roman" w:hAnsi="Times New Roman" w:cs="Times New Roman"/>
        </w:rPr>
        <w:t>(7153), 550–552.</w:t>
      </w:r>
    </w:p>
    <w:p w14:paraId="3C4EC5E3" w14:textId="77777777" w:rsidR="00094666" w:rsidRPr="00357DBC" w:rsidRDefault="00B100AB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Thuiller, W., Albert, C., Araújo, M. B., Berry, P. M., Cabeza, M., Guisan, A., H</w:t>
      </w:r>
      <w:r w:rsidR="00094666" w:rsidRPr="00357DBC">
        <w:rPr>
          <w:rFonts w:ascii="Times New Roman" w:hAnsi="Times New Roman" w:cs="Times New Roman"/>
        </w:rPr>
        <w:t>ickler, T., et al. (2008</w:t>
      </w:r>
      <w:r w:rsidRPr="00357DBC">
        <w:rPr>
          <w:rFonts w:ascii="Times New Roman" w:hAnsi="Times New Roman" w:cs="Times New Roman"/>
        </w:rPr>
        <w:t xml:space="preserve">). Predicting global change impacts on plant species distributions: Future challenges. </w:t>
      </w:r>
      <w:r w:rsidRPr="00357DBC">
        <w:rPr>
          <w:rFonts w:ascii="Times New Roman" w:hAnsi="Times New Roman" w:cs="Times New Roman"/>
          <w:i/>
        </w:rPr>
        <w:t>Perspectives in Plant Ecology, Evolution and Systematics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9</w:t>
      </w:r>
      <w:r w:rsidR="00094666" w:rsidRPr="00357DBC">
        <w:rPr>
          <w:rFonts w:ascii="Times New Roman" w:hAnsi="Times New Roman" w:cs="Times New Roman"/>
        </w:rPr>
        <w:t>(3</w:t>
      </w:r>
      <w:r w:rsidRPr="00357DBC">
        <w:rPr>
          <w:rFonts w:ascii="Times New Roman" w:hAnsi="Times New Roman" w:cs="Times New Roman"/>
        </w:rPr>
        <w:t>), 137–152.</w:t>
      </w:r>
    </w:p>
    <w:p w14:paraId="350A6CC2" w14:textId="77777777" w:rsidR="00094666" w:rsidRPr="00357DBC" w:rsidRDefault="00094666" w:rsidP="00094666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Thuiller, W., Lavorel, S., Araújo, M. B., Sykes, M. T., &amp; Prentice, I. C. (2005). Climate change threats to plant diversity in Europe.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Proceedings of the National Academy of Sciences of the united States of America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102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(23), 8245-8250.</w:t>
      </w:r>
    </w:p>
    <w:p w14:paraId="6BFB1967" w14:textId="77777777" w:rsidR="00094666" w:rsidRPr="00357DBC" w:rsidRDefault="00094666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Tyree, S., Weinberger, K. Q., Agrawal, K., &amp; Paykin, J. (2011, March). Parallel boosted regression trees for web search ranking. In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Proceedings of the 20th international conference on the World Wide Web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 (pp. 387-396). ACM.</w:t>
      </w:r>
    </w:p>
    <w:p w14:paraId="083B41AF" w14:textId="4FDAD009" w:rsidR="000E6102" w:rsidRDefault="0040168E" w:rsidP="000E6102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Varela, S., Hernández J.G., and Sgarbi L.F. (2016). paleobioDB: Dow</w:t>
      </w:r>
      <w:r w:rsidR="00094666" w:rsidRPr="00357DBC">
        <w:rPr>
          <w:rFonts w:ascii="Times New Roman" w:hAnsi="Times New Roman" w:cs="Times New Roman"/>
        </w:rPr>
        <w:t xml:space="preserve">nload and Process Data from the </w:t>
      </w:r>
      <w:r w:rsidRPr="00357DBC">
        <w:rPr>
          <w:rFonts w:ascii="Times New Roman" w:hAnsi="Times New Roman" w:cs="Times New Roman"/>
        </w:rPr>
        <w:t xml:space="preserve">Paleobiology Database. R package version 0.5.0. </w:t>
      </w:r>
      <w:hyperlink r:id="rId7" w:history="1">
        <w:r w:rsidR="000E6102" w:rsidRPr="00A41A66">
          <w:rPr>
            <w:rStyle w:val="Hyperlink"/>
            <w:rFonts w:ascii="Times New Roman" w:hAnsi="Times New Roman" w:cs="Times New Roman"/>
          </w:rPr>
          <w:t>https://github.com/ropensci/paleobioDB</w:t>
        </w:r>
      </w:hyperlink>
      <w:r w:rsidR="000E6102">
        <w:rPr>
          <w:rFonts w:ascii="Times New Roman" w:hAnsi="Times New Roman" w:cs="Times New Roman"/>
        </w:rPr>
        <w:t>.</w:t>
      </w:r>
    </w:p>
    <w:p w14:paraId="2007D4B4" w14:textId="645379DD" w:rsidR="00B100AB" w:rsidRPr="00357DBC" w:rsidRDefault="00B100AB" w:rsidP="000E6102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bookmarkStart w:id="0" w:name="_GoBack"/>
      <w:bookmarkEnd w:id="0"/>
      <w:r w:rsidRPr="00357DBC">
        <w:rPr>
          <w:rFonts w:ascii="Times New Roman" w:hAnsi="Times New Roman" w:cs="Times New Roman"/>
        </w:rPr>
        <w:t xml:space="preserve">Václavík, T., &amp; Meentemeyer, R. K. (2009). Invasive species distribution modeling (iSDM): Are absence data and dispersal constraints needed to predict actual distributions? </w:t>
      </w:r>
      <w:r w:rsidRPr="00357DBC">
        <w:rPr>
          <w:rFonts w:ascii="Times New Roman" w:hAnsi="Times New Roman" w:cs="Times New Roman"/>
          <w:i/>
        </w:rPr>
        <w:t>Ecological Modelling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220</w:t>
      </w:r>
      <w:r w:rsidRPr="00357DBC">
        <w:rPr>
          <w:rFonts w:ascii="Times New Roman" w:hAnsi="Times New Roman" w:cs="Times New Roman"/>
        </w:rPr>
        <w:t>(23), 3248–3258.</w:t>
      </w:r>
    </w:p>
    <w:p w14:paraId="6777CF6F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Veloz, S. D., Williams, J. W., Blois, J. L., He, F., Otto-Bliesner, B., &amp; Liu, Z. (2012). No-analog climates and shifting realized niches during the late quaternary: implications for 21st-century predictions by species distribution models. </w:t>
      </w:r>
      <w:r w:rsidRPr="00357DBC">
        <w:rPr>
          <w:rFonts w:ascii="Times New Roman" w:hAnsi="Times New Roman" w:cs="Times New Roman"/>
          <w:i/>
        </w:rPr>
        <w:t>Global Change Biology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18</w:t>
      </w:r>
      <w:r w:rsidRPr="00357DBC">
        <w:rPr>
          <w:rFonts w:ascii="Times New Roman" w:hAnsi="Times New Roman" w:cs="Times New Roman"/>
        </w:rPr>
        <w:t>(5), 1698–1713.</w:t>
      </w:r>
    </w:p>
    <w:p w14:paraId="7A5DD18D" w14:textId="77777777" w:rsidR="00B100AB" w:rsidRPr="00357DBC" w:rsidRDefault="00B100AB" w:rsidP="00094666">
      <w:pPr>
        <w:pStyle w:val="Bibliography"/>
        <w:spacing w:before="120"/>
        <w:ind w:hanging="720"/>
        <w:rPr>
          <w:rFonts w:ascii="Times New Roman" w:hAnsi="Times New Roman" w:cs="Times New Roman"/>
          <w:i/>
        </w:rPr>
      </w:pPr>
      <w:r w:rsidRPr="00357DBC">
        <w:rPr>
          <w:rFonts w:ascii="Times New Roman" w:hAnsi="Times New Roman" w:cs="Times New Roman"/>
        </w:rPr>
        <w:t xml:space="preserve">Vieilledent, G., Latimer, A. M., Gelfand, A. E., &amp; Merow, C. (2012). </w:t>
      </w:r>
      <w:r w:rsidR="00094666" w:rsidRPr="00357DBC">
        <w:rPr>
          <w:rFonts w:ascii="Times New Roman" w:hAnsi="Times New Roman" w:cs="Times New Roman"/>
          <w:i/>
        </w:rPr>
        <w:t>hSDM: hierarchical Bayesian species distribution models</w:t>
      </w:r>
      <w:r w:rsidR="00094666" w:rsidRPr="00357DBC">
        <w:rPr>
          <w:rFonts w:ascii="Times New Roman" w:hAnsi="Times New Roman" w:cs="Times New Roman"/>
        </w:rPr>
        <w:t>. R package version 1.4. https://CRAN.R-project.org/package=hSDM</w:t>
      </w:r>
    </w:p>
    <w:p w14:paraId="7C3D1491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Vincent, P. J., &amp; Haworth, J. M. (1983). Poisson Regression Models of Species Abundance. </w:t>
      </w:r>
      <w:r w:rsidRPr="00357DBC">
        <w:rPr>
          <w:rFonts w:ascii="Times New Roman" w:hAnsi="Times New Roman" w:cs="Times New Roman"/>
          <w:i/>
        </w:rPr>
        <w:t>Journal of Biogeography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10</w:t>
      </w:r>
      <w:r w:rsidRPr="00357DBC">
        <w:rPr>
          <w:rFonts w:ascii="Times New Roman" w:hAnsi="Times New Roman" w:cs="Times New Roman"/>
        </w:rPr>
        <w:t>(2), 153–160.</w:t>
      </w:r>
    </w:p>
    <w:p w14:paraId="4E4AF2BD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Waltari, E., Hijmans, R. J., Peterson, A. T., Nyári, Á. S., Perkins, S. L., &amp; Guralnick, R. P. (2007). Locating Pleistocene Refugia: Comparing Phylogeographic and Ecological Niche Model Predictions. </w:t>
      </w:r>
      <w:r w:rsidRPr="00357DBC">
        <w:rPr>
          <w:rFonts w:ascii="Times New Roman" w:hAnsi="Times New Roman" w:cs="Times New Roman"/>
          <w:i/>
        </w:rPr>
        <w:t>PLoS ONE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</w:t>
      </w:r>
      <w:r w:rsidR="00094666" w:rsidRPr="00357DBC">
        <w:rPr>
          <w:rFonts w:ascii="Times New Roman" w:hAnsi="Times New Roman" w:cs="Times New Roman"/>
        </w:rPr>
        <w:t>(7), e563</w:t>
      </w:r>
      <w:r w:rsidRPr="00357DBC">
        <w:rPr>
          <w:rFonts w:ascii="Times New Roman" w:hAnsi="Times New Roman" w:cs="Times New Roman"/>
        </w:rPr>
        <w:t>.</w:t>
      </w:r>
    </w:p>
    <w:p w14:paraId="2C4F2470" w14:textId="77777777" w:rsidR="00094666" w:rsidRPr="00357DBC" w:rsidRDefault="00B100AB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Williams, J. W., &amp; Jackson, S. T. (2007). Novel climates, no-analog communities, and ecological surprises. </w:t>
      </w:r>
      <w:r w:rsidRPr="00357DBC">
        <w:rPr>
          <w:rFonts w:ascii="Times New Roman" w:hAnsi="Times New Roman" w:cs="Times New Roman"/>
          <w:i/>
        </w:rPr>
        <w:t>Frontiers in Ecology and the Environment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5</w:t>
      </w:r>
      <w:r w:rsidRPr="00357DBC">
        <w:rPr>
          <w:rFonts w:ascii="Times New Roman" w:hAnsi="Times New Roman" w:cs="Times New Roman"/>
        </w:rPr>
        <w:t>(9), 475–482.</w:t>
      </w:r>
    </w:p>
    <w:p w14:paraId="7335A61D" w14:textId="77777777" w:rsidR="00094666" w:rsidRPr="00357DBC" w:rsidRDefault="00094666" w:rsidP="00094666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Wing, M. G., Eklund, A., &amp; Kellogg, L. D. (2005). Consumer-grade global positioning system (GPS) accuracy and reliability.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Journal of forestry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103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(4), 169-173.</w:t>
      </w:r>
    </w:p>
    <w:p w14:paraId="6C32A709" w14:textId="77777777" w:rsidR="00094666" w:rsidRPr="00357DBC" w:rsidRDefault="00094666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Woodward, F. I. (1987). </w:t>
      </w:r>
      <w:r w:rsidRPr="00357DBC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Climate and plant distribution</w:t>
      </w:r>
      <w:r w:rsidRPr="00357DBC">
        <w:rPr>
          <w:rFonts w:ascii="Times New Roman" w:eastAsia="Times New Roman" w:hAnsi="Times New Roman" w:cs="Times New Roman"/>
          <w:color w:val="222222"/>
          <w:shd w:val="clear" w:color="auto" w:fill="FFFFFF"/>
        </w:rPr>
        <w:t>. Cambridge University Press.</w:t>
      </w:r>
    </w:p>
    <w:p w14:paraId="6E3EF1E3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Wu, Q., &amp; Datla, V. V. (2011). On Performance Modeling and Prediction in Support of Scientific Workflow Optimization. In </w:t>
      </w:r>
      <w:r w:rsidRPr="00357DBC">
        <w:rPr>
          <w:rFonts w:ascii="Times New Roman" w:hAnsi="Times New Roman" w:cs="Times New Roman"/>
          <w:i/>
        </w:rPr>
        <w:t xml:space="preserve">2011 </w:t>
      </w:r>
      <w:r w:rsidR="00094666" w:rsidRPr="00357DBC">
        <w:rPr>
          <w:rFonts w:ascii="Times New Roman" w:hAnsi="Times New Roman" w:cs="Times New Roman"/>
          <w:i/>
        </w:rPr>
        <w:t>IEE</w:t>
      </w:r>
      <w:r w:rsidRPr="00357DBC">
        <w:rPr>
          <w:rFonts w:ascii="Times New Roman" w:hAnsi="Times New Roman" w:cs="Times New Roman"/>
          <w:i/>
        </w:rPr>
        <w:t xml:space="preserve"> world congress on services</w:t>
      </w:r>
      <w:r w:rsidRPr="00357DBC">
        <w:rPr>
          <w:rFonts w:ascii="Times New Roman" w:hAnsi="Times New Roman" w:cs="Times New Roman"/>
        </w:rPr>
        <w:t xml:space="preserve"> (pp. 161–168). IEEE.</w:t>
      </w:r>
    </w:p>
    <w:p w14:paraId="7FD287C6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Yang, C., &amp; Huang, Q. (2013). </w:t>
      </w:r>
      <w:r w:rsidRPr="00357DBC">
        <w:rPr>
          <w:rFonts w:ascii="Times New Roman" w:hAnsi="Times New Roman" w:cs="Times New Roman"/>
          <w:i/>
        </w:rPr>
        <w:t>Spatial Cloud Computing</w:t>
      </w:r>
      <w:r w:rsidRPr="00357DBC">
        <w:rPr>
          <w:rFonts w:ascii="Times New Roman" w:hAnsi="Times New Roman" w:cs="Times New Roman"/>
        </w:rPr>
        <w:t>. A practical approach. CRC Press.</w:t>
      </w:r>
    </w:p>
    <w:p w14:paraId="4AAFAFF0" w14:textId="085B9FDA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Yang, C., Goodchild, M., Huang, Q., Nebert, D., Raskin, R., Xu, Y., Bambacus, M., et al. (2011</w:t>
      </w:r>
      <w:r w:rsidR="00357DBC">
        <w:rPr>
          <w:rFonts w:ascii="Times New Roman" w:hAnsi="Times New Roman" w:cs="Times New Roman"/>
        </w:rPr>
        <w:t>a</w:t>
      </w:r>
      <w:r w:rsidRPr="00357DBC">
        <w:rPr>
          <w:rFonts w:ascii="Times New Roman" w:hAnsi="Times New Roman" w:cs="Times New Roman"/>
        </w:rPr>
        <w:t xml:space="preserve">). Spatial cloud computing: how can the geospatial sciences use and help shape cloud computing? </w:t>
      </w:r>
      <w:r w:rsidRPr="00357DBC">
        <w:rPr>
          <w:rFonts w:ascii="Times New Roman" w:hAnsi="Times New Roman" w:cs="Times New Roman"/>
          <w:i/>
        </w:rPr>
        <w:t>International Journal of Digital Earth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4</w:t>
      </w:r>
      <w:r w:rsidRPr="00357DBC">
        <w:rPr>
          <w:rFonts w:ascii="Times New Roman" w:hAnsi="Times New Roman" w:cs="Times New Roman"/>
        </w:rPr>
        <w:t>(4), 305–329.</w:t>
      </w:r>
    </w:p>
    <w:p w14:paraId="50FD7183" w14:textId="3E102DCF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>Yang, C., Wu, H., Huang, Q., Li, Z., &amp; Li, J. (2011</w:t>
      </w:r>
      <w:r w:rsidR="00357DBC">
        <w:rPr>
          <w:rFonts w:ascii="Times New Roman" w:hAnsi="Times New Roman" w:cs="Times New Roman"/>
        </w:rPr>
        <w:t>b</w:t>
      </w:r>
      <w:r w:rsidRPr="00357DBC">
        <w:rPr>
          <w:rFonts w:ascii="Times New Roman" w:hAnsi="Times New Roman" w:cs="Times New Roman"/>
        </w:rPr>
        <w:t xml:space="preserve">). Using spatial principles to optimize distributed computing for enabling the physical science discoveries. </w:t>
      </w:r>
      <w:r w:rsidRPr="00357DBC">
        <w:rPr>
          <w:rFonts w:ascii="Times New Roman" w:hAnsi="Times New Roman" w:cs="Times New Roman"/>
          <w:i/>
        </w:rPr>
        <w:t>Proceedings of the National Academy of Sciences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108</w:t>
      </w:r>
      <w:r w:rsidRPr="00357DBC">
        <w:rPr>
          <w:rFonts w:ascii="Times New Roman" w:hAnsi="Times New Roman" w:cs="Times New Roman"/>
        </w:rPr>
        <w:t>(14), 5498–5503.</w:t>
      </w:r>
    </w:p>
    <w:p w14:paraId="25F89AF0" w14:textId="77777777" w:rsidR="00B100AB" w:rsidRPr="00357DBC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57DBC">
        <w:rPr>
          <w:rFonts w:ascii="Times New Roman" w:hAnsi="Times New Roman" w:cs="Times New Roman"/>
        </w:rPr>
        <w:t xml:space="preserve">Yee, T. W., &amp; Mitchell, N. D. (1991). Generalized additive models in plant ecology. </w:t>
      </w:r>
      <w:r w:rsidRPr="00357DBC">
        <w:rPr>
          <w:rFonts w:ascii="Times New Roman" w:hAnsi="Times New Roman" w:cs="Times New Roman"/>
          <w:i/>
        </w:rPr>
        <w:t>Journal of vegetation science</w:t>
      </w:r>
      <w:r w:rsidRPr="00357DBC">
        <w:rPr>
          <w:rFonts w:ascii="Times New Roman" w:hAnsi="Times New Roman" w:cs="Times New Roman"/>
        </w:rPr>
        <w:t xml:space="preserve">, </w:t>
      </w:r>
      <w:r w:rsidRPr="00357DBC">
        <w:rPr>
          <w:rFonts w:ascii="Times New Roman" w:hAnsi="Times New Roman" w:cs="Times New Roman"/>
          <w:i/>
        </w:rPr>
        <w:t>2</w:t>
      </w:r>
      <w:r w:rsidRPr="00357DBC">
        <w:rPr>
          <w:rFonts w:ascii="Times New Roman" w:hAnsi="Times New Roman" w:cs="Times New Roman"/>
        </w:rPr>
        <w:t>(5), 587–602.</w:t>
      </w:r>
    </w:p>
    <w:p w14:paraId="4D5CB5B0" w14:textId="77777777" w:rsidR="00875B41" w:rsidRPr="00357DBC" w:rsidRDefault="00875B41" w:rsidP="00630707">
      <w:pPr>
        <w:spacing w:before="120"/>
        <w:ind w:hanging="720"/>
        <w:rPr>
          <w:rFonts w:ascii="Times New Roman" w:hAnsi="Times New Roman" w:cs="Times New Roman"/>
        </w:rPr>
      </w:pPr>
    </w:p>
    <w:sectPr w:rsidR="00875B41" w:rsidRPr="00357DBC" w:rsidSect="006307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AB"/>
    <w:rsid w:val="00094666"/>
    <w:rsid w:val="000E6102"/>
    <w:rsid w:val="00135E4D"/>
    <w:rsid w:val="00357DBC"/>
    <w:rsid w:val="003B67E9"/>
    <w:rsid w:val="0040168E"/>
    <w:rsid w:val="005E1C60"/>
    <w:rsid w:val="00630707"/>
    <w:rsid w:val="00646DE8"/>
    <w:rsid w:val="006E4C78"/>
    <w:rsid w:val="007D3047"/>
    <w:rsid w:val="00875B41"/>
    <w:rsid w:val="009913C9"/>
    <w:rsid w:val="00A72F69"/>
    <w:rsid w:val="00B100AB"/>
    <w:rsid w:val="00CC2FC0"/>
    <w:rsid w:val="00F0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E93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100AB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B100AB"/>
    <w:rPr>
      <w:rFonts w:eastAsiaTheme="minorHAnsi"/>
    </w:rPr>
  </w:style>
  <w:style w:type="paragraph" w:styleId="Bibliography">
    <w:name w:val="Bibliography"/>
    <w:basedOn w:val="Normal"/>
    <w:qFormat/>
    <w:rsid w:val="00B100AB"/>
    <w:pPr>
      <w:spacing w:after="200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C2FC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913C9"/>
  </w:style>
  <w:style w:type="paragraph" w:styleId="HTMLPreformatted">
    <w:name w:val="HTML Preformatted"/>
    <w:basedOn w:val="Normal"/>
    <w:link w:val="HTMLPreformattedChar"/>
    <w:uiPriority w:val="99"/>
    <w:unhideWhenUsed/>
    <w:rsid w:val="003B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7E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100AB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B100AB"/>
    <w:rPr>
      <w:rFonts w:eastAsiaTheme="minorHAnsi"/>
    </w:rPr>
  </w:style>
  <w:style w:type="paragraph" w:styleId="Bibliography">
    <w:name w:val="Bibliography"/>
    <w:basedOn w:val="Normal"/>
    <w:qFormat/>
    <w:rsid w:val="00B100AB"/>
    <w:pPr>
      <w:spacing w:after="200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C2FC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913C9"/>
  </w:style>
  <w:style w:type="paragraph" w:styleId="HTMLPreformatted">
    <w:name w:val="HTML Preformatted"/>
    <w:basedOn w:val="Normal"/>
    <w:link w:val="HTMLPreformattedChar"/>
    <w:uiPriority w:val="99"/>
    <w:unhideWhenUsed/>
    <w:rsid w:val="003B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7E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i.org/10.1145/1869692.1869699" TargetMode="External"/><Relationship Id="rId6" Type="http://schemas.openxmlformats.org/officeDocument/2006/relationships/hyperlink" Target="http://doi.org/10.1007/978-3-642-44973-4_40" TargetMode="External"/><Relationship Id="rId7" Type="http://schemas.openxmlformats.org/officeDocument/2006/relationships/hyperlink" Target="https://github.com/ropensci/paleobioDB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3873</Words>
  <Characters>22079</Characters>
  <Application>Microsoft Macintosh Word</Application>
  <DocSecurity>0</DocSecurity>
  <Lines>183</Lines>
  <Paragraphs>51</Paragraphs>
  <ScaleCrop>false</ScaleCrop>
  <Company/>
  <LinksUpToDate>false</LinksUpToDate>
  <CharactersWithSpaces>25901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4</cp:revision>
  <dcterms:created xsi:type="dcterms:W3CDTF">2017-01-16T19:00:00Z</dcterms:created>
  <dcterms:modified xsi:type="dcterms:W3CDTF">2017-01-19T22:30:00Z</dcterms:modified>
</cp:coreProperties>
</file>