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39A2A" w14:textId="77777777" w:rsidR="00342D0E" w:rsidRDefault="00000000">
      <w:pPr>
        <w:spacing w:after="168" w:line="259" w:lineRule="auto"/>
        <w:ind w:left="14" w:right="0" w:firstLine="0"/>
        <w:jc w:val="left"/>
      </w:pPr>
      <w:r>
        <w:t xml:space="preserve"> </w:t>
      </w:r>
    </w:p>
    <w:p w14:paraId="461E1E71" w14:textId="77777777" w:rsidR="00342D0E" w:rsidRDefault="00000000">
      <w:pPr>
        <w:spacing w:after="0" w:line="259" w:lineRule="auto"/>
        <w:ind w:left="0" w:right="3107" w:firstLine="0"/>
        <w:jc w:val="right"/>
      </w:pPr>
      <w:r>
        <w:rPr>
          <w:noProof/>
        </w:rPr>
        <w:drawing>
          <wp:inline distT="0" distB="0" distL="0" distR="0" wp14:anchorId="4C4EAFAA" wp14:editId="01B5DBBD">
            <wp:extent cx="1791335" cy="192341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1791335" cy="192341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0C829F15" w14:textId="77777777" w:rsidR="00342D0E" w:rsidRDefault="00000000">
      <w:pPr>
        <w:spacing w:after="11" w:line="259" w:lineRule="auto"/>
        <w:ind w:left="14" w:right="0" w:firstLine="0"/>
        <w:jc w:val="left"/>
      </w:pPr>
      <w:r>
        <w:rPr>
          <w:rFonts w:ascii="Times New Roman" w:eastAsia="Times New Roman" w:hAnsi="Times New Roman" w:cs="Times New Roman"/>
          <w:sz w:val="24"/>
        </w:rPr>
        <w:t xml:space="preserve"> </w:t>
      </w:r>
      <w:r>
        <w:t xml:space="preserve"> </w:t>
      </w:r>
    </w:p>
    <w:p w14:paraId="0A1DADCB" w14:textId="77777777" w:rsidR="00342D0E" w:rsidRDefault="00000000">
      <w:pPr>
        <w:spacing w:after="507" w:line="259" w:lineRule="auto"/>
        <w:ind w:left="14" w:right="0" w:firstLine="0"/>
        <w:jc w:val="left"/>
      </w:pPr>
      <w:r>
        <w:rPr>
          <w:rFonts w:ascii="Segoe UI" w:eastAsia="Segoe UI" w:hAnsi="Segoe UI" w:cs="Segoe UI"/>
          <w:sz w:val="18"/>
        </w:rPr>
        <w:t xml:space="preserve"> </w:t>
      </w:r>
      <w:r>
        <w:t xml:space="preserve"> </w:t>
      </w:r>
    </w:p>
    <w:p w14:paraId="2FA0EAF6" w14:textId="77777777" w:rsidR="00342D0E" w:rsidRDefault="00000000">
      <w:pPr>
        <w:spacing w:after="0" w:line="259" w:lineRule="auto"/>
        <w:ind w:left="0" w:right="2035" w:firstLine="0"/>
        <w:jc w:val="right"/>
      </w:pPr>
      <w:r>
        <w:rPr>
          <w:sz w:val="72"/>
        </w:rPr>
        <w:t>Data Warehousing</w:t>
      </w:r>
      <w:r>
        <w:t xml:space="preserve"> </w:t>
      </w:r>
    </w:p>
    <w:p w14:paraId="4B62AB45" w14:textId="77777777" w:rsidR="00342D0E" w:rsidRDefault="00000000">
      <w:pPr>
        <w:spacing w:after="0" w:line="259" w:lineRule="auto"/>
        <w:ind w:left="3178" w:right="0" w:firstLine="0"/>
        <w:jc w:val="left"/>
      </w:pPr>
      <w:r>
        <w:rPr>
          <w:sz w:val="72"/>
        </w:rPr>
        <w:t>(AIK232)</w:t>
      </w:r>
      <w:r>
        <w:t xml:space="preserve"> </w:t>
      </w:r>
    </w:p>
    <w:p w14:paraId="23514FFC" w14:textId="77777777" w:rsidR="00342D0E" w:rsidRDefault="00000000">
      <w:pPr>
        <w:spacing w:after="384" w:line="259" w:lineRule="auto"/>
        <w:ind w:left="91" w:right="0" w:firstLine="0"/>
        <w:jc w:val="center"/>
      </w:pPr>
      <w:r>
        <w:t xml:space="preserve"> </w:t>
      </w:r>
    </w:p>
    <w:p w14:paraId="017628D4" w14:textId="77777777" w:rsidR="00342D0E" w:rsidRDefault="00000000">
      <w:pPr>
        <w:spacing w:after="0" w:line="259" w:lineRule="auto"/>
        <w:ind w:left="0" w:right="58" w:firstLine="0"/>
        <w:jc w:val="center"/>
      </w:pPr>
      <w:r>
        <w:rPr>
          <w:sz w:val="52"/>
          <w:u w:val="single" w:color="000000"/>
        </w:rPr>
        <w:t>LAB 3</w:t>
      </w:r>
      <w:r>
        <w:t xml:space="preserve"> </w:t>
      </w:r>
    </w:p>
    <w:p w14:paraId="2D08FBEC" w14:textId="77777777" w:rsidR="00342D0E" w:rsidRDefault="00000000">
      <w:pPr>
        <w:spacing w:after="0" w:line="259" w:lineRule="auto"/>
        <w:ind w:left="0" w:right="132" w:firstLine="0"/>
        <w:jc w:val="center"/>
      </w:pPr>
      <w:r>
        <w:rPr>
          <w:sz w:val="48"/>
        </w:rPr>
        <w:t>REPORT</w:t>
      </w:r>
      <w:r>
        <w:t xml:space="preserve"> </w:t>
      </w:r>
    </w:p>
    <w:p w14:paraId="4CB55B56" w14:textId="77777777" w:rsidR="00342D0E" w:rsidRDefault="00000000">
      <w:pPr>
        <w:spacing w:after="0" w:line="290" w:lineRule="auto"/>
        <w:ind w:left="14" w:right="8980" w:firstLine="0"/>
        <w:jc w:val="left"/>
      </w:pPr>
      <w:r>
        <w:rPr>
          <w:rFonts w:ascii="Times New Roman" w:eastAsia="Times New Roman" w:hAnsi="Times New Roman" w:cs="Times New Roman"/>
          <w:sz w:val="24"/>
        </w:rPr>
        <w:t xml:space="preserve"> </w:t>
      </w:r>
      <w:r>
        <w:rPr>
          <w:rFonts w:ascii="Segoe UI" w:eastAsia="Segoe UI" w:hAnsi="Segoe UI" w:cs="Segoe UI"/>
          <w:sz w:val="18"/>
        </w:rPr>
        <w:t xml:space="preserve"> </w:t>
      </w:r>
      <w:r>
        <w:t xml:space="preserve"> </w:t>
      </w:r>
      <w:r>
        <w:rPr>
          <w:rFonts w:ascii="Times New Roman" w:eastAsia="Times New Roman" w:hAnsi="Times New Roman" w:cs="Times New Roman"/>
          <w:sz w:val="24"/>
        </w:rPr>
        <w:t xml:space="preserve"> </w:t>
      </w:r>
      <w:r>
        <w:rPr>
          <w:rFonts w:ascii="Segoe UI" w:eastAsia="Segoe UI" w:hAnsi="Segoe UI" w:cs="Segoe UI"/>
          <w:sz w:val="18"/>
        </w:rPr>
        <w:t xml:space="preserve"> </w:t>
      </w:r>
      <w:r>
        <w:t xml:space="preserve"> </w:t>
      </w:r>
      <w:r>
        <w:rPr>
          <w:rFonts w:ascii="Times New Roman" w:eastAsia="Times New Roman" w:hAnsi="Times New Roman" w:cs="Times New Roman"/>
          <w:sz w:val="24"/>
        </w:rPr>
        <w:t xml:space="preserve"> </w:t>
      </w:r>
      <w:r>
        <w:t xml:space="preserve"> </w:t>
      </w:r>
    </w:p>
    <w:p w14:paraId="647DC5F9" w14:textId="77777777" w:rsidR="00342D0E" w:rsidRDefault="00000000">
      <w:pPr>
        <w:spacing w:after="16" w:line="259" w:lineRule="auto"/>
        <w:ind w:left="14" w:right="0" w:firstLine="0"/>
        <w:jc w:val="left"/>
      </w:pPr>
      <w:r>
        <w:rPr>
          <w:rFonts w:ascii="Times New Roman" w:eastAsia="Times New Roman" w:hAnsi="Times New Roman" w:cs="Times New Roman"/>
          <w:sz w:val="24"/>
        </w:rPr>
        <w:t xml:space="preserve"> </w:t>
      </w:r>
      <w:r>
        <w:t xml:space="preserve"> </w:t>
      </w:r>
    </w:p>
    <w:p w14:paraId="4820CDCE" w14:textId="77777777" w:rsidR="00342D0E" w:rsidRDefault="00000000">
      <w:pPr>
        <w:spacing w:after="14" w:line="259" w:lineRule="auto"/>
        <w:ind w:left="14" w:right="0" w:firstLine="0"/>
        <w:jc w:val="left"/>
      </w:pPr>
      <w:r>
        <w:rPr>
          <w:rFonts w:ascii="Times New Roman" w:eastAsia="Times New Roman" w:hAnsi="Times New Roman" w:cs="Times New Roman"/>
          <w:sz w:val="24"/>
        </w:rPr>
        <w:t xml:space="preserve"> </w:t>
      </w:r>
      <w:r>
        <w:t xml:space="preserve"> </w:t>
      </w:r>
    </w:p>
    <w:p w14:paraId="2D842457" w14:textId="77777777" w:rsidR="00342D0E" w:rsidRDefault="00000000">
      <w:pPr>
        <w:spacing w:after="12" w:line="259" w:lineRule="auto"/>
        <w:ind w:left="14" w:right="0" w:firstLine="0"/>
        <w:jc w:val="left"/>
      </w:pPr>
      <w:r>
        <w:rPr>
          <w:rFonts w:ascii="Times New Roman" w:eastAsia="Times New Roman" w:hAnsi="Times New Roman" w:cs="Times New Roman"/>
          <w:sz w:val="24"/>
        </w:rPr>
        <w:t xml:space="preserve"> </w:t>
      </w:r>
      <w:r>
        <w:t xml:space="preserve"> </w:t>
      </w:r>
    </w:p>
    <w:p w14:paraId="4172E28A" w14:textId="77777777" w:rsidR="00342D0E" w:rsidRDefault="00000000">
      <w:pPr>
        <w:spacing w:after="24" w:line="259" w:lineRule="auto"/>
        <w:ind w:left="14" w:right="0" w:firstLine="0"/>
        <w:jc w:val="left"/>
      </w:pPr>
      <w:r>
        <w:rPr>
          <w:rFonts w:ascii="Segoe UI" w:eastAsia="Segoe UI" w:hAnsi="Segoe UI" w:cs="Segoe UI"/>
          <w:sz w:val="18"/>
        </w:rPr>
        <w:t xml:space="preserve"> </w:t>
      </w:r>
      <w:r>
        <w:t xml:space="preserve"> </w:t>
      </w:r>
    </w:p>
    <w:p w14:paraId="6EBA388F" w14:textId="07EC1C61" w:rsidR="00342D0E" w:rsidRDefault="00000000" w:rsidP="005E10CC">
      <w:pPr>
        <w:spacing w:after="24" w:line="259" w:lineRule="auto"/>
        <w:ind w:left="14" w:right="0" w:firstLine="0"/>
        <w:jc w:val="left"/>
      </w:pPr>
      <w:r>
        <w:rPr>
          <w:rFonts w:ascii="Segoe UI" w:eastAsia="Segoe UI" w:hAnsi="Segoe UI" w:cs="Segoe UI"/>
          <w:sz w:val="18"/>
        </w:rPr>
        <w:t xml:space="preserve"> </w:t>
      </w:r>
      <w:r w:rsidR="005E10CC">
        <w:tab/>
      </w:r>
      <w:r w:rsidR="005E10CC">
        <w:tab/>
      </w:r>
      <w:r w:rsidR="005E10CC">
        <w:tab/>
      </w:r>
      <w:r w:rsidR="005E10CC">
        <w:tab/>
      </w:r>
      <w:r w:rsidR="005E10CC">
        <w:tab/>
      </w:r>
      <w:r w:rsidR="005E10CC">
        <w:tab/>
      </w:r>
      <w:r>
        <w:rPr>
          <w:sz w:val="32"/>
        </w:rPr>
        <w:t xml:space="preserve"> </w:t>
      </w:r>
    </w:p>
    <w:p w14:paraId="4BEBBEDC" w14:textId="77777777" w:rsidR="005E10CC" w:rsidRDefault="005E10CC">
      <w:pPr>
        <w:spacing w:after="146" w:line="259" w:lineRule="auto"/>
        <w:ind w:left="3080" w:right="0"/>
        <w:jc w:val="left"/>
        <w:rPr>
          <w:sz w:val="32"/>
        </w:rPr>
      </w:pPr>
    </w:p>
    <w:p w14:paraId="52C3391A" w14:textId="3B0BBA02" w:rsidR="00342D0E" w:rsidRDefault="00000000">
      <w:pPr>
        <w:spacing w:after="146" w:line="259" w:lineRule="auto"/>
        <w:ind w:left="3080" w:right="0"/>
        <w:jc w:val="left"/>
      </w:pPr>
      <w:r>
        <w:rPr>
          <w:sz w:val="28"/>
        </w:rPr>
        <w:t xml:space="preserve">Chinonso Williams Ubani </w:t>
      </w:r>
    </w:p>
    <w:p w14:paraId="26727F4D" w14:textId="78F58E42" w:rsidR="00342D0E" w:rsidRDefault="00000000">
      <w:pPr>
        <w:spacing w:after="0" w:line="259" w:lineRule="auto"/>
        <w:ind w:left="14" w:right="0" w:firstLine="0"/>
        <w:jc w:val="left"/>
        <w:rPr>
          <w:sz w:val="28"/>
        </w:rPr>
      </w:pPr>
      <w:r>
        <w:rPr>
          <w:rFonts w:ascii="Arial" w:eastAsia="Arial" w:hAnsi="Arial" w:cs="Arial"/>
          <w:sz w:val="28"/>
        </w:rPr>
        <w:t xml:space="preserve"> </w:t>
      </w:r>
      <w:r>
        <w:rPr>
          <w:rFonts w:ascii="Arial" w:eastAsia="Arial" w:hAnsi="Arial" w:cs="Arial"/>
          <w:sz w:val="28"/>
        </w:rPr>
        <w:tab/>
      </w:r>
      <w:r>
        <w:rPr>
          <w:sz w:val="28"/>
        </w:rPr>
        <w:t xml:space="preserve"> </w:t>
      </w:r>
    </w:p>
    <w:p w14:paraId="7F5F6F76" w14:textId="0B43FAE1" w:rsidR="005E10CC" w:rsidRDefault="005E10CC">
      <w:pPr>
        <w:spacing w:after="0" w:line="259" w:lineRule="auto"/>
        <w:ind w:left="14" w:right="0" w:firstLine="0"/>
        <w:jc w:val="left"/>
        <w:rPr>
          <w:sz w:val="28"/>
        </w:rPr>
      </w:pPr>
    </w:p>
    <w:p w14:paraId="49FC4AB3" w14:textId="6ECAA15F" w:rsidR="005E10CC" w:rsidRDefault="005E10CC">
      <w:pPr>
        <w:spacing w:after="0" w:line="259" w:lineRule="auto"/>
        <w:ind w:left="14" w:right="0" w:firstLine="0"/>
        <w:jc w:val="left"/>
        <w:rPr>
          <w:sz w:val="28"/>
        </w:rPr>
      </w:pPr>
    </w:p>
    <w:p w14:paraId="6E9DAC60" w14:textId="31EACA40" w:rsidR="005E10CC" w:rsidRDefault="005E10CC">
      <w:pPr>
        <w:spacing w:after="0" w:line="259" w:lineRule="auto"/>
        <w:ind w:left="14" w:right="0" w:firstLine="0"/>
        <w:jc w:val="left"/>
        <w:rPr>
          <w:sz w:val="28"/>
        </w:rPr>
      </w:pPr>
    </w:p>
    <w:p w14:paraId="175DB7F8" w14:textId="77777777" w:rsidR="005E10CC" w:rsidRDefault="005E10CC">
      <w:pPr>
        <w:spacing w:after="0" w:line="259" w:lineRule="auto"/>
        <w:ind w:left="14" w:right="0" w:firstLine="0"/>
        <w:jc w:val="left"/>
      </w:pPr>
    </w:p>
    <w:p w14:paraId="118A732F" w14:textId="77777777" w:rsidR="00342D0E" w:rsidRDefault="00000000">
      <w:pPr>
        <w:pStyle w:val="Heading1"/>
        <w:ind w:left="9"/>
      </w:pPr>
      <w:r>
        <w:lastRenderedPageBreak/>
        <w:t xml:space="preserve">Introduction   </w:t>
      </w:r>
    </w:p>
    <w:p w14:paraId="07718D1F" w14:textId="7979309C" w:rsidR="00342D0E" w:rsidRDefault="00000000">
      <w:pPr>
        <w:spacing w:after="255"/>
        <w:ind w:left="9" w:right="51"/>
      </w:pPr>
      <w:r>
        <w:t xml:space="preserve">In this project, </w:t>
      </w:r>
      <w:r w:rsidR="005E10CC">
        <w:t>I</w:t>
      </w:r>
      <w:r>
        <w:t xml:space="preserve"> have used a dataset from a Grocery business that </w:t>
      </w:r>
      <w:r w:rsidR="005E10CC">
        <w:t>I</w:t>
      </w:r>
      <w:r>
        <w:t xml:space="preserve"> used during Lab 1 for the Data Warehousing course. Furthermore, we have studied the nature and character of the data if it can fulfill all the requirements of lab-3 tasks. They identified the business process and the grains.  </w:t>
      </w:r>
    </w:p>
    <w:p w14:paraId="2A3F96D6" w14:textId="77777777" w:rsidR="00342D0E" w:rsidRDefault="00000000">
      <w:pPr>
        <w:pStyle w:val="Heading1"/>
        <w:ind w:left="9"/>
      </w:pPr>
      <w:r>
        <w:t xml:space="preserve">Aim / Tasks  </w:t>
      </w:r>
    </w:p>
    <w:p w14:paraId="648A4889" w14:textId="77777777" w:rsidR="00342D0E" w:rsidRDefault="00000000">
      <w:pPr>
        <w:spacing w:after="162"/>
        <w:ind w:left="9" w:right="51"/>
      </w:pPr>
      <w:r>
        <w:t xml:space="preserve">The main aim of this project is to design a simple star schema for the grocery business we have chosen. To design a star schema the following four main steps were considered: </w:t>
      </w:r>
    </w:p>
    <w:p w14:paraId="280DA3D6" w14:textId="77777777" w:rsidR="00342D0E" w:rsidRDefault="00000000">
      <w:pPr>
        <w:numPr>
          <w:ilvl w:val="0"/>
          <w:numId w:val="1"/>
        </w:numPr>
        <w:spacing w:after="160"/>
        <w:ind w:right="51" w:hanging="161"/>
      </w:pPr>
      <w:r>
        <w:t xml:space="preserve">Identifying the business process  </w:t>
      </w:r>
    </w:p>
    <w:p w14:paraId="2E530A15" w14:textId="77777777" w:rsidR="00342D0E" w:rsidRDefault="00000000">
      <w:pPr>
        <w:numPr>
          <w:ilvl w:val="0"/>
          <w:numId w:val="1"/>
        </w:numPr>
        <w:spacing w:after="161"/>
        <w:ind w:right="51" w:hanging="161"/>
      </w:pPr>
      <w:r>
        <w:t xml:space="preserve">Identifying the grains  </w:t>
      </w:r>
    </w:p>
    <w:p w14:paraId="42B68A17" w14:textId="77777777" w:rsidR="00342D0E" w:rsidRDefault="00000000">
      <w:pPr>
        <w:numPr>
          <w:ilvl w:val="0"/>
          <w:numId w:val="1"/>
        </w:numPr>
        <w:spacing w:after="159"/>
        <w:ind w:right="51" w:hanging="161"/>
      </w:pPr>
      <w:r>
        <w:t xml:space="preserve">Choosing the dimensions  </w:t>
      </w:r>
    </w:p>
    <w:p w14:paraId="6FDC729D" w14:textId="77777777" w:rsidR="00342D0E" w:rsidRDefault="00000000">
      <w:pPr>
        <w:numPr>
          <w:ilvl w:val="0"/>
          <w:numId w:val="1"/>
        </w:numPr>
        <w:spacing w:after="161"/>
        <w:ind w:right="51" w:hanging="161"/>
      </w:pPr>
      <w:r>
        <w:t xml:space="preserve">Choosing the measures </w:t>
      </w:r>
    </w:p>
    <w:p w14:paraId="7725DE34" w14:textId="77777777" w:rsidR="00342D0E" w:rsidRDefault="00000000">
      <w:pPr>
        <w:spacing w:after="258"/>
        <w:ind w:left="9" w:right="51"/>
      </w:pPr>
      <w:r>
        <w:t xml:space="preserve">Furthermore, several tasks will be implemented at a later stage. All tasks will be presented in the implementation part of this report.  </w:t>
      </w:r>
    </w:p>
    <w:p w14:paraId="02CA63C2" w14:textId="77777777" w:rsidR="00342D0E" w:rsidRDefault="00000000">
      <w:pPr>
        <w:pStyle w:val="Heading1"/>
        <w:ind w:left="9"/>
      </w:pPr>
      <w:r>
        <w:t xml:space="preserve">Methodology  </w:t>
      </w:r>
    </w:p>
    <w:p w14:paraId="2961CE7D" w14:textId="56A35F68" w:rsidR="00342D0E" w:rsidRDefault="00000000">
      <w:pPr>
        <w:spacing w:after="205"/>
        <w:ind w:left="9" w:right="51"/>
      </w:pPr>
      <w:r>
        <w:t xml:space="preserve">To model </w:t>
      </w:r>
      <w:r w:rsidR="005E10CC">
        <w:t xml:space="preserve">the </w:t>
      </w:r>
      <w:r>
        <w:t xml:space="preserve">database for this Grocery Store schema, we extensively utilized Python and PostgreSQL. We used python to write the database on PostgreSQL. In python, several libraries were employed depending on the usage.  To mention some:  </w:t>
      </w:r>
    </w:p>
    <w:p w14:paraId="283B500E" w14:textId="77777777" w:rsidR="00342D0E" w:rsidRDefault="00000000">
      <w:pPr>
        <w:numPr>
          <w:ilvl w:val="0"/>
          <w:numId w:val="2"/>
        </w:numPr>
        <w:ind w:right="51" w:hanging="360"/>
      </w:pPr>
      <w:r>
        <w:t xml:space="preserve">psycopg2 </w:t>
      </w:r>
    </w:p>
    <w:p w14:paraId="067AEDE0" w14:textId="77777777" w:rsidR="00342D0E" w:rsidRDefault="00000000">
      <w:pPr>
        <w:numPr>
          <w:ilvl w:val="0"/>
          <w:numId w:val="2"/>
        </w:numPr>
        <w:ind w:right="51" w:hanging="360"/>
      </w:pPr>
      <w:r>
        <w:t xml:space="preserve">datetime </w:t>
      </w:r>
    </w:p>
    <w:p w14:paraId="3504541C" w14:textId="77777777" w:rsidR="00342D0E" w:rsidRDefault="00000000">
      <w:pPr>
        <w:numPr>
          <w:ilvl w:val="0"/>
          <w:numId w:val="2"/>
        </w:numPr>
        <w:spacing w:after="176"/>
        <w:ind w:right="51" w:hanging="360"/>
      </w:pPr>
      <w:r>
        <w:t xml:space="preserve">Pandas  </w:t>
      </w:r>
    </w:p>
    <w:p w14:paraId="021B96AF" w14:textId="77777777" w:rsidR="00342D0E" w:rsidRDefault="00000000">
      <w:pPr>
        <w:spacing w:after="0" w:line="259" w:lineRule="auto"/>
        <w:ind w:left="14" w:right="0" w:firstLine="0"/>
        <w:jc w:val="left"/>
      </w:pPr>
      <w:r>
        <w:rPr>
          <w:color w:val="2F5496"/>
          <w:sz w:val="26"/>
        </w:rPr>
        <w:t xml:space="preserve">Setting the Environment for this project </w:t>
      </w:r>
    </w:p>
    <w:p w14:paraId="77706940" w14:textId="77777777" w:rsidR="00342D0E" w:rsidRDefault="00000000">
      <w:pPr>
        <w:spacing w:after="248" w:line="259" w:lineRule="auto"/>
        <w:ind w:left="0" w:right="250" w:firstLine="0"/>
        <w:jc w:val="right"/>
      </w:pPr>
      <w:r>
        <w:rPr>
          <w:noProof/>
        </w:rPr>
        <mc:AlternateContent>
          <mc:Choice Requires="wpg">
            <w:drawing>
              <wp:inline distT="0" distB="0" distL="0" distR="0" wp14:anchorId="38BB8002" wp14:editId="0C2A95DD">
                <wp:extent cx="5466131" cy="2313367"/>
                <wp:effectExtent l="0" t="0" r="0" b="0"/>
                <wp:docPr id="9040" name="Group 9040"/>
                <wp:cNvGraphicFramePr/>
                <a:graphic xmlns:a="http://schemas.openxmlformats.org/drawingml/2006/main">
                  <a:graphicData uri="http://schemas.microsoft.com/office/word/2010/wordprocessingGroup">
                    <wpg:wgp>
                      <wpg:cNvGrpSpPr/>
                      <wpg:grpSpPr>
                        <a:xfrm>
                          <a:off x="0" y="0"/>
                          <a:ext cx="5466131" cy="2313367"/>
                          <a:chOff x="0" y="0"/>
                          <a:chExt cx="5466131" cy="2313367"/>
                        </a:xfrm>
                      </wpg:grpSpPr>
                      <wps:wsp>
                        <wps:cNvPr id="202" name="Rectangle 202"/>
                        <wps:cNvSpPr/>
                        <wps:spPr>
                          <a:xfrm>
                            <a:off x="2553259" y="2170557"/>
                            <a:ext cx="294819" cy="189937"/>
                          </a:xfrm>
                          <a:prstGeom prst="rect">
                            <a:avLst/>
                          </a:prstGeom>
                          <a:ln>
                            <a:noFill/>
                          </a:ln>
                        </wps:spPr>
                        <wps:txbx>
                          <w:txbxContent>
                            <w:p w14:paraId="4FC169C3" w14:textId="77777777" w:rsidR="00342D0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4" name="Picture 244"/>
                          <pic:cNvPicPr/>
                        </pic:nvPicPr>
                        <pic:blipFill>
                          <a:blip r:embed="rId6"/>
                          <a:stretch>
                            <a:fillRect/>
                          </a:stretch>
                        </pic:blipFill>
                        <pic:spPr>
                          <a:xfrm>
                            <a:off x="0" y="0"/>
                            <a:ext cx="2552700" cy="2273300"/>
                          </a:xfrm>
                          <a:prstGeom prst="rect">
                            <a:avLst/>
                          </a:prstGeom>
                        </pic:spPr>
                      </pic:pic>
                      <pic:pic xmlns:pic="http://schemas.openxmlformats.org/drawingml/2006/picture">
                        <pic:nvPicPr>
                          <pic:cNvPr id="246" name="Picture 246"/>
                          <pic:cNvPicPr/>
                        </pic:nvPicPr>
                        <pic:blipFill>
                          <a:blip r:embed="rId7"/>
                          <a:stretch>
                            <a:fillRect/>
                          </a:stretch>
                        </pic:blipFill>
                        <pic:spPr>
                          <a:xfrm>
                            <a:off x="2773731" y="673100"/>
                            <a:ext cx="2692400" cy="1600200"/>
                          </a:xfrm>
                          <a:prstGeom prst="rect">
                            <a:avLst/>
                          </a:prstGeom>
                        </pic:spPr>
                      </pic:pic>
                    </wpg:wgp>
                  </a:graphicData>
                </a:graphic>
              </wp:inline>
            </w:drawing>
          </mc:Choice>
          <mc:Fallback xmlns:a="http://schemas.openxmlformats.org/drawingml/2006/main">
            <w:pict>
              <v:group id="Group 9040" style="width:430.404pt;height:182.155pt;mso-position-horizontal-relative:char;mso-position-vertical-relative:line" coordsize="54661,23133">
                <v:rect id="Rectangle 202" style="position:absolute;width:2948;height:1899;left:25532;top:21705;" filled="f" stroked="f">
                  <v:textbox inset="0,0,0,0">
                    <w:txbxContent>
                      <w:p>
                        <w:pPr>
                          <w:spacing w:before="0" w:after="160" w:line="259" w:lineRule="auto"/>
                          <w:ind w:left="0" w:right="0" w:firstLine="0"/>
                          <w:jc w:val="left"/>
                        </w:pPr>
                        <w:r>
                          <w:rPr/>
                          <w:t xml:space="preserve">       </w:t>
                        </w:r>
                      </w:p>
                    </w:txbxContent>
                  </v:textbox>
                </v:rect>
                <v:shape id="Picture 244" style="position:absolute;width:25527;height:22733;left:0;top:0;" filled="f">
                  <v:imagedata r:id="rId8"/>
                </v:shape>
                <v:shape id="Picture 246" style="position:absolute;width:26924;height:16002;left:27737;top:6731;" filled="f">
                  <v:imagedata r:id="rId9"/>
                </v:shape>
              </v:group>
            </w:pict>
          </mc:Fallback>
        </mc:AlternateContent>
      </w:r>
      <w:r>
        <w:t xml:space="preserve"> </w:t>
      </w:r>
    </w:p>
    <w:p w14:paraId="2E82A681" w14:textId="77777777" w:rsidR="00342D0E" w:rsidRDefault="00000000">
      <w:pPr>
        <w:spacing w:after="290" w:line="259" w:lineRule="auto"/>
        <w:ind w:left="14" w:right="0" w:firstLine="0"/>
        <w:jc w:val="left"/>
      </w:pPr>
      <w:r>
        <w:rPr>
          <w:b/>
          <w:u w:val="single" w:color="000000"/>
        </w:rPr>
        <w:t>To connect to the database:</w:t>
      </w:r>
      <w:r>
        <w:rPr>
          <w:b/>
        </w:rPr>
        <w:t xml:space="preserve"> </w:t>
      </w:r>
      <w:r>
        <w:rPr>
          <w:rFonts w:ascii="Times New Roman" w:eastAsia="Times New Roman" w:hAnsi="Times New Roman" w:cs="Times New Roman"/>
          <w:b/>
        </w:rPr>
        <w:t xml:space="preserve"> </w:t>
      </w:r>
    </w:p>
    <w:p w14:paraId="653A5CC8" w14:textId="77777777" w:rsidR="00342D0E" w:rsidRDefault="00000000">
      <w:pPr>
        <w:numPr>
          <w:ilvl w:val="0"/>
          <w:numId w:val="3"/>
        </w:numPr>
        <w:ind w:right="51" w:hanging="360"/>
      </w:pPr>
      <w:r>
        <w:t xml:space="preserve">Install PostgreSQL locally </w:t>
      </w:r>
    </w:p>
    <w:p w14:paraId="0B064E29" w14:textId="77777777" w:rsidR="00342D0E" w:rsidRDefault="00000000">
      <w:pPr>
        <w:numPr>
          <w:ilvl w:val="0"/>
          <w:numId w:val="3"/>
        </w:numPr>
        <w:ind w:right="51" w:hanging="360"/>
      </w:pPr>
      <w:r>
        <w:t xml:space="preserve">Create a database called Groceries (you can rename the database anything)  </w:t>
      </w:r>
    </w:p>
    <w:p w14:paraId="0BF124C8" w14:textId="77777777" w:rsidR="00342D0E" w:rsidRDefault="00000000">
      <w:pPr>
        <w:numPr>
          <w:ilvl w:val="0"/>
          <w:numId w:val="3"/>
        </w:numPr>
        <w:ind w:right="51" w:hanging="360"/>
      </w:pPr>
      <w:r>
        <w:t xml:space="preserve">Update the database name in the database.ini to match the database created locally  </w:t>
      </w:r>
    </w:p>
    <w:p w14:paraId="3D1CD4BD" w14:textId="77777777" w:rsidR="00342D0E" w:rsidRDefault="00000000">
      <w:pPr>
        <w:numPr>
          <w:ilvl w:val="0"/>
          <w:numId w:val="3"/>
        </w:numPr>
        <w:ind w:right="51" w:hanging="360"/>
      </w:pPr>
      <w:r>
        <w:t xml:space="preserve">Update the user and password to match the local machine credentials  </w:t>
      </w:r>
    </w:p>
    <w:p w14:paraId="161A2676" w14:textId="77777777" w:rsidR="00342D0E" w:rsidRDefault="00000000">
      <w:pPr>
        <w:numPr>
          <w:ilvl w:val="0"/>
          <w:numId w:val="3"/>
        </w:numPr>
        <w:ind w:right="51" w:hanging="360"/>
      </w:pPr>
      <w:r>
        <w:lastRenderedPageBreak/>
        <w:t xml:space="preserve">Run the Python queries/codes for the G &amp; VG requirements  </w:t>
      </w:r>
    </w:p>
    <w:p w14:paraId="04424181" w14:textId="77777777" w:rsidR="00342D0E" w:rsidRDefault="00000000">
      <w:pPr>
        <w:pStyle w:val="Heading1"/>
        <w:ind w:left="9"/>
      </w:pPr>
      <w:r>
        <w:t xml:space="preserve">Implementation </w:t>
      </w:r>
    </w:p>
    <w:p w14:paraId="7CD7B406" w14:textId="390CC3C7" w:rsidR="00342D0E" w:rsidRDefault="00000000">
      <w:pPr>
        <w:ind w:left="9" w:right="51"/>
      </w:pPr>
      <w:r>
        <w:t xml:space="preserve">In this section, </w:t>
      </w:r>
      <w:r w:rsidR="005E10CC">
        <w:t>I</w:t>
      </w:r>
      <w:r>
        <w:t xml:space="preserve"> will provide the solution to each task and explain it in detail. To start with </w:t>
      </w:r>
      <w:r w:rsidR="005E10CC">
        <w:t>I</w:t>
      </w:r>
      <w:r>
        <w:t xml:space="preserve"> designed the data model (ER Diagram) as a star schema, and we used StarUML to create it. </w:t>
      </w:r>
      <w:r w:rsidR="005E10CC">
        <w:t>I</w:t>
      </w:r>
      <w:r>
        <w:t xml:space="preserve"> have defined the relationships by putting constraints on the primary key and foreign keys. Mentioned each different data type (varchar, integer, bigint, timestamp) and with these criteria, </w:t>
      </w:r>
      <w:r w:rsidR="005E10CC">
        <w:t>I</w:t>
      </w:r>
      <w:r>
        <w:t xml:space="preserve"> have created the tables in PostgreSQL.  </w:t>
      </w:r>
    </w:p>
    <w:p w14:paraId="7A2232ED" w14:textId="77777777" w:rsidR="00342D0E" w:rsidRDefault="00000000">
      <w:pPr>
        <w:spacing w:after="164" w:line="259" w:lineRule="auto"/>
        <w:ind w:left="37" w:right="-31" w:firstLine="0"/>
        <w:jc w:val="left"/>
      </w:pPr>
      <w:r>
        <w:rPr>
          <w:noProof/>
        </w:rPr>
        <mc:AlternateContent>
          <mc:Choice Requires="wpg">
            <w:drawing>
              <wp:inline distT="0" distB="0" distL="0" distR="0" wp14:anchorId="58C3EE30" wp14:editId="6F959C66">
                <wp:extent cx="5809489" cy="4235766"/>
                <wp:effectExtent l="0" t="0" r="0" b="0"/>
                <wp:docPr id="8950" name="Group 8950"/>
                <wp:cNvGraphicFramePr/>
                <a:graphic xmlns:a="http://schemas.openxmlformats.org/drawingml/2006/main">
                  <a:graphicData uri="http://schemas.microsoft.com/office/word/2010/wordprocessingGroup">
                    <wpg:wgp>
                      <wpg:cNvGrpSpPr/>
                      <wpg:grpSpPr>
                        <a:xfrm>
                          <a:off x="0" y="0"/>
                          <a:ext cx="5809489" cy="4235766"/>
                          <a:chOff x="0" y="0"/>
                          <a:chExt cx="5809489" cy="4235766"/>
                        </a:xfrm>
                      </wpg:grpSpPr>
                      <wps:wsp>
                        <wps:cNvPr id="307" name="Rectangle 307"/>
                        <wps:cNvSpPr/>
                        <wps:spPr>
                          <a:xfrm>
                            <a:off x="5777801" y="4092956"/>
                            <a:ext cx="42144" cy="189937"/>
                          </a:xfrm>
                          <a:prstGeom prst="rect">
                            <a:avLst/>
                          </a:prstGeom>
                          <a:ln>
                            <a:noFill/>
                          </a:ln>
                        </wps:spPr>
                        <wps:txbx>
                          <w:txbxContent>
                            <w:p w14:paraId="7975F4A1" w14:textId="77777777" w:rsidR="00342D0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10"/>
                          <a:stretch>
                            <a:fillRect/>
                          </a:stretch>
                        </pic:blipFill>
                        <pic:spPr>
                          <a:xfrm>
                            <a:off x="4763" y="4699"/>
                            <a:ext cx="5760720" cy="4171316"/>
                          </a:xfrm>
                          <a:prstGeom prst="rect">
                            <a:avLst/>
                          </a:prstGeom>
                        </pic:spPr>
                      </pic:pic>
                      <wps:wsp>
                        <wps:cNvPr id="374" name="Shape 374"/>
                        <wps:cNvSpPr/>
                        <wps:spPr>
                          <a:xfrm>
                            <a:off x="0" y="0"/>
                            <a:ext cx="5770245" cy="4180841"/>
                          </a:xfrm>
                          <a:custGeom>
                            <a:avLst/>
                            <a:gdLst/>
                            <a:ahLst/>
                            <a:cxnLst/>
                            <a:rect l="0" t="0" r="0" b="0"/>
                            <a:pathLst>
                              <a:path w="5770245" h="4180841">
                                <a:moveTo>
                                  <a:pt x="0" y="4180841"/>
                                </a:moveTo>
                                <a:lnTo>
                                  <a:pt x="5770245" y="4180841"/>
                                </a:lnTo>
                                <a:lnTo>
                                  <a:pt x="57702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50" style="width:457.44pt;height:333.525pt;mso-position-horizontal-relative:char;mso-position-vertical-relative:line" coordsize="58094,42357">
                <v:rect id="Rectangle 307" style="position:absolute;width:421;height:1899;left:57778;top:40929;" filled="f" stroked="f">
                  <v:textbox inset="0,0,0,0">
                    <w:txbxContent>
                      <w:p>
                        <w:pPr>
                          <w:spacing w:before="0" w:after="160" w:line="259" w:lineRule="auto"/>
                          <w:ind w:left="0" w:right="0" w:firstLine="0"/>
                          <w:jc w:val="left"/>
                        </w:pPr>
                        <w:r>
                          <w:rPr/>
                          <w:t xml:space="preserve"> </w:t>
                        </w:r>
                      </w:p>
                    </w:txbxContent>
                  </v:textbox>
                </v:rect>
                <v:shape id="Picture 373" style="position:absolute;width:57607;height:41713;left:47;top:46;" filled="f">
                  <v:imagedata r:id="rId11"/>
                </v:shape>
                <v:shape id="Shape 374" style="position:absolute;width:57702;height:41808;left:0;top:0;" coordsize="5770245,4180841" path="m0,4180841l5770245,4180841l5770245,0l0,0x">
                  <v:stroke weight="0.75pt" endcap="flat" joinstyle="round" on="true" color="#000000"/>
                  <v:fill on="false" color="#000000" opacity="0"/>
                </v:shape>
              </v:group>
            </w:pict>
          </mc:Fallback>
        </mc:AlternateContent>
      </w:r>
    </w:p>
    <w:p w14:paraId="0D08ABE8" w14:textId="77777777" w:rsidR="00342D0E" w:rsidRDefault="00000000">
      <w:pPr>
        <w:spacing w:after="159" w:line="259" w:lineRule="auto"/>
        <w:ind w:left="10" w:right="54"/>
        <w:jc w:val="center"/>
      </w:pPr>
      <w:r>
        <w:t xml:space="preserve">Figure. 1 ER diagram of the Grocery Business. </w:t>
      </w:r>
    </w:p>
    <w:p w14:paraId="20B795DC" w14:textId="7FC62390" w:rsidR="00342D0E" w:rsidRDefault="005E10CC">
      <w:pPr>
        <w:spacing w:after="174"/>
        <w:ind w:left="9" w:right="51"/>
      </w:pPr>
      <w:r>
        <w:t>I</w:t>
      </w:r>
      <w:r w:rsidR="00000000">
        <w:t xml:space="preserve"> have exported the Data from the Access file to separate CSVs for each entity as product, promotion, time, store, and sales facts. These files contain the product, promotion, time, store, and sales fact table for the Grocery business which we have chosen. The product file contains all the product detailed descriptions used in the grocery business; we also included the product key as the primary key for the product table. The promotion table contains all the names of promotions and types used for the business, it also includes the beginning date, end date, display type, and so on. Here the promotion key is the primary key for promotion. The time file contains the data attributes for all the dates in detail in which all products were sold in the business, this includes the day of the week, the day number in the month, the year, and so on; here the time key is used as the primary key for this table. The store file contains all the necessary details for each store location since as a grocery business it has different stores in vast areas of the country, the store is used as the primary key. Lastly, the Sales facts contain all the quantitative transactional data for the business, and all the different dimension tables have been connected as a one-to-many (1:M) relationship with the fact table. </w:t>
      </w:r>
    </w:p>
    <w:p w14:paraId="3DFCE3B3" w14:textId="77777777" w:rsidR="00342D0E" w:rsidRDefault="00000000">
      <w:pPr>
        <w:spacing w:after="0" w:line="259" w:lineRule="auto"/>
        <w:ind w:left="14" w:right="0" w:firstLine="0"/>
        <w:jc w:val="left"/>
      </w:pPr>
      <w:r>
        <w:t xml:space="preserve"> </w:t>
      </w:r>
      <w:r>
        <w:tab/>
        <w:t xml:space="preserve"> </w:t>
      </w:r>
    </w:p>
    <w:p w14:paraId="29B82E82" w14:textId="77777777" w:rsidR="00342D0E" w:rsidRDefault="00000000">
      <w:pPr>
        <w:pStyle w:val="Heading1"/>
        <w:ind w:left="9"/>
      </w:pPr>
      <w:r>
        <w:lastRenderedPageBreak/>
        <w:t xml:space="preserve">Tasks </w:t>
      </w:r>
    </w:p>
    <w:p w14:paraId="19DCFAF5" w14:textId="77777777" w:rsidR="00342D0E" w:rsidRDefault="00000000">
      <w:pPr>
        <w:spacing w:after="158" w:line="259" w:lineRule="auto"/>
        <w:ind w:left="9" w:right="0"/>
        <w:jc w:val="left"/>
      </w:pPr>
      <w:r>
        <w:rPr>
          <w:b/>
          <w:i/>
        </w:rPr>
        <w:t xml:space="preserve">Question 0: Which transformation needs to be applied to the DW, if the company is interested in knowing the effect of promotions on sales? </w:t>
      </w:r>
    </w:p>
    <w:p w14:paraId="4D9458A7" w14:textId="77777777" w:rsidR="00342D0E" w:rsidRDefault="00000000">
      <w:pPr>
        <w:spacing w:after="205"/>
        <w:ind w:left="9" w:right="51"/>
      </w:pPr>
      <w:r>
        <w:t xml:space="preserve">To give an answer to this data the company needs to take into consideration of the following useful variables: </w:t>
      </w:r>
    </w:p>
    <w:p w14:paraId="4F19DBBA" w14:textId="77777777" w:rsidR="00342D0E" w:rsidRDefault="00000000">
      <w:pPr>
        <w:numPr>
          <w:ilvl w:val="0"/>
          <w:numId w:val="4"/>
        </w:numPr>
        <w:ind w:right="51" w:hanging="360"/>
      </w:pPr>
      <w:r>
        <w:t xml:space="preserve">Promotion name  </w:t>
      </w:r>
    </w:p>
    <w:p w14:paraId="2E0F5F57" w14:textId="77777777" w:rsidR="00342D0E" w:rsidRDefault="00000000">
      <w:pPr>
        <w:numPr>
          <w:ilvl w:val="0"/>
          <w:numId w:val="4"/>
        </w:numPr>
        <w:ind w:right="51" w:hanging="360"/>
      </w:pPr>
      <w:r>
        <w:t xml:space="preserve">Year </w:t>
      </w:r>
    </w:p>
    <w:p w14:paraId="1EC94E3F" w14:textId="77777777" w:rsidR="00342D0E" w:rsidRDefault="00000000">
      <w:pPr>
        <w:numPr>
          <w:ilvl w:val="0"/>
          <w:numId w:val="4"/>
        </w:numPr>
        <w:ind w:right="51" w:hanging="360"/>
      </w:pPr>
      <w:r>
        <w:t xml:space="preserve">Quarters </w:t>
      </w:r>
    </w:p>
    <w:p w14:paraId="2BCB7EDC" w14:textId="77777777" w:rsidR="00342D0E" w:rsidRDefault="00000000">
      <w:pPr>
        <w:numPr>
          <w:ilvl w:val="0"/>
          <w:numId w:val="4"/>
        </w:numPr>
        <w:ind w:right="51" w:hanging="360"/>
      </w:pPr>
      <w:r>
        <w:t xml:space="preserve">Sum of sales </w:t>
      </w:r>
    </w:p>
    <w:p w14:paraId="38CE8BB3" w14:textId="77777777" w:rsidR="00342D0E" w:rsidRDefault="00000000">
      <w:pPr>
        <w:numPr>
          <w:ilvl w:val="0"/>
          <w:numId w:val="4"/>
        </w:numPr>
        <w:ind w:right="51" w:hanging="360"/>
      </w:pPr>
      <w:r>
        <w:t xml:space="preserve">Promotion costs </w:t>
      </w:r>
    </w:p>
    <w:p w14:paraId="66D21A55" w14:textId="77777777" w:rsidR="00342D0E" w:rsidRDefault="00000000">
      <w:pPr>
        <w:numPr>
          <w:ilvl w:val="0"/>
          <w:numId w:val="4"/>
        </w:numPr>
        <w:spacing w:after="133"/>
        <w:ind w:right="51" w:hanging="360"/>
      </w:pPr>
      <w:r>
        <w:t xml:space="preserve">Product name as the description </w:t>
      </w:r>
    </w:p>
    <w:p w14:paraId="25491396" w14:textId="24F5F1B7" w:rsidR="00342D0E" w:rsidRDefault="00000000">
      <w:pPr>
        <w:spacing w:after="162"/>
        <w:ind w:left="9" w:right="51"/>
      </w:pPr>
      <w:r>
        <w:t xml:space="preserve">So, </w:t>
      </w:r>
      <w:r w:rsidR="005E10CC">
        <w:t>I</w:t>
      </w:r>
      <w:r>
        <w:t xml:space="preserve"> created a new connection between the sales and promotion tables in SQL and established the connection with the database to MS Excel. Once the connection is established, we created a pivot table in an excel file for further explorations.  </w:t>
      </w:r>
    </w:p>
    <w:p w14:paraId="7F8119C3" w14:textId="7088E799" w:rsidR="00342D0E" w:rsidRDefault="005E10CC">
      <w:pPr>
        <w:ind w:left="9" w:right="51"/>
      </w:pPr>
      <w:r>
        <w:t>I</w:t>
      </w:r>
      <w:r w:rsidR="00000000">
        <w:t xml:space="preserve"> analyzed the dataset and saw that there was not a significant increase in sales across the products for this store. Also, there was not enough data to conclude the effect of promotions over sales afterward as the dataset only contain the data from Quarter 4 (October, November &amp; December) during the years 1994 and 1995.  </w:t>
      </w:r>
    </w:p>
    <w:p w14:paraId="16C6377E" w14:textId="77777777" w:rsidR="00342D0E" w:rsidRDefault="00000000">
      <w:pPr>
        <w:spacing w:after="164" w:line="259" w:lineRule="auto"/>
        <w:ind w:left="37" w:right="-31" w:firstLine="0"/>
        <w:jc w:val="left"/>
      </w:pPr>
      <w:r>
        <w:rPr>
          <w:noProof/>
        </w:rPr>
        <mc:AlternateContent>
          <mc:Choice Requires="wpg">
            <w:drawing>
              <wp:inline distT="0" distB="0" distL="0" distR="0" wp14:anchorId="599DE3A6" wp14:editId="1933350B">
                <wp:extent cx="5809489" cy="1075117"/>
                <wp:effectExtent l="0" t="0" r="0" b="0"/>
                <wp:docPr id="10372" name="Group 10372"/>
                <wp:cNvGraphicFramePr/>
                <a:graphic xmlns:a="http://schemas.openxmlformats.org/drawingml/2006/main">
                  <a:graphicData uri="http://schemas.microsoft.com/office/word/2010/wordprocessingGroup">
                    <wpg:wgp>
                      <wpg:cNvGrpSpPr/>
                      <wpg:grpSpPr>
                        <a:xfrm>
                          <a:off x="0" y="0"/>
                          <a:ext cx="5809489" cy="1075117"/>
                          <a:chOff x="0" y="0"/>
                          <a:chExt cx="5809489" cy="1075117"/>
                        </a:xfrm>
                      </wpg:grpSpPr>
                      <wps:wsp>
                        <wps:cNvPr id="462" name="Rectangle 462"/>
                        <wps:cNvSpPr/>
                        <wps:spPr>
                          <a:xfrm>
                            <a:off x="5777801" y="932307"/>
                            <a:ext cx="42144" cy="189937"/>
                          </a:xfrm>
                          <a:prstGeom prst="rect">
                            <a:avLst/>
                          </a:prstGeom>
                          <a:ln>
                            <a:noFill/>
                          </a:ln>
                        </wps:spPr>
                        <wps:txbx>
                          <w:txbxContent>
                            <w:p w14:paraId="771683A3" w14:textId="77777777" w:rsidR="00342D0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4" name="Picture 714"/>
                          <pic:cNvPicPr/>
                        </pic:nvPicPr>
                        <pic:blipFill>
                          <a:blip r:embed="rId12"/>
                          <a:stretch>
                            <a:fillRect/>
                          </a:stretch>
                        </pic:blipFill>
                        <pic:spPr>
                          <a:xfrm>
                            <a:off x="4763" y="6350"/>
                            <a:ext cx="5760720" cy="1008380"/>
                          </a:xfrm>
                          <a:prstGeom prst="rect">
                            <a:avLst/>
                          </a:prstGeom>
                        </pic:spPr>
                      </pic:pic>
                      <wps:wsp>
                        <wps:cNvPr id="715" name="Shape 715"/>
                        <wps:cNvSpPr/>
                        <wps:spPr>
                          <a:xfrm>
                            <a:off x="0" y="1651"/>
                            <a:ext cx="5770245" cy="1017905"/>
                          </a:xfrm>
                          <a:custGeom>
                            <a:avLst/>
                            <a:gdLst/>
                            <a:ahLst/>
                            <a:cxnLst/>
                            <a:rect l="0" t="0" r="0" b="0"/>
                            <a:pathLst>
                              <a:path w="5770245" h="1017905">
                                <a:moveTo>
                                  <a:pt x="0" y="1017905"/>
                                </a:moveTo>
                                <a:lnTo>
                                  <a:pt x="5770245" y="1017905"/>
                                </a:lnTo>
                                <a:lnTo>
                                  <a:pt x="57702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19" name="Shape 719"/>
                        <wps:cNvSpPr/>
                        <wps:spPr>
                          <a:xfrm>
                            <a:off x="4184333" y="0"/>
                            <a:ext cx="417195" cy="1014095"/>
                          </a:xfrm>
                          <a:custGeom>
                            <a:avLst/>
                            <a:gdLst/>
                            <a:ahLst/>
                            <a:cxnLst/>
                            <a:rect l="0" t="0" r="0" b="0"/>
                            <a:pathLst>
                              <a:path w="417195" h="1014095">
                                <a:moveTo>
                                  <a:pt x="0" y="1014095"/>
                                </a:moveTo>
                                <a:lnTo>
                                  <a:pt x="417195" y="1014095"/>
                                </a:lnTo>
                                <a:lnTo>
                                  <a:pt x="417195" y="0"/>
                                </a:lnTo>
                                <a:lnTo>
                                  <a:pt x="0" y="0"/>
                                </a:lnTo>
                                <a:close/>
                              </a:path>
                            </a:pathLst>
                          </a:custGeom>
                          <a:ln w="12700"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72" style="width:457.44pt;height:84.6548pt;mso-position-horizontal-relative:char;mso-position-vertical-relative:line" coordsize="58094,10751">
                <v:rect id="Rectangle 462" style="position:absolute;width:421;height:1899;left:57778;top:9323;" filled="f" stroked="f">
                  <v:textbox inset="0,0,0,0">
                    <w:txbxContent>
                      <w:p>
                        <w:pPr>
                          <w:spacing w:before="0" w:after="160" w:line="259" w:lineRule="auto"/>
                          <w:ind w:left="0" w:right="0" w:firstLine="0"/>
                          <w:jc w:val="left"/>
                        </w:pPr>
                        <w:r>
                          <w:rPr/>
                          <w:t xml:space="preserve"> </w:t>
                        </w:r>
                      </w:p>
                    </w:txbxContent>
                  </v:textbox>
                </v:rect>
                <v:shape id="Picture 714" style="position:absolute;width:57607;height:10083;left:47;top:63;" filled="f">
                  <v:imagedata r:id="rId13"/>
                </v:shape>
                <v:shape id="Shape 715" style="position:absolute;width:57702;height:10179;left:0;top:16;" coordsize="5770245,1017905" path="m0,1017905l5770245,1017905l5770245,0l0,0x">
                  <v:stroke weight="0.75pt" endcap="flat" joinstyle="round" on="true" color="#000000"/>
                  <v:fill on="false" color="#000000" opacity="0"/>
                </v:shape>
                <v:shape id="Shape 719" style="position:absolute;width:4171;height:10140;left:41843;top:0;" coordsize="417195,1014095" path="m0,1014095l417195,1014095l417195,0l0,0x">
                  <v:stroke weight="1pt" endcap="flat" joinstyle="miter" miterlimit="8" on="true" color="#ff0000"/>
                  <v:fill on="false" color="#000000" opacity="0"/>
                </v:shape>
              </v:group>
            </w:pict>
          </mc:Fallback>
        </mc:AlternateContent>
      </w:r>
    </w:p>
    <w:p w14:paraId="4D4B94BF" w14:textId="77777777" w:rsidR="00342D0E" w:rsidRDefault="00000000">
      <w:pPr>
        <w:spacing w:after="159" w:line="259" w:lineRule="auto"/>
        <w:ind w:left="10" w:right="52"/>
        <w:jc w:val="center"/>
      </w:pPr>
      <w:r>
        <w:t xml:space="preserve">Table. 1 Promotion table </w:t>
      </w:r>
    </w:p>
    <w:p w14:paraId="67963129" w14:textId="3B9C761C" w:rsidR="00342D0E" w:rsidRDefault="00000000">
      <w:pPr>
        <w:ind w:left="9" w:right="51"/>
      </w:pPr>
      <w:r>
        <w:t xml:space="preserve">When </w:t>
      </w:r>
      <w:r w:rsidR="005E10CC">
        <w:t>I</w:t>
      </w:r>
      <w:r>
        <w:t xml:space="preserve"> </w:t>
      </w:r>
      <w:r w:rsidR="005E10CC">
        <w:t xml:space="preserve">run </w:t>
      </w:r>
      <w:r>
        <w:t xml:space="preserve">the below SQL query on our database </w:t>
      </w:r>
      <w:r w:rsidR="005E10CC">
        <w:t>I</w:t>
      </w:r>
      <w:r>
        <w:t xml:space="preserve"> have the following output. </w:t>
      </w:r>
    </w:p>
    <w:tbl>
      <w:tblPr>
        <w:tblStyle w:val="TableGrid"/>
        <w:tblW w:w="9132" w:type="dxa"/>
        <w:tblInd w:w="-14" w:type="dxa"/>
        <w:tblCellMar>
          <w:top w:w="35" w:type="dxa"/>
          <w:left w:w="29" w:type="dxa"/>
          <w:bottom w:w="0" w:type="dxa"/>
          <w:right w:w="115" w:type="dxa"/>
        </w:tblCellMar>
        <w:tblLook w:val="04A0" w:firstRow="1" w:lastRow="0" w:firstColumn="1" w:lastColumn="0" w:noHBand="0" w:noVBand="1"/>
      </w:tblPr>
      <w:tblGrid>
        <w:gridCol w:w="9132"/>
      </w:tblGrid>
      <w:tr w:rsidR="00342D0E" w14:paraId="053146DC" w14:textId="77777777">
        <w:trPr>
          <w:trHeight w:val="2177"/>
        </w:trPr>
        <w:tc>
          <w:tcPr>
            <w:tcW w:w="9132" w:type="dxa"/>
            <w:tcBorders>
              <w:top w:val="nil"/>
              <w:left w:val="nil"/>
              <w:bottom w:val="nil"/>
              <w:right w:val="nil"/>
            </w:tcBorders>
            <w:shd w:val="clear" w:color="auto" w:fill="F6F8FF"/>
          </w:tcPr>
          <w:p w14:paraId="07E8E091" w14:textId="77777777" w:rsidR="00342D0E" w:rsidRDefault="00000000">
            <w:pPr>
              <w:spacing w:after="0" w:line="259" w:lineRule="auto"/>
              <w:ind w:left="0" w:right="0"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description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product_name</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0BFBD905" w14:textId="77777777" w:rsidR="00342D0E" w:rsidRDefault="00000000">
            <w:pPr>
              <w:spacing w:after="0" w:line="244" w:lineRule="auto"/>
              <w:ind w:left="0" w:right="0" w:firstLine="0"/>
              <w:jc w:val="left"/>
            </w:pP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dollar_cost </w:t>
            </w:r>
            <w:r>
              <w:rPr>
                <w:rFonts w:ascii="Courier New" w:eastAsia="Courier New" w:hAnsi="Courier New" w:cs="Courier New"/>
                <w:color w:val="308080"/>
                <w:sz w:val="16"/>
              </w:rPr>
              <w:t>))</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profit</w:t>
            </w:r>
            <w:r>
              <w:rPr>
                <w:rFonts w:ascii="Courier New" w:eastAsia="Courier New" w:hAnsi="Courier New" w:cs="Courier New"/>
                <w:color w:val="30808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unit_sales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units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57C14D16" w14:textId="77777777" w:rsidR="00342D0E" w:rsidRDefault="00000000">
            <w:pPr>
              <w:spacing w:after="0" w:line="259" w:lineRule="auto"/>
              <w:ind w:left="0" w:right="0" w:firstLine="0"/>
              <w:jc w:val="left"/>
            </w:pPr>
            <w:r>
              <w:rPr>
                <w:rFonts w:ascii="Courier New" w:eastAsia="Courier New" w:hAnsi="Courier New" w:cs="Courier New"/>
                <w:b/>
                <w:color w:val="200080"/>
                <w:sz w:val="16"/>
              </w:rPr>
              <w:t>COALESCE</w:t>
            </w:r>
            <w:r>
              <w:rPr>
                <w:rFonts w:ascii="Courier New" w:eastAsia="Courier New" w:hAnsi="Courier New" w:cs="Courier New"/>
                <w:color w:val="308080"/>
                <w:sz w:val="16"/>
              </w:rPr>
              <w:t>(</w:t>
            </w:r>
            <w:r>
              <w:rPr>
                <w:rFonts w:ascii="Courier New" w:eastAsia="Courier New" w:hAnsi="Courier New" w:cs="Courier New"/>
                <w:color w:val="000020"/>
                <w:sz w:val="16"/>
              </w:rPr>
              <w:t>promotion</w:t>
            </w:r>
            <w:r>
              <w:rPr>
                <w:rFonts w:ascii="Courier New" w:eastAsia="Courier New" w:hAnsi="Courier New" w:cs="Courier New"/>
                <w:color w:val="308080"/>
                <w:sz w:val="16"/>
              </w:rPr>
              <w:t>.</w:t>
            </w:r>
            <w:r>
              <w:rPr>
                <w:rFonts w:ascii="Courier New" w:eastAsia="Courier New" w:hAnsi="Courier New" w:cs="Courier New"/>
                <w:color w:val="000020"/>
                <w:sz w:val="16"/>
              </w:rPr>
              <w:t>promotion_name</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1060B6"/>
                <w:sz w:val="16"/>
              </w:rPr>
              <w:t>'No promotion'</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promotion_name</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2DB72EA4" w14:textId="77777777" w:rsidR="00342D0E" w:rsidRDefault="00000000">
            <w:pPr>
              <w:spacing w:after="0" w:line="259" w:lineRule="auto"/>
              <w:ind w:left="0" w:right="0" w:firstLine="0"/>
              <w:jc w:val="left"/>
            </w:pPr>
            <w:r>
              <w:rPr>
                <w:rFonts w:ascii="Courier New" w:eastAsia="Courier New" w:hAnsi="Courier New" w:cs="Courier New"/>
                <w:b/>
                <w:color w:val="200080"/>
                <w:sz w:val="16"/>
              </w:rPr>
              <w:t>COALESCE</w:t>
            </w:r>
            <w:r>
              <w:rPr>
                <w:rFonts w:ascii="Courier New" w:eastAsia="Courier New" w:hAnsi="Courier New" w:cs="Courier New"/>
                <w:color w:val="308080"/>
                <w:sz w:val="16"/>
              </w:rPr>
              <w:t>(</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promotion</w:t>
            </w:r>
            <w:r>
              <w:rPr>
                <w:rFonts w:ascii="Courier New" w:eastAsia="Courier New" w:hAnsi="Courier New" w:cs="Courier New"/>
                <w:color w:val="308080"/>
                <w:sz w:val="16"/>
              </w:rPr>
              <w:t>.</w:t>
            </w:r>
            <w:r>
              <w:rPr>
                <w:rFonts w:ascii="Courier New" w:eastAsia="Courier New" w:hAnsi="Courier New" w:cs="Courier New"/>
                <w:color w:val="000020"/>
                <w:sz w:val="16"/>
              </w:rPr>
              <w:t>promo_cost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008C00"/>
                <w:sz w:val="16"/>
              </w:rPr>
              <w:t>0</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promotion_cost</w:t>
            </w:r>
            <w:r>
              <w:rPr>
                <w:rFonts w:ascii="Courier New" w:eastAsia="Courier New" w:hAnsi="Courier New" w:cs="Courier New"/>
                <w:color w:val="308080"/>
                <w:sz w:val="16"/>
              </w:rPr>
              <w:t xml:space="preserve">, </w:t>
            </w:r>
            <w:r>
              <w:rPr>
                <w:rFonts w:ascii="Courier New" w:eastAsia="Courier New" w:hAnsi="Courier New" w:cs="Courier New"/>
                <w:color w:val="000020"/>
                <w:sz w:val="16"/>
              </w:rPr>
              <w:t>t</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color w:val="000020"/>
                <w:sz w:val="16"/>
              </w:rPr>
              <w:t xml:space="preserve">quarter </w:t>
            </w:r>
          </w:p>
          <w:p w14:paraId="678527C3"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7A534A0A"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promotion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promotion</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promotion_key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promotion_key </w:t>
            </w:r>
          </w:p>
          <w:p w14:paraId="684C588B"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product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product_key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product_key </w:t>
            </w:r>
          </w:p>
          <w:p w14:paraId="53EDB086"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000020"/>
                <w:sz w:val="16"/>
              </w:rPr>
              <w:t xml:space="preserve"> t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p>
          <w:p w14:paraId="6099F153" w14:textId="77777777" w:rsidR="00342D0E" w:rsidRDefault="00000000">
            <w:pPr>
              <w:spacing w:after="0" w:line="259" w:lineRule="auto"/>
              <w:ind w:left="0" w:right="0" w:firstLine="0"/>
              <w:jc w:val="left"/>
            </w:pPr>
            <w:r>
              <w:rPr>
                <w:rFonts w:ascii="Courier New" w:eastAsia="Courier New" w:hAnsi="Courier New" w:cs="Courier New"/>
                <w:b/>
                <w:color w:val="200080"/>
                <w:sz w:val="16"/>
              </w:rPr>
              <w:t>WHERE</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description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1060B6"/>
                <w:sz w:val="16"/>
              </w:rPr>
              <w:t>'Strong Cola'</w:t>
            </w:r>
            <w:r>
              <w:rPr>
                <w:rFonts w:ascii="Courier New" w:eastAsia="Courier New" w:hAnsi="Courier New" w:cs="Courier New"/>
                <w:color w:val="000020"/>
                <w:sz w:val="16"/>
              </w:rPr>
              <w:t xml:space="preserve"> </w:t>
            </w:r>
          </w:p>
          <w:p w14:paraId="0CCBE588" w14:textId="77777777" w:rsidR="00342D0E" w:rsidRDefault="00000000">
            <w:pPr>
              <w:spacing w:after="0" w:line="259" w:lineRule="auto"/>
              <w:ind w:left="0" w:right="1401" w:firstLine="0"/>
              <w:jc w:val="left"/>
            </w:pP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product_name</w:t>
            </w:r>
            <w:r>
              <w:rPr>
                <w:rFonts w:ascii="Courier New" w:eastAsia="Courier New" w:hAnsi="Courier New" w:cs="Courier New"/>
                <w:color w:val="308080"/>
                <w:sz w:val="16"/>
              </w:rPr>
              <w:t>,</w:t>
            </w:r>
            <w:r>
              <w:rPr>
                <w:rFonts w:ascii="Courier New" w:eastAsia="Courier New" w:hAnsi="Courier New" w:cs="Courier New"/>
                <w:color w:val="000020"/>
                <w:sz w:val="16"/>
              </w:rPr>
              <w:t>promotion</w:t>
            </w:r>
            <w:r>
              <w:rPr>
                <w:rFonts w:ascii="Courier New" w:eastAsia="Courier New" w:hAnsi="Courier New" w:cs="Courier New"/>
                <w:color w:val="308080"/>
                <w:sz w:val="16"/>
              </w:rPr>
              <w:t>.</w:t>
            </w:r>
            <w:r>
              <w:rPr>
                <w:rFonts w:ascii="Courier New" w:eastAsia="Courier New" w:hAnsi="Courier New" w:cs="Courier New"/>
                <w:color w:val="000020"/>
                <w:sz w:val="16"/>
              </w:rPr>
              <w:t>promotion_name</w:t>
            </w:r>
            <w:r>
              <w:rPr>
                <w:rFonts w:ascii="Courier New" w:eastAsia="Courier New" w:hAnsi="Courier New" w:cs="Courier New"/>
                <w:color w:val="308080"/>
                <w:sz w:val="16"/>
              </w:rPr>
              <w:t>,</w:t>
            </w:r>
            <w:r>
              <w:rPr>
                <w:rFonts w:ascii="Courier New" w:eastAsia="Courier New" w:hAnsi="Courier New" w:cs="Courier New"/>
                <w:color w:val="000020"/>
                <w:sz w:val="16"/>
              </w:rPr>
              <w:t>t</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color w:val="000020"/>
                <w:sz w:val="16"/>
              </w:rPr>
              <w:t xml:space="preserve">quarter </w:t>
            </w: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profit </w:t>
            </w:r>
            <w:r>
              <w:rPr>
                <w:rFonts w:ascii="Courier New" w:eastAsia="Courier New" w:hAnsi="Courier New" w:cs="Courier New"/>
                <w:b/>
                <w:color w:val="200080"/>
                <w:sz w:val="16"/>
              </w:rPr>
              <w:t>DESC</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desc</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desc;</w:t>
            </w:r>
            <w:r>
              <w:rPr>
                <w:rFonts w:ascii="Courier New" w:eastAsia="Courier New" w:hAnsi="Courier New" w:cs="Courier New"/>
                <w:color w:val="000020"/>
                <w:sz w:val="16"/>
              </w:rPr>
              <w:t xml:space="preserve"> </w:t>
            </w:r>
          </w:p>
        </w:tc>
      </w:tr>
    </w:tbl>
    <w:p w14:paraId="4E781F17" w14:textId="77777777" w:rsidR="00342D0E" w:rsidRDefault="00000000">
      <w:pPr>
        <w:spacing w:after="260" w:line="259" w:lineRule="auto"/>
        <w:ind w:left="478" w:right="0" w:firstLine="0"/>
        <w:jc w:val="left"/>
      </w:pPr>
      <w:r>
        <w:rPr>
          <w:noProof/>
        </w:rPr>
        <mc:AlternateContent>
          <mc:Choice Requires="wpg">
            <w:drawing>
              <wp:inline distT="0" distB="0" distL="0" distR="0" wp14:anchorId="5C86A363" wp14:editId="3436F63D">
                <wp:extent cx="5218304" cy="1303082"/>
                <wp:effectExtent l="0" t="0" r="0" b="0"/>
                <wp:docPr id="10373" name="Group 10373"/>
                <wp:cNvGraphicFramePr/>
                <a:graphic xmlns:a="http://schemas.openxmlformats.org/drawingml/2006/main">
                  <a:graphicData uri="http://schemas.microsoft.com/office/word/2010/wordprocessingGroup">
                    <wpg:wgp>
                      <wpg:cNvGrpSpPr/>
                      <wpg:grpSpPr>
                        <a:xfrm>
                          <a:off x="0" y="0"/>
                          <a:ext cx="5218304" cy="1303082"/>
                          <a:chOff x="0" y="0"/>
                          <a:chExt cx="5218304" cy="1303082"/>
                        </a:xfrm>
                      </wpg:grpSpPr>
                      <wps:wsp>
                        <wps:cNvPr id="704" name="Rectangle 704"/>
                        <wps:cNvSpPr/>
                        <wps:spPr>
                          <a:xfrm>
                            <a:off x="5186617" y="1160273"/>
                            <a:ext cx="42143" cy="189936"/>
                          </a:xfrm>
                          <a:prstGeom prst="rect">
                            <a:avLst/>
                          </a:prstGeom>
                          <a:ln>
                            <a:noFill/>
                          </a:ln>
                        </wps:spPr>
                        <wps:txbx>
                          <w:txbxContent>
                            <w:p w14:paraId="603F0619" w14:textId="77777777" w:rsidR="00342D0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7" name="Picture 717"/>
                          <pic:cNvPicPr/>
                        </pic:nvPicPr>
                        <pic:blipFill>
                          <a:blip r:embed="rId14"/>
                          <a:stretch>
                            <a:fillRect/>
                          </a:stretch>
                        </pic:blipFill>
                        <pic:spPr>
                          <a:xfrm>
                            <a:off x="4763" y="4827"/>
                            <a:ext cx="5154676" cy="1229360"/>
                          </a:xfrm>
                          <a:prstGeom prst="rect">
                            <a:avLst/>
                          </a:prstGeom>
                        </pic:spPr>
                      </pic:pic>
                      <wps:wsp>
                        <wps:cNvPr id="718" name="Shape 718"/>
                        <wps:cNvSpPr/>
                        <wps:spPr>
                          <a:xfrm>
                            <a:off x="0" y="0"/>
                            <a:ext cx="5164201" cy="1238886"/>
                          </a:xfrm>
                          <a:custGeom>
                            <a:avLst/>
                            <a:gdLst/>
                            <a:ahLst/>
                            <a:cxnLst/>
                            <a:rect l="0" t="0" r="0" b="0"/>
                            <a:pathLst>
                              <a:path w="5164201" h="1238886">
                                <a:moveTo>
                                  <a:pt x="0" y="1238886"/>
                                </a:moveTo>
                                <a:lnTo>
                                  <a:pt x="5164201" y="1238886"/>
                                </a:lnTo>
                                <a:lnTo>
                                  <a:pt x="516420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671763" y="964947"/>
                            <a:ext cx="1252855" cy="260350"/>
                          </a:xfrm>
                          <a:custGeom>
                            <a:avLst/>
                            <a:gdLst/>
                            <a:ahLst/>
                            <a:cxnLst/>
                            <a:rect l="0" t="0" r="0" b="0"/>
                            <a:pathLst>
                              <a:path w="1252855" h="260350">
                                <a:moveTo>
                                  <a:pt x="0" y="260350"/>
                                </a:moveTo>
                                <a:lnTo>
                                  <a:pt x="1252855" y="260350"/>
                                </a:lnTo>
                                <a:lnTo>
                                  <a:pt x="1252855" y="0"/>
                                </a:lnTo>
                                <a:lnTo>
                                  <a:pt x="0" y="0"/>
                                </a:lnTo>
                                <a:close/>
                              </a:path>
                            </a:pathLst>
                          </a:custGeom>
                          <a:ln w="12700"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73" style="width:410.89pt;height:102.605pt;mso-position-horizontal-relative:char;mso-position-vertical-relative:line" coordsize="52183,13030">
                <v:rect id="Rectangle 704" style="position:absolute;width:421;height:1899;left:51866;top:11602;" filled="f" stroked="f">
                  <v:textbox inset="0,0,0,0">
                    <w:txbxContent>
                      <w:p>
                        <w:pPr>
                          <w:spacing w:before="0" w:after="160" w:line="259" w:lineRule="auto"/>
                          <w:ind w:left="0" w:right="0" w:firstLine="0"/>
                          <w:jc w:val="left"/>
                        </w:pPr>
                        <w:r>
                          <w:rPr/>
                          <w:t xml:space="preserve"> </w:t>
                        </w:r>
                      </w:p>
                    </w:txbxContent>
                  </v:textbox>
                </v:rect>
                <v:shape id="Picture 717" style="position:absolute;width:51546;height:12293;left:47;top:48;" filled="f">
                  <v:imagedata r:id="rId15"/>
                </v:shape>
                <v:shape id="Shape 718" style="position:absolute;width:51642;height:12388;left:0;top:0;" coordsize="5164201,1238886" path="m0,1238886l5164201,1238886l5164201,0l0,0x">
                  <v:stroke weight="0.75pt" endcap="flat" joinstyle="round" on="true" color="#000000"/>
                  <v:fill on="false" color="#000000" opacity="0"/>
                </v:shape>
                <v:shape id="Shape 720" style="position:absolute;width:12528;height:2603;left:26717;top:9649;" coordsize="1252855,260350" path="m0,260350l1252855,260350l1252855,0l0,0x">
                  <v:stroke weight="1pt" endcap="flat" joinstyle="miter" miterlimit="8" on="true" color="#ff0000"/>
                  <v:fill on="false" color="#000000" opacity="0"/>
                </v:shape>
              </v:group>
            </w:pict>
          </mc:Fallback>
        </mc:AlternateContent>
      </w:r>
    </w:p>
    <w:p w14:paraId="714DA5E5" w14:textId="77777777" w:rsidR="00342D0E" w:rsidRDefault="00000000">
      <w:pPr>
        <w:spacing w:after="159" w:line="259" w:lineRule="auto"/>
        <w:ind w:left="10" w:right="54"/>
        <w:jc w:val="center"/>
      </w:pPr>
      <w:r>
        <w:t xml:space="preserve">Table. 2 The query result of aggregating by the promotion for one (strong cola) product. </w:t>
      </w:r>
    </w:p>
    <w:p w14:paraId="4AE23BA6" w14:textId="77777777" w:rsidR="00342D0E" w:rsidRDefault="00000000">
      <w:pPr>
        <w:spacing w:after="265" w:line="259" w:lineRule="auto"/>
        <w:ind w:left="37" w:right="-31" w:firstLine="0"/>
        <w:jc w:val="left"/>
      </w:pPr>
      <w:r>
        <w:rPr>
          <w:noProof/>
        </w:rPr>
        <w:lastRenderedPageBreak/>
        <mc:AlternateContent>
          <mc:Choice Requires="wpg">
            <w:drawing>
              <wp:inline distT="0" distB="0" distL="0" distR="0" wp14:anchorId="3B9163DE" wp14:editId="53B11017">
                <wp:extent cx="5809489" cy="2938715"/>
                <wp:effectExtent l="0" t="0" r="0" b="0"/>
                <wp:docPr id="9868" name="Group 9868"/>
                <wp:cNvGraphicFramePr/>
                <a:graphic xmlns:a="http://schemas.openxmlformats.org/drawingml/2006/main">
                  <a:graphicData uri="http://schemas.microsoft.com/office/word/2010/wordprocessingGroup">
                    <wpg:wgp>
                      <wpg:cNvGrpSpPr/>
                      <wpg:grpSpPr>
                        <a:xfrm>
                          <a:off x="0" y="0"/>
                          <a:ext cx="5809489" cy="2938715"/>
                          <a:chOff x="0" y="0"/>
                          <a:chExt cx="5809489" cy="2938715"/>
                        </a:xfrm>
                      </wpg:grpSpPr>
                      <wps:wsp>
                        <wps:cNvPr id="729" name="Rectangle 729"/>
                        <wps:cNvSpPr/>
                        <wps:spPr>
                          <a:xfrm>
                            <a:off x="5777801" y="2795905"/>
                            <a:ext cx="42144" cy="189937"/>
                          </a:xfrm>
                          <a:prstGeom prst="rect">
                            <a:avLst/>
                          </a:prstGeom>
                          <a:ln>
                            <a:noFill/>
                          </a:ln>
                        </wps:spPr>
                        <wps:txbx>
                          <w:txbxContent>
                            <w:p w14:paraId="7E4308C4" w14:textId="77777777" w:rsidR="00342D0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13" name="Picture 1013"/>
                          <pic:cNvPicPr/>
                        </pic:nvPicPr>
                        <pic:blipFill>
                          <a:blip r:embed="rId16"/>
                          <a:stretch>
                            <a:fillRect/>
                          </a:stretch>
                        </pic:blipFill>
                        <pic:spPr>
                          <a:xfrm>
                            <a:off x="4763" y="4700"/>
                            <a:ext cx="5760720" cy="2874645"/>
                          </a:xfrm>
                          <a:prstGeom prst="rect">
                            <a:avLst/>
                          </a:prstGeom>
                        </pic:spPr>
                      </pic:pic>
                      <wps:wsp>
                        <wps:cNvPr id="1014" name="Shape 1014"/>
                        <wps:cNvSpPr/>
                        <wps:spPr>
                          <a:xfrm>
                            <a:off x="0" y="0"/>
                            <a:ext cx="5770245" cy="2884171"/>
                          </a:xfrm>
                          <a:custGeom>
                            <a:avLst/>
                            <a:gdLst/>
                            <a:ahLst/>
                            <a:cxnLst/>
                            <a:rect l="0" t="0" r="0" b="0"/>
                            <a:pathLst>
                              <a:path w="5770245" h="2884171">
                                <a:moveTo>
                                  <a:pt x="0" y="2884171"/>
                                </a:moveTo>
                                <a:lnTo>
                                  <a:pt x="5770245" y="2884171"/>
                                </a:lnTo>
                                <a:lnTo>
                                  <a:pt x="57702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1899603" y="637795"/>
                            <a:ext cx="445770" cy="1715770"/>
                          </a:xfrm>
                          <a:custGeom>
                            <a:avLst/>
                            <a:gdLst/>
                            <a:ahLst/>
                            <a:cxnLst/>
                            <a:rect l="0" t="0" r="0" b="0"/>
                            <a:pathLst>
                              <a:path w="445770" h="1715770">
                                <a:moveTo>
                                  <a:pt x="0" y="1715770"/>
                                </a:moveTo>
                                <a:lnTo>
                                  <a:pt x="445770" y="1715770"/>
                                </a:lnTo>
                                <a:lnTo>
                                  <a:pt x="445770" y="0"/>
                                </a:lnTo>
                                <a:lnTo>
                                  <a:pt x="0" y="0"/>
                                </a:lnTo>
                                <a:close/>
                              </a:path>
                            </a:pathLst>
                          </a:custGeom>
                          <a:ln w="12700" cap="flat">
                            <a:miter lim="101600"/>
                          </a:ln>
                        </wps:spPr>
                        <wps:style>
                          <a:lnRef idx="1">
                            <a:srgbClr val="FF0000"/>
                          </a:lnRef>
                          <a:fillRef idx="0">
                            <a:srgbClr val="000000">
                              <a:alpha val="0"/>
                            </a:srgbClr>
                          </a:fillRef>
                          <a:effectRef idx="0">
                            <a:scrgbClr r="0" g="0" b="0"/>
                          </a:effectRef>
                          <a:fontRef idx="none"/>
                        </wps:style>
                        <wps:bodyPr/>
                      </wps:wsp>
                      <wps:wsp>
                        <wps:cNvPr id="1019" name="Shape 1019"/>
                        <wps:cNvSpPr/>
                        <wps:spPr>
                          <a:xfrm>
                            <a:off x="4343083" y="635254"/>
                            <a:ext cx="445770" cy="1715771"/>
                          </a:xfrm>
                          <a:custGeom>
                            <a:avLst/>
                            <a:gdLst/>
                            <a:ahLst/>
                            <a:cxnLst/>
                            <a:rect l="0" t="0" r="0" b="0"/>
                            <a:pathLst>
                              <a:path w="445770" h="1715771">
                                <a:moveTo>
                                  <a:pt x="0" y="1715771"/>
                                </a:moveTo>
                                <a:lnTo>
                                  <a:pt x="445770" y="1715771"/>
                                </a:lnTo>
                                <a:lnTo>
                                  <a:pt x="445770" y="0"/>
                                </a:lnTo>
                                <a:lnTo>
                                  <a:pt x="0" y="0"/>
                                </a:lnTo>
                                <a:close/>
                              </a:path>
                            </a:pathLst>
                          </a:custGeom>
                          <a:ln w="12700"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68" style="width:457.44pt;height:231.395pt;mso-position-horizontal-relative:char;mso-position-vertical-relative:line" coordsize="58094,29387">
                <v:rect id="Rectangle 729" style="position:absolute;width:421;height:1899;left:57778;top:27959;" filled="f" stroked="f">
                  <v:textbox inset="0,0,0,0">
                    <w:txbxContent>
                      <w:p>
                        <w:pPr>
                          <w:spacing w:before="0" w:after="160" w:line="259" w:lineRule="auto"/>
                          <w:ind w:left="0" w:right="0" w:firstLine="0"/>
                          <w:jc w:val="left"/>
                        </w:pPr>
                        <w:r>
                          <w:rPr/>
                          <w:t xml:space="preserve"> </w:t>
                        </w:r>
                      </w:p>
                    </w:txbxContent>
                  </v:textbox>
                </v:rect>
                <v:shape id="Picture 1013" style="position:absolute;width:57607;height:28746;left:47;top:47;" filled="f">
                  <v:imagedata r:id="rId17"/>
                </v:shape>
                <v:shape id="Shape 1014" style="position:absolute;width:57702;height:28841;left:0;top:0;" coordsize="5770245,2884171" path="m0,2884171l5770245,2884171l5770245,0l0,0x">
                  <v:stroke weight="0.75pt" endcap="flat" joinstyle="round" on="true" color="#000000"/>
                  <v:fill on="false" color="#000000" opacity="0"/>
                </v:shape>
                <v:shape id="Shape 1018" style="position:absolute;width:4457;height:17157;left:18996;top:6377;" coordsize="445770,1715770" path="m0,1715770l445770,1715770l445770,0l0,0x">
                  <v:stroke weight="1pt" endcap="flat" joinstyle="miter" miterlimit="8" on="true" color="#ff0000"/>
                  <v:fill on="false" color="#000000" opacity="0"/>
                </v:shape>
                <v:shape id="Shape 1019" style="position:absolute;width:4457;height:17157;left:43430;top:6352;" coordsize="445770,1715771" path="m0,1715771l445770,1715771l445770,0l0,0x">
                  <v:stroke weight="1pt" endcap="flat" joinstyle="miter" miterlimit="8" on="true" color="#ff0000"/>
                  <v:fill on="false" color="#000000" opacity="0"/>
                </v:shape>
              </v:group>
            </w:pict>
          </mc:Fallback>
        </mc:AlternateContent>
      </w:r>
    </w:p>
    <w:p w14:paraId="64173A13" w14:textId="77777777" w:rsidR="00342D0E" w:rsidRDefault="00000000">
      <w:pPr>
        <w:spacing w:after="256" w:line="259" w:lineRule="auto"/>
        <w:ind w:left="10" w:right="56"/>
        <w:jc w:val="center"/>
      </w:pPr>
      <w:r>
        <w:t xml:space="preserve">Figure 2. visualization for Strong Cola, based on the sales, cost, and promotion cost. </w:t>
      </w:r>
    </w:p>
    <w:p w14:paraId="6A1BE4E2" w14:textId="77777777" w:rsidR="00342D0E" w:rsidRDefault="00000000">
      <w:pPr>
        <w:ind w:left="9" w:right="51"/>
      </w:pPr>
      <w:r>
        <w:t xml:space="preserve">If we see in the highlighted section for both tables 1 &amp; 2, we get the doubt of how one particular product has two promotions costing 48000 individually. This does not make sense as the total cost for all the promotions cost 29,100 in total to be precise, in Table. 1. And this doesn’t only happen to only one product but to all of the products. </w:t>
      </w:r>
    </w:p>
    <w:tbl>
      <w:tblPr>
        <w:tblStyle w:val="TableGrid"/>
        <w:tblW w:w="9087" w:type="dxa"/>
        <w:tblInd w:w="13" w:type="dxa"/>
        <w:tblCellMar>
          <w:top w:w="16" w:type="dxa"/>
          <w:left w:w="1" w:type="dxa"/>
          <w:bottom w:w="0" w:type="dxa"/>
          <w:right w:w="21" w:type="dxa"/>
        </w:tblCellMar>
        <w:tblLook w:val="04A0" w:firstRow="1" w:lastRow="0" w:firstColumn="1" w:lastColumn="0" w:noHBand="0" w:noVBand="1"/>
      </w:tblPr>
      <w:tblGrid>
        <w:gridCol w:w="9087"/>
      </w:tblGrid>
      <w:tr w:rsidR="00342D0E" w14:paraId="0CB83E8F" w14:textId="77777777">
        <w:trPr>
          <w:trHeight w:val="2189"/>
        </w:trPr>
        <w:tc>
          <w:tcPr>
            <w:tcW w:w="9087" w:type="dxa"/>
            <w:tcBorders>
              <w:top w:val="nil"/>
              <w:left w:val="nil"/>
              <w:bottom w:val="single" w:sz="6" w:space="0" w:color="000000"/>
              <w:right w:val="nil"/>
            </w:tcBorders>
            <w:shd w:val="clear" w:color="auto" w:fill="F6F8FF"/>
          </w:tcPr>
          <w:p w14:paraId="4B28A737" w14:textId="77777777" w:rsidR="00342D0E" w:rsidRDefault="00000000">
            <w:pPr>
              <w:spacing w:after="0" w:line="242" w:lineRule="auto"/>
              <w:ind w:left="0" w:right="0"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description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product_name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cost</w:t>
            </w:r>
            <w:r>
              <w:rPr>
                <w:rFonts w:ascii="Courier New" w:eastAsia="Courier New" w:hAnsi="Courier New" w:cs="Courier New"/>
                <w:color w:val="308080"/>
                <w:sz w:val="16"/>
              </w:rPr>
              <w:t>,(</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dollar_cost </w:t>
            </w:r>
            <w:r>
              <w:rPr>
                <w:rFonts w:ascii="Courier New" w:eastAsia="Courier New" w:hAnsi="Courier New" w:cs="Courier New"/>
                <w:color w:val="308080"/>
                <w:sz w:val="16"/>
              </w:rPr>
              <w:t>))</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profit</w:t>
            </w:r>
            <w:r>
              <w:rPr>
                <w:rFonts w:ascii="Courier New" w:eastAsia="Courier New" w:hAnsi="Courier New" w:cs="Courier New"/>
                <w:color w:val="30808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unit_sales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units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71A3BF25" w14:textId="77777777" w:rsidR="00342D0E" w:rsidRDefault="00000000">
            <w:pPr>
              <w:spacing w:after="0" w:line="259" w:lineRule="auto"/>
              <w:ind w:left="0" w:right="0" w:firstLine="0"/>
              <w:jc w:val="left"/>
            </w:pPr>
            <w:r>
              <w:rPr>
                <w:rFonts w:ascii="Courier New" w:eastAsia="Courier New" w:hAnsi="Courier New" w:cs="Courier New"/>
                <w:b/>
                <w:color w:val="200080"/>
                <w:sz w:val="16"/>
              </w:rPr>
              <w:t>COALESCE</w:t>
            </w:r>
            <w:r>
              <w:rPr>
                <w:rFonts w:ascii="Courier New" w:eastAsia="Courier New" w:hAnsi="Courier New" w:cs="Courier New"/>
                <w:color w:val="308080"/>
                <w:sz w:val="16"/>
              </w:rPr>
              <w:t>(</w:t>
            </w:r>
            <w:r>
              <w:rPr>
                <w:rFonts w:ascii="Courier New" w:eastAsia="Courier New" w:hAnsi="Courier New" w:cs="Courier New"/>
                <w:color w:val="000020"/>
                <w:sz w:val="16"/>
              </w:rPr>
              <w:t>promotion</w:t>
            </w:r>
            <w:r>
              <w:rPr>
                <w:rFonts w:ascii="Courier New" w:eastAsia="Courier New" w:hAnsi="Courier New" w:cs="Courier New"/>
                <w:color w:val="308080"/>
                <w:sz w:val="16"/>
              </w:rPr>
              <w:t>.</w:t>
            </w:r>
            <w:r>
              <w:rPr>
                <w:rFonts w:ascii="Courier New" w:eastAsia="Courier New" w:hAnsi="Courier New" w:cs="Courier New"/>
                <w:color w:val="000020"/>
                <w:sz w:val="16"/>
              </w:rPr>
              <w:t>promotion_name</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1060B6"/>
                <w:sz w:val="16"/>
              </w:rPr>
              <w:t>'No promotion'</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promotion_name</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31E8EA4D" w14:textId="77777777" w:rsidR="00342D0E" w:rsidRDefault="00000000">
            <w:pPr>
              <w:spacing w:after="0" w:line="259" w:lineRule="auto"/>
              <w:ind w:left="0" w:right="0" w:firstLine="0"/>
              <w:jc w:val="left"/>
            </w:pPr>
            <w:r>
              <w:rPr>
                <w:rFonts w:ascii="Courier New" w:eastAsia="Courier New" w:hAnsi="Courier New" w:cs="Courier New"/>
                <w:b/>
                <w:color w:val="200080"/>
                <w:sz w:val="16"/>
              </w:rPr>
              <w:t>COALESCE</w:t>
            </w:r>
            <w:r>
              <w:rPr>
                <w:rFonts w:ascii="Courier New" w:eastAsia="Courier New" w:hAnsi="Courier New" w:cs="Courier New"/>
                <w:color w:val="308080"/>
                <w:sz w:val="16"/>
              </w:rPr>
              <w:t>(</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promotion</w:t>
            </w:r>
            <w:r>
              <w:rPr>
                <w:rFonts w:ascii="Courier New" w:eastAsia="Courier New" w:hAnsi="Courier New" w:cs="Courier New"/>
                <w:color w:val="308080"/>
                <w:sz w:val="16"/>
              </w:rPr>
              <w:t>.</w:t>
            </w:r>
            <w:r>
              <w:rPr>
                <w:rFonts w:ascii="Courier New" w:eastAsia="Courier New" w:hAnsi="Courier New" w:cs="Courier New"/>
                <w:color w:val="000020"/>
                <w:sz w:val="16"/>
              </w:rPr>
              <w:t>promo_cost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008C00"/>
                <w:sz w:val="16"/>
              </w:rPr>
              <w:t>0</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promotion_cost </w:t>
            </w:r>
            <w:r>
              <w:rPr>
                <w:rFonts w:ascii="Courier New" w:eastAsia="Courier New" w:hAnsi="Courier New" w:cs="Courier New"/>
                <w:color w:val="308080"/>
                <w:sz w:val="16"/>
              </w:rPr>
              <w:t>,</w:t>
            </w:r>
            <w:r>
              <w:rPr>
                <w:rFonts w:ascii="Courier New" w:eastAsia="Courier New" w:hAnsi="Courier New" w:cs="Courier New"/>
                <w:color w:val="000020"/>
                <w:sz w:val="16"/>
              </w:rPr>
              <w:t>t</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color w:val="000020"/>
                <w:sz w:val="16"/>
              </w:rPr>
              <w:t xml:space="preserve">quarter </w:t>
            </w:r>
          </w:p>
          <w:p w14:paraId="4F714930"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48119FA3" w14:textId="77777777" w:rsidR="00342D0E" w:rsidRDefault="00000000">
            <w:pPr>
              <w:spacing w:after="0" w:line="259" w:lineRule="auto"/>
              <w:ind w:left="0" w:right="0" w:firstLine="0"/>
              <w:jc w:val="left"/>
            </w:pPr>
            <w:r>
              <w:rPr>
                <w:rFonts w:ascii="Courier New" w:eastAsia="Courier New" w:hAnsi="Courier New" w:cs="Courier New"/>
                <w:b/>
                <w:color w:val="200080"/>
                <w:sz w:val="16"/>
              </w:rPr>
              <w:t>FULL</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OUTER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promotion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promotion</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promotion_key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promotion_key </w:t>
            </w:r>
          </w:p>
          <w:p w14:paraId="67260AF3" w14:textId="77777777" w:rsidR="00342D0E" w:rsidRDefault="00000000">
            <w:pPr>
              <w:spacing w:after="0" w:line="259" w:lineRule="auto"/>
              <w:ind w:left="0" w:right="0" w:firstLine="0"/>
              <w:jc w:val="left"/>
            </w:pPr>
            <w:r>
              <w:rPr>
                <w:rFonts w:ascii="Courier New" w:eastAsia="Courier New" w:hAnsi="Courier New" w:cs="Courier New"/>
                <w:b/>
                <w:color w:val="200080"/>
                <w:sz w:val="16"/>
              </w:rPr>
              <w:t>FULL</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OUTER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product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product_key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product_key </w:t>
            </w:r>
          </w:p>
          <w:p w14:paraId="397F0B35" w14:textId="77777777" w:rsidR="00342D0E" w:rsidRDefault="00000000">
            <w:pPr>
              <w:spacing w:after="0" w:line="259" w:lineRule="auto"/>
              <w:ind w:left="0" w:right="0" w:firstLine="0"/>
              <w:jc w:val="left"/>
            </w:pPr>
            <w:r>
              <w:rPr>
                <w:rFonts w:ascii="Courier New" w:eastAsia="Courier New" w:hAnsi="Courier New" w:cs="Courier New"/>
                <w:b/>
                <w:color w:val="200080"/>
                <w:sz w:val="16"/>
              </w:rPr>
              <w:t>FULL</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OUTER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000020"/>
                <w:sz w:val="16"/>
              </w:rPr>
              <w:t xml:space="preserve"> t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p>
          <w:p w14:paraId="59DDBE8D" w14:textId="77777777" w:rsidR="00342D0E" w:rsidRDefault="00000000">
            <w:pPr>
              <w:spacing w:after="1" w:line="239" w:lineRule="auto"/>
              <w:ind w:left="0" w:right="1286" w:firstLine="0"/>
              <w:jc w:val="left"/>
            </w:pP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product_name</w:t>
            </w:r>
            <w:r>
              <w:rPr>
                <w:rFonts w:ascii="Courier New" w:eastAsia="Courier New" w:hAnsi="Courier New" w:cs="Courier New"/>
                <w:color w:val="308080"/>
                <w:sz w:val="16"/>
              </w:rPr>
              <w:t>,</w:t>
            </w:r>
            <w:r>
              <w:rPr>
                <w:rFonts w:ascii="Courier New" w:eastAsia="Courier New" w:hAnsi="Courier New" w:cs="Courier New"/>
                <w:color w:val="000020"/>
                <w:sz w:val="16"/>
              </w:rPr>
              <w:t>promotion</w:t>
            </w:r>
            <w:r>
              <w:rPr>
                <w:rFonts w:ascii="Courier New" w:eastAsia="Courier New" w:hAnsi="Courier New" w:cs="Courier New"/>
                <w:color w:val="308080"/>
                <w:sz w:val="16"/>
              </w:rPr>
              <w:t>.</w:t>
            </w:r>
            <w:r>
              <w:rPr>
                <w:rFonts w:ascii="Courier New" w:eastAsia="Courier New" w:hAnsi="Courier New" w:cs="Courier New"/>
                <w:color w:val="000020"/>
                <w:sz w:val="16"/>
              </w:rPr>
              <w:t>promotion_name</w:t>
            </w:r>
            <w:r>
              <w:rPr>
                <w:rFonts w:ascii="Courier New" w:eastAsia="Courier New" w:hAnsi="Courier New" w:cs="Courier New"/>
                <w:color w:val="308080"/>
                <w:sz w:val="16"/>
              </w:rPr>
              <w:t xml:space="preserve">, </w:t>
            </w:r>
            <w:r>
              <w:rPr>
                <w:rFonts w:ascii="Courier New" w:eastAsia="Courier New" w:hAnsi="Courier New" w:cs="Courier New"/>
                <w:color w:val="000020"/>
                <w:sz w:val="16"/>
              </w:rPr>
              <w:t>t</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w:t>
            </w:r>
            <w:r>
              <w:rPr>
                <w:rFonts w:ascii="Courier New" w:eastAsia="Courier New" w:hAnsi="Courier New" w:cs="Courier New"/>
                <w:color w:val="000020"/>
                <w:sz w:val="16"/>
              </w:rPr>
              <w:t xml:space="preserve">quarter </w:t>
            </w: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profit </w:t>
            </w:r>
            <w:r>
              <w:rPr>
                <w:rFonts w:ascii="Courier New" w:eastAsia="Courier New" w:hAnsi="Courier New" w:cs="Courier New"/>
                <w:b/>
                <w:color w:val="200080"/>
                <w:sz w:val="16"/>
              </w:rPr>
              <w:t xml:space="preserve">DESC; </w:t>
            </w:r>
          </w:p>
          <w:p w14:paraId="2AE4204F" w14:textId="77777777" w:rsidR="00342D0E" w:rsidRDefault="00000000">
            <w:pPr>
              <w:spacing w:after="0" w:line="259" w:lineRule="auto"/>
              <w:ind w:left="0" w:right="0" w:firstLine="0"/>
              <w:jc w:val="left"/>
            </w:pPr>
            <w:r>
              <w:rPr>
                <w:rFonts w:ascii="Courier New" w:eastAsia="Courier New" w:hAnsi="Courier New" w:cs="Courier New"/>
                <w:b/>
                <w:color w:val="200080"/>
                <w:sz w:val="16"/>
              </w:rPr>
              <w:t xml:space="preserve"> </w:t>
            </w:r>
          </w:p>
        </w:tc>
      </w:tr>
      <w:tr w:rsidR="00342D0E" w14:paraId="4CF46577" w14:textId="77777777">
        <w:trPr>
          <w:trHeight w:val="3559"/>
        </w:trPr>
        <w:tc>
          <w:tcPr>
            <w:tcW w:w="9087" w:type="dxa"/>
            <w:tcBorders>
              <w:top w:val="single" w:sz="6" w:space="0" w:color="000000"/>
              <w:left w:val="single" w:sz="6" w:space="0" w:color="000000"/>
              <w:bottom w:val="single" w:sz="6" w:space="0" w:color="000000"/>
              <w:right w:val="single" w:sz="6" w:space="0" w:color="000000"/>
            </w:tcBorders>
          </w:tcPr>
          <w:p w14:paraId="1344AED9" w14:textId="77777777" w:rsidR="00342D0E" w:rsidRDefault="00000000">
            <w:pPr>
              <w:spacing w:after="0" w:line="259" w:lineRule="auto"/>
              <w:ind w:left="31" w:right="0" w:firstLine="0"/>
              <w:jc w:val="left"/>
            </w:pPr>
            <w:r>
              <w:rPr>
                <w:noProof/>
              </w:rPr>
              <w:drawing>
                <wp:inline distT="0" distB="0" distL="0" distR="0" wp14:anchorId="4AC33765" wp14:editId="3E30ECE4">
                  <wp:extent cx="5736717" cy="224536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18"/>
                          <a:stretch>
                            <a:fillRect/>
                          </a:stretch>
                        </pic:blipFill>
                        <pic:spPr>
                          <a:xfrm>
                            <a:off x="0" y="0"/>
                            <a:ext cx="5736717" cy="2245360"/>
                          </a:xfrm>
                          <a:prstGeom prst="rect">
                            <a:avLst/>
                          </a:prstGeom>
                        </pic:spPr>
                      </pic:pic>
                    </a:graphicData>
                  </a:graphic>
                </wp:inline>
              </w:drawing>
            </w:r>
          </w:p>
        </w:tc>
      </w:tr>
    </w:tbl>
    <w:p w14:paraId="56E56DA1" w14:textId="77777777" w:rsidR="00342D0E" w:rsidRDefault="00000000">
      <w:pPr>
        <w:spacing w:after="159" w:line="259" w:lineRule="auto"/>
        <w:ind w:left="10" w:right="56"/>
        <w:jc w:val="center"/>
      </w:pPr>
      <w:r>
        <w:t xml:space="preserve">Table. 3 aggregated values for the products with no promotion. </w:t>
      </w:r>
    </w:p>
    <w:p w14:paraId="3AABACCE" w14:textId="77777777" w:rsidR="00342D0E" w:rsidRDefault="00000000">
      <w:pPr>
        <w:spacing w:after="157"/>
        <w:ind w:left="9" w:right="51"/>
      </w:pPr>
      <w:r>
        <w:t xml:space="preserve">So, depending on these above findings, we can conclude that the way of storing the values of promotion cost has caused such misinformation. In order to fix this the database needs a transformation by changing the method for storing the promotion cost differently. One possible way </w:t>
      </w:r>
      <w:r>
        <w:lastRenderedPageBreak/>
        <w:t xml:space="preserve">could be to split the promotion cost per unit so that when we aggregate the distribution of promotion cost, the sum would be 29100 instead of some wrong calculation. And this will help the company analyze the effect of promotion on sales. </w:t>
      </w:r>
    </w:p>
    <w:p w14:paraId="67112337" w14:textId="77777777" w:rsidR="00342D0E" w:rsidRDefault="00000000">
      <w:pPr>
        <w:spacing w:after="86" w:line="259" w:lineRule="auto"/>
        <w:ind w:left="9" w:right="0"/>
        <w:jc w:val="left"/>
      </w:pPr>
      <w:r>
        <w:rPr>
          <w:b/>
          <w:i/>
        </w:rPr>
        <w:t xml:space="preserve">Question 1: How many sales did the company have? </w:t>
      </w:r>
    </w:p>
    <w:p w14:paraId="1780E0A8" w14:textId="77777777" w:rsidR="00342D0E" w:rsidRDefault="00000000">
      <w:pPr>
        <w:shd w:val="clear" w:color="auto" w:fill="F6F8FF"/>
        <w:spacing w:after="0" w:line="259" w:lineRule="auto"/>
        <w:ind w:left="9" w:right="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unit_sales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unit_sales </w:t>
      </w:r>
    </w:p>
    <w:p w14:paraId="4637412E" w14:textId="77777777" w:rsidR="00342D0E" w:rsidRDefault="00000000">
      <w:pPr>
        <w:shd w:val="clear" w:color="auto" w:fill="F6F8FF"/>
        <w:spacing w:after="0" w:line="259" w:lineRule="auto"/>
        <w:ind w:left="9" w:right="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50CC6BBC" w14:textId="77777777" w:rsidR="00342D0E" w:rsidRDefault="00000000">
      <w:pPr>
        <w:spacing w:after="78" w:line="259" w:lineRule="auto"/>
        <w:ind w:left="37" w:right="0" w:firstLine="0"/>
        <w:jc w:val="left"/>
      </w:pPr>
      <w:r>
        <w:rPr>
          <w:noProof/>
        </w:rPr>
        <mc:AlternateContent>
          <mc:Choice Requires="wpg">
            <w:drawing>
              <wp:inline distT="0" distB="0" distL="0" distR="0" wp14:anchorId="75FCC070" wp14:editId="7C6F922D">
                <wp:extent cx="1153046" cy="574040"/>
                <wp:effectExtent l="0" t="0" r="0" b="0"/>
                <wp:docPr id="10245" name="Group 10245"/>
                <wp:cNvGraphicFramePr/>
                <a:graphic xmlns:a="http://schemas.openxmlformats.org/drawingml/2006/main">
                  <a:graphicData uri="http://schemas.microsoft.com/office/word/2010/wordprocessingGroup">
                    <wpg:wgp>
                      <wpg:cNvGrpSpPr/>
                      <wpg:grpSpPr>
                        <a:xfrm>
                          <a:off x="0" y="0"/>
                          <a:ext cx="1153046" cy="574040"/>
                          <a:chOff x="0" y="0"/>
                          <a:chExt cx="1153046" cy="574040"/>
                        </a:xfrm>
                      </wpg:grpSpPr>
                      <pic:pic xmlns:pic="http://schemas.openxmlformats.org/drawingml/2006/picture">
                        <pic:nvPicPr>
                          <pic:cNvPr id="1345" name="Picture 1345"/>
                          <pic:cNvPicPr/>
                        </pic:nvPicPr>
                        <pic:blipFill>
                          <a:blip r:embed="rId19"/>
                          <a:stretch>
                            <a:fillRect/>
                          </a:stretch>
                        </pic:blipFill>
                        <pic:spPr>
                          <a:xfrm>
                            <a:off x="4763" y="4826"/>
                            <a:ext cx="1143521" cy="564515"/>
                          </a:xfrm>
                          <a:prstGeom prst="rect">
                            <a:avLst/>
                          </a:prstGeom>
                        </pic:spPr>
                      </pic:pic>
                      <wps:wsp>
                        <wps:cNvPr id="1346" name="Shape 1346"/>
                        <wps:cNvSpPr/>
                        <wps:spPr>
                          <a:xfrm>
                            <a:off x="0" y="0"/>
                            <a:ext cx="1153046" cy="574040"/>
                          </a:xfrm>
                          <a:custGeom>
                            <a:avLst/>
                            <a:gdLst/>
                            <a:ahLst/>
                            <a:cxnLst/>
                            <a:rect l="0" t="0" r="0" b="0"/>
                            <a:pathLst>
                              <a:path w="1153046" h="574040">
                                <a:moveTo>
                                  <a:pt x="0" y="574040"/>
                                </a:moveTo>
                                <a:lnTo>
                                  <a:pt x="1153046" y="574040"/>
                                </a:lnTo>
                                <a:lnTo>
                                  <a:pt x="115304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5" style="width:90.791pt;height:45.2pt;mso-position-horizontal-relative:char;mso-position-vertical-relative:line" coordsize="11530,5740">
                <v:shape id="Picture 1345" style="position:absolute;width:11435;height:5645;left:47;top:48;" filled="f">
                  <v:imagedata r:id="rId20"/>
                </v:shape>
                <v:shape id="Shape 1346" style="position:absolute;width:11530;height:5740;left:0;top:0;" coordsize="1153046,574040" path="m0,574040l1153046,574040l1153046,0l0,0x">
                  <v:stroke weight="0.75pt" endcap="flat" joinstyle="round" on="true" color="#000000"/>
                  <v:fill on="false" color="#000000" opacity="0"/>
                </v:shape>
              </v:group>
            </w:pict>
          </mc:Fallback>
        </mc:AlternateContent>
      </w:r>
    </w:p>
    <w:p w14:paraId="4D4DE5F6" w14:textId="77777777" w:rsidR="00342D0E" w:rsidRDefault="00000000">
      <w:pPr>
        <w:spacing w:after="0" w:line="259" w:lineRule="auto"/>
        <w:ind w:left="9" w:right="0"/>
        <w:jc w:val="left"/>
      </w:pPr>
      <w:r>
        <w:rPr>
          <w:b/>
          <w:i/>
        </w:rPr>
        <w:t xml:space="preserve">Question 2: How many products did we sell in a store last month? </w:t>
      </w:r>
    </w:p>
    <w:tbl>
      <w:tblPr>
        <w:tblStyle w:val="TableGrid"/>
        <w:tblW w:w="9104" w:type="dxa"/>
        <w:tblInd w:w="13" w:type="dxa"/>
        <w:tblCellMar>
          <w:top w:w="16" w:type="dxa"/>
          <w:left w:w="1" w:type="dxa"/>
          <w:bottom w:w="0" w:type="dxa"/>
          <w:right w:w="0" w:type="dxa"/>
        </w:tblCellMar>
        <w:tblLook w:val="04A0" w:firstRow="1" w:lastRow="0" w:firstColumn="1" w:lastColumn="0" w:noHBand="0" w:noVBand="1"/>
      </w:tblPr>
      <w:tblGrid>
        <w:gridCol w:w="1778"/>
        <w:gridCol w:w="7326"/>
      </w:tblGrid>
      <w:tr w:rsidR="00342D0E" w14:paraId="57D67F83" w14:textId="77777777">
        <w:trPr>
          <w:trHeight w:val="919"/>
        </w:trPr>
        <w:tc>
          <w:tcPr>
            <w:tcW w:w="9104" w:type="dxa"/>
            <w:gridSpan w:val="2"/>
            <w:tcBorders>
              <w:top w:val="nil"/>
              <w:left w:val="nil"/>
              <w:bottom w:val="nil"/>
              <w:right w:val="nil"/>
            </w:tcBorders>
            <w:shd w:val="clear" w:color="auto" w:fill="F6F8FF"/>
          </w:tcPr>
          <w:p w14:paraId="407BDFF7" w14:textId="77777777" w:rsidR="00342D0E" w:rsidRDefault="00000000">
            <w:pPr>
              <w:spacing w:after="2" w:line="240" w:lineRule="auto"/>
              <w:ind w:left="0" w:right="5165"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unit_sales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unit_sales </w:t>
            </w: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6B4BD926" w14:textId="77777777" w:rsidR="00342D0E" w:rsidRDefault="00000000">
            <w:pPr>
              <w:spacing w:after="0" w:line="259" w:lineRule="auto"/>
              <w:ind w:left="0" w:right="77" w:firstLine="0"/>
              <w:jc w:val="left"/>
            </w:pPr>
            <w:r>
              <w:rPr>
                <w:rFonts w:ascii="Courier New" w:eastAsia="Courier New" w:hAnsi="Courier New" w:cs="Courier New"/>
                <w:b/>
                <w:color w:val="200080"/>
                <w:sz w:val="16"/>
              </w:rPr>
              <w:t>WHERE</w:t>
            </w:r>
            <w:r>
              <w:rPr>
                <w:rFonts w:ascii="Courier New" w:eastAsia="Courier New" w:hAnsi="Courier New" w:cs="Courier New"/>
                <w:color w:val="000020"/>
                <w:sz w:val="16"/>
              </w:rPr>
              <w:t xml:space="preserve"> time_key </w:t>
            </w:r>
            <w:r>
              <w:rPr>
                <w:rFonts w:ascii="Courier New" w:eastAsia="Courier New" w:hAnsi="Courier New" w:cs="Courier New"/>
                <w:b/>
                <w:color w:val="200080"/>
                <w:sz w:val="16"/>
              </w:rPr>
              <w:t>in</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time_key </w:t>
            </w: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WHERE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date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BETWEEN</w:t>
            </w:r>
            <w:r>
              <w:rPr>
                <w:rFonts w:ascii="Courier New" w:eastAsia="Courier New" w:hAnsi="Courier New" w:cs="Courier New"/>
                <w:color w:val="000020"/>
                <w:sz w:val="16"/>
              </w:rPr>
              <w:t xml:space="preserve"> </w:t>
            </w:r>
            <w:r>
              <w:rPr>
                <w:rFonts w:ascii="Courier New" w:eastAsia="Courier New" w:hAnsi="Courier New" w:cs="Courier New"/>
                <w:color w:val="1060B6"/>
                <w:sz w:val="16"/>
              </w:rPr>
              <w:t>'1995-12-01'</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AND</w:t>
            </w:r>
            <w:r>
              <w:rPr>
                <w:rFonts w:ascii="Courier New" w:eastAsia="Courier New" w:hAnsi="Courier New" w:cs="Courier New"/>
                <w:color w:val="000020"/>
                <w:sz w:val="16"/>
              </w:rPr>
              <w:t xml:space="preserve"> </w:t>
            </w:r>
            <w:r>
              <w:rPr>
                <w:rFonts w:ascii="Courier New" w:eastAsia="Courier New" w:hAnsi="Courier New" w:cs="Courier New"/>
                <w:color w:val="1060B6"/>
                <w:sz w:val="16"/>
              </w:rPr>
              <w:t>'1995-12-31'</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AND</w:t>
            </w:r>
            <w:r>
              <w:rPr>
                <w:rFonts w:ascii="Courier New" w:eastAsia="Courier New" w:hAnsi="Courier New" w:cs="Courier New"/>
                <w:color w:val="000020"/>
                <w:sz w:val="16"/>
              </w:rPr>
              <w:t xml:space="preserve"> store_key </w:t>
            </w:r>
            <w:r>
              <w:rPr>
                <w:rFonts w:ascii="Courier New" w:eastAsia="Courier New" w:hAnsi="Courier New" w:cs="Courier New"/>
                <w:b/>
                <w:color w:val="200080"/>
                <w:sz w:val="16"/>
              </w:rPr>
              <w:t>in</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store_key </w:t>
            </w: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store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WHERE</w:t>
            </w:r>
            <w:r>
              <w:rPr>
                <w:rFonts w:ascii="Courier New" w:eastAsia="Courier New" w:hAnsi="Courier New" w:cs="Courier New"/>
                <w:color w:val="000020"/>
                <w:sz w:val="16"/>
              </w:rPr>
              <w:t xml:space="preserve"> store_number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1060B6"/>
                <w:sz w:val="16"/>
              </w:rPr>
              <w:t>'10'</w:t>
            </w:r>
            <w:r>
              <w:rPr>
                <w:rFonts w:ascii="Courier New" w:eastAsia="Courier New" w:hAnsi="Courier New" w:cs="Courier New"/>
                <w:color w:val="308080"/>
                <w:sz w:val="16"/>
              </w:rPr>
              <w:t xml:space="preserve">); </w:t>
            </w:r>
            <w:r>
              <w:rPr>
                <w:rFonts w:ascii="Courier New" w:eastAsia="Courier New" w:hAnsi="Courier New" w:cs="Courier New"/>
                <w:color w:val="000020"/>
                <w:sz w:val="16"/>
              </w:rPr>
              <w:t xml:space="preserve"> </w:t>
            </w:r>
          </w:p>
        </w:tc>
      </w:tr>
      <w:tr w:rsidR="00342D0E" w14:paraId="29F48441" w14:textId="77777777">
        <w:trPr>
          <w:trHeight w:val="868"/>
        </w:trPr>
        <w:tc>
          <w:tcPr>
            <w:tcW w:w="1772" w:type="dxa"/>
            <w:tcBorders>
              <w:top w:val="single" w:sz="6" w:space="0" w:color="000000"/>
              <w:left w:val="single" w:sz="6" w:space="0" w:color="000000"/>
              <w:bottom w:val="single" w:sz="6" w:space="0" w:color="000000"/>
              <w:right w:val="single" w:sz="6" w:space="0" w:color="000000"/>
            </w:tcBorders>
          </w:tcPr>
          <w:p w14:paraId="5AE6B668" w14:textId="77777777" w:rsidR="00342D0E" w:rsidRDefault="00000000">
            <w:pPr>
              <w:spacing w:after="0" w:line="259" w:lineRule="auto"/>
              <w:ind w:left="31" w:right="0" w:firstLine="0"/>
              <w:jc w:val="left"/>
            </w:pPr>
            <w:r>
              <w:rPr>
                <w:noProof/>
              </w:rPr>
              <w:drawing>
                <wp:inline distT="0" distB="0" distL="0" distR="0" wp14:anchorId="5F47D489" wp14:editId="61B18647">
                  <wp:extent cx="1100417" cy="53594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21"/>
                          <a:stretch>
                            <a:fillRect/>
                          </a:stretch>
                        </pic:blipFill>
                        <pic:spPr>
                          <a:xfrm>
                            <a:off x="0" y="0"/>
                            <a:ext cx="1100417" cy="535940"/>
                          </a:xfrm>
                          <a:prstGeom prst="rect">
                            <a:avLst/>
                          </a:prstGeom>
                        </pic:spPr>
                      </pic:pic>
                    </a:graphicData>
                  </a:graphic>
                </wp:inline>
              </w:drawing>
            </w:r>
          </w:p>
        </w:tc>
        <w:tc>
          <w:tcPr>
            <w:tcW w:w="7332" w:type="dxa"/>
            <w:tcBorders>
              <w:top w:val="nil"/>
              <w:left w:val="single" w:sz="6" w:space="0" w:color="000000"/>
              <w:bottom w:val="nil"/>
              <w:right w:val="nil"/>
            </w:tcBorders>
          </w:tcPr>
          <w:p w14:paraId="5FF08A3F" w14:textId="77777777" w:rsidR="00342D0E" w:rsidRDefault="00342D0E">
            <w:pPr>
              <w:spacing w:after="160" w:line="259" w:lineRule="auto"/>
              <w:ind w:left="0" w:right="0" w:firstLine="0"/>
              <w:jc w:val="left"/>
            </w:pPr>
          </w:p>
        </w:tc>
      </w:tr>
    </w:tbl>
    <w:p w14:paraId="248284A3" w14:textId="77777777" w:rsidR="00342D0E" w:rsidRDefault="00000000">
      <w:pPr>
        <w:spacing w:after="0" w:line="259" w:lineRule="auto"/>
        <w:ind w:left="9" w:right="0"/>
        <w:jc w:val="left"/>
      </w:pPr>
      <w:r>
        <w:rPr>
          <w:b/>
          <w:i/>
        </w:rPr>
        <w:t xml:space="preserve">Question 3: Which one of our stores has the highest amount of sales? </w:t>
      </w:r>
    </w:p>
    <w:tbl>
      <w:tblPr>
        <w:tblStyle w:val="TableGrid"/>
        <w:tblW w:w="9104" w:type="dxa"/>
        <w:tblInd w:w="13" w:type="dxa"/>
        <w:tblCellMar>
          <w:top w:w="16" w:type="dxa"/>
          <w:left w:w="1" w:type="dxa"/>
          <w:bottom w:w="0" w:type="dxa"/>
          <w:right w:w="8" w:type="dxa"/>
        </w:tblCellMar>
        <w:tblLook w:val="04A0" w:firstRow="1" w:lastRow="0" w:firstColumn="1" w:lastColumn="0" w:noHBand="0" w:noVBand="1"/>
      </w:tblPr>
      <w:tblGrid>
        <w:gridCol w:w="2484"/>
        <w:gridCol w:w="6620"/>
      </w:tblGrid>
      <w:tr w:rsidR="00342D0E" w14:paraId="44F05C3E" w14:textId="77777777">
        <w:trPr>
          <w:trHeight w:val="1825"/>
        </w:trPr>
        <w:tc>
          <w:tcPr>
            <w:tcW w:w="9104" w:type="dxa"/>
            <w:gridSpan w:val="2"/>
            <w:tcBorders>
              <w:top w:val="nil"/>
              <w:left w:val="nil"/>
              <w:bottom w:val="nil"/>
              <w:right w:val="nil"/>
            </w:tcBorders>
            <w:shd w:val="clear" w:color="auto" w:fill="F6F8FF"/>
          </w:tcPr>
          <w:p w14:paraId="3E271E95" w14:textId="77777777" w:rsidR="00342D0E" w:rsidRDefault="00000000">
            <w:pPr>
              <w:spacing w:after="0" w:line="259" w:lineRule="auto"/>
              <w:ind w:left="0" w:right="0"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store_number</w:t>
            </w:r>
            <w:r>
              <w:rPr>
                <w:rFonts w:ascii="Courier New" w:eastAsia="Courier New" w:hAnsi="Courier New" w:cs="Courier New"/>
                <w:color w:val="308080"/>
                <w:sz w:val="16"/>
              </w:rPr>
              <w:t>,</w:t>
            </w:r>
            <w:r>
              <w:rPr>
                <w:rFonts w:ascii="Courier New" w:eastAsia="Courier New" w:hAnsi="Courier New" w:cs="Courier New"/>
                <w:color w:val="000020"/>
                <w:sz w:val="16"/>
              </w:rPr>
              <w:t xml:space="preserve"> total_sales </w:t>
            </w:r>
          </w:p>
          <w:p w14:paraId="7DCD0AE6"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3E28126A"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s</w:t>
            </w:r>
            <w:r>
              <w:rPr>
                <w:rFonts w:ascii="Courier New" w:eastAsia="Courier New" w:hAnsi="Courier New" w:cs="Courier New"/>
                <w:color w:val="308080"/>
                <w:sz w:val="16"/>
              </w:rPr>
              <w:t>.</w:t>
            </w:r>
            <w:r>
              <w:rPr>
                <w:rFonts w:ascii="Courier New" w:eastAsia="Courier New" w:hAnsi="Courier New" w:cs="Courier New"/>
                <w:color w:val="000020"/>
                <w:sz w:val="16"/>
              </w:rPr>
              <w:t>store_number</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sf</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total_sales </w:t>
            </w:r>
          </w:p>
          <w:p w14:paraId="225745E6"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sf </w:t>
            </w:r>
          </w:p>
          <w:p w14:paraId="092156C9"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store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s</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s</w:t>
            </w:r>
            <w:r>
              <w:rPr>
                <w:rFonts w:ascii="Courier New" w:eastAsia="Courier New" w:hAnsi="Courier New" w:cs="Courier New"/>
                <w:color w:val="308080"/>
                <w:sz w:val="16"/>
              </w:rPr>
              <w:t>.</w:t>
            </w:r>
            <w:r>
              <w:rPr>
                <w:rFonts w:ascii="Courier New" w:eastAsia="Courier New" w:hAnsi="Courier New" w:cs="Courier New"/>
                <w:color w:val="000020"/>
                <w:sz w:val="16"/>
              </w:rPr>
              <w:t xml:space="preserve">store_key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sf</w:t>
            </w:r>
            <w:r>
              <w:rPr>
                <w:rFonts w:ascii="Courier New" w:eastAsia="Courier New" w:hAnsi="Courier New" w:cs="Courier New"/>
                <w:color w:val="308080"/>
                <w:sz w:val="16"/>
              </w:rPr>
              <w:t>.</w:t>
            </w:r>
            <w:r>
              <w:rPr>
                <w:rFonts w:ascii="Courier New" w:eastAsia="Courier New" w:hAnsi="Courier New" w:cs="Courier New"/>
                <w:color w:val="000020"/>
                <w:sz w:val="16"/>
              </w:rPr>
              <w:t xml:space="preserve">store_key </w:t>
            </w:r>
          </w:p>
          <w:p w14:paraId="5F0B0268"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s</w:t>
            </w:r>
            <w:r>
              <w:rPr>
                <w:rFonts w:ascii="Courier New" w:eastAsia="Courier New" w:hAnsi="Courier New" w:cs="Courier New"/>
                <w:color w:val="308080"/>
                <w:sz w:val="16"/>
              </w:rPr>
              <w:t>.</w:t>
            </w:r>
            <w:r>
              <w:rPr>
                <w:rFonts w:ascii="Courier New" w:eastAsia="Courier New" w:hAnsi="Courier New" w:cs="Courier New"/>
                <w:color w:val="000020"/>
                <w:sz w:val="16"/>
              </w:rPr>
              <w:t xml:space="preserve">store_key </w:t>
            </w:r>
          </w:p>
          <w:p w14:paraId="4468421F"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total_sales </w:t>
            </w:r>
            <w:r>
              <w:rPr>
                <w:rFonts w:ascii="Courier New" w:eastAsia="Courier New" w:hAnsi="Courier New" w:cs="Courier New"/>
                <w:b/>
                <w:color w:val="200080"/>
                <w:sz w:val="16"/>
              </w:rPr>
              <w:t>DESC</w:t>
            </w:r>
            <w:r>
              <w:rPr>
                <w:rFonts w:ascii="Courier New" w:eastAsia="Courier New" w:hAnsi="Courier New" w:cs="Courier New"/>
                <w:color w:val="000020"/>
                <w:sz w:val="16"/>
              </w:rPr>
              <w:t xml:space="preserve"> </w:t>
            </w:r>
          </w:p>
          <w:p w14:paraId="6EBD8024"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r>
              <w:rPr>
                <w:rFonts w:ascii="Courier New" w:eastAsia="Courier New" w:hAnsi="Courier New" w:cs="Courier New"/>
                <w:b/>
                <w:color w:val="200080"/>
                <w:sz w:val="16"/>
              </w:rPr>
              <w:t>LIMIT</w:t>
            </w:r>
            <w:r>
              <w:rPr>
                <w:rFonts w:ascii="Courier New" w:eastAsia="Courier New" w:hAnsi="Courier New" w:cs="Courier New"/>
                <w:color w:val="000020"/>
                <w:sz w:val="16"/>
              </w:rPr>
              <w:t xml:space="preserve"> </w:t>
            </w:r>
            <w:r>
              <w:rPr>
                <w:rFonts w:ascii="Courier New" w:eastAsia="Courier New" w:hAnsi="Courier New" w:cs="Courier New"/>
                <w:color w:val="008C00"/>
                <w:sz w:val="16"/>
              </w:rPr>
              <w:t>1</w:t>
            </w:r>
            <w:r>
              <w:rPr>
                <w:rFonts w:ascii="Courier New" w:eastAsia="Courier New" w:hAnsi="Courier New" w:cs="Courier New"/>
                <w:color w:val="000020"/>
                <w:sz w:val="16"/>
              </w:rPr>
              <w:t xml:space="preserve"> </w:t>
            </w:r>
          </w:p>
          <w:p w14:paraId="76E9DFF5" w14:textId="77777777" w:rsidR="00342D0E" w:rsidRDefault="00000000">
            <w:pPr>
              <w:spacing w:after="0" w:line="259" w:lineRule="auto"/>
              <w:ind w:left="0" w:right="0" w:firstLine="0"/>
              <w:jc w:val="left"/>
            </w:pPr>
            <w:r>
              <w:rPr>
                <w:rFonts w:ascii="Courier New" w:eastAsia="Courier New" w:hAnsi="Courier New" w:cs="Courier New"/>
                <w:color w:val="308080"/>
                <w:sz w:val="16"/>
              </w:rPr>
              <w:t>)</w:t>
            </w:r>
            <w:r>
              <w:rPr>
                <w:rFonts w:ascii="Courier New" w:eastAsia="Courier New" w:hAnsi="Courier New" w:cs="Courier New"/>
                <w:color w:val="000020"/>
                <w:sz w:val="16"/>
              </w:rPr>
              <w:t xml:space="preserve"> t</w:t>
            </w:r>
            <w:r>
              <w:rPr>
                <w:rFonts w:ascii="Courier New" w:eastAsia="Courier New" w:hAnsi="Courier New" w:cs="Courier New"/>
                <w:color w:val="308080"/>
                <w:sz w:val="16"/>
              </w:rPr>
              <w:t xml:space="preserve">; </w:t>
            </w:r>
          </w:p>
          <w:p w14:paraId="0541B604"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p>
        </w:tc>
      </w:tr>
      <w:tr w:rsidR="00342D0E" w14:paraId="4625DA82" w14:textId="77777777">
        <w:trPr>
          <w:trHeight w:val="697"/>
        </w:trPr>
        <w:tc>
          <w:tcPr>
            <w:tcW w:w="2477" w:type="dxa"/>
            <w:tcBorders>
              <w:top w:val="single" w:sz="6" w:space="0" w:color="000000"/>
              <w:left w:val="single" w:sz="6" w:space="0" w:color="000000"/>
              <w:bottom w:val="single" w:sz="6" w:space="0" w:color="000000"/>
              <w:right w:val="single" w:sz="6" w:space="0" w:color="000000"/>
            </w:tcBorders>
          </w:tcPr>
          <w:p w14:paraId="540F977B" w14:textId="77777777" w:rsidR="00342D0E" w:rsidRDefault="00000000">
            <w:pPr>
              <w:spacing w:after="0" w:line="259" w:lineRule="auto"/>
              <w:ind w:left="31" w:right="0" w:firstLine="0"/>
              <w:jc w:val="left"/>
            </w:pPr>
            <w:r>
              <w:rPr>
                <w:noProof/>
              </w:rPr>
              <w:drawing>
                <wp:inline distT="0" distB="0" distL="0" distR="0" wp14:anchorId="72792AF4" wp14:editId="2D71D8B0">
                  <wp:extent cx="1548257" cy="427355"/>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22"/>
                          <a:stretch>
                            <a:fillRect/>
                          </a:stretch>
                        </pic:blipFill>
                        <pic:spPr>
                          <a:xfrm>
                            <a:off x="0" y="0"/>
                            <a:ext cx="1548257" cy="427355"/>
                          </a:xfrm>
                          <a:prstGeom prst="rect">
                            <a:avLst/>
                          </a:prstGeom>
                        </pic:spPr>
                      </pic:pic>
                    </a:graphicData>
                  </a:graphic>
                </wp:inline>
              </w:drawing>
            </w:r>
          </w:p>
        </w:tc>
        <w:tc>
          <w:tcPr>
            <w:tcW w:w="6627" w:type="dxa"/>
            <w:tcBorders>
              <w:top w:val="nil"/>
              <w:left w:val="single" w:sz="6" w:space="0" w:color="000000"/>
              <w:bottom w:val="nil"/>
              <w:right w:val="nil"/>
            </w:tcBorders>
          </w:tcPr>
          <w:p w14:paraId="7533252B" w14:textId="77777777" w:rsidR="00342D0E" w:rsidRDefault="00342D0E">
            <w:pPr>
              <w:spacing w:after="160" w:line="259" w:lineRule="auto"/>
              <w:ind w:left="0" w:right="0" w:firstLine="0"/>
              <w:jc w:val="left"/>
            </w:pPr>
          </w:p>
        </w:tc>
      </w:tr>
    </w:tbl>
    <w:p w14:paraId="353C78AE" w14:textId="77777777" w:rsidR="00342D0E" w:rsidRDefault="00000000">
      <w:pPr>
        <w:spacing w:after="0" w:line="259" w:lineRule="auto"/>
        <w:ind w:left="9" w:right="0"/>
        <w:jc w:val="left"/>
      </w:pPr>
      <w:r>
        <w:rPr>
          <w:b/>
          <w:i/>
        </w:rPr>
        <w:t xml:space="preserve">Question 4: Which products are the most lucrative? </w:t>
      </w:r>
    </w:p>
    <w:tbl>
      <w:tblPr>
        <w:tblStyle w:val="TableGrid"/>
        <w:tblW w:w="9104" w:type="dxa"/>
        <w:tblInd w:w="13" w:type="dxa"/>
        <w:tblCellMar>
          <w:top w:w="16" w:type="dxa"/>
          <w:left w:w="1" w:type="dxa"/>
          <w:bottom w:w="0" w:type="dxa"/>
          <w:right w:w="8" w:type="dxa"/>
        </w:tblCellMar>
        <w:tblLook w:val="04A0" w:firstRow="1" w:lastRow="0" w:firstColumn="1" w:lastColumn="0" w:noHBand="0" w:noVBand="1"/>
      </w:tblPr>
      <w:tblGrid>
        <w:gridCol w:w="2903"/>
        <w:gridCol w:w="6201"/>
      </w:tblGrid>
      <w:tr w:rsidR="00342D0E" w14:paraId="6FFB61E0" w14:textId="77777777">
        <w:trPr>
          <w:trHeight w:val="1280"/>
        </w:trPr>
        <w:tc>
          <w:tcPr>
            <w:tcW w:w="9104" w:type="dxa"/>
            <w:gridSpan w:val="2"/>
            <w:tcBorders>
              <w:top w:val="nil"/>
              <w:left w:val="nil"/>
              <w:bottom w:val="nil"/>
              <w:right w:val="nil"/>
            </w:tcBorders>
            <w:shd w:val="clear" w:color="auto" w:fill="F6F8FF"/>
          </w:tcPr>
          <w:p w14:paraId="6BEE81AD" w14:textId="77777777" w:rsidR="00342D0E" w:rsidRDefault="00000000">
            <w:pPr>
              <w:spacing w:after="0" w:line="259" w:lineRule="auto"/>
              <w:ind w:left="0" w:right="0"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description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product_name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p w14:paraId="37F1BB37" w14:textId="77777777" w:rsidR="00342D0E" w:rsidRDefault="00000000">
            <w:pPr>
              <w:spacing w:after="0" w:line="259" w:lineRule="auto"/>
              <w:ind w:left="0" w:right="0" w:firstLine="0"/>
              <w:jc w:val="left"/>
            </w:pP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profit </w:t>
            </w:r>
          </w:p>
          <w:p w14:paraId="4FA80013"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7B17C399"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product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product_key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product_key </w:t>
            </w:r>
          </w:p>
          <w:p w14:paraId="59B7B799" w14:textId="77777777" w:rsidR="00342D0E" w:rsidRDefault="00000000">
            <w:pPr>
              <w:spacing w:after="0" w:line="259" w:lineRule="auto"/>
              <w:ind w:left="0" w:right="0" w:firstLine="0"/>
              <w:jc w:val="left"/>
            </w:pP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product</w:t>
            </w:r>
            <w:r>
              <w:rPr>
                <w:rFonts w:ascii="Courier New" w:eastAsia="Courier New" w:hAnsi="Courier New" w:cs="Courier New"/>
                <w:color w:val="308080"/>
                <w:sz w:val="16"/>
              </w:rPr>
              <w:t>.</w:t>
            </w:r>
            <w:r>
              <w:rPr>
                <w:rFonts w:ascii="Courier New" w:eastAsia="Courier New" w:hAnsi="Courier New" w:cs="Courier New"/>
                <w:color w:val="000020"/>
                <w:sz w:val="16"/>
              </w:rPr>
              <w:t xml:space="preserve">description </w:t>
            </w:r>
          </w:p>
          <w:p w14:paraId="780B3B86" w14:textId="77777777" w:rsidR="00342D0E" w:rsidRDefault="00000000">
            <w:pPr>
              <w:spacing w:after="0" w:line="259" w:lineRule="auto"/>
              <w:ind w:left="0" w:right="0" w:firstLine="0"/>
              <w:jc w:val="left"/>
            </w:pP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profit </w:t>
            </w:r>
            <w:r>
              <w:rPr>
                <w:rFonts w:ascii="Courier New" w:eastAsia="Courier New" w:hAnsi="Courier New" w:cs="Courier New"/>
                <w:b/>
                <w:color w:val="200080"/>
                <w:sz w:val="16"/>
              </w:rPr>
              <w:t>desc</w:t>
            </w:r>
            <w:r>
              <w:rPr>
                <w:rFonts w:ascii="Courier New" w:eastAsia="Courier New" w:hAnsi="Courier New" w:cs="Courier New"/>
                <w:color w:val="308080"/>
                <w:sz w:val="16"/>
              </w:rPr>
              <w:t xml:space="preserve">; </w:t>
            </w:r>
          </w:p>
          <w:p w14:paraId="61F786CD"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p>
        </w:tc>
      </w:tr>
      <w:tr w:rsidR="00342D0E" w14:paraId="57D617BE" w14:textId="77777777">
        <w:trPr>
          <w:trHeight w:val="2903"/>
        </w:trPr>
        <w:tc>
          <w:tcPr>
            <w:tcW w:w="2896" w:type="dxa"/>
            <w:tcBorders>
              <w:top w:val="single" w:sz="6" w:space="0" w:color="000000"/>
              <w:left w:val="single" w:sz="6" w:space="0" w:color="000000"/>
              <w:bottom w:val="single" w:sz="6" w:space="0" w:color="000000"/>
              <w:right w:val="single" w:sz="6" w:space="0" w:color="000000"/>
            </w:tcBorders>
          </w:tcPr>
          <w:p w14:paraId="19E6D4CD" w14:textId="77777777" w:rsidR="00342D0E" w:rsidRDefault="00000000">
            <w:pPr>
              <w:spacing w:after="0" w:line="259" w:lineRule="auto"/>
              <w:ind w:left="31" w:right="0" w:firstLine="0"/>
              <w:jc w:val="left"/>
            </w:pPr>
            <w:r>
              <w:rPr>
                <w:noProof/>
              </w:rPr>
              <w:drawing>
                <wp:inline distT="0" distB="0" distL="0" distR="0" wp14:anchorId="0392B022" wp14:editId="2D7BB3D0">
                  <wp:extent cx="1814195" cy="1828419"/>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3"/>
                          <a:stretch>
                            <a:fillRect/>
                          </a:stretch>
                        </pic:blipFill>
                        <pic:spPr>
                          <a:xfrm>
                            <a:off x="0" y="0"/>
                            <a:ext cx="1814195" cy="1828419"/>
                          </a:xfrm>
                          <a:prstGeom prst="rect">
                            <a:avLst/>
                          </a:prstGeom>
                        </pic:spPr>
                      </pic:pic>
                    </a:graphicData>
                  </a:graphic>
                </wp:inline>
              </w:drawing>
            </w:r>
          </w:p>
        </w:tc>
        <w:tc>
          <w:tcPr>
            <w:tcW w:w="6208" w:type="dxa"/>
            <w:tcBorders>
              <w:top w:val="nil"/>
              <w:left w:val="single" w:sz="6" w:space="0" w:color="000000"/>
              <w:bottom w:val="nil"/>
              <w:right w:val="nil"/>
            </w:tcBorders>
          </w:tcPr>
          <w:p w14:paraId="477E6ADA" w14:textId="77777777" w:rsidR="00342D0E" w:rsidRDefault="00342D0E">
            <w:pPr>
              <w:spacing w:after="160" w:line="259" w:lineRule="auto"/>
              <w:ind w:left="0" w:right="0" w:firstLine="0"/>
              <w:jc w:val="left"/>
            </w:pPr>
          </w:p>
        </w:tc>
      </w:tr>
    </w:tbl>
    <w:p w14:paraId="4B59B91A" w14:textId="77777777" w:rsidR="00342D0E" w:rsidRDefault="00000000">
      <w:pPr>
        <w:spacing w:after="0" w:line="259" w:lineRule="auto"/>
        <w:ind w:left="14" w:right="0" w:firstLine="0"/>
        <w:jc w:val="left"/>
      </w:pPr>
      <w:r>
        <w:rPr>
          <w:b/>
          <w:i/>
        </w:rPr>
        <w:t xml:space="preserve"> </w:t>
      </w:r>
      <w:r>
        <w:rPr>
          <w:b/>
          <w:i/>
        </w:rPr>
        <w:tab/>
        <w:t xml:space="preserve"> </w:t>
      </w:r>
    </w:p>
    <w:p w14:paraId="4C1EF58F" w14:textId="77777777" w:rsidR="00342D0E" w:rsidRDefault="00000000">
      <w:pPr>
        <w:spacing w:after="160" w:line="259" w:lineRule="auto"/>
        <w:ind w:left="14" w:right="0" w:firstLine="0"/>
        <w:jc w:val="left"/>
      </w:pPr>
      <w:r>
        <w:rPr>
          <w:b/>
          <w:i/>
        </w:rPr>
        <w:t xml:space="preserve">Question 5: </w:t>
      </w:r>
      <w:r>
        <w:rPr>
          <w:i/>
        </w:rPr>
        <w:t>What was the most lucrative day, month, or year?</w:t>
      </w:r>
      <w:r>
        <w:rPr>
          <w:b/>
          <w:i/>
          <w:sz w:val="20"/>
        </w:rPr>
        <w:t xml:space="preserve"> </w:t>
      </w:r>
    </w:p>
    <w:p w14:paraId="5ABF43FE" w14:textId="77777777" w:rsidR="00342D0E" w:rsidRDefault="00000000">
      <w:pPr>
        <w:spacing w:after="0" w:line="259" w:lineRule="auto"/>
        <w:ind w:left="9" w:right="0"/>
        <w:jc w:val="left"/>
      </w:pPr>
      <w:r>
        <w:rPr>
          <w:i/>
          <w:u w:val="single" w:color="000000"/>
        </w:rPr>
        <w:t>Year</w:t>
      </w:r>
      <w:r>
        <w:t xml:space="preserve">: </w:t>
      </w:r>
    </w:p>
    <w:tbl>
      <w:tblPr>
        <w:tblStyle w:val="TableGrid"/>
        <w:tblW w:w="9104" w:type="dxa"/>
        <w:tblInd w:w="13" w:type="dxa"/>
        <w:tblCellMar>
          <w:top w:w="17" w:type="dxa"/>
          <w:left w:w="1" w:type="dxa"/>
          <w:bottom w:w="0" w:type="dxa"/>
          <w:right w:w="8" w:type="dxa"/>
        </w:tblCellMar>
        <w:tblLook w:val="04A0" w:firstRow="1" w:lastRow="0" w:firstColumn="1" w:lastColumn="0" w:noHBand="0" w:noVBand="1"/>
      </w:tblPr>
      <w:tblGrid>
        <w:gridCol w:w="2442"/>
        <w:gridCol w:w="6662"/>
      </w:tblGrid>
      <w:tr w:rsidR="00342D0E" w14:paraId="5819688B" w14:textId="77777777">
        <w:trPr>
          <w:trHeight w:val="1101"/>
        </w:trPr>
        <w:tc>
          <w:tcPr>
            <w:tcW w:w="9104" w:type="dxa"/>
            <w:gridSpan w:val="2"/>
            <w:tcBorders>
              <w:top w:val="nil"/>
              <w:left w:val="nil"/>
              <w:bottom w:val="nil"/>
              <w:right w:val="nil"/>
            </w:tcBorders>
            <w:shd w:val="clear" w:color="auto" w:fill="F6F8FF"/>
          </w:tcPr>
          <w:p w14:paraId="76A04754" w14:textId="77777777" w:rsidR="00342D0E" w:rsidRDefault="00000000">
            <w:pPr>
              <w:spacing w:after="0" w:line="259" w:lineRule="auto"/>
              <w:ind w:left="0" w:right="0" w:firstLine="0"/>
              <w:jc w:val="left"/>
            </w:pPr>
            <w:r>
              <w:rPr>
                <w:rFonts w:ascii="Courier New" w:eastAsia="Courier New" w:hAnsi="Courier New" w:cs="Courier New"/>
                <w:b/>
                <w:color w:val="200080"/>
                <w:sz w:val="16"/>
              </w:rPr>
              <w:lastRenderedPageBreak/>
              <w:t>SELECT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profit </w:t>
            </w:r>
          </w:p>
          <w:p w14:paraId="7DDD5C78"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30316AA5"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p>
          <w:p w14:paraId="72D509F0" w14:textId="77777777" w:rsidR="00342D0E" w:rsidRDefault="00000000">
            <w:pPr>
              <w:spacing w:after="0" w:line="259" w:lineRule="auto"/>
              <w:ind w:left="0" w:right="0" w:firstLine="0"/>
              <w:jc w:val="left"/>
            </w:pP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b/>
                <w:color w:val="200080"/>
                <w:sz w:val="16"/>
              </w:rPr>
              <w:t>year</w:t>
            </w:r>
            <w:r>
              <w:rPr>
                <w:rFonts w:ascii="Courier New" w:eastAsia="Courier New" w:hAnsi="Courier New" w:cs="Courier New"/>
                <w:color w:val="000020"/>
                <w:sz w:val="16"/>
              </w:rPr>
              <w:t xml:space="preserve"> </w:t>
            </w:r>
          </w:p>
          <w:p w14:paraId="71EB3FC2" w14:textId="77777777" w:rsidR="00342D0E" w:rsidRDefault="00000000">
            <w:pPr>
              <w:spacing w:after="0" w:line="259" w:lineRule="auto"/>
              <w:ind w:left="0" w:right="0" w:firstLine="0"/>
              <w:jc w:val="left"/>
            </w:pP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profit </w:t>
            </w:r>
            <w:r>
              <w:rPr>
                <w:rFonts w:ascii="Courier New" w:eastAsia="Courier New" w:hAnsi="Courier New" w:cs="Courier New"/>
                <w:b/>
                <w:color w:val="200080"/>
                <w:sz w:val="16"/>
              </w:rPr>
              <w:t>desc</w:t>
            </w:r>
            <w:r>
              <w:rPr>
                <w:rFonts w:ascii="Courier New" w:eastAsia="Courier New" w:hAnsi="Courier New" w:cs="Courier New"/>
                <w:color w:val="308080"/>
                <w:sz w:val="16"/>
              </w:rPr>
              <w:t xml:space="preserve">; </w:t>
            </w:r>
          </w:p>
          <w:p w14:paraId="68F9F42E" w14:textId="77777777" w:rsidR="00342D0E" w:rsidRDefault="00000000">
            <w:pPr>
              <w:spacing w:after="0" w:line="259" w:lineRule="auto"/>
              <w:ind w:left="0" w:right="0" w:firstLine="0"/>
              <w:jc w:val="left"/>
            </w:pPr>
            <w:r>
              <w:rPr>
                <w:rFonts w:ascii="Courier New" w:eastAsia="Courier New" w:hAnsi="Courier New" w:cs="Courier New"/>
                <w:color w:val="000020"/>
                <w:sz w:val="16"/>
              </w:rPr>
              <w:t xml:space="preserve"> </w:t>
            </w:r>
          </w:p>
        </w:tc>
      </w:tr>
      <w:tr w:rsidR="00342D0E" w14:paraId="41BA6093" w14:textId="77777777">
        <w:trPr>
          <w:trHeight w:val="1110"/>
        </w:trPr>
        <w:tc>
          <w:tcPr>
            <w:tcW w:w="2434" w:type="dxa"/>
            <w:tcBorders>
              <w:top w:val="single" w:sz="6" w:space="0" w:color="000000"/>
              <w:left w:val="single" w:sz="6" w:space="0" w:color="000000"/>
              <w:bottom w:val="single" w:sz="6" w:space="0" w:color="000000"/>
              <w:right w:val="single" w:sz="6" w:space="0" w:color="000000"/>
            </w:tcBorders>
          </w:tcPr>
          <w:p w14:paraId="61CC828C" w14:textId="77777777" w:rsidR="00342D0E" w:rsidRDefault="00000000">
            <w:pPr>
              <w:spacing w:after="0" w:line="259" w:lineRule="auto"/>
              <w:ind w:left="31" w:right="0" w:firstLine="0"/>
              <w:jc w:val="left"/>
            </w:pPr>
            <w:r>
              <w:rPr>
                <w:noProof/>
              </w:rPr>
              <w:drawing>
                <wp:inline distT="0" distB="0" distL="0" distR="0" wp14:anchorId="7DADF386" wp14:editId="15644807">
                  <wp:extent cx="1520825" cy="688975"/>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24"/>
                          <a:stretch>
                            <a:fillRect/>
                          </a:stretch>
                        </pic:blipFill>
                        <pic:spPr>
                          <a:xfrm>
                            <a:off x="0" y="0"/>
                            <a:ext cx="1520825" cy="688975"/>
                          </a:xfrm>
                          <a:prstGeom prst="rect">
                            <a:avLst/>
                          </a:prstGeom>
                        </pic:spPr>
                      </pic:pic>
                    </a:graphicData>
                  </a:graphic>
                </wp:inline>
              </w:drawing>
            </w:r>
          </w:p>
        </w:tc>
        <w:tc>
          <w:tcPr>
            <w:tcW w:w="6670" w:type="dxa"/>
            <w:tcBorders>
              <w:top w:val="nil"/>
              <w:left w:val="single" w:sz="6" w:space="0" w:color="000000"/>
              <w:bottom w:val="nil"/>
              <w:right w:val="nil"/>
            </w:tcBorders>
          </w:tcPr>
          <w:p w14:paraId="7DB91DD5" w14:textId="77777777" w:rsidR="00342D0E" w:rsidRDefault="00342D0E">
            <w:pPr>
              <w:spacing w:after="160" w:line="259" w:lineRule="auto"/>
              <w:ind w:left="0" w:right="0" w:firstLine="0"/>
              <w:jc w:val="left"/>
            </w:pPr>
          </w:p>
        </w:tc>
      </w:tr>
    </w:tbl>
    <w:p w14:paraId="2617CC55" w14:textId="77777777" w:rsidR="00342D0E" w:rsidRDefault="00000000">
      <w:pPr>
        <w:spacing w:after="0" w:line="259" w:lineRule="auto"/>
        <w:ind w:left="9" w:right="0"/>
        <w:jc w:val="left"/>
      </w:pPr>
      <w:r>
        <w:rPr>
          <w:i/>
          <w:u w:val="single" w:color="000000"/>
        </w:rPr>
        <w:t>Day of the week</w:t>
      </w:r>
      <w:r>
        <w:rPr>
          <w:i/>
        </w:rPr>
        <w:t xml:space="preserve">: </w:t>
      </w:r>
    </w:p>
    <w:tbl>
      <w:tblPr>
        <w:tblStyle w:val="TableGrid"/>
        <w:tblW w:w="9104" w:type="dxa"/>
        <w:tblInd w:w="13" w:type="dxa"/>
        <w:tblCellMar>
          <w:top w:w="17" w:type="dxa"/>
          <w:left w:w="1" w:type="dxa"/>
          <w:bottom w:w="0" w:type="dxa"/>
          <w:right w:w="8" w:type="dxa"/>
        </w:tblCellMar>
        <w:tblLook w:val="04A0" w:firstRow="1" w:lastRow="0" w:firstColumn="1" w:lastColumn="0" w:noHBand="0" w:noVBand="1"/>
      </w:tblPr>
      <w:tblGrid>
        <w:gridCol w:w="3540"/>
        <w:gridCol w:w="5564"/>
      </w:tblGrid>
      <w:tr w:rsidR="00342D0E" w14:paraId="17EF1842" w14:textId="77777777">
        <w:trPr>
          <w:trHeight w:val="1100"/>
        </w:trPr>
        <w:tc>
          <w:tcPr>
            <w:tcW w:w="9104" w:type="dxa"/>
            <w:gridSpan w:val="2"/>
            <w:tcBorders>
              <w:top w:val="nil"/>
              <w:left w:val="nil"/>
              <w:bottom w:val="nil"/>
              <w:right w:val="nil"/>
            </w:tcBorders>
            <w:shd w:val="clear" w:color="auto" w:fill="F6F8FF"/>
          </w:tcPr>
          <w:p w14:paraId="7A06A60D" w14:textId="77777777" w:rsidR="00342D0E" w:rsidRDefault="00000000">
            <w:pPr>
              <w:spacing w:after="5" w:line="237" w:lineRule="auto"/>
              <w:ind w:left="0" w:right="0"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color w:val="000020"/>
                <w:sz w:val="16"/>
              </w:rPr>
              <w:t>day_of_week</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profit </w:t>
            </w:r>
          </w:p>
          <w:p w14:paraId="6C1D445F"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39D4CFE5"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p>
          <w:p w14:paraId="343866DF" w14:textId="77777777" w:rsidR="00342D0E" w:rsidRDefault="00000000">
            <w:pPr>
              <w:spacing w:after="0" w:line="259" w:lineRule="auto"/>
              <w:ind w:left="0" w:right="0" w:firstLine="0"/>
              <w:jc w:val="left"/>
            </w:pP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color w:val="000020"/>
                <w:sz w:val="16"/>
              </w:rPr>
              <w:t xml:space="preserve">day_of_week </w:t>
            </w:r>
          </w:p>
          <w:p w14:paraId="72CF5B51" w14:textId="77777777" w:rsidR="00342D0E" w:rsidRDefault="00000000">
            <w:pPr>
              <w:spacing w:after="0" w:line="259" w:lineRule="auto"/>
              <w:ind w:left="0" w:right="0" w:firstLine="0"/>
              <w:jc w:val="left"/>
            </w:pP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profit </w:t>
            </w:r>
            <w:r>
              <w:rPr>
                <w:rFonts w:ascii="Courier New" w:eastAsia="Courier New" w:hAnsi="Courier New" w:cs="Courier New"/>
                <w:b/>
                <w:color w:val="200080"/>
                <w:sz w:val="16"/>
              </w:rPr>
              <w:t>desc</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tc>
      </w:tr>
      <w:tr w:rsidR="00342D0E" w14:paraId="59722343" w14:textId="77777777">
        <w:trPr>
          <w:trHeight w:val="2687"/>
        </w:trPr>
        <w:tc>
          <w:tcPr>
            <w:tcW w:w="3533" w:type="dxa"/>
            <w:tcBorders>
              <w:top w:val="single" w:sz="6" w:space="0" w:color="000000"/>
              <w:left w:val="single" w:sz="6" w:space="0" w:color="000000"/>
              <w:bottom w:val="single" w:sz="6" w:space="0" w:color="000000"/>
              <w:right w:val="single" w:sz="6" w:space="0" w:color="000000"/>
            </w:tcBorders>
          </w:tcPr>
          <w:p w14:paraId="4A8249C2" w14:textId="77777777" w:rsidR="00342D0E" w:rsidRDefault="00000000">
            <w:pPr>
              <w:spacing w:after="0" w:line="259" w:lineRule="auto"/>
              <w:ind w:left="31" w:right="0" w:firstLine="0"/>
              <w:jc w:val="left"/>
            </w:pPr>
            <w:r>
              <w:rPr>
                <w:noProof/>
              </w:rPr>
              <w:drawing>
                <wp:inline distT="0" distB="0" distL="0" distR="0" wp14:anchorId="432C0132" wp14:editId="0A36AE0A">
                  <wp:extent cx="2218690" cy="1690878"/>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5"/>
                          <a:stretch>
                            <a:fillRect/>
                          </a:stretch>
                        </pic:blipFill>
                        <pic:spPr>
                          <a:xfrm>
                            <a:off x="0" y="0"/>
                            <a:ext cx="2218690" cy="1690878"/>
                          </a:xfrm>
                          <a:prstGeom prst="rect">
                            <a:avLst/>
                          </a:prstGeom>
                        </pic:spPr>
                      </pic:pic>
                    </a:graphicData>
                  </a:graphic>
                </wp:inline>
              </w:drawing>
            </w:r>
          </w:p>
        </w:tc>
        <w:tc>
          <w:tcPr>
            <w:tcW w:w="5571" w:type="dxa"/>
            <w:tcBorders>
              <w:top w:val="nil"/>
              <w:left w:val="single" w:sz="6" w:space="0" w:color="000000"/>
              <w:bottom w:val="nil"/>
              <w:right w:val="nil"/>
            </w:tcBorders>
          </w:tcPr>
          <w:p w14:paraId="035470A5" w14:textId="77777777" w:rsidR="00342D0E" w:rsidRDefault="00342D0E">
            <w:pPr>
              <w:spacing w:after="160" w:line="259" w:lineRule="auto"/>
              <w:ind w:left="0" w:right="0" w:firstLine="0"/>
              <w:jc w:val="left"/>
            </w:pPr>
          </w:p>
        </w:tc>
      </w:tr>
    </w:tbl>
    <w:p w14:paraId="0ABF9976" w14:textId="77777777" w:rsidR="00342D0E" w:rsidRDefault="00000000">
      <w:pPr>
        <w:spacing w:after="0" w:line="259" w:lineRule="auto"/>
        <w:ind w:left="9" w:right="0"/>
        <w:jc w:val="left"/>
      </w:pPr>
      <w:r>
        <w:rPr>
          <w:i/>
          <w:u w:val="single" w:color="000000"/>
        </w:rPr>
        <w:t>Month:</w:t>
      </w:r>
      <w:r>
        <w:rPr>
          <w:i/>
        </w:rPr>
        <w:t xml:space="preserve"> </w:t>
      </w:r>
    </w:p>
    <w:tbl>
      <w:tblPr>
        <w:tblStyle w:val="TableGrid"/>
        <w:tblW w:w="9104" w:type="dxa"/>
        <w:tblInd w:w="13" w:type="dxa"/>
        <w:tblCellMar>
          <w:top w:w="16" w:type="dxa"/>
          <w:left w:w="1" w:type="dxa"/>
          <w:bottom w:w="0" w:type="dxa"/>
          <w:right w:w="8" w:type="dxa"/>
        </w:tblCellMar>
        <w:tblLook w:val="04A0" w:firstRow="1" w:lastRow="0" w:firstColumn="1" w:lastColumn="0" w:noHBand="0" w:noVBand="1"/>
      </w:tblPr>
      <w:tblGrid>
        <w:gridCol w:w="2838"/>
        <w:gridCol w:w="6266"/>
      </w:tblGrid>
      <w:tr w:rsidR="00342D0E" w14:paraId="7495D8AA" w14:textId="77777777">
        <w:trPr>
          <w:trHeight w:val="919"/>
        </w:trPr>
        <w:tc>
          <w:tcPr>
            <w:tcW w:w="9104" w:type="dxa"/>
            <w:gridSpan w:val="2"/>
            <w:tcBorders>
              <w:top w:val="nil"/>
              <w:left w:val="nil"/>
              <w:bottom w:val="nil"/>
              <w:right w:val="nil"/>
            </w:tcBorders>
            <w:shd w:val="clear" w:color="auto" w:fill="F6F8FF"/>
          </w:tcPr>
          <w:p w14:paraId="736EFF5C" w14:textId="77777777" w:rsidR="00342D0E" w:rsidRDefault="00000000">
            <w:pPr>
              <w:spacing w:after="0" w:line="259" w:lineRule="auto"/>
              <w:ind w:left="0" w:right="0" w:firstLine="0"/>
              <w:jc w:val="left"/>
            </w:pPr>
            <w:r>
              <w:rPr>
                <w:rFonts w:ascii="Courier New" w:eastAsia="Courier New" w:hAnsi="Courier New" w:cs="Courier New"/>
                <w:b/>
                <w:color w:val="200080"/>
                <w:sz w:val="16"/>
              </w:rPr>
              <w:t>SELECT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dollar_sales</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7779BB"/>
                <w:sz w:val="16"/>
              </w:rPr>
              <w:t>SUM</w:t>
            </w:r>
            <w:r>
              <w:rPr>
                <w:rFonts w:ascii="Courier New" w:eastAsia="Courier New" w:hAnsi="Courier New" w:cs="Courier New"/>
                <w:color w:val="308080"/>
                <w:sz w:val="16"/>
              </w:rPr>
              <w:t>(</w:t>
            </w:r>
            <w:r>
              <w:rPr>
                <w:rFonts w:ascii="Courier New" w:eastAsia="Courier New" w:hAnsi="Courier New" w:cs="Courier New"/>
                <w:color w:val="000020"/>
                <w:sz w:val="16"/>
              </w:rPr>
              <w:t>sales_facts</w:t>
            </w:r>
            <w:r>
              <w:rPr>
                <w:rFonts w:ascii="Courier New" w:eastAsia="Courier New" w:hAnsi="Courier New" w:cs="Courier New"/>
                <w:color w:val="308080"/>
                <w:sz w:val="16"/>
              </w:rPr>
              <w:t>.</w:t>
            </w:r>
            <w:r>
              <w:rPr>
                <w:rFonts w:ascii="Courier New" w:eastAsia="Courier New" w:hAnsi="Courier New" w:cs="Courier New"/>
                <w:color w:val="000020"/>
                <w:sz w:val="16"/>
              </w:rPr>
              <w:t>dollar_cost</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as</w:t>
            </w:r>
            <w:r>
              <w:rPr>
                <w:rFonts w:ascii="Courier New" w:eastAsia="Courier New" w:hAnsi="Courier New" w:cs="Courier New"/>
                <w:color w:val="000020"/>
                <w:sz w:val="16"/>
              </w:rPr>
              <w:t xml:space="preserve"> profit </w:t>
            </w:r>
          </w:p>
          <w:p w14:paraId="04474ECF" w14:textId="77777777" w:rsidR="00342D0E" w:rsidRDefault="00000000">
            <w:pPr>
              <w:spacing w:after="0" w:line="259" w:lineRule="auto"/>
              <w:ind w:left="0" w:right="0" w:firstLine="0"/>
              <w:jc w:val="left"/>
            </w:pPr>
            <w:r>
              <w:rPr>
                <w:rFonts w:ascii="Courier New" w:eastAsia="Courier New" w:hAnsi="Courier New" w:cs="Courier New"/>
                <w:b/>
                <w:color w:val="200080"/>
                <w:sz w:val="16"/>
              </w:rPr>
              <w:t>FROM</w:t>
            </w:r>
            <w:r>
              <w:rPr>
                <w:rFonts w:ascii="Courier New" w:eastAsia="Courier New" w:hAnsi="Courier New" w:cs="Courier New"/>
                <w:color w:val="000020"/>
                <w:sz w:val="16"/>
              </w:rPr>
              <w:t xml:space="preserve"> sales_facts  </w:t>
            </w:r>
          </w:p>
          <w:p w14:paraId="3EA6FB58" w14:textId="77777777" w:rsidR="00342D0E" w:rsidRDefault="00000000">
            <w:pPr>
              <w:spacing w:after="0" w:line="259" w:lineRule="auto"/>
              <w:ind w:left="0" w:right="0" w:firstLine="0"/>
              <w:jc w:val="left"/>
            </w:pPr>
            <w:r>
              <w:rPr>
                <w:rFonts w:ascii="Courier New" w:eastAsia="Courier New" w:hAnsi="Courier New" w:cs="Courier New"/>
                <w:b/>
                <w:color w:val="200080"/>
                <w:sz w:val="16"/>
              </w:rPr>
              <w:t>JOIN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ON</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r>
              <w:rPr>
                <w:rFonts w:ascii="Courier New" w:eastAsia="Courier New" w:hAnsi="Courier New" w:cs="Courier New"/>
                <w:color w:val="308080"/>
                <w:sz w:val="16"/>
              </w:rPr>
              <w:t>=</w:t>
            </w:r>
            <w:r>
              <w:rPr>
                <w:rFonts w:ascii="Courier New" w:eastAsia="Courier New" w:hAnsi="Courier New" w:cs="Courier New"/>
                <w:color w:val="000020"/>
                <w:sz w:val="16"/>
              </w:rPr>
              <w:t xml:space="preserve"> sales_facts</w:t>
            </w:r>
            <w:r>
              <w:rPr>
                <w:rFonts w:ascii="Courier New" w:eastAsia="Courier New" w:hAnsi="Courier New" w:cs="Courier New"/>
                <w:color w:val="308080"/>
                <w:sz w:val="16"/>
              </w:rPr>
              <w:t>.</w:t>
            </w:r>
            <w:r>
              <w:rPr>
                <w:rFonts w:ascii="Courier New" w:eastAsia="Courier New" w:hAnsi="Courier New" w:cs="Courier New"/>
                <w:color w:val="000020"/>
                <w:sz w:val="16"/>
              </w:rPr>
              <w:t xml:space="preserve">time_key </w:t>
            </w:r>
          </w:p>
          <w:p w14:paraId="270535E3" w14:textId="77777777" w:rsidR="00342D0E" w:rsidRDefault="00000000">
            <w:pPr>
              <w:spacing w:after="0" w:line="259" w:lineRule="auto"/>
              <w:ind w:left="0" w:right="0" w:firstLine="0"/>
              <w:jc w:val="left"/>
            </w:pPr>
            <w:r>
              <w:rPr>
                <w:rFonts w:ascii="Courier New" w:eastAsia="Courier New" w:hAnsi="Courier New" w:cs="Courier New"/>
                <w:b/>
                <w:color w:val="200080"/>
                <w:sz w:val="16"/>
              </w:rPr>
              <w:t>GROUP</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time</w:t>
            </w:r>
            <w:r>
              <w:rPr>
                <w:rFonts w:ascii="Courier New" w:eastAsia="Courier New" w:hAnsi="Courier New" w:cs="Courier New"/>
                <w:color w:val="308080"/>
                <w:sz w:val="16"/>
              </w:rPr>
              <w:t>.</w:t>
            </w:r>
            <w:r>
              <w:rPr>
                <w:rFonts w:ascii="Courier New" w:eastAsia="Courier New" w:hAnsi="Courier New" w:cs="Courier New"/>
                <w:b/>
                <w:color w:val="200080"/>
                <w:sz w:val="16"/>
              </w:rPr>
              <w:t>month</w:t>
            </w:r>
            <w:r>
              <w:rPr>
                <w:rFonts w:ascii="Courier New" w:eastAsia="Courier New" w:hAnsi="Courier New" w:cs="Courier New"/>
                <w:color w:val="000020"/>
                <w:sz w:val="16"/>
              </w:rPr>
              <w:t xml:space="preserve"> </w:t>
            </w:r>
          </w:p>
          <w:p w14:paraId="0DF113EB" w14:textId="77777777" w:rsidR="00342D0E" w:rsidRDefault="00000000">
            <w:pPr>
              <w:spacing w:after="0" w:line="259" w:lineRule="auto"/>
              <w:ind w:left="0" w:right="0" w:firstLine="0"/>
              <w:jc w:val="left"/>
            </w:pPr>
            <w:r>
              <w:rPr>
                <w:rFonts w:ascii="Courier New" w:eastAsia="Courier New" w:hAnsi="Courier New" w:cs="Courier New"/>
                <w:b/>
                <w:color w:val="200080"/>
                <w:sz w:val="16"/>
              </w:rPr>
              <w:t>ORDER</w:t>
            </w:r>
            <w:r>
              <w:rPr>
                <w:rFonts w:ascii="Courier New" w:eastAsia="Courier New" w:hAnsi="Courier New" w:cs="Courier New"/>
                <w:color w:val="000020"/>
                <w:sz w:val="16"/>
              </w:rPr>
              <w:t xml:space="preserve"> </w:t>
            </w:r>
            <w:r>
              <w:rPr>
                <w:rFonts w:ascii="Courier New" w:eastAsia="Courier New" w:hAnsi="Courier New" w:cs="Courier New"/>
                <w:b/>
                <w:color w:val="200080"/>
                <w:sz w:val="16"/>
              </w:rPr>
              <w:t>BY</w:t>
            </w:r>
            <w:r>
              <w:rPr>
                <w:rFonts w:ascii="Courier New" w:eastAsia="Courier New" w:hAnsi="Courier New" w:cs="Courier New"/>
                <w:color w:val="000020"/>
                <w:sz w:val="16"/>
              </w:rPr>
              <w:t xml:space="preserve"> profit </w:t>
            </w:r>
            <w:r>
              <w:rPr>
                <w:rFonts w:ascii="Courier New" w:eastAsia="Courier New" w:hAnsi="Courier New" w:cs="Courier New"/>
                <w:b/>
                <w:color w:val="200080"/>
                <w:sz w:val="16"/>
              </w:rPr>
              <w:t>desc</w:t>
            </w:r>
            <w:r>
              <w:rPr>
                <w:rFonts w:ascii="Courier New" w:eastAsia="Courier New" w:hAnsi="Courier New" w:cs="Courier New"/>
                <w:color w:val="308080"/>
                <w:sz w:val="16"/>
              </w:rPr>
              <w:t>;</w:t>
            </w:r>
            <w:r>
              <w:rPr>
                <w:rFonts w:ascii="Courier New" w:eastAsia="Courier New" w:hAnsi="Courier New" w:cs="Courier New"/>
                <w:color w:val="000020"/>
                <w:sz w:val="16"/>
              </w:rPr>
              <w:t xml:space="preserve"> </w:t>
            </w:r>
          </w:p>
        </w:tc>
      </w:tr>
      <w:tr w:rsidR="00342D0E" w14:paraId="770A3F28" w14:textId="77777777">
        <w:trPr>
          <w:trHeight w:val="1625"/>
        </w:trPr>
        <w:tc>
          <w:tcPr>
            <w:tcW w:w="2832" w:type="dxa"/>
            <w:tcBorders>
              <w:top w:val="single" w:sz="6" w:space="0" w:color="000000"/>
              <w:left w:val="single" w:sz="6" w:space="0" w:color="000000"/>
              <w:bottom w:val="single" w:sz="6" w:space="0" w:color="000000"/>
              <w:right w:val="single" w:sz="6" w:space="0" w:color="000000"/>
            </w:tcBorders>
          </w:tcPr>
          <w:p w14:paraId="33A5D7BC" w14:textId="77777777" w:rsidR="00342D0E" w:rsidRDefault="00000000">
            <w:pPr>
              <w:spacing w:after="0" w:line="259" w:lineRule="auto"/>
              <w:ind w:left="31" w:right="0" w:firstLine="0"/>
              <w:jc w:val="left"/>
            </w:pPr>
            <w:r>
              <w:rPr>
                <w:noProof/>
              </w:rPr>
              <w:drawing>
                <wp:inline distT="0" distB="0" distL="0" distR="0" wp14:anchorId="6EBF650F" wp14:editId="3F94EFD4">
                  <wp:extent cx="1773301" cy="1017270"/>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26"/>
                          <a:stretch>
                            <a:fillRect/>
                          </a:stretch>
                        </pic:blipFill>
                        <pic:spPr>
                          <a:xfrm>
                            <a:off x="0" y="0"/>
                            <a:ext cx="1773301" cy="1017270"/>
                          </a:xfrm>
                          <a:prstGeom prst="rect">
                            <a:avLst/>
                          </a:prstGeom>
                        </pic:spPr>
                      </pic:pic>
                    </a:graphicData>
                  </a:graphic>
                </wp:inline>
              </w:drawing>
            </w:r>
          </w:p>
        </w:tc>
        <w:tc>
          <w:tcPr>
            <w:tcW w:w="6272" w:type="dxa"/>
            <w:tcBorders>
              <w:top w:val="nil"/>
              <w:left w:val="single" w:sz="6" w:space="0" w:color="000000"/>
              <w:bottom w:val="nil"/>
              <w:right w:val="nil"/>
            </w:tcBorders>
          </w:tcPr>
          <w:p w14:paraId="7C522960" w14:textId="77777777" w:rsidR="00342D0E" w:rsidRDefault="00342D0E">
            <w:pPr>
              <w:spacing w:after="160" w:line="259" w:lineRule="auto"/>
              <w:ind w:left="0" w:right="0" w:firstLine="0"/>
              <w:jc w:val="left"/>
            </w:pPr>
          </w:p>
        </w:tc>
      </w:tr>
    </w:tbl>
    <w:p w14:paraId="5F25E853" w14:textId="77777777" w:rsidR="00092B04" w:rsidRDefault="00092B04"/>
    <w:sectPr w:rsidR="00092B04">
      <w:pgSz w:w="11906" w:h="16838"/>
      <w:pgMar w:top="1440" w:right="1349" w:bottom="1458" w:left="14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C0269F"/>
    <w:multiLevelType w:val="hybridMultilevel"/>
    <w:tmpl w:val="C3787482"/>
    <w:lvl w:ilvl="0" w:tplc="1E945B7C">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EABDCE">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5612AA">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5FE2D2E">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7CB21E">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E6953E">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4C6CC0">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D0647CC">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D88FC2">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415248B"/>
    <w:multiLevelType w:val="hybridMultilevel"/>
    <w:tmpl w:val="4B36DFF0"/>
    <w:lvl w:ilvl="0" w:tplc="A63E1DD2">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E6C9EA">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CC7A00">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3AF802">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F2FFB0">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7483EE">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FA6888">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AC01D8">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42AB98">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36B2C44"/>
    <w:multiLevelType w:val="hybridMultilevel"/>
    <w:tmpl w:val="D5FE03AE"/>
    <w:lvl w:ilvl="0" w:tplc="687E266E">
      <w:start w:val="1"/>
      <w:numFmt w:val="decimal"/>
      <w:lvlText w:val="%1."/>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C23D02">
      <w:start w:val="1"/>
      <w:numFmt w:val="lowerLetter"/>
      <w:lvlText w:val="%2"/>
      <w:lvlJc w:val="left"/>
      <w:pPr>
        <w:ind w:left="14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D096AC">
      <w:start w:val="1"/>
      <w:numFmt w:val="lowerRoman"/>
      <w:lvlText w:val="%3"/>
      <w:lvlJc w:val="left"/>
      <w:pPr>
        <w:ind w:left="2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E64A9E">
      <w:start w:val="1"/>
      <w:numFmt w:val="decimal"/>
      <w:lvlText w:val="%4"/>
      <w:lvlJc w:val="left"/>
      <w:pPr>
        <w:ind w:left="28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E26FC4">
      <w:start w:val="1"/>
      <w:numFmt w:val="lowerLetter"/>
      <w:lvlText w:val="%5"/>
      <w:lvlJc w:val="left"/>
      <w:pPr>
        <w:ind w:left="3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DC8DC8">
      <w:start w:val="1"/>
      <w:numFmt w:val="lowerRoman"/>
      <w:lvlText w:val="%6"/>
      <w:lvlJc w:val="left"/>
      <w:pPr>
        <w:ind w:left="4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2E84D46">
      <w:start w:val="1"/>
      <w:numFmt w:val="decimal"/>
      <w:lvlText w:val="%7"/>
      <w:lvlJc w:val="left"/>
      <w:pPr>
        <w:ind w:left="50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1298C6">
      <w:start w:val="1"/>
      <w:numFmt w:val="lowerLetter"/>
      <w:lvlText w:val="%8"/>
      <w:lvlJc w:val="left"/>
      <w:pPr>
        <w:ind w:left="5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7EC97A">
      <w:start w:val="1"/>
      <w:numFmt w:val="lowerRoman"/>
      <w:lvlText w:val="%9"/>
      <w:lvlJc w:val="left"/>
      <w:pPr>
        <w:ind w:left="6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E3A4129"/>
    <w:multiLevelType w:val="hybridMultilevel"/>
    <w:tmpl w:val="078240AE"/>
    <w:lvl w:ilvl="0" w:tplc="E9503422">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06EF12">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B4BF7C">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426DB44">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00E148">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2AF50C">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661DC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3C8A94">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6CDDB4">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463620435">
    <w:abstractNumId w:val="0"/>
  </w:num>
  <w:num w:numId="2" w16cid:durableId="1388719007">
    <w:abstractNumId w:val="1"/>
  </w:num>
  <w:num w:numId="3" w16cid:durableId="888343979">
    <w:abstractNumId w:val="2"/>
  </w:num>
  <w:num w:numId="4" w16cid:durableId="15807475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D0E"/>
    <w:rsid w:val="00092B04"/>
    <w:rsid w:val="00342D0E"/>
    <w:rsid w:val="005E1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6660"/>
  <w15:docId w15:val="{AA020269-5369-41BD-B8DF-9F2F1464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58" w:lineRule="auto"/>
      <w:ind w:left="24" w:right="6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7.jpg"/><Relationship Id="rId13" Type="http://schemas.openxmlformats.org/officeDocument/2006/relationships/image" Target="media/image40.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60.jp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24" Type="http://schemas.openxmlformats.org/officeDocument/2006/relationships/image" Target="media/image14.jpg"/><Relationship Id="rId5" Type="http://schemas.openxmlformats.org/officeDocument/2006/relationships/image" Target="media/image1.jpg"/><Relationship Id="rId15" Type="http://schemas.openxmlformats.org/officeDocument/2006/relationships/image" Target="media/image50.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1309</Words>
  <Characters>7463</Characters>
  <Application>Microsoft Office Word</Application>
  <DocSecurity>0</DocSecurity>
  <Lines>62</Lines>
  <Paragraphs>17</Paragraphs>
  <ScaleCrop>false</ScaleCrop>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Chinonso Williams Ubani (Student)</dc:creator>
  <cp:keywords/>
  <cp:lastModifiedBy>Chinonso Williams Ubani (Student)</cp:lastModifiedBy>
  <cp:revision>3</cp:revision>
  <cp:lastPrinted>2023-01-20T16:14:00Z</cp:lastPrinted>
  <dcterms:created xsi:type="dcterms:W3CDTF">2023-01-20T16:15:00Z</dcterms:created>
  <dcterms:modified xsi:type="dcterms:W3CDTF">2023-01-20T16:15:00Z</dcterms:modified>
</cp:coreProperties>
</file>