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科研自动化工作流项目完整进展汇报</w:t>
      </w:r>
    </w:p>
    <w:p/>
    <w:p>
      <w:pPr>
        <w:pStyle w:val="Heading2"/>
      </w:pPr>
      <w:r>
        <w:t>1. 项目背景</w:t>
      </w:r>
    </w:p>
    <w:p/>
    <w:p>
      <w:r>
        <w:t>本项目最初的目标是参加 AI4Sci / 挑战杯类比赛，希望基于已有科研自动化项目搭建一个自己的 AI 科研工作流。早期我们考虑过复现和改进 `Auto-claude-code-research-in-sleep-main`，但在实际使用中发现，该项目的 idea 生成阶段存在明显问题：</w:t>
      </w:r>
    </w:p>
    <w:p/>
    <w:p>
      <w:pPr>
        <w:pStyle w:val="ListNumber"/>
      </w:pPr>
      <w:r>
        <w:t>生成的 idea 容易空泛；</w:t>
      </w:r>
    </w:p>
    <w:p>
      <w:pPr>
        <w:pStyle w:val="ListNumber"/>
      </w:pPr>
      <w:r>
        <w:t>缺少明确 baseline；</w:t>
      </w:r>
    </w:p>
    <w:p>
      <w:pPr>
        <w:pStyle w:val="ListNumber"/>
      </w:pPr>
      <w:r>
        <w:t>缺少可执行实验计划；</w:t>
      </w:r>
    </w:p>
    <w:p>
      <w:pPr>
        <w:pStyle w:val="ListNumber"/>
      </w:pPr>
      <w:r>
        <w:t>缺少量化评价指标；</w:t>
      </w:r>
    </w:p>
    <w:p>
      <w:pPr>
        <w:pStyle w:val="ListNumber"/>
      </w:pPr>
      <w:r>
        <w:t>缺少论文证据链；</w:t>
      </w:r>
    </w:p>
    <w:p>
      <w:pPr>
        <w:pStyle w:val="ListNumber"/>
      </w:pPr>
      <w:r>
        <w:t>难以证明生成的 idea 真的比原始流程更好。</w:t>
      </w:r>
    </w:p>
    <w:p/>
    <w:p>
      <w:r>
        <w:t>因此，我们后续将重点转向老师提供的 ResearchArena baseline，并在其基础上搭建自己的 focused research workflow。我们的目标不是单独提出一个 CV 算法，而是构建一个可以辅助科研团队完成 idea 生成、修复、评估和证据校验的智能体工作流。</w:t>
      </w:r>
    </w:p>
    <w:p/>
    <w:p>
      <w:pPr>
        <w:pStyle w:val="Heading2"/>
      </w:pPr>
      <w:r>
        <w:t>2. 总体目标</w:t>
      </w:r>
    </w:p>
    <w:p/>
    <w:p>
      <w:r>
        <w:t>我们希望系统输入：</w:t>
      </w:r>
    </w:p>
    <w:p/>
    <w:p>
      <w:r>
        <w:rPr>
          <w:rFonts w:ascii="Consolas" w:hAnsi="Consolas"/>
          <w:sz w:val="18"/>
        </w:rPr>
        <w:t>研究方向 + 具体任务类型 + baseline / 约束条件</w:t>
      </w:r>
    </w:p>
    <w:p/>
    <w:p>
      <w:r>
        <w:t>系统输出：</w:t>
      </w:r>
    </w:p>
    <w:p/>
    <w:p>
      <w:r>
        <w:rPr>
          <w:rFonts w:ascii="Consolas" w:hAnsi="Consolas"/>
          <w:sz w:val="18"/>
        </w:rPr>
        <w:t>baseline-grounded idea</w:t>
        <w:br/>
        <w:t>详细机制解释</w:t>
        <w:br/>
        <w:t>实验计划</w:t>
        <w:br/>
        <w:t>评价指标</w:t>
        <w:br/>
        <w:t>negative controls</w:t>
        <w:br/>
        <w:t>多模型评审结果</w:t>
        <w:br/>
        <w:t>论文证据支持检查结果</w:t>
      </w:r>
    </w:p>
    <w:p/>
    <w:p>
      <w:r>
        <w:t>也就是说，我们不是简单让 LLM 生成一段研究想法，而是让系统形成完整闭环：</w:t>
      </w:r>
    </w:p>
    <w:p/>
    <w:p>
      <w:r>
        <w:rPr>
          <w:rFonts w:ascii="Consolas" w:hAnsi="Consolas"/>
          <w:sz w:val="18"/>
        </w:rPr>
        <w:t>生成 idea</w:t>
        <w:br/>
        <w:t>→ 证据绑定</w:t>
        <w:br/>
        <w:t>→ 定向修复</w:t>
        <w:br/>
        <w:t>→ 多模型匿名评估</w:t>
        <w:br/>
        <w:t>→ 证据 claim 验证</w:t>
        <w:br/>
        <w:t>→ 失败诊断</w:t>
        <w:br/>
        <w:t>→ 二次修复</w:t>
      </w:r>
    </w:p>
    <w:p/>
    <w:p>
      <w:pPr>
        <w:pStyle w:val="Heading2"/>
      </w:pPr>
      <w:r>
        <w:t>3. Baseline 选择：从 Auto-claude 转向 ResearchArena</w:t>
      </w:r>
    </w:p>
    <w:p/>
    <w:p>
      <w:r>
        <w:t>老师给出的主要 baseline 是 ResearchArena。我们将其克隆到：</w:t>
      </w:r>
    </w:p>
    <w:p/>
    <w:p>
      <w:r>
        <w:rPr>
          <w:rFonts w:ascii="Consolas" w:hAnsi="Consolas"/>
          <w:sz w:val="18"/>
        </w:rPr>
        <w:t>/data1/huangyuling/-A_HYL/AI4S/ResearchArena-main</w:t>
      </w:r>
    </w:p>
    <w:p/>
    <w:p>
      <w:r>
        <w:t>我们首先尝试跑通 ResearchArena 的基本流程，然后基于它构建自己的 focused workflow。</w:t>
      </w:r>
    </w:p>
    <w:p/>
    <w:p>
      <w:r>
        <w:t>选择 ResearchArena 的原因是：它比普通 prompt-based idea generation 更接近科研自动化 benchmark，关注 agent 在科研任务中的完整表现。但原始 ResearchArena 仍存在以下不足：</w:t>
      </w:r>
    </w:p>
    <w:p/>
    <w:p>
      <w:pPr>
        <w:pStyle w:val="ListNumber"/>
      </w:pPr>
      <w:r>
        <w:t>idea 生成不够聚焦；</w:t>
      </w:r>
    </w:p>
    <w:p>
      <w:pPr>
        <w:pStyle w:val="ListNumber"/>
      </w:pPr>
      <w:r>
        <w:t>输出不够细；</w:t>
      </w:r>
    </w:p>
    <w:p>
      <w:pPr>
        <w:pStyle w:val="ListNumber"/>
      </w:pPr>
      <w:r>
        <w:t>缺少严格 schema；</w:t>
      </w:r>
    </w:p>
    <w:p>
      <w:pPr>
        <w:pStyle w:val="ListNumber"/>
      </w:pPr>
      <w:r>
        <w:t>缺少多模型评估；</w:t>
      </w:r>
    </w:p>
    <w:p>
      <w:pPr>
        <w:pStyle w:val="ListNumber"/>
      </w:pPr>
      <w:r>
        <w:t>缺少 repair 闭环；</w:t>
      </w:r>
    </w:p>
    <w:p>
      <w:pPr>
        <w:pStyle w:val="ListNumber"/>
      </w:pPr>
      <w:r>
        <w:t>缺少论文证据验证。</w:t>
      </w:r>
    </w:p>
    <w:p/>
    <w:p>
      <w:r>
        <w:t>因此，我们没有直接把 ResearchArena 当成最终方案，而是把它作为 baseline，在其基础上逐步加入 focused task spec、evidence grounding、targeted repair、multi-LLM judge 和 reference claim verification。</w:t>
      </w:r>
    </w:p>
    <w:p/>
    <w:p>
      <w:pPr>
        <w:pStyle w:val="Heading2"/>
      </w:pPr>
      <w:r>
        <w:t>4. 环境和 API 配置</w:t>
      </w:r>
    </w:p>
    <w:p/>
    <w:p>
      <w:pPr>
        <w:pStyle w:val="Heading3"/>
      </w:pPr>
      <w:r>
        <w:t>4.1 Codex 路径问题</w:t>
      </w:r>
    </w:p>
    <w:p/>
    <w:p>
      <w:r>
        <w:t>最初运行 ResearchArena 时出现：</w:t>
      </w:r>
    </w:p>
    <w:p/>
    <w:p>
      <w:r>
        <w:rPr>
          <w:rFonts w:ascii="Consolas" w:hAnsi="Consolas"/>
          <w:sz w:val="18"/>
        </w:rPr>
        <w:t>Error running agent: [Errno 2] No such file or directory: 'codex'</w:t>
      </w:r>
    </w:p>
    <w:p/>
    <w:p>
      <w:r>
        <w:t>原因是服务器环境中的 `codex` 不在 `PATH` 中。后来我们在 VSCode 插件目录中找到了 Codex binary，例如：</w:t>
      </w:r>
    </w:p>
    <w:p/>
    <w:p>
      <w:r>
        <w:rPr>
          <w:rFonts w:ascii="Consolas" w:hAnsi="Consolas"/>
          <w:sz w:val="18"/>
        </w:rPr>
        <w:t>/data1/huangyuling/.vscode-server/extensions/openai.chatgpt-.../bin/linux-x86_64/codex</w:t>
      </w:r>
    </w:p>
    <w:p/>
    <w:p>
      <w:r>
        <w:t>并通过设置 `PATH` 解决。</w:t>
      </w:r>
    </w:p>
    <w:p/>
    <w:p>
      <w:pPr>
        <w:pStyle w:val="Heading3"/>
      </w:pPr>
      <w:r>
        <w:t>4.2 API 额度问题</w:t>
      </w:r>
    </w:p>
    <w:p/>
    <w:p>
      <w:r>
        <w:t>由于 Codex 周额度有限，我们配置了外部 API 中转：</w:t>
      </w:r>
    </w:p>
    <w:p/>
    <w:p>
      <w:pPr>
        <w:pStyle w:val="ListNumber"/>
      </w:pPr>
      <w:r>
        <w:t>EstelleCode：用于 GPT、Claude、Claude-max；</w:t>
      </w:r>
    </w:p>
    <w:p>
      <w:pPr>
        <w:pStyle w:val="ListNumber"/>
      </w:pPr>
      <w:r>
        <w:t>云雾 API：用于 Gemini、DeepSeek、Qwen3-thinking。</w:t>
      </w:r>
    </w:p>
    <w:p/>
    <w:p>
      <w:r>
        <w:t>最终我们可以用于评估的模型包括：</w:t>
      </w:r>
    </w:p>
    <w:p/>
    <w:p>
      <w:r>
        <w:rPr>
          <w:rFonts w:ascii="Consolas" w:hAnsi="Consolas"/>
          <w:sz w:val="18"/>
        </w:rPr>
        <w:t>gpt-5.5</w:t>
        <w:br/>
        <w:t>claude-sonnet-4-6</w:t>
        <w:br/>
        <w:t>claude-max</w:t>
        <w:br/>
        <w:t>gemini-2.5-pro</w:t>
        <w:br/>
        <w:t>deepseek-r1</w:t>
        <w:br/>
        <w:t>qwen3-235b-a22b-thinking</w:t>
      </w:r>
    </w:p>
    <w:p/>
    <w:p>
      <w:r>
        <w:t>这样做的作用是：</w:t>
      </w:r>
    </w:p>
    <w:p/>
    <w:p>
      <w:pPr>
        <w:pStyle w:val="ListNumber"/>
      </w:pPr>
      <w:r>
        <w:t>节省 Codex 额度；</w:t>
      </w:r>
    </w:p>
    <w:p>
      <w:pPr>
        <w:pStyle w:val="ListNumber"/>
      </w:pPr>
      <w:r>
        <w:t>让大规模 judge 评估不依赖单一模型；</w:t>
      </w:r>
    </w:p>
    <w:p>
      <w:pPr>
        <w:pStyle w:val="ListNumber"/>
      </w:pPr>
      <w:r>
        <w:t>支持 multi-LLM evaluation；</w:t>
      </w:r>
    </w:p>
    <w:p>
      <w:pPr>
        <w:pStyle w:val="ListNumber"/>
      </w:pPr>
      <w:r>
        <w:t>提高评估可信度。</w:t>
      </w:r>
    </w:p>
    <w:p/>
    <w:p>
      <w:pPr>
        <w:pStyle w:val="Heading2"/>
      </w:pPr>
      <w:r>
        <w:t>5. focused workflow v0.2：固定输入格式和结构化输出</w:t>
      </w:r>
    </w:p>
    <w:p/>
    <w:p>
      <w:r>
        <w:t>我们首先构建了 focused workflow，让输入不再是随便一句研究方向，而是结构化任务规范。</w:t>
      </w:r>
    </w:p>
    <w:p/>
    <w:p>
      <w:r>
        <w:t>任务文件包括：</w:t>
      </w:r>
    </w:p>
    <w:p/>
    <w:p>
      <w:r>
        <w:rPr>
          <w:rFonts w:ascii="Consolas" w:hAnsi="Consolas"/>
          <w:sz w:val="18"/>
        </w:rPr>
        <w:t>domain</w:t>
        <w:br/>
        <w:t>focus_area</w:t>
        <w:br/>
        <w:t>research_goal</w:t>
        <w:br/>
        <w:t>input</w:t>
        <w:br/>
        <w:t>output</w:t>
        <w:br/>
        <w:t>task_types</w:t>
        <w:br/>
        <w:t>candidate_baselines</w:t>
        <w:br/>
        <w:t>metrics</w:t>
        <w:br/>
        <w:t>constraints</w:t>
      </w:r>
    </w:p>
    <w:p/>
    <w:p>
      <w:r>
        <w:t>最早验证方向是：</w:t>
      </w:r>
    </w:p>
    <w:p/>
    <w:p>
      <w:r>
        <w:rPr>
          <w:rFonts w:ascii="Consolas" w:hAnsi="Consolas"/>
          <w:sz w:val="18"/>
        </w:rPr>
        <w:t>object-level physical property prediction from 2D indoor scene images</w:t>
      </w:r>
    </w:p>
    <w:p/>
    <w:p>
      <w:r>
        <w:t>后来扩展到多个 CV 方向：</w:t>
      </w:r>
    </w:p>
    <w:p/>
    <w:p>
      <w:r>
        <w:rPr>
          <w:rFonts w:ascii="Consolas" w:hAnsi="Consolas"/>
          <w:sz w:val="18"/>
        </w:rPr>
        <w:t>01 physical property prediction</w:t>
        <w:br/>
        <w:t>02 human motion generation</w:t>
        <w:br/>
        <w:t>03 single-image 3D indoor scene generation</w:t>
        <w:br/>
        <w:t>05 IAD + agent workflow</w:t>
      </w:r>
    </w:p>
    <w:p/>
    <w:p>
      <w:r>
        <w:t>v0.2 要求输出三个核心文件：</w:t>
      </w:r>
    </w:p>
    <w:p/>
    <w:p>
      <w:r>
        <w:rPr>
          <w:rFonts w:ascii="Consolas" w:hAnsi="Consolas"/>
          <w:sz w:val="18"/>
        </w:rPr>
        <w:t>baseline_cards.jsonl</w:t>
        <w:br/>
        <w:t>focused_ideas.json</w:t>
        <w:br/>
        <w:t>experiment_plan.json</w:t>
      </w:r>
    </w:p>
    <w:p/>
    <w:p>
      <w:r>
        <w:t>这样后续才能进行自动检查、自动评分和 review-ready markdown 生成。</w:t>
      </w:r>
    </w:p>
    <w:p/>
    <w:p>
      <w:r>
        <w:t>v0.2 主要解决的问题是：</w:t>
      </w:r>
    </w:p>
    <w:p/>
    <w:p>
      <w:pPr>
        <w:pStyle w:val="ListNumber"/>
      </w:pPr>
      <w:r>
        <w:t>idea 太散；</w:t>
      </w:r>
    </w:p>
    <w:p>
      <w:pPr>
        <w:pStyle w:val="ListNumber"/>
      </w:pPr>
      <w:r>
        <w:t>没有 baseline；</w:t>
      </w:r>
    </w:p>
    <w:p>
      <w:pPr>
        <w:pStyle w:val="ListNumber"/>
      </w:pPr>
      <w:r>
        <w:t>没有指标；</w:t>
      </w:r>
    </w:p>
    <w:p>
      <w:pPr>
        <w:pStyle w:val="ListNumber"/>
      </w:pPr>
      <w:r>
        <w:t>没有实验计划；</w:t>
      </w:r>
    </w:p>
    <w:p>
      <w:pPr>
        <w:pStyle w:val="ListNumber"/>
      </w:pPr>
      <w:r>
        <w:t>输出格式不稳定。</w:t>
      </w:r>
    </w:p>
    <w:p/>
    <w:p>
      <w:r>
        <w:t>但 v0.2 仍然存在问题：它只是让输出结构化，idea 仍然可能空泛。</w:t>
      </w:r>
    </w:p>
    <w:p/>
    <w:p>
      <w:pPr>
        <w:pStyle w:val="Heading2"/>
      </w:pPr>
      <w:r>
        <w:t>6. focused workflow v0.3：让 idea 更可实现</w:t>
      </w:r>
    </w:p>
    <w:p/>
    <w:p>
      <w:r>
        <w:t>为了解决 idea 只是 proposal、不够落地的问题，我们在 v0.3 中要求每个 idea 必须包含：</w:t>
      </w:r>
    </w:p>
    <w:p/>
    <w:p>
      <w:r>
        <w:rPr>
          <w:rFonts w:ascii="Consolas" w:hAnsi="Consolas"/>
          <w:sz w:val="18"/>
        </w:rPr>
        <w:t>minimal_new_module</w:t>
        <w:br/>
        <w:t>algorithmic objective</w:t>
        <w:br/>
        <w:t>required scripts</w:t>
        <w:br/>
        <w:t>required data files</w:t>
        <w:br/>
        <w:t>expected tables</w:t>
        <w:br/>
        <w:t>expected figures</w:t>
        <w:br/>
        <w:t>success thresholds</w:t>
        <w:br/>
        <w:t>negative controls</w:t>
      </w:r>
    </w:p>
    <w:p/>
    <w:p>
      <w:r>
        <w:t>也就是说，每个 idea 必须回答：</w:t>
      </w:r>
    </w:p>
    <w:p/>
    <w:p>
      <w:pPr>
        <w:pStyle w:val="ListNumber"/>
      </w:pPr>
      <w:r>
        <w:t>新模块是什么；</w:t>
      </w:r>
    </w:p>
    <w:p>
      <w:pPr>
        <w:pStyle w:val="ListNumber"/>
      </w:pPr>
      <w:r>
        <w:t>输入是什么；</w:t>
      </w:r>
    </w:p>
    <w:p>
      <w:pPr>
        <w:pStyle w:val="ListNumber"/>
      </w:pPr>
      <w:r>
        <w:t>输出是什么；</w:t>
      </w:r>
    </w:p>
    <w:p>
      <w:pPr>
        <w:pStyle w:val="ListNumber"/>
      </w:pPr>
      <w:r>
        <w:t>怎么实现；</w:t>
      </w:r>
    </w:p>
    <w:p>
      <w:pPr>
        <w:pStyle w:val="ListNumber"/>
      </w:pPr>
      <w:r>
        <w:t>需要哪些脚本；</w:t>
      </w:r>
    </w:p>
    <w:p>
      <w:pPr>
        <w:pStyle w:val="ListNumber"/>
      </w:pPr>
      <w:r>
        <w:t>用哪些数据；</w:t>
      </w:r>
    </w:p>
    <w:p>
      <w:pPr>
        <w:pStyle w:val="ListNumber"/>
      </w:pPr>
      <w:r>
        <w:t>怎么评估；</w:t>
      </w:r>
    </w:p>
    <w:p>
      <w:pPr>
        <w:pStyle w:val="ListNumber"/>
      </w:pPr>
      <w:r>
        <w:t>失败标准是什么。</w:t>
      </w:r>
    </w:p>
    <w:p/>
    <w:p>
      <w:r>
        <w:t>v0.3 的作用是把 idea 从：</w:t>
      </w:r>
    </w:p>
    <w:p/>
    <w:p>
      <w:r>
        <w:rPr>
          <w:rFonts w:ascii="Consolas" w:hAnsi="Consolas"/>
          <w:sz w:val="18"/>
        </w:rPr>
        <w:t>proposal</w:t>
      </w:r>
    </w:p>
    <w:p/>
    <w:p>
      <w:r>
        <w:t>推进到：</w:t>
      </w:r>
    </w:p>
    <w:p/>
    <w:p>
      <w:r>
        <w:rPr>
          <w:rFonts w:ascii="Consolas" w:hAnsi="Consolas"/>
          <w:sz w:val="18"/>
        </w:rPr>
        <w:t>implementation-ready plan</w:t>
      </w:r>
    </w:p>
    <w:p/>
    <w:p>
      <w:r>
        <w:t>但实际测试发现，部分方向的 idea 仍然有时偏空泛，或者只是把 baseline 拼接起来，因此我们继续加入评估和修复机制。</w:t>
      </w:r>
    </w:p>
    <w:p/>
    <w:p>
      <w:pPr>
        <w:pStyle w:val="Heading2"/>
      </w:pPr>
      <w:r>
        <w:t>7. focused workflow v0.4：idea 质量评估和 multi-LLM judge</w:t>
      </w:r>
    </w:p>
    <w:p/>
    <w:p>
      <w:pPr>
        <w:pStyle w:val="Heading3"/>
      </w:pPr>
      <w:r>
        <w:t>7.1 规则评分体系</w:t>
      </w:r>
    </w:p>
    <w:p/>
    <w:p>
      <w:r>
        <w:t>我们构建了 idea quality 评估体系，包括：</w:t>
      </w:r>
    </w:p>
    <w:p/>
    <w:p>
      <w:r>
        <w:rPr>
          <w:rFonts w:ascii="Consolas" w:hAnsi="Consolas"/>
          <w:sz w:val="18"/>
        </w:rPr>
        <w:t>baseline_grounding</w:t>
        <w:br/>
        <w:t>failure_mode_specificity</w:t>
        <w:br/>
        <w:t>mechanism_specificity</w:t>
        <w:br/>
        <w:t>metric_alignment</w:t>
        <w:br/>
        <w:t>experiment_executability</w:t>
        <w:br/>
        <w:t>falsifiability</w:t>
        <w:br/>
        <w:t>novelty_proxy</w:t>
        <w:br/>
        <w:t>distinctness</w:t>
        <w:br/>
        <w:t>risk_awareness</w:t>
        <w:br/>
        <w:t>implementation_readiness</w:t>
      </w:r>
    </w:p>
    <w:p/>
    <w:p>
      <w:r>
        <w:t>规则评分可以检查 idea 是否完整、是否有 baseline、是否有实验计划、是否有 negative control。</w:t>
      </w:r>
    </w:p>
    <w:p/>
    <w:p>
      <w:pPr>
        <w:pStyle w:val="Heading3"/>
      </w:pPr>
      <w:r>
        <w:t>7.2 为什么还需要 multi-LLM judge</w:t>
      </w:r>
    </w:p>
    <w:p/>
    <w:p>
      <w:r>
        <w:t>规则评分有一个问题：可能被“刷分”。</w:t>
      </w:r>
    </w:p>
    <w:p/>
    <w:p>
      <w:r>
        <w:t>例如，系统可以通过增加字段、增加脚本名、增加指标来提高规则分，但 idea 的机制不一定真的变好。因此，我们加入了 multi-LLM blind A/B judge。</w:t>
      </w:r>
    </w:p>
    <w:p/>
    <w:p>
      <w:pPr>
        <w:pStyle w:val="Heading3"/>
      </w:pPr>
      <w:r>
        <w:t>7.3 匿名 A/B 盲评机制</w:t>
      </w:r>
    </w:p>
    <w:p/>
    <w:p>
      <w:r>
        <w:t>对每个 idea，我们构造：</w:t>
      </w:r>
    </w:p>
    <w:p/>
    <w:p>
      <w:r>
        <w:rPr>
          <w:rFonts w:ascii="Consolas" w:hAnsi="Consolas"/>
          <w:sz w:val="18"/>
        </w:rPr>
        <w:t>before = 修复前 idea</w:t>
        <w:br/>
        <w:t>after = 修复后 idea</w:t>
      </w:r>
    </w:p>
    <w:p/>
    <w:p>
      <w:r>
        <w:t>然后随机打乱成：</w:t>
      </w:r>
    </w:p>
    <w:p/>
    <w:p>
      <w:r>
        <w:rPr>
          <w:rFonts w:ascii="Consolas" w:hAnsi="Consolas"/>
          <w:sz w:val="18"/>
        </w:rPr>
        <w:t>Version A</w:t>
        <w:br/>
        <w:t>Version B</w:t>
      </w:r>
    </w:p>
    <w:p/>
    <w:p>
      <w:r>
        <w:t>judge 不知道哪个是修复前，哪个是修复后。每个 judge 从以下维度评分：</w:t>
      </w:r>
    </w:p>
    <w:p/>
    <w:p>
      <w:r>
        <w:rPr>
          <w:rFonts w:ascii="Consolas" w:hAnsi="Consolas"/>
          <w:sz w:val="18"/>
        </w:rPr>
        <w:t>novelty</w:t>
        <w:br/>
        <w:t>feasibility</w:t>
        <w:br/>
        <w:t>expected_effectiveness</w:t>
        <w:br/>
        <w:t>experimental_rigor</w:t>
        <w:br/>
        <w:t>baseline_grounding</w:t>
        <w:br/>
        <w:t>mechanism_specificity</w:t>
        <w:br/>
        <w:t>implementation_readiness</w:t>
        <w:br/>
        <w:t>overall</w:t>
      </w:r>
    </w:p>
    <w:p/>
    <w:p>
      <w:r>
        <w:t>最终统计：</w:t>
      </w:r>
    </w:p>
    <w:p/>
    <w:p>
      <w:r>
        <w:rPr>
          <w:rFonts w:ascii="Consolas" w:hAnsi="Consolas"/>
          <w:sz w:val="18"/>
        </w:rPr>
        <w:t>after wins</w:t>
        <w:br/>
        <w:t>before wins</w:t>
        <w:br/>
        <w:t>ties</w:t>
        <w:br/>
        <w:t>after win rate</w:t>
        <w:br/>
        <w:t>mean pair agreement</w:t>
        <w:br/>
        <w:t>dimension delta</w:t>
      </w:r>
    </w:p>
    <w:p/>
    <w:p>
      <w:r>
        <w:t>这样可以避免我们只凭主观感觉说“修复后更好”。</w:t>
      </w:r>
    </w:p>
    <w:p/>
    <w:p>
      <w:pPr>
        <w:pStyle w:val="Heading2"/>
      </w:pPr>
      <w:r>
        <w:t>8. focused workflow v0.5：论文检索和 evidence-grounded idea</w:t>
      </w:r>
    </w:p>
    <w:p/>
    <w:p>
      <w:r>
        <w:t>v0.5 的核心目标是让 idea 不再只依赖模型常识，而是基于论文证据和 baseline card。</w:t>
      </w:r>
    </w:p>
    <w:p/>
    <w:p>
      <w:r>
        <w:t>我们加入了以下脚本：</w:t>
      </w:r>
    </w:p>
    <w:p/>
    <w:p>
      <w:r>
        <w:rPr>
          <w:rFonts w:ascii="Consolas" w:hAnsi="Consolas"/>
          <w:sz w:val="18"/>
        </w:rPr>
        <w:t>retrieve_paper_evidence.py</w:t>
        <w:br/>
        <w:t>run_paper_evidence_v0_5.sh</w:t>
        <w:br/>
        <w:t>validate_paper_evidence.py</w:t>
        <w:br/>
        <w:t>run_evidence_grounded_ideation_v0_5.sh</w:t>
      </w:r>
    </w:p>
    <w:p/>
    <w:p>
      <w:r>
        <w:t>v0.5 会生成：</w:t>
      </w:r>
    </w:p>
    <w:p/>
    <w:p>
      <w:r>
        <w:rPr>
          <w:rFonts w:ascii="Consolas" w:hAnsi="Consolas"/>
          <w:sz w:val="18"/>
        </w:rPr>
        <w:t>papers.jsonl</w:t>
        <w:br/>
        <w:t>evidence_baseline_cards.jsonl</w:t>
        <w:br/>
        <w:t>evidence_quality_summary.json</w:t>
        <w:br/>
        <w:t>evidence_quality_report_CN.md</w:t>
      </w:r>
    </w:p>
    <w:p/>
    <w:p>
      <w:r>
        <w:t>每个 baseline card 包括：</w:t>
      </w:r>
    </w:p>
    <w:p/>
    <w:p>
      <w:pPr>
        <w:pStyle w:val="ListNumber"/>
      </w:pPr>
      <w:r>
        <w:t>baseline 名称；</w:t>
      </w:r>
    </w:p>
    <w:p>
      <w:pPr>
        <w:pStyle w:val="ListNumber"/>
      </w:pPr>
      <w:r>
        <w:t>baseline 类型；</w:t>
      </w:r>
    </w:p>
    <w:p>
      <w:pPr>
        <w:pStyle w:val="ListNumber"/>
      </w:pPr>
      <w:r>
        <w:t>相关论文；</w:t>
      </w:r>
    </w:p>
    <w:p>
      <w:pPr>
        <w:pStyle w:val="ListNumber"/>
      </w:pPr>
      <w:r>
        <w:t>supported metrics；</w:t>
      </w:r>
    </w:p>
    <w:p>
      <w:pPr>
        <w:pStyle w:val="ListNumber"/>
      </w:pPr>
      <w:r>
        <w:t>known limitations；</w:t>
      </w:r>
    </w:p>
    <w:p>
      <w:pPr>
        <w:pStyle w:val="ListNumber"/>
      </w:pPr>
      <w:r>
        <w:t>reusable components；</w:t>
      </w:r>
    </w:p>
    <w:p>
      <w:pPr>
        <w:pStyle w:val="ListNumber"/>
      </w:pPr>
      <w:r>
        <w:t>evidence strength。</w:t>
      </w:r>
    </w:p>
    <w:p/>
    <w:p>
      <w:r>
        <w:t>这样 idea 生成时可以明确知道：</w:t>
      </w:r>
    </w:p>
    <w:p/>
    <w:p>
      <w:r>
        <w:rPr>
          <w:rFonts w:ascii="Consolas" w:hAnsi="Consolas"/>
          <w:sz w:val="18"/>
        </w:rPr>
        <w:t>baseline 是什么</w:t>
        <w:br/>
        <w:t>baseline 能做什么</w:t>
        <w:br/>
        <w:t>baseline 的不足是什么</w:t>
        <w:br/>
        <w:t>我们的 idea 改进在哪里</w:t>
      </w:r>
    </w:p>
    <w:p/>
    <w:p>
      <w:pPr>
        <w:pStyle w:val="Heading2"/>
      </w:pPr>
      <w:r>
        <w:t>9. 三个主要验证方向</w:t>
      </w:r>
    </w:p>
    <w:p/>
    <w:p>
      <w:r>
        <w:t>我们最终保留三个主要方向：</w:t>
      </w:r>
    </w:p>
    <w:p/>
    <w:p>
      <w:r>
        <w:rPr>
          <w:rFonts w:ascii="Consolas" w:hAnsi="Consolas"/>
          <w:sz w:val="18"/>
        </w:rPr>
        <w:t>1. 工业异常检测 IAD + Agent</w:t>
        <w:br/>
        <w:t>2. 物理属性预测</w:t>
        <w:br/>
        <w:t>3. 室内单图 3D 场景生成</w:t>
      </w:r>
    </w:p>
    <w:p/>
    <w:p>
      <w:r>
        <w:t>选择原因：</w:t>
      </w:r>
    </w:p>
    <w:p/>
    <w:p>
      <w:pPr>
        <w:pStyle w:val="ListNumber"/>
      </w:pPr>
      <w:r>
        <w:t>IAD + Agent：工程 agent 工作流，容易展示；</w:t>
      </w:r>
    </w:p>
    <w:p>
      <w:pPr>
        <w:pStyle w:val="ListNumber"/>
      </w:pPr>
      <w:r>
        <w:t>物理属性预测：多模态物理推理，贴近研究方向；</w:t>
      </w:r>
    </w:p>
    <w:p>
      <w:pPr>
        <w:pStyle w:val="ListNumber"/>
      </w:pPr>
      <w:r>
        <w:t>室内 3D 场景生成：生成/重建类复杂 CV 任务，能测试 pipeline 鲁棒性。</w:t>
      </w:r>
    </w:p>
    <w:p/>
    <w:p>
      <w:r>
        <w:t>这三个方向覆盖了不同类型的科研任务，有利于证明 workflow 的跨任务稳定性。</w:t>
      </w:r>
    </w:p>
    <w:p/>
    <w:p>
      <w:pPr>
        <w:pStyle w:val="Heading2"/>
      </w:pPr>
      <w:r>
        <w:t>10. v0.5 targeted repair：第一次修复</w:t>
      </w:r>
    </w:p>
    <w:p/>
    <w:p>
      <w:r>
        <w:t>我们对生成的 idea 进行 targeted repair，补充：</w:t>
      </w:r>
    </w:p>
    <w:p/>
    <w:p>
      <w:r>
        <w:rPr>
          <w:rFonts w:ascii="Consolas" w:hAnsi="Consolas"/>
          <w:sz w:val="18"/>
        </w:rPr>
        <w:t>algorithmic_objective</w:t>
        <w:br/>
        <w:t>quantitative_success_thresholds</w:t>
        <w:br/>
        <w:t>negative_controls</w:t>
        <w:br/>
        <w:t>minimal_new_module</w:t>
        <w:br/>
        <w:t>mvp_artifacts</w:t>
        <w:br/>
        <w:t>implementation_plan</w:t>
      </w:r>
    </w:p>
    <w:p/>
    <w:p>
      <w:r>
        <w:t>IAD 和室内 3D 的修复效果较好，但物理属性方向出现了一个关键问题。</w:t>
      </w:r>
    </w:p>
    <w:p/>
    <w:p>
      <w:pPr>
        <w:pStyle w:val="Heading2"/>
      </w:pPr>
      <w:r>
        <w:t>11. 关键失败案例：物理属性 v1 repair 机制错配</w:t>
      </w:r>
    </w:p>
    <w:p/>
    <w:p>
      <w:r>
        <w:t>物理属性方向第一次 repair 后，规则分看起来较高，但 blind A/B judge 结果不稳定：</w:t>
      </w:r>
    </w:p>
    <w:p/>
    <w:p>
      <w:r>
        <w:rPr>
          <w:rFonts w:ascii="Consolas" w:hAnsi="Consolas"/>
          <w:sz w:val="18"/>
        </w:rPr>
        <w:t>After wins: 5/9</w:t>
        <w:br/>
        <w:t>Before wins: 4/9</w:t>
        <w:br/>
        <w:t>After win rate: 0.556</w:t>
      </w:r>
    </w:p>
    <w:p/>
    <w:p>
      <w:r>
        <w:t>特别是以下两个 idea 多数 judge 更喜欢 before：</w:t>
      </w:r>
    </w:p>
    <w:p/>
    <w:p>
      <w:r>
        <w:rPr>
          <w:rFonts w:ascii="Consolas" w:hAnsi="Consolas"/>
          <w:sz w:val="18"/>
        </w:rPr>
        <w:t>Idea 2: Localized Visual Evidence Verifier</w:t>
        <w:br/>
        <w:t>Idea 3: Proposal Uncertainty Propagation</w:t>
      </w:r>
    </w:p>
    <w:p/>
    <w:p>
      <w:r>
        <w:t>通过查看 reviewer rationale，我们发现原因是：</w:t>
      </w:r>
    </w:p>
    <w:p/>
    <w:p>
      <w:r>
        <w:rPr>
          <w:rFonts w:ascii="Consolas" w:hAnsi="Consolas"/>
          <w:sz w:val="18"/>
        </w:rPr>
        <w:t>v1 repair 把 Idea 1 的 interval-mapper loss 硬套到了 Idea 2 和 Idea 3 上。</w:t>
      </w:r>
    </w:p>
    <w:p/>
    <w:p>
      <w:r>
        <w:t>Idea 1 是：</w:t>
      </w:r>
    </w:p>
    <w:p/>
    <w:p>
      <w:r>
        <w:rPr>
          <w:rFonts w:ascii="Consolas" w:hAnsi="Consolas"/>
          <w:sz w:val="18"/>
        </w:rPr>
        <w:t>Object-Conditioned Material Interval Mapper</w:t>
      </w:r>
    </w:p>
    <w:p/>
    <w:p>
      <w:r>
        <w:t>它适合使用：</w:t>
      </w:r>
    </w:p>
    <w:p/>
    <w:p>
      <w:r>
        <w:rPr>
          <w:rFonts w:ascii="Consolas" w:hAnsi="Consolas"/>
          <w:sz w:val="18"/>
        </w:rPr>
        <w:t>calibrated interval loss</w:t>
        <w:br/>
        <w:t>coverage penalty</w:t>
        <w:br/>
        <w:t>width penalty</w:t>
      </w:r>
    </w:p>
    <w:p/>
    <w:p>
      <w:r>
        <w:t>但 Idea 2 应关注：</w:t>
      </w:r>
    </w:p>
    <w:p/>
    <w:p>
      <w:r>
        <w:rPr>
          <w:rFonts w:ascii="Consolas" w:hAnsi="Consolas"/>
          <w:sz w:val="18"/>
        </w:rPr>
        <w:t>localized crop evidence</w:t>
        <w:br/>
        <w:t>mask interior texture</w:t>
        <w:br/>
        <w:t>counterfactual erasure</w:t>
        <w:br/>
        <w:t>unsupported material claim detection</w:t>
      </w:r>
    </w:p>
    <w:p/>
    <w:p>
      <w:r>
        <w:t>Idea 3 应关注：</w:t>
      </w:r>
    </w:p>
    <w:p/>
    <w:p>
      <w:r>
        <w:rPr>
          <w:rFonts w:ascii="Consolas" w:hAnsi="Consolas"/>
          <w:sz w:val="18"/>
        </w:rPr>
        <w:t>proposal ensemble</w:t>
        <w:br/>
        <w:t>mask uncertainty</w:t>
        <w:br/>
        <w:t>duplicate object rate</w:t>
        <w:br/>
        <w:t>proposal entropy</w:t>
        <w:br/>
        <w:t>visible object recall</w:t>
      </w:r>
    </w:p>
    <w:p/>
    <w:p>
      <w:r>
        <w:t>因此，v1 repair 的问题不是不够详细，而是机制错配。</w:t>
      </w:r>
    </w:p>
    <w:p/>
    <w:p>
      <w:r>
        <w:t>这个失败案例非常重要，因为它证明：</w:t>
      </w:r>
    </w:p>
    <w:p/>
    <w:p>
      <w:r>
        <w:rPr>
          <w:rFonts w:ascii="Consolas" w:hAnsi="Consolas"/>
          <w:sz w:val="18"/>
        </w:rPr>
        <w:t>规则评分高不等于 idea 真好。</w:t>
      </w:r>
    </w:p>
    <w:p/>
    <w:p>
      <w:r>
        <w:t>如果没有 blind A/B judge，我们可能会误以为 v1 repair 成功。</w:t>
      </w:r>
    </w:p>
    <w:p/>
    <w:p>
      <w:pPr>
        <w:pStyle w:val="Heading2"/>
      </w:pPr>
      <w:r>
        <w:t>12. 物理属性 v2：机制一致性二次修复</w:t>
      </w:r>
    </w:p>
    <w:p/>
    <w:p>
      <w:r>
        <w:t>针对 v1 的失败，我们写了专门的二次修复脚本：</w:t>
      </w:r>
    </w:p>
    <w:p/>
    <w:p>
      <w:r>
        <w:rPr>
          <w:rFonts w:ascii="Consolas" w:hAnsi="Consolas"/>
          <w:sz w:val="18"/>
        </w:rPr>
        <w:t>apply_physical_property_v2_repair.py</w:t>
      </w:r>
    </w:p>
    <w:p/>
    <w:p>
      <w:r>
        <w:t>修复策略：</w:t>
      </w:r>
    </w:p>
    <w:p/>
    <w:p>
      <w:pPr>
        <w:pStyle w:val="ListNumber"/>
      </w:pPr>
      <w:r>
        <w:t>Idea 1 保留 interval mapper 逻辑；</w:t>
      </w:r>
    </w:p>
    <w:p>
      <w:pPr>
        <w:pStyle w:val="ListNumber"/>
      </w:pPr>
      <w:r>
        <w:t>Idea 2 改为 localized material evidence verifier；</w:t>
      </w:r>
    </w:p>
    <w:p>
      <w:pPr>
        <w:pStyle w:val="ListNumber"/>
      </w:pPr>
      <w:r>
        <w:t>Idea 3 改为 proposal uncertainty propagation module。</w:t>
      </w:r>
    </w:p>
    <w:p/>
    <w:p>
      <w:r>
        <w:t>物理属性 v2 重新进行 blind A/B judge，并使用 6 个模型：</w:t>
      </w:r>
    </w:p>
    <w:p/>
    <w:p>
      <w:r>
        <w:rPr>
          <w:rFonts w:ascii="Consolas" w:hAnsi="Consolas"/>
          <w:sz w:val="18"/>
        </w:rPr>
        <w:t>GPT</w:t>
        <w:br/>
        <w:t>Claude</w:t>
        <w:br/>
        <w:t>Claude-max</w:t>
        <w:br/>
        <w:t>Gemini</w:t>
        <w:br/>
        <w:t>DeepSeek</w:t>
        <w:br/>
        <w:t>Qwen3-thinking</w:t>
      </w:r>
    </w:p>
    <w:p/>
    <w:p>
      <w:r>
        <w:t>结果：</w:t>
      </w:r>
    </w:p>
    <w:p/>
    <w:p>
      <w:r>
        <w:rPr>
          <w:rFonts w:ascii="Consolas" w:hAnsi="Consolas"/>
          <w:sz w:val="18"/>
        </w:rPr>
        <w:t>Reviewers: 6</w:t>
        <w:br/>
        <w:t>Total votes: 18</w:t>
        <w:br/>
        <w:t>After wins: 18</w:t>
        <w:br/>
        <w:t>Before wins: 0</w:t>
        <w:br/>
        <w:t>After win rate: 1.0</w:t>
        <w:br/>
        <w:t>Mean pair agreement: 1.0</w:t>
      </w:r>
    </w:p>
    <w:p/>
    <w:p>
      <w:r>
        <w:t>维度提升：</w:t>
      </w:r>
    </w:p>
    <w:p/>
    <w:p>
      <w:r>
        <w:rPr>
          <w:rFonts w:ascii="Consolas" w:hAnsi="Consolas"/>
          <w:sz w:val="18"/>
        </w:rPr>
        <w:t>mechanism_specificity +4.611</w:t>
        <w:br/>
        <w:t>experimental_rigor +3.833</w:t>
        <w:br/>
        <w:t>implementation_readiness +3.667</w:t>
        <w:br/>
        <w:t>overall +2.833</w:t>
      </w:r>
    </w:p>
    <w:p/>
    <w:p>
      <w:r>
        <w:t>这说明系统不仅能生成 idea，还能：</w:t>
      </w:r>
    </w:p>
    <w:p/>
    <w:p>
      <w:pPr>
        <w:pStyle w:val="ListNumber"/>
      </w:pPr>
      <w:r>
        <w:t>发现 repair 失败；</w:t>
      </w:r>
    </w:p>
    <w:p>
      <w:pPr>
        <w:pStyle w:val="ListNumber"/>
      </w:pPr>
      <w:r>
        <w:t>根据 reviewer rationale 定位问题；</w:t>
      </w:r>
    </w:p>
    <w:p>
      <w:pPr>
        <w:pStyle w:val="ListNumber"/>
      </w:pPr>
      <w:r>
        <w:t>进行二次机制一致性修复；</w:t>
      </w:r>
    </w:p>
    <w:p>
      <w:pPr>
        <w:pStyle w:val="ListNumber"/>
      </w:pPr>
      <w:r>
        <w:t>用 multi-LLM blind judge 验证修复有效。</w:t>
      </w:r>
    </w:p>
    <w:p/>
    <w:p>
      <w:pPr>
        <w:pStyle w:val="Heading2"/>
      </w:pPr>
      <w:r>
        <w:t>13. 室内 3D 方向：evidence bank 为空的问题</w:t>
      </w:r>
    </w:p>
    <w:p/>
    <w:p>
      <w:r>
        <w:t>室内单图 3D 场景生成方向一开始论文检索失败：</w:t>
      </w:r>
    </w:p>
    <w:p/>
    <w:p>
      <w:r>
        <w:rPr>
          <w:rFonts w:ascii="Consolas" w:hAnsi="Consolas"/>
          <w:sz w:val="18"/>
        </w:rPr>
        <w:t>Available papers: 0</w:t>
        <w:br/>
        <w:t>Used papers: 0</w:t>
        <w:br/>
        <w:t>Errors: 3</w:t>
        <w:br/>
        <w:t>Warnings: 3</w:t>
      </w:r>
    </w:p>
    <w:p/>
    <w:p>
      <w:r>
        <w:t>原因是联网检索 OpenAlex / arXiv / Semantic Scholar 时出现 429 或空结果。</w:t>
      </w:r>
    </w:p>
    <w:p/>
    <w:p>
      <w:r>
        <w:t>为避免 workflow 被检索失败卡死，我们引入 seeded evidence fallback，手动构造一批可靠 baseline evidence：</w:t>
      </w:r>
    </w:p>
    <w:p/>
    <w:p>
      <w:r>
        <w:rPr>
          <w:rFonts w:ascii="Consolas" w:hAnsi="Consolas"/>
          <w:sz w:val="18"/>
        </w:rPr>
        <w:t>Text2Room</w:t>
        <w:br/>
        <w:t>SceneScape</w:t>
        <w:br/>
        <w:t>WonderJourney</w:t>
        <w:br/>
        <w:t>3D-SceneDreamer</w:t>
        <w:br/>
        <w:t>DUSt3R</w:t>
        <w:br/>
        <w:t>MASt3R</w:t>
        <w:br/>
        <w:t>3D Gaussian Splatting</w:t>
        <w:br/>
        <w:t>NeRF</w:t>
        <w:br/>
        <w:t>NeRFVS</w:t>
        <w:br/>
        <w:t>HorizonNet</w:t>
        <w:br/>
        <w:t>MiDaS</w:t>
        <w:br/>
        <w:t>3D-FRONT</w:t>
        <w:br/>
        <w:t>Matterport3D</w:t>
        <w:br/>
        <w:t>ScanNet</w:t>
        <w:br/>
        <w:t>Structured3D</w:t>
        <w:br/>
        <w:t>Hypersim</w:t>
      </w:r>
    </w:p>
    <w:p/>
    <w:p>
      <w:r>
        <w:t>最终形成：</w:t>
      </w:r>
    </w:p>
    <w:p/>
    <w:p>
      <w:r>
        <w:rPr>
          <w:rFonts w:ascii="Consolas" w:hAnsi="Consolas"/>
          <w:sz w:val="18"/>
        </w:rPr>
        <w:t>18 papers</w:t>
        <w:br/>
        <w:t>12 baseline evidence cards</w:t>
      </w:r>
    </w:p>
    <w:p/>
    <w:p>
      <w:r>
        <w:t>需要注意：这个方向使用了 seeded evidence bank，最终比赛文档中必须如实说明。</w:t>
      </w:r>
    </w:p>
    <w:p/>
    <w:p>
      <w:pPr>
        <w:pStyle w:val="Heading2"/>
      </w:pPr>
      <w:r>
        <w:t>14. v0.6 三方向 multi-LLM blind A/B 结果</w:t>
      </w:r>
    </w:p>
    <w:p/>
    <w:p>
      <w:r>
        <w:t>v0.6 汇总报告位于：</w:t>
      </w:r>
    </w:p>
    <w:p/>
    <w:p>
      <w:r>
        <w:rPr>
          <w:rFonts w:ascii="Consolas" w:hAnsi="Consolas"/>
          <w:sz w:val="18"/>
        </w:rPr>
        <w:t>competition_submission/V06_MULTI_LLM_BLIND_AB_EVALUATION_REPORT_V2_CN.md</w:t>
      </w:r>
    </w:p>
    <w:p/>
    <w:p>
      <w:r>
        <w:t>结果如下：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Reviewers</w:t>
            </w:r>
          </w:p>
        </w:tc>
        <w:tc>
          <w:tcPr>
            <w:tcW w:type="dxa" w:w="1234"/>
          </w:tcPr>
          <w:p>
            <w:r>
              <w:t>Votes</w:t>
            </w:r>
          </w:p>
        </w:tc>
        <w:tc>
          <w:tcPr>
            <w:tcW w:type="dxa" w:w="1234"/>
          </w:tcPr>
          <w:p>
            <w:r>
              <w:t>After Wins</w:t>
            </w:r>
          </w:p>
        </w:tc>
        <w:tc>
          <w:tcPr>
            <w:tcW w:type="dxa" w:w="1234"/>
          </w:tcPr>
          <w:p>
            <w:r>
              <w:t>Before Wins</w:t>
            </w:r>
          </w:p>
        </w:tc>
        <w:tc>
          <w:tcPr>
            <w:tcW w:type="dxa" w:w="1234"/>
          </w:tcPr>
          <w:p>
            <w:r>
              <w:t>After Win Rate</w:t>
            </w:r>
          </w:p>
        </w:tc>
        <w:tc>
          <w:tcPr>
            <w:tcW w:type="dxa" w:w="1234"/>
          </w:tcPr>
          <w:p>
            <w:r>
              <w:t>结论</w:t>
            </w:r>
          </w:p>
        </w:tc>
      </w:tr>
      <w:tr>
        <w:tc>
          <w:tcPr>
            <w:tcW w:type="dxa" w:w="1234"/>
          </w:tcPr>
          <w:p>
            <w:r>
              <w:t>IAD + Agent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0.778</w:t>
            </w:r>
          </w:p>
        </w:tc>
        <w:tc>
          <w:tcPr>
            <w:tcW w:type="dxa" w:w="1234"/>
          </w:tcPr>
          <w:p>
            <w:r>
              <w:t>repair 后较优</w:t>
            </w:r>
          </w:p>
        </w:tc>
      </w:tr>
      <w:tr>
        <w:tc>
          <w:tcPr>
            <w:tcW w:type="dxa" w:w="1234"/>
          </w:tcPr>
          <w:p>
            <w:r>
              <w:t>物理属性预测 v2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repair 后显著更优</w:t>
            </w:r>
          </w:p>
        </w:tc>
      </w:tr>
      <w:tr>
        <w:tc>
          <w:tcPr>
            <w:tcW w:type="dxa" w:w="1234"/>
          </w:tcPr>
          <w:p>
            <w:r>
              <w:t>室内单图 3D 场景生成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repair 后显著更优</w:t>
            </w:r>
          </w:p>
        </w:tc>
      </w:tr>
    </w:tbl>
    <w:p/>
    <w:p>
      <w:r>
        <w:t>该结果说明：</w:t>
      </w:r>
    </w:p>
    <w:p/>
    <w:p>
      <w:pPr>
        <w:pStyle w:val="ListNumber"/>
      </w:pPr>
      <w:r>
        <w:t>targeted repair 在三个方向总体有效；</w:t>
      </w:r>
    </w:p>
    <w:p>
      <w:pPr>
        <w:pStyle w:val="ListNumber"/>
      </w:pPr>
      <w:r>
        <w:t>物理属性方向经过 v2 修复后效果最明显；</w:t>
      </w:r>
    </w:p>
    <w:p>
      <w:pPr>
        <w:pStyle w:val="ListNumber"/>
      </w:pPr>
      <w:r>
        <w:t>室内 3D 方向 repair 后也被所有 judge 认可；</w:t>
      </w:r>
    </w:p>
    <w:p>
      <w:pPr>
        <w:pStyle w:val="ListNumber"/>
      </w:pPr>
      <w:r>
        <w:t>IAD 方向有效，但仍存在少量分歧。</w:t>
      </w:r>
    </w:p>
    <w:p/>
    <w:p>
      <w:pPr>
        <w:pStyle w:val="Heading2"/>
      </w:pPr>
      <w:r>
        <w:t>15. v0.7 Reference Claim Verification</w:t>
      </w:r>
    </w:p>
    <w:p/>
    <w:p>
      <w:r>
        <w:t>v0.6 证明 repair 后 idea 在 blind judge 下更好，但仍有一个问题：</w:t>
      </w:r>
    </w:p>
    <w:p/>
    <w:p>
      <w:r>
        <w:rPr>
          <w:rFonts w:ascii="Consolas" w:hAnsi="Consolas"/>
          <w:sz w:val="18"/>
        </w:rPr>
        <w:t>idea 里说某个 baseline 有某个缺陷，这句话到底有没有论文证据支持？</w:t>
      </w:r>
    </w:p>
    <w:p/>
    <w:p>
      <w:r>
        <w:t>因此我们实现了：</w:t>
      </w:r>
    </w:p>
    <w:p/>
    <w:p>
      <w:r>
        <w:rPr>
          <w:rFonts w:ascii="Consolas" w:hAnsi="Consolas"/>
          <w:sz w:val="18"/>
        </w:rPr>
        <w:t>verify_reference_claims.py</w:t>
      </w:r>
    </w:p>
    <w:p/>
    <w:p>
      <w:r>
        <w:t>它会检查：</w:t>
      </w:r>
    </w:p>
    <w:p/>
    <w:p>
      <w:pPr>
        <w:pStyle w:val="ListNumber"/>
      </w:pPr>
      <w:r>
        <w:t>claim 是否绑定 paper id；</w:t>
      </w:r>
    </w:p>
    <w:p>
      <w:pPr>
        <w:pStyle w:val="ListNumber"/>
      </w:pPr>
      <w:r>
        <w:t>paper id 是否真实存在于 `papers.jsonl`；</w:t>
      </w:r>
    </w:p>
    <w:p>
      <w:pPr>
        <w:pStyle w:val="ListNumber"/>
      </w:pPr>
      <w:r>
        <w:t>claim 文本是否和论文 title / abstract / baseline card 有支持关系；</w:t>
      </w:r>
    </w:p>
    <w:p>
      <w:pPr>
        <w:pStyle w:val="ListNumber"/>
      </w:pPr>
      <w:r>
        <w:t>unsupported_or_weak_claims 是否被诚实保留；</w:t>
      </w:r>
    </w:p>
    <w:p>
      <w:pPr>
        <w:pStyle w:val="ListNumber"/>
      </w:pPr>
      <w:r>
        <w:t>proposed mechanism 是否只是相关组件支持，而不是被伪装成前人已证明。</w:t>
      </w:r>
    </w:p>
    <w:p/>
    <w:p>
      <w:r>
        <w:t>状态分为：</w:t>
      </w:r>
    </w:p>
    <w:p/>
    <w:p>
      <w:r>
        <w:rPr>
          <w:rFonts w:ascii="Consolas" w:hAnsi="Consolas"/>
          <w:sz w:val="18"/>
        </w:rPr>
        <w:t>supported</w:t>
        <w:br/>
        <w:t>weakly_supported</w:t>
        <w:br/>
        <w:t>needs_manual_check</w:t>
        <w:br/>
        <w:t>unsupported</w:t>
        <w:br/>
        <w:t>declared_unsupported</w:t>
      </w:r>
    </w:p>
    <w:p/>
    <w:p>
      <w:pPr>
        <w:pStyle w:val="Heading2"/>
      </w:pPr>
      <w:r>
        <w:t>16. v0.7 初始问题和 evidence-card repair</w:t>
      </w:r>
    </w:p>
    <w:p/>
    <w:p>
      <w:r>
        <w:t>v0.7 初始结果显示：</w:t>
      </w:r>
    </w:p>
    <w:p/>
    <w:p>
      <w:r>
        <w:rPr>
          <w:rFonts w:ascii="Consolas" w:hAnsi="Consolas"/>
          <w:sz w:val="18"/>
        </w:rPr>
        <w:t>IAD pass rate = 0.857</w:t>
        <w:br/>
        <w:t>物理属性 v2 pass rate = 0.533</w:t>
        <w:br/>
        <w:t>室内 3D pass rate = 0.2</w:t>
      </w:r>
    </w:p>
    <w:p/>
    <w:p>
      <w:r>
        <w:t>这说明 idea 质量已经提高，但证据链不够干净。</w:t>
      </w:r>
    </w:p>
    <w:p/>
    <w:p>
      <w:pPr>
        <w:pStyle w:val="Heading3"/>
      </w:pPr>
      <w:r>
        <w:t>16.1 室内 3D evidence-card repair</w:t>
      </w:r>
    </w:p>
    <w:p/>
    <w:p>
      <w:r>
        <w:t>室内 3D 的问题是 `baseline_weakness_evidence` 里很多只是 paper id，例如：</w:t>
      </w:r>
    </w:p>
    <w:p/>
    <w:p>
      <w:r>
        <w:rPr>
          <w:rFonts w:ascii="Consolas" w:hAnsi="Consolas"/>
          <w:sz w:val="18"/>
        </w:rPr>
        <w:t>seed:text2room_2023</w:t>
      </w:r>
    </w:p>
    <w:p/>
    <w:p>
      <w:r>
        <w:t>系统不知道这篇论文支持哪个 baseline 缺陷，因此只能判为 `needs_manual_check`。</w:t>
      </w:r>
    </w:p>
    <w:p/>
    <w:p>
      <w:r>
        <w:t>我们写了：</w:t>
      </w:r>
    </w:p>
    <w:p/>
    <w:p>
      <w:r>
        <w:rPr>
          <w:rFonts w:ascii="Consolas" w:hAnsi="Consolas"/>
          <w:sz w:val="18"/>
        </w:rPr>
        <w:t>repair_indoor3d_evidence_cards.py</w:t>
      </w:r>
    </w:p>
    <w:p/>
    <w:p>
      <w:r>
        <w:t>它做了：</w:t>
      </w:r>
    </w:p>
    <w:p/>
    <w:p>
      <w:pPr>
        <w:pStyle w:val="ListNumber"/>
      </w:pPr>
      <w:r>
        <w:t>把 paper id 改成结构化 claim；</w:t>
      </w:r>
    </w:p>
    <w:p>
      <w:pPr>
        <w:pStyle w:val="ListNumber"/>
      </w:pPr>
      <w:r>
        <w:t>给 evidence_baseline_cards.jsonl 补 known_limitations；</w:t>
      </w:r>
    </w:p>
    <w:p>
      <w:pPr>
        <w:pStyle w:val="ListNumber"/>
      </w:pPr>
      <w:r>
        <w:t>给 papers.jsonl 补更明确的 abstract note；</w:t>
      </w:r>
    </w:p>
    <w:p>
      <w:pPr>
        <w:pStyle w:val="ListNumber"/>
      </w:pPr>
      <w:r>
        <w:t>重新跑 v0.7。</w:t>
      </w:r>
    </w:p>
    <w:p/>
    <w:p>
      <w:r>
        <w:t>结果：</w:t>
      </w:r>
    </w:p>
    <w:p/>
    <w:p>
      <w:r>
        <w:rPr>
          <w:rFonts w:ascii="Consolas" w:hAnsi="Consolas"/>
          <w:sz w:val="18"/>
        </w:rPr>
        <w:t>修复前 pass rate = 0.2</w:t>
        <w:br/>
        <w:t>修复后 pass rate = 1.0</w:t>
        <w:br/>
        <w:t>supported = 12</w:t>
        <w:br/>
        <w:t>weakly_supported = 3</w:t>
        <w:br/>
        <w:t>needs_manual_check = 0</w:t>
        <w:br/>
        <w:t>unsupported = 0</w:t>
      </w:r>
    </w:p>
    <w:p/>
    <w:p>
      <w:pPr>
        <w:pStyle w:val="Heading3"/>
      </w:pPr>
      <w:r>
        <w:t>16.2 物理属性 v2 evidence-card repair</w:t>
      </w:r>
    </w:p>
    <w:p/>
    <w:p>
      <w:r>
        <w:t>物理属性 v2 的问题是 claim 写得太抽象，证据 card 没有明确支持关系。</w:t>
      </w:r>
    </w:p>
    <w:p/>
    <w:p>
      <w:r>
        <w:t>我们写了：</w:t>
      </w:r>
    </w:p>
    <w:p/>
    <w:p>
      <w:r>
        <w:rPr>
          <w:rFonts w:ascii="Consolas" w:hAnsi="Consolas"/>
          <w:sz w:val="18"/>
        </w:rPr>
        <w:t>repair_physical_v2_evidence_cards.py</w:t>
      </w:r>
    </w:p>
    <w:p/>
    <w:p>
      <w:r>
        <w:t>修复对象包括：</w:t>
      </w:r>
    </w:p>
    <w:p/>
    <w:p>
      <w:r>
        <w:rPr>
          <w:rFonts w:ascii="Consolas" w:hAnsi="Consolas"/>
          <w:sz w:val="18"/>
        </w:rPr>
        <w:t>ObjectFolder / ObjectFolder2.0</w:t>
        <w:br/>
        <w:t>CLIP</w:t>
        <w:br/>
        <w:t>SAM / SAM2</w:t>
        <w:br/>
        <w:t>GroundingDINO</w:t>
        <w:br/>
        <w:t>VLM material claim evidence</w:t>
        <w:br/>
        <w:t>proposal uncertainty evidence</w:t>
      </w:r>
    </w:p>
    <w:p/>
    <w:p>
      <w:r>
        <w:t>结果：</w:t>
      </w:r>
    </w:p>
    <w:p/>
    <w:p>
      <w:r>
        <w:rPr>
          <w:rFonts w:ascii="Consolas" w:hAnsi="Consolas"/>
          <w:sz w:val="18"/>
        </w:rPr>
        <w:t>修复前 pass rate = 0.533</w:t>
        <w:br/>
        <w:t>修复后 pass rate = 1.0</w:t>
        <w:br/>
        <w:t>supported = 8</w:t>
        <w:br/>
        <w:t>weakly_supported = 3</w:t>
        <w:br/>
        <w:t>needs_manual_check = 0</w:t>
        <w:br/>
        <w:t>unsupported = 0</w:t>
      </w:r>
    </w:p>
    <w:p/>
    <w:p>
      <w:pPr>
        <w:pStyle w:val="Heading2"/>
      </w:pPr>
      <w:r>
        <w:t>17. 当前最终 v0.7 三方向结果</w:t>
      </w:r>
    </w:p>
    <w:p/>
    <w:p>
      <w:r>
        <w:t>最终报告位于：</w:t>
      </w:r>
    </w:p>
    <w:p/>
    <w:p>
      <w:r>
        <w:rPr>
          <w:rFonts w:ascii="Consolas" w:hAnsi="Consolas"/>
          <w:sz w:val="18"/>
        </w:rPr>
        <w:t>competition_submission/V07_REFERENCE_CLAIM_VERIFICATION_FINAL_SUMMARY_CN.md</w:t>
      </w:r>
    </w:p>
    <w:p/>
    <w:p>
      <w:r>
        <w:t>结果如下：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方向</w:t>
            </w:r>
          </w:p>
        </w:tc>
        <w:tc>
          <w:tcPr>
            <w:tcW w:type="dxa" w:w="960"/>
          </w:tcPr>
          <w:p>
            <w:r>
              <w:t>Ideas</w:t>
            </w:r>
          </w:p>
        </w:tc>
        <w:tc>
          <w:tcPr>
            <w:tcW w:type="dxa" w:w="960"/>
          </w:tcPr>
          <w:p>
            <w:r>
              <w:t>Papers</w:t>
            </w:r>
          </w:p>
        </w:tc>
        <w:tc>
          <w:tcPr>
            <w:tcW w:type="dxa" w:w="960"/>
          </w:tcPr>
          <w:p>
            <w:r>
              <w:t>Claims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Weak</w:t>
            </w:r>
          </w:p>
        </w:tc>
        <w:tc>
          <w:tcPr>
            <w:tcW w:type="dxa" w:w="960"/>
          </w:tcPr>
          <w:p>
            <w:r>
              <w:t>Manual</w:t>
            </w:r>
          </w:p>
        </w:tc>
        <w:tc>
          <w:tcPr>
            <w:tcW w:type="dxa" w:w="960"/>
          </w:tcPr>
          <w:p>
            <w:r>
              <w:t>Unsupported</w:t>
            </w:r>
          </w:p>
        </w:tc>
        <w:tc>
          <w:tcPr>
            <w:tcW w:type="dxa" w:w="960"/>
          </w:tcPr>
          <w:p>
            <w:r>
              <w:t>Pass Rate</w:t>
            </w:r>
          </w:p>
        </w:tc>
      </w:tr>
      <w:tr>
        <w:tc>
          <w:tcPr>
            <w:tcW w:type="dxa" w:w="960"/>
          </w:tcPr>
          <w:p>
            <w:r>
              <w:t>IAD + Agent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0.857</w:t>
            </w:r>
          </w:p>
        </w:tc>
      </w:tr>
      <w:tr>
        <w:tc>
          <w:tcPr>
            <w:tcW w:type="dxa" w:w="960"/>
          </w:tcPr>
          <w:p>
            <w:r>
              <w:t>物理属性预测 v2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1.0</w:t>
            </w:r>
          </w:p>
        </w:tc>
      </w:tr>
      <w:tr>
        <w:tc>
          <w:tcPr>
            <w:tcW w:type="dxa" w:w="960"/>
          </w:tcPr>
          <w:p>
            <w:r>
              <w:t>室内单图 3D 场景生成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1.0</w:t>
            </w:r>
          </w:p>
        </w:tc>
      </w:tr>
    </w:tbl>
    <w:p/>
    <w:p>
      <w:r>
        <w:t>当前说明：</w:t>
      </w:r>
    </w:p>
    <w:p/>
    <w:p>
      <w:pPr>
        <w:pStyle w:val="ListNumber"/>
      </w:pPr>
      <w:r>
        <w:t>物理属性和室内 3D 的证据链已修到 pass rate 1.0；</w:t>
      </w:r>
    </w:p>
    <w:p>
      <w:pPr>
        <w:pStyle w:val="ListNumber"/>
      </w:pPr>
      <w:r>
        <w:t>IAD 还有 3 个 manual check，但没有 unsupported claim；</w:t>
      </w:r>
    </w:p>
    <w:p>
      <w:pPr>
        <w:pStyle w:val="ListNumber"/>
      </w:pPr>
      <w:r>
        <w:t>整体证据链可靠性明显提高。</w:t>
      </w:r>
    </w:p>
    <w:p/>
    <w:p>
      <w:pPr>
        <w:pStyle w:val="Heading2"/>
      </w:pPr>
      <w:r>
        <w:t>18. 当前形成的完整 workflow</w:t>
      </w:r>
    </w:p>
    <w:p/>
    <w:p>
      <w:r>
        <w:t>目前完整 workflow 为：</w:t>
      </w:r>
    </w:p>
    <w:p/>
    <w:p>
      <w:r>
        <w:rPr>
          <w:rFonts w:ascii="Consolas" w:hAnsi="Consolas"/>
          <w:sz w:val="18"/>
        </w:rPr>
        <w:t>Step 1：输入研究方向和任务约束</w:t>
        <w:br/>
        <w:t>Step 2：检索 / 构造 paper evidence</w:t>
        <w:br/>
        <w:t>Step 3：生成 baseline evidence cards</w:t>
        <w:br/>
        <w:t>Step 4：生成 focused ideas</w:t>
        <w:br/>
        <w:t>Step 5：规则评分 idea quality</w:t>
        <w:br/>
        <w:t>Step 6：targeted repair</w:t>
        <w:br/>
        <w:t>Step 7：生成匿名 A/B review pack</w:t>
        <w:br/>
        <w:t>Step 8：multi-LLM blind judge</w:t>
        <w:br/>
        <w:t>Step 9：根据 reviewer rationale 发现问题</w:t>
        <w:br/>
        <w:t>Step 10：必要时二次 repair</w:t>
        <w:br/>
        <w:t>Step 11：reference claim verification</w:t>
        <w:br/>
        <w:t>Step 12：evidence-card repair</w:t>
        <w:br/>
        <w:t>Step 13：生成阶段性总结报告</w:t>
      </w:r>
    </w:p>
    <w:p/>
    <w:p>
      <w:r>
        <w:t>它比普通 prompt-based idea generation 更强，因为它具备：</w:t>
      </w:r>
    </w:p>
    <w:p/>
    <w:p>
      <w:r>
        <w:rPr>
          <w:rFonts w:ascii="Consolas" w:hAnsi="Consolas"/>
          <w:sz w:val="18"/>
        </w:rPr>
        <w:t>生成</w:t>
        <w:br/>
        <w:t>评估</w:t>
        <w:br/>
        <w:t>修复</w:t>
        <w:br/>
        <w:t>再评估</w:t>
        <w:br/>
        <w:t>证据验证</w:t>
        <w:br/>
        <w:t>失败诊断</w:t>
        <w:br/>
        <w:t>二次修复</w:t>
      </w:r>
    </w:p>
    <w:p/>
    <w:p>
      <w:pPr>
        <w:pStyle w:val="Heading2"/>
      </w:pPr>
      <w:r>
        <w:t>19. 已生成的重要文件</w:t>
      </w:r>
    </w:p>
    <w:p/>
    <w:p>
      <w:r>
        <w:t>阶段性总报告：</w:t>
      </w:r>
    </w:p>
    <w:p/>
    <w:p>
      <w:r>
        <w:rPr>
          <w:rFonts w:ascii="Consolas" w:hAnsi="Consolas"/>
          <w:sz w:val="18"/>
        </w:rPr>
        <w:t>competition_submission/AI_RESEARCH_WORKFLOW_STAGE_REPORT_CN.md</w:t>
      </w:r>
    </w:p>
    <w:p/>
    <w:p>
      <w:r>
        <w:t>完整进展汇报：</w:t>
      </w:r>
    </w:p>
    <w:p/>
    <w:p>
      <w:r>
        <w:rPr>
          <w:rFonts w:ascii="Consolas" w:hAnsi="Consolas"/>
          <w:sz w:val="18"/>
        </w:rPr>
        <w:t>competition_submission/AI_RESEARCH_WORKFLOW_FULL_PROGRESS_REPORT_CN.md</w:t>
      </w:r>
    </w:p>
    <w:p/>
    <w:p>
      <w:r>
        <w:t>v0.6 多模型盲评报告：</w:t>
      </w:r>
    </w:p>
    <w:p/>
    <w:p>
      <w:r>
        <w:rPr>
          <w:rFonts w:ascii="Consolas" w:hAnsi="Consolas"/>
          <w:sz w:val="18"/>
        </w:rPr>
        <w:t>competition_submission/V06_MULTI_LLM_BLIND_AB_EVALUATION_REPORT_V2_CN.md</w:t>
      </w:r>
    </w:p>
    <w:p/>
    <w:p>
      <w:r>
        <w:t>v0.7 最终证据链验证报告：</w:t>
      </w:r>
    </w:p>
    <w:p/>
    <w:p>
      <w:r>
        <w:rPr>
          <w:rFonts w:ascii="Consolas" w:hAnsi="Consolas"/>
          <w:sz w:val="18"/>
        </w:rPr>
        <w:t>competition_submission/V07_REFERENCE_CLAIM_VERIFICATION_FINAL_SUMMARY_CN.md</w:t>
      </w:r>
    </w:p>
    <w:p/>
    <w:p>
      <w:r>
        <w:t>关键脚本：</w:t>
      </w:r>
    </w:p>
    <w:p/>
    <w:p>
      <w:r>
        <w:rPr>
          <w:rFonts w:ascii="Consolas" w:hAnsi="Consolas"/>
          <w:sz w:val="18"/>
        </w:rPr>
        <w:t>focused_workflow/scripts/apply_physical_property_v2_repair.py</w:t>
        <w:br/>
        <w:t>focused_workflow/scripts/repair_physical_v2_evidence_cards.py</w:t>
        <w:br/>
        <w:t>focused_workflow/scripts/repair_indoor3d_evidence_cards.py</w:t>
        <w:br/>
        <w:t>focused_workflow/scripts/verify_reference_claims.py</w:t>
      </w:r>
    </w:p>
    <w:p/>
    <w:p>
      <w:pPr>
        <w:pStyle w:val="Heading2"/>
      </w:pPr>
      <w:r>
        <w:t>20. 当前项目价值</w:t>
      </w:r>
    </w:p>
    <w:p/>
    <w:p>
      <w:r>
        <w:t>当前项目已经可以说明：</w:t>
      </w:r>
    </w:p>
    <w:p/>
    <w:p>
      <w:r>
        <w:rPr>
          <w:rFonts w:ascii="Consolas" w:hAnsi="Consolas"/>
          <w:sz w:val="18"/>
        </w:rPr>
        <w:t>我们不是简单调用 LLM 生成 idea；</w:t>
        <w:br/>
        <w:t>我们构建的是一个科研 idea 自动化工作流。</w:t>
      </w:r>
    </w:p>
    <w:p/>
    <w:p>
      <w:r>
        <w:t>它具备：</w:t>
      </w:r>
    </w:p>
    <w:p/>
    <w:p>
      <w:pPr>
        <w:pStyle w:val="ListNumber"/>
      </w:pPr>
      <w:r>
        <w:t>方向聚焦；</w:t>
      </w:r>
    </w:p>
    <w:p>
      <w:pPr>
        <w:pStyle w:val="ListNumber"/>
      </w:pPr>
      <w:r>
        <w:t>baseline-grounded；</w:t>
      </w:r>
    </w:p>
    <w:p>
      <w:pPr>
        <w:pStyle w:val="ListNumber"/>
      </w:pPr>
      <w:r>
        <w:t>输出结构化；</w:t>
      </w:r>
    </w:p>
    <w:p>
      <w:pPr>
        <w:pStyle w:val="ListNumber"/>
      </w:pPr>
      <w:r>
        <w:t>有实验计划；</w:t>
      </w:r>
    </w:p>
    <w:p>
      <w:pPr>
        <w:pStyle w:val="ListNumber"/>
      </w:pPr>
      <w:r>
        <w:t>有 negative controls；</w:t>
      </w:r>
    </w:p>
    <w:p>
      <w:pPr>
        <w:pStyle w:val="ListNumber"/>
      </w:pPr>
      <w:r>
        <w:t>有 multi-LLM judge；</w:t>
      </w:r>
    </w:p>
    <w:p>
      <w:pPr>
        <w:pStyle w:val="ListNumber"/>
      </w:pPr>
      <w:r>
        <w:t>有匿名 A/B 防偏差；</w:t>
      </w:r>
    </w:p>
    <w:p>
      <w:pPr>
        <w:pStyle w:val="ListNumber"/>
      </w:pPr>
      <w:r>
        <w:t>有失败诊断；</w:t>
      </w:r>
    </w:p>
    <w:p>
      <w:pPr>
        <w:pStyle w:val="ListNumber"/>
      </w:pPr>
      <w:r>
        <w:t>有二次修复；</w:t>
      </w:r>
    </w:p>
    <w:p>
      <w:pPr>
        <w:pStyle w:val="ListNumber"/>
      </w:pPr>
      <w:r>
        <w:t>有 reference claim verification；</w:t>
      </w:r>
    </w:p>
    <w:p>
      <w:pPr>
        <w:pStyle w:val="ListNumber"/>
      </w:pPr>
      <w:r>
        <w:t>有 evidence-card repair。</w:t>
      </w:r>
    </w:p>
    <w:p/>
    <w:p>
      <w:r>
        <w:t>这对于比赛很重要，因为比赛要求的是一个智能体系统，而不只是一个单点算法。</w:t>
      </w:r>
    </w:p>
    <w:p/>
    <w:p>
      <w:pPr>
        <w:pStyle w:val="Heading2"/>
      </w:pPr>
      <w:r>
        <w:t>21. 当前不足</w:t>
      </w:r>
    </w:p>
    <w:p/>
    <w:p>
      <w:r>
        <w:t>当前仍未完成最终比赛交付，主要不足包括：</w:t>
      </w:r>
    </w:p>
    <w:p/>
    <w:p>
      <w:pPr>
        <w:pStyle w:val="ListNumber"/>
      </w:pPr>
      <w:r>
        <w:t>还没有真实跑某个 CV 实验；</w:t>
      </w:r>
    </w:p>
    <w:p>
      <w:pPr>
        <w:pStyle w:val="ListNumber"/>
      </w:pPr>
      <w:r>
        <w:t>v0.7 仍主要是词面证据验证，不等于专家读论文；</w:t>
      </w:r>
    </w:p>
    <w:p>
      <w:pPr>
        <w:pStyle w:val="ListNumber"/>
      </w:pPr>
      <w:r>
        <w:t>室内 3D 使用 seeded evidence bank，需要在最终文档诚实说明；</w:t>
      </w:r>
    </w:p>
    <w:p>
      <w:pPr>
        <w:pStyle w:val="ListNumber"/>
      </w:pPr>
      <w:r>
        <w:t>IAD 还有 3 个 needs_manual_check；</w:t>
      </w:r>
    </w:p>
    <w:p>
      <w:pPr>
        <w:pStyle w:val="ListNumber"/>
      </w:pPr>
      <w:r>
        <w:t>还没有最终候选 idea 自动选择模块；</w:t>
      </w:r>
    </w:p>
    <w:p>
      <w:pPr>
        <w:pStyle w:val="ListNumber"/>
      </w:pPr>
      <w:r>
        <w:t>还没有 Docker / 接口 / 演示视频；</w:t>
      </w:r>
    </w:p>
    <w:p>
      <w:pPr>
        <w:pStyle w:val="ListNumber"/>
      </w:pPr>
      <w:r>
        <w:t>还没有最终比赛设计文档。</w:t>
      </w:r>
    </w:p>
    <w:p/>
    <w:p>
      <w:pPr>
        <w:pStyle w:val="Heading2"/>
      </w:pPr>
      <w:r>
        <w:t>22. 下一步计划</w:t>
      </w:r>
    </w:p>
    <w:p/>
    <w:p>
      <w:r>
        <w:t>下一步进入 v0.8：</w:t>
      </w:r>
    </w:p>
    <w:p/>
    <w:p>
      <w:r>
        <w:rPr>
          <w:rFonts w:ascii="Consolas" w:hAnsi="Consolas"/>
          <w:sz w:val="18"/>
        </w:rPr>
        <w:t>final candidate selector</w:t>
      </w:r>
    </w:p>
    <w:p/>
    <w:p>
      <w:r>
        <w:t>该模块要读取：</w:t>
      </w:r>
    </w:p>
    <w:p/>
    <w:p>
      <w:r>
        <w:rPr>
          <w:rFonts w:ascii="Consolas" w:hAnsi="Consolas"/>
          <w:sz w:val="18"/>
        </w:rPr>
        <w:t>v0.6 blind judge 结果</w:t>
        <w:br/>
        <w:t>v0.7 claim verification 结果</w:t>
        <w:br/>
        <w:t>idea quality scores</w:t>
        <w:br/>
        <w:t>实现成本</w:t>
        <w:br/>
        <w:t>展示价值</w:t>
        <w:br/>
        <w:t>比赛要求</w:t>
      </w:r>
    </w:p>
    <w:p/>
    <w:p>
      <w:r>
        <w:t>输出：</w:t>
      </w:r>
    </w:p>
    <w:p/>
    <w:p>
      <w:r>
        <w:rPr>
          <w:rFonts w:ascii="Consolas" w:hAnsi="Consolas"/>
          <w:sz w:val="18"/>
        </w:rPr>
        <w:t>最终推荐方向</w:t>
        <w:br/>
        <w:t>最终推荐 idea</w:t>
        <w:br/>
        <w:t>适合比赛演示的 MVP</w:t>
        <w:br/>
        <w:t>风险说明</w:t>
        <w:br/>
        <w:t>分工建议</w:t>
      </w:r>
    </w:p>
    <w:p/>
    <w:p>
      <w:r>
        <w:t>也就是说，下一步要回答：</w:t>
      </w:r>
    </w:p>
    <w:p/>
    <w:p>
      <w:r>
        <w:rPr>
          <w:rFonts w:ascii="Consolas" w:hAnsi="Consolas"/>
          <w:sz w:val="18"/>
        </w:rPr>
        <w:t>我们最终比赛到底展示哪个方向？</w:t>
        <w:br/>
        <w:t>为什么选它？</w:t>
        <w:br/>
        <w:t>证据是什么？</w:t>
        <w:br/>
        <w:t>风险是什么？</w:t>
        <w:br/>
        <w:t>怎么做演示？</w:t>
      </w:r>
    </w:p>
    <w:p/>
    <w:p>
      <w:pPr>
        <w:pStyle w:val="Heading2"/>
      </w:pPr>
      <w:r>
        <w:t>23. 一句话总结</w:t>
      </w:r>
    </w:p>
    <w:p/>
    <w:p>
      <w:r>
        <w:t>从 0 到现在，我们完成了一个从 ResearchArena baseline 出发的 AI 科研自动化 workflow 雏形。</w:t>
      </w:r>
    </w:p>
    <w:p/>
    <w:p>
      <w:r>
        <w:t>它能生成 baseline-grounded idea，能自动修复 idea，能用多模型匿名盲评验证修复是否有效，还能检查论文证据是否真的支持 idea 中的 claim。</w:t>
      </w:r>
    </w:p>
    <w:p/>
    <w:p>
      <w:r>
        <w:t>目前最重要的成果是：</w:t>
      </w:r>
    </w:p>
    <w:p/>
    <w:p>
      <w:pPr>
        <w:pStyle w:val="ListNumber"/>
      </w:pPr>
      <w:r>
        <w:t>物理属性方向通过 v1 失败、v2 二次修复、6 judge 全胜，证明系统能发现并修复机制错配；</w:t>
      </w:r>
    </w:p>
    <w:p>
      <w:pPr>
        <w:pStyle w:val="ListNumber"/>
      </w:pPr>
      <w:r>
        <w:t>室内 3D 方向通过 evidence-card repair，将 claim verification pass rate 从 0.2 提升到 1.0；</w:t>
      </w:r>
    </w:p>
    <w:p>
      <w:pPr>
        <w:pStyle w:val="ListNumber"/>
      </w:pPr>
      <w:r>
        <w:t>物理属性方向通过 evidence-card repair，将 pass rate 从 0.533 提升到 1.0；</w:t>
      </w:r>
    </w:p>
    <w:p>
      <w:pPr>
        <w:pStyle w:val="ListNumber"/>
      </w:pPr>
      <w:r>
        <w:t>整体系统从“生成 idea”升级为“生成-评估-修复-证据验证”的闭环。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