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${month}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1047"/>
        <w:gridCol w:w="1047"/>
        <w:gridCol w:w="4335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46" w:type="dxa"/>
            <w:textDirection w:val="tbLrV"/>
          </w:tcPr>
          <w:p>
            <w:pPr>
              <w:ind w:left="113" w:right="113"/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047" w:type="dxa"/>
            <w:textDirection w:val="tbLrV"/>
          </w:tcPr>
          <w:p>
            <w:pPr>
              <w:ind w:left="113" w:right="113"/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推荐单位</w:t>
            </w:r>
          </w:p>
        </w:tc>
        <w:tc>
          <w:tcPr>
            <w:tcW w:w="1047" w:type="dxa"/>
            <w:textDirection w:val="tbLrV"/>
          </w:tcPr>
          <w:p>
            <w:pPr>
              <w:ind w:left="113" w:right="113"/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乡镇街</w:t>
            </w:r>
          </w:p>
        </w:tc>
        <w:tc>
          <w:tcPr>
            <w:tcW w:w="433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微信记录简要内容(详细内容请登录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114.115.147.159:8081——微信护路——月度最佳微信记录</w:t>
            </w:r>
          </w:p>
        </w:tc>
        <w:tc>
          <w:tcPr>
            <w:tcW w:w="1047" w:type="dxa"/>
            <w:textDirection w:val="tbLrV"/>
          </w:tcPr>
          <w:p>
            <w:pPr>
              <w:ind w:left="113" w:right="113"/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初步意见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4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47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47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33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47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1147"/>
        </w:tabs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E726E"/>
    <w:rsid w:val="1326014C"/>
    <w:rsid w:val="152E726E"/>
    <w:rsid w:val="16577B03"/>
    <w:rsid w:val="1B840887"/>
    <w:rsid w:val="1BA51B27"/>
    <w:rsid w:val="5441047A"/>
    <w:rsid w:val="58F16CE9"/>
    <w:rsid w:val="665254BC"/>
    <w:rsid w:val="6ECD4B5F"/>
    <w:rsid w:val="7753490B"/>
    <w:rsid w:val="7B3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2020-09-14T02:40:00Z</dcterms:created>
  <dc:creator>蛋蛋  蛋蛋</dc:creator>
  <cp:lastModifiedBy>蛋蛋  蛋蛋</cp:lastModifiedBy>
  <dcterms:modified xsi:type="dcterms:W3CDTF">2020-09-15T01:47:08Z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