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8C0D" w14:textId="77777777" w:rsidR="0085384E" w:rsidRPr="00F329A2" w:rsidRDefault="00F329A2" w:rsidP="00F329A2">
      <w:pPr>
        <w:jc w:val="center"/>
        <w:rPr>
          <w:sz w:val="30"/>
          <w:szCs w:val="30"/>
        </w:rPr>
      </w:pPr>
      <w:r w:rsidRPr="00F329A2">
        <w:rPr>
          <w:rFonts w:hint="eastAsia"/>
          <w:sz w:val="30"/>
          <w:szCs w:val="30"/>
        </w:rPr>
        <w:t>关于举办“正大杯”</w:t>
      </w:r>
      <w:r w:rsidRPr="00F329A2">
        <w:rPr>
          <w:rFonts w:hint="eastAsia"/>
          <w:sz w:val="30"/>
          <w:szCs w:val="30"/>
        </w:rPr>
        <w:t xml:space="preserve"> </w:t>
      </w:r>
      <w:r w:rsidRPr="00F329A2">
        <w:rPr>
          <w:rFonts w:hint="eastAsia"/>
          <w:sz w:val="30"/>
          <w:szCs w:val="30"/>
        </w:rPr>
        <w:t>第十一届全国大学生市场调查与分析大赛暨第十届海峡两岸大学生市场调查与分析大赛大陆地区选拔赛的通知</w:t>
      </w:r>
    </w:p>
    <w:p w14:paraId="78398CC3" w14:textId="77777777" w:rsidR="00F329A2" w:rsidRPr="00F329A2" w:rsidRDefault="00F329A2" w:rsidP="00F329A2">
      <w:pPr>
        <w:jc w:val="center"/>
        <w:rPr>
          <w:sz w:val="30"/>
          <w:szCs w:val="30"/>
        </w:rPr>
      </w:pPr>
    </w:p>
    <w:p w14:paraId="52DA14F5" w14:textId="77777777" w:rsidR="00F329A2" w:rsidRDefault="00F329A2" w:rsidP="00F329A2">
      <w:pPr>
        <w:ind w:firstLineChars="200" w:firstLine="480"/>
        <w:rPr>
          <w:sz w:val="24"/>
          <w:szCs w:val="24"/>
        </w:rPr>
      </w:pPr>
      <w:r w:rsidRPr="00F329A2">
        <w:rPr>
          <w:rFonts w:hint="eastAsia"/>
          <w:sz w:val="24"/>
          <w:szCs w:val="24"/>
        </w:rPr>
        <w:t>教育部高等学校统计学类专业教学指导委员会与中国商业统计学会共同主办的“正大杯”第十一届全国大学生市场调查与分析大赛定于</w:t>
      </w:r>
      <w:r w:rsidRPr="00F329A2">
        <w:rPr>
          <w:rFonts w:hint="eastAsia"/>
          <w:sz w:val="24"/>
          <w:szCs w:val="24"/>
        </w:rPr>
        <w:t xml:space="preserve">2020 </w:t>
      </w:r>
      <w:r w:rsidRPr="00F329A2">
        <w:rPr>
          <w:rFonts w:hint="eastAsia"/>
          <w:sz w:val="24"/>
          <w:szCs w:val="24"/>
        </w:rPr>
        <w:t>年</w:t>
      </w:r>
      <w:r w:rsidRPr="00F329A2">
        <w:rPr>
          <w:rFonts w:hint="eastAsia"/>
          <w:sz w:val="24"/>
          <w:szCs w:val="24"/>
        </w:rPr>
        <w:t xml:space="preserve"> 9 </w:t>
      </w:r>
      <w:r w:rsidRPr="00F329A2">
        <w:rPr>
          <w:rFonts w:hint="eastAsia"/>
          <w:sz w:val="24"/>
          <w:szCs w:val="24"/>
        </w:rPr>
        <w:t>月正式启动。该赛同时作为第十届海峡两岸大学生市场调查与分析大赛大陆地区选拔赛。</w:t>
      </w:r>
    </w:p>
    <w:p w14:paraId="1362DCF0" w14:textId="77777777" w:rsidR="00F329A2" w:rsidRPr="00F329A2" w:rsidRDefault="00F329A2" w:rsidP="00F329A2">
      <w:pPr>
        <w:ind w:firstLineChars="200" w:firstLine="482"/>
        <w:rPr>
          <w:b/>
          <w:sz w:val="24"/>
          <w:szCs w:val="24"/>
        </w:rPr>
      </w:pPr>
      <w:r w:rsidRPr="00F329A2">
        <w:rPr>
          <w:rFonts w:hint="eastAsia"/>
          <w:b/>
          <w:sz w:val="24"/>
          <w:szCs w:val="24"/>
        </w:rPr>
        <w:t>一、参赛对象</w:t>
      </w:r>
    </w:p>
    <w:p w14:paraId="52C2A62C" w14:textId="77777777" w:rsidR="00F329A2" w:rsidRPr="00F329A2" w:rsidRDefault="00F329A2" w:rsidP="00F329A2">
      <w:pPr>
        <w:ind w:firstLineChars="200" w:firstLine="480"/>
        <w:rPr>
          <w:sz w:val="24"/>
          <w:szCs w:val="24"/>
        </w:rPr>
      </w:pPr>
      <w:r w:rsidRPr="00F329A2">
        <w:rPr>
          <w:rFonts w:hint="eastAsia"/>
          <w:sz w:val="24"/>
          <w:szCs w:val="24"/>
        </w:rPr>
        <w:t>各有关高等院校全日制在校专科生、本科生、硕士研究生均可报名，专业不限。报名以学校为单位，各学校的相关部门组织本校报名工作。</w:t>
      </w:r>
    </w:p>
    <w:p w14:paraId="106DCEAA" w14:textId="77777777" w:rsidR="00F329A2" w:rsidRPr="00F329A2" w:rsidRDefault="00F329A2" w:rsidP="00F329A2">
      <w:pPr>
        <w:ind w:firstLineChars="200" w:firstLine="482"/>
        <w:rPr>
          <w:b/>
          <w:sz w:val="24"/>
          <w:szCs w:val="24"/>
        </w:rPr>
      </w:pPr>
      <w:r w:rsidRPr="00F329A2">
        <w:rPr>
          <w:rFonts w:hint="eastAsia"/>
          <w:b/>
          <w:sz w:val="24"/>
          <w:szCs w:val="24"/>
        </w:rPr>
        <w:t>二、、竞赛组织</w:t>
      </w:r>
    </w:p>
    <w:p w14:paraId="5F9DF9B7" w14:textId="77777777" w:rsidR="00F329A2" w:rsidRDefault="00F329A2" w:rsidP="002D03F4">
      <w:pPr>
        <w:ind w:firstLineChars="200" w:firstLine="480"/>
        <w:rPr>
          <w:sz w:val="24"/>
          <w:szCs w:val="24"/>
        </w:rPr>
      </w:pPr>
      <w:r w:rsidRPr="00F329A2">
        <w:rPr>
          <w:rFonts w:hint="eastAsia"/>
          <w:sz w:val="24"/>
          <w:szCs w:val="24"/>
        </w:rPr>
        <w:t>市场调查与分析大赛组委会下设秘书处、评审组和分赛区组委会。秘书处负责竞赛的组织和实施工作。竞赛评委由高校教师、政府统计部门专家和专业调查公司及大型企业市场研究部门的资深人员构成。大赛本科</w:t>
      </w:r>
      <w:proofErr w:type="gramStart"/>
      <w:r w:rsidRPr="00F329A2">
        <w:rPr>
          <w:rFonts w:hint="eastAsia"/>
          <w:sz w:val="24"/>
          <w:szCs w:val="24"/>
        </w:rPr>
        <w:t>组设立</w:t>
      </w:r>
      <w:proofErr w:type="gramEnd"/>
      <w:r w:rsidRPr="00F329A2">
        <w:rPr>
          <w:rFonts w:hint="eastAsia"/>
          <w:sz w:val="24"/>
          <w:szCs w:val="24"/>
        </w:rPr>
        <w:t>若干分赛区，经申请核准承办分赛区比赛的院校成立分赛区组委会，负责本赛区的赛事组织工作。</w:t>
      </w:r>
    </w:p>
    <w:p w14:paraId="4A81D6E5" w14:textId="77777777" w:rsidR="002D03F4" w:rsidRPr="00C63B74" w:rsidRDefault="00C63B74" w:rsidP="00C63B74">
      <w:pPr>
        <w:ind w:firstLineChars="200" w:firstLine="482"/>
        <w:rPr>
          <w:b/>
          <w:sz w:val="24"/>
          <w:szCs w:val="24"/>
        </w:rPr>
      </w:pPr>
      <w:r>
        <w:rPr>
          <w:rFonts w:hint="eastAsia"/>
          <w:b/>
          <w:sz w:val="24"/>
          <w:szCs w:val="24"/>
        </w:rPr>
        <w:t>石家庄铁道大学</w:t>
      </w:r>
      <w:r w:rsidR="002D03F4" w:rsidRPr="00C63B74">
        <w:rPr>
          <w:rFonts w:hint="eastAsia"/>
          <w:b/>
          <w:sz w:val="24"/>
          <w:szCs w:val="24"/>
        </w:rPr>
        <w:t>由经管学院公共基础系组织承办。</w:t>
      </w:r>
    </w:p>
    <w:p w14:paraId="721DDADE" w14:textId="77777777" w:rsidR="00F329A2" w:rsidRPr="00F329A2" w:rsidRDefault="00F329A2" w:rsidP="00F329A2">
      <w:pPr>
        <w:ind w:firstLineChars="200" w:firstLine="482"/>
        <w:rPr>
          <w:b/>
          <w:sz w:val="24"/>
          <w:szCs w:val="24"/>
        </w:rPr>
      </w:pPr>
      <w:r>
        <w:rPr>
          <w:rFonts w:hint="eastAsia"/>
          <w:b/>
          <w:sz w:val="24"/>
          <w:szCs w:val="24"/>
        </w:rPr>
        <w:t>三</w:t>
      </w:r>
      <w:r w:rsidRPr="00F329A2">
        <w:rPr>
          <w:rFonts w:hint="eastAsia"/>
          <w:b/>
          <w:sz w:val="24"/>
          <w:szCs w:val="24"/>
        </w:rPr>
        <w:t>、竞赛形式</w:t>
      </w:r>
    </w:p>
    <w:p w14:paraId="7E626204" w14:textId="77777777" w:rsidR="00F329A2" w:rsidRDefault="00F329A2" w:rsidP="00F329A2">
      <w:pPr>
        <w:ind w:firstLineChars="200" w:firstLine="480"/>
        <w:rPr>
          <w:sz w:val="24"/>
          <w:szCs w:val="24"/>
        </w:rPr>
      </w:pPr>
      <w:r w:rsidRPr="00F329A2">
        <w:rPr>
          <w:rFonts w:hint="eastAsia"/>
          <w:sz w:val="24"/>
          <w:szCs w:val="24"/>
        </w:rPr>
        <w:t>大赛设置专科组、本科组和研究生组三个组别。其中，本科生组是指团队选手都是本科生的参赛组；研究生组是指团队选手都是研究生的参赛组。每名参赛队员只能参加一个团队。专科组和本科组均设知识赛和</w:t>
      </w:r>
      <w:proofErr w:type="gramStart"/>
      <w:r w:rsidRPr="00F329A2">
        <w:rPr>
          <w:rFonts w:hint="eastAsia"/>
          <w:sz w:val="24"/>
          <w:szCs w:val="24"/>
        </w:rPr>
        <w:t>实践赛</w:t>
      </w:r>
      <w:proofErr w:type="gramEnd"/>
      <w:r w:rsidRPr="00F329A2">
        <w:rPr>
          <w:rFonts w:hint="eastAsia"/>
          <w:sz w:val="24"/>
          <w:szCs w:val="24"/>
        </w:rPr>
        <w:t>两个竞赛环节。其中，知识赛为个人赛，采取</w:t>
      </w:r>
      <w:proofErr w:type="gramStart"/>
      <w:r w:rsidRPr="00F329A2">
        <w:rPr>
          <w:rFonts w:hint="eastAsia"/>
          <w:sz w:val="24"/>
          <w:szCs w:val="24"/>
        </w:rPr>
        <w:t>在线网考方式</w:t>
      </w:r>
      <w:proofErr w:type="gramEnd"/>
      <w:r w:rsidRPr="00F329A2">
        <w:rPr>
          <w:rFonts w:hint="eastAsia"/>
          <w:sz w:val="24"/>
          <w:szCs w:val="24"/>
        </w:rPr>
        <w:t>；</w:t>
      </w:r>
      <w:proofErr w:type="gramStart"/>
      <w:r w:rsidRPr="00F329A2">
        <w:rPr>
          <w:rFonts w:hint="eastAsia"/>
          <w:sz w:val="24"/>
          <w:szCs w:val="24"/>
        </w:rPr>
        <w:t>实践赛</w:t>
      </w:r>
      <w:proofErr w:type="gramEnd"/>
      <w:r w:rsidRPr="00F329A2">
        <w:rPr>
          <w:rFonts w:hint="eastAsia"/>
          <w:sz w:val="24"/>
          <w:szCs w:val="24"/>
        </w:rPr>
        <w:t>为团体赛形式，分为分区赛（仅本科组设分区赛）和全国总决赛。个人知识赛合格的选手自行组队参加实践赛，每个团队由</w:t>
      </w:r>
      <w:r w:rsidRPr="00F329A2">
        <w:rPr>
          <w:rFonts w:hint="eastAsia"/>
          <w:sz w:val="24"/>
          <w:szCs w:val="24"/>
        </w:rPr>
        <w:t xml:space="preserve"> 3-5 </w:t>
      </w:r>
      <w:r w:rsidRPr="00F329A2">
        <w:rPr>
          <w:rFonts w:hint="eastAsia"/>
          <w:sz w:val="24"/>
          <w:szCs w:val="24"/>
        </w:rPr>
        <w:t>名选手组成。研究生组只</w:t>
      </w:r>
      <w:proofErr w:type="gramStart"/>
      <w:r w:rsidRPr="00F329A2">
        <w:rPr>
          <w:rFonts w:hint="eastAsia"/>
          <w:sz w:val="24"/>
          <w:szCs w:val="24"/>
        </w:rPr>
        <w:t>设实践赛</w:t>
      </w:r>
      <w:proofErr w:type="gramEnd"/>
      <w:r w:rsidRPr="00F329A2">
        <w:rPr>
          <w:rFonts w:hint="eastAsia"/>
          <w:sz w:val="24"/>
          <w:szCs w:val="24"/>
        </w:rPr>
        <w:t>，每个团队由</w:t>
      </w:r>
      <w:r w:rsidRPr="00F329A2">
        <w:rPr>
          <w:rFonts w:hint="eastAsia"/>
          <w:sz w:val="24"/>
          <w:szCs w:val="24"/>
        </w:rPr>
        <w:t xml:space="preserve"> 3-5 </w:t>
      </w:r>
      <w:r w:rsidRPr="00F329A2">
        <w:rPr>
          <w:rFonts w:hint="eastAsia"/>
          <w:sz w:val="24"/>
          <w:szCs w:val="24"/>
        </w:rPr>
        <w:t>名选手组成。</w:t>
      </w:r>
    </w:p>
    <w:p w14:paraId="1F573EE6" w14:textId="77777777" w:rsidR="00F329A2" w:rsidRPr="00F329A2" w:rsidRDefault="00F329A2" w:rsidP="00F329A2">
      <w:pPr>
        <w:ind w:firstLineChars="200" w:firstLine="482"/>
        <w:rPr>
          <w:b/>
          <w:sz w:val="24"/>
          <w:szCs w:val="24"/>
        </w:rPr>
      </w:pPr>
      <w:r>
        <w:rPr>
          <w:rFonts w:hint="eastAsia"/>
          <w:b/>
          <w:sz w:val="24"/>
          <w:szCs w:val="24"/>
        </w:rPr>
        <w:t>四</w:t>
      </w:r>
      <w:r w:rsidRPr="00F329A2">
        <w:rPr>
          <w:rFonts w:hint="eastAsia"/>
          <w:b/>
          <w:sz w:val="24"/>
          <w:szCs w:val="24"/>
        </w:rPr>
        <w:t>、竞赛流程</w:t>
      </w:r>
    </w:p>
    <w:p w14:paraId="7114B260" w14:textId="77777777" w:rsidR="00F329A2" w:rsidRDefault="00F329A2" w:rsidP="00F329A2">
      <w:pPr>
        <w:ind w:firstLineChars="200" w:firstLine="480"/>
        <w:rPr>
          <w:sz w:val="24"/>
          <w:szCs w:val="24"/>
        </w:rPr>
      </w:pPr>
      <w:r w:rsidRPr="00F329A2">
        <w:rPr>
          <w:rFonts w:hint="eastAsia"/>
          <w:sz w:val="24"/>
          <w:szCs w:val="24"/>
        </w:rPr>
        <w:t>个人网考，拟于</w:t>
      </w:r>
      <w:r w:rsidRPr="00F329A2">
        <w:rPr>
          <w:rFonts w:hint="eastAsia"/>
          <w:sz w:val="24"/>
          <w:szCs w:val="24"/>
        </w:rPr>
        <w:t xml:space="preserve"> 2020 </w:t>
      </w:r>
      <w:r w:rsidRPr="00F329A2">
        <w:rPr>
          <w:rFonts w:hint="eastAsia"/>
          <w:sz w:val="24"/>
          <w:szCs w:val="24"/>
        </w:rPr>
        <w:t>年</w:t>
      </w:r>
      <w:r w:rsidRPr="00F329A2">
        <w:rPr>
          <w:rFonts w:hint="eastAsia"/>
          <w:sz w:val="24"/>
          <w:szCs w:val="24"/>
        </w:rPr>
        <w:t xml:space="preserve"> 11 </w:t>
      </w:r>
      <w:r w:rsidRPr="00F329A2">
        <w:rPr>
          <w:rFonts w:hint="eastAsia"/>
          <w:sz w:val="24"/>
          <w:szCs w:val="24"/>
        </w:rPr>
        <w:t>月</w:t>
      </w:r>
      <w:r w:rsidRPr="00F329A2">
        <w:rPr>
          <w:rFonts w:hint="eastAsia"/>
          <w:sz w:val="24"/>
          <w:szCs w:val="24"/>
        </w:rPr>
        <w:t xml:space="preserve"> 1 </w:t>
      </w:r>
      <w:r w:rsidRPr="00F329A2">
        <w:rPr>
          <w:rFonts w:hint="eastAsia"/>
          <w:sz w:val="24"/>
          <w:szCs w:val="24"/>
        </w:rPr>
        <w:t>日至</w:t>
      </w:r>
      <w:r w:rsidRPr="00F329A2">
        <w:rPr>
          <w:rFonts w:hint="eastAsia"/>
          <w:sz w:val="24"/>
          <w:szCs w:val="24"/>
        </w:rPr>
        <w:t xml:space="preserve"> 11 </w:t>
      </w:r>
      <w:r w:rsidRPr="00F329A2">
        <w:rPr>
          <w:rFonts w:hint="eastAsia"/>
          <w:sz w:val="24"/>
          <w:szCs w:val="24"/>
        </w:rPr>
        <w:t>月</w:t>
      </w:r>
      <w:r w:rsidRPr="00F329A2">
        <w:rPr>
          <w:rFonts w:hint="eastAsia"/>
          <w:sz w:val="24"/>
          <w:szCs w:val="24"/>
        </w:rPr>
        <w:t xml:space="preserve"> 30 </w:t>
      </w:r>
      <w:r w:rsidRPr="00F329A2">
        <w:rPr>
          <w:rFonts w:hint="eastAsia"/>
          <w:sz w:val="24"/>
          <w:szCs w:val="24"/>
        </w:rPr>
        <w:t>日举行（</w:t>
      </w:r>
      <w:r w:rsidRPr="00F329A2">
        <w:rPr>
          <w:rFonts w:hint="eastAsia"/>
          <w:sz w:val="24"/>
          <w:szCs w:val="24"/>
        </w:rPr>
        <w:t xml:space="preserve">10 </w:t>
      </w:r>
      <w:r w:rsidRPr="00F329A2">
        <w:rPr>
          <w:rFonts w:hint="eastAsia"/>
          <w:sz w:val="24"/>
          <w:szCs w:val="24"/>
        </w:rPr>
        <w:t>月</w:t>
      </w:r>
      <w:r w:rsidRPr="00F329A2">
        <w:rPr>
          <w:rFonts w:hint="eastAsia"/>
          <w:sz w:val="24"/>
          <w:szCs w:val="24"/>
        </w:rPr>
        <w:t xml:space="preserve"> 25 </w:t>
      </w:r>
      <w:r w:rsidRPr="00F329A2">
        <w:rPr>
          <w:rFonts w:hint="eastAsia"/>
          <w:sz w:val="24"/>
          <w:szCs w:val="24"/>
        </w:rPr>
        <w:t>日</w:t>
      </w:r>
      <w:r w:rsidRPr="00F329A2">
        <w:rPr>
          <w:rFonts w:hint="eastAsia"/>
          <w:sz w:val="24"/>
          <w:szCs w:val="24"/>
        </w:rPr>
        <w:t xml:space="preserve">-10 </w:t>
      </w:r>
      <w:r w:rsidRPr="00F329A2">
        <w:rPr>
          <w:rFonts w:hint="eastAsia"/>
          <w:sz w:val="24"/>
          <w:szCs w:val="24"/>
        </w:rPr>
        <w:t>月</w:t>
      </w:r>
      <w:r w:rsidRPr="00F329A2">
        <w:rPr>
          <w:rFonts w:hint="eastAsia"/>
          <w:sz w:val="24"/>
          <w:szCs w:val="24"/>
        </w:rPr>
        <w:t xml:space="preserve"> 30 </w:t>
      </w:r>
      <w:r w:rsidRPr="00F329A2">
        <w:rPr>
          <w:rFonts w:hint="eastAsia"/>
          <w:sz w:val="24"/>
          <w:szCs w:val="24"/>
        </w:rPr>
        <w:t>日在线模拟），每个考生可根据自身情况任选一次或二次考试。通过率取本校实际</w:t>
      </w:r>
      <w:proofErr w:type="gramStart"/>
      <w:r w:rsidRPr="00F329A2">
        <w:rPr>
          <w:rFonts w:hint="eastAsia"/>
          <w:sz w:val="24"/>
          <w:szCs w:val="24"/>
        </w:rPr>
        <w:t>参加网考</w:t>
      </w:r>
      <w:proofErr w:type="gramEnd"/>
      <w:r w:rsidRPr="00F329A2">
        <w:rPr>
          <w:rFonts w:hint="eastAsia"/>
          <w:sz w:val="24"/>
          <w:szCs w:val="24"/>
        </w:rPr>
        <w:t>人数的</w:t>
      </w:r>
      <w:r w:rsidRPr="00F329A2">
        <w:rPr>
          <w:rFonts w:hint="eastAsia"/>
          <w:sz w:val="24"/>
          <w:szCs w:val="24"/>
        </w:rPr>
        <w:t xml:space="preserve"> 70%</w:t>
      </w:r>
      <w:r w:rsidRPr="00F329A2">
        <w:rPr>
          <w:rFonts w:hint="eastAsia"/>
          <w:sz w:val="24"/>
          <w:szCs w:val="24"/>
        </w:rPr>
        <w:t>，</w:t>
      </w:r>
      <w:proofErr w:type="gramStart"/>
      <w:r w:rsidRPr="00F329A2">
        <w:rPr>
          <w:rFonts w:hint="eastAsia"/>
          <w:sz w:val="24"/>
          <w:szCs w:val="24"/>
        </w:rPr>
        <w:t>网考成绩</w:t>
      </w:r>
      <w:proofErr w:type="gramEnd"/>
      <w:r w:rsidRPr="00F329A2">
        <w:rPr>
          <w:rFonts w:hint="eastAsia"/>
          <w:sz w:val="24"/>
          <w:szCs w:val="24"/>
        </w:rPr>
        <w:t xml:space="preserve"> 60 </w:t>
      </w:r>
      <w:r w:rsidRPr="00F329A2">
        <w:rPr>
          <w:rFonts w:hint="eastAsia"/>
          <w:sz w:val="24"/>
          <w:szCs w:val="24"/>
        </w:rPr>
        <w:t>分及以上的全部通过。</w:t>
      </w:r>
    </w:p>
    <w:p w14:paraId="420C0F40" w14:textId="77777777" w:rsidR="00F329A2" w:rsidRPr="00F329A2" w:rsidRDefault="00F329A2" w:rsidP="00F329A2">
      <w:pPr>
        <w:ind w:firstLineChars="200" w:firstLine="480"/>
        <w:rPr>
          <w:sz w:val="24"/>
          <w:szCs w:val="24"/>
        </w:rPr>
      </w:pPr>
      <w:r w:rsidRPr="00F329A2">
        <w:rPr>
          <w:rFonts w:hint="eastAsia"/>
          <w:sz w:val="24"/>
          <w:szCs w:val="24"/>
        </w:rPr>
        <w:t>校赛，拟</w:t>
      </w:r>
      <w:r w:rsidRPr="00F329A2">
        <w:rPr>
          <w:rFonts w:hint="eastAsia"/>
          <w:sz w:val="24"/>
          <w:szCs w:val="24"/>
        </w:rPr>
        <w:t xml:space="preserve"> 2021 </w:t>
      </w:r>
      <w:r w:rsidRPr="00F329A2">
        <w:rPr>
          <w:rFonts w:hint="eastAsia"/>
          <w:sz w:val="24"/>
          <w:szCs w:val="24"/>
        </w:rPr>
        <w:t>年</w:t>
      </w:r>
      <w:r w:rsidRPr="00F329A2">
        <w:rPr>
          <w:rFonts w:hint="eastAsia"/>
          <w:sz w:val="24"/>
          <w:szCs w:val="24"/>
        </w:rPr>
        <w:t xml:space="preserve"> 4 </w:t>
      </w:r>
      <w:r w:rsidRPr="00F329A2">
        <w:rPr>
          <w:rFonts w:hint="eastAsia"/>
          <w:sz w:val="24"/>
          <w:szCs w:val="24"/>
        </w:rPr>
        <w:t>月</w:t>
      </w:r>
      <w:r w:rsidRPr="00F329A2">
        <w:rPr>
          <w:rFonts w:hint="eastAsia"/>
          <w:sz w:val="24"/>
          <w:szCs w:val="24"/>
        </w:rPr>
        <w:t xml:space="preserve"> 20 </w:t>
      </w:r>
      <w:r w:rsidRPr="00F329A2">
        <w:rPr>
          <w:rFonts w:hint="eastAsia"/>
          <w:sz w:val="24"/>
          <w:szCs w:val="24"/>
        </w:rPr>
        <w:t>日前由各校组织完成，专科组与本科组由</w:t>
      </w:r>
      <w:proofErr w:type="gramStart"/>
      <w:r w:rsidRPr="00F329A2">
        <w:rPr>
          <w:rFonts w:hint="eastAsia"/>
          <w:sz w:val="24"/>
          <w:szCs w:val="24"/>
        </w:rPr>
        <w:t>网考通过</w:t>
      </w:r>
      <w:proofErr w:type="gramEnd"/>
      <w:r w:rsidRPr="00F329A2">
        <w:rPr>
          <w:rFonts w:hint="eastAsia"/>
          <w:sz w:val="24"/>
          <w:szCs w:val="24"/>
        </w:rPr>
        <w:t>的学生自行组队参加（每个团队</w:t>
      </w:r>
      <w:r w:rsidRPr="00F329A2">
        <w:rPr>
          <w:rFonts w:hint="eastAsia"/>
          <w:sz w:val="24"/>
          <w:szCs w:val="24"/>
        </w:rPr>
        <w:t xml:space="preserve"> 3-5 </w:t>
      </w:r>
      <w:r w:rsidRPr="00F329A2">
        <w:rPr>
          <w:rFonts w:hint="eastAsia"/>
          <w:sz w:val="24"/>
          <w:szCs w:val="24"/>
        </w:rPr>
        <w:t>人），</w:t>
      </w:r>
      <w:proofErr w:type="gramStart"/>
      <w:r w:rsidRPr="00F329A2">
        <w:rPr>
          <w:rFonts w:hint="eastAsia"/>
          <w:sz w:val="24"/>
          <w:szCs w:val="24"/>
        </w:rPr>
        <w:t>按网考通过</w:t>
      </w:r>
      <w:proofErr w:type="gramEnd"/>
      <w:r w:rsidRPr="00F329A2">
        <w:rPr>
          <w:rFonts w:hint="eastAsia"/>
          <w:sz w:val="24"/>
          <w:szCs w:val="24"/>
        </w:rPr>
        <w:t>人数除以</w:t>
      </w:r>
      <w:r w:rsidRPr="00F329A2">
        <w:rPr>
          <w:rFonts w:hint="eastAsia"/>
          <w:sz w:val="24"/>
          <w:szCs w:val="24"/>
        </w:rPr>
        <w:t xml:space="preserve"> 20 </w:t>
      </w:r>
      <w:r w:rsidRPr="00F329A2">
        <w:rPr>
          <w:rFonts w:hint="eastAsia"/>
          <w:sz w:val="24"/>
          <w:szCs w:val="24"/>
        </w:rPr>
        <w:t>计算，本科组选拔优秀团队参加省赛；研究生组按报名人数除以</w:t>
      </w:r>
      <w:r w:rsidRPr="00F329A2">
        <w:rPr>
          <w:rFonts w:hint="eastAsia"/>
          <w:sz w:val="24"/>
          <w:szCs w:val="24"/>
        </w:rPr>
        <w:t xml:space="preserve"> 20</w:t>
      </w:r>
      <w:r w:rsidRPr="00F329A2">
        <w:rPr>
          <w:rFonts w:hint="eastAsia"/>
          <w:sz w:val="24"/>
          <w:szCs w:val="24"/>
        </w:rPr>
        <w:t>计算，每所学校选拔不超过</w:t>
      </w:r>
      <w:r w:rsidRPr="00F329A2">
        <w:rPr>
          <w:rFonts w:hint="eastAsia"/>
          <w:sz w:val="24"/>
          <w:szCs w:val="24"/>
        </w:rPr>
        <w:t xml:space="preserve"> 3 </w:t>
      </w:r>
      <w:r w:rsidRPr="00F329A2">
        <w:rPr>
          <w:rFonts w:hint="eastAsia"/>
          <w:sz w:val="24"/>
          <w:szCs w:val="24"/>
        </w:rPr>
        <w:t>支团队参加全国总决赛报告和展示视频评审，优秀团队参加全国总决赛答辩。选正大调研命题的团队于</w:t>
      </w:r>
      <w:r w:rsidRPr="00F329A2">
        <w:rPr>
          <w:rFonts w:hint="eastAsia"/>
          <w:sz w:val="24"/>
          <w:szCs w:val="24"/>
        </w:rPr>
        <w:t xml:space="preserve"> 2021 </w:t>
      </w:r>
      <w:r w:rsidRPr="00F329A2">
        <w:rPr>
          <w:rFonts w:hint="eastAsia"/>
          <w:sz w:val="24"/>
          <w:szCs w:val="24"/>
        </w:rPr>
        <w:t>年</w:t>
      </w:r>
      <w:r w:rsidRPr="00F329A2">
        <w:rPr>
          <w:rFonts w:hint="eastAsia"/>
          <w:sz w:val="24"/>
          <w:szCs w:val="24"/>
        </w:rPr>
        <w:t xml:space="preserve"> 4 </w:t>
      </w:r>
      <w:r w:rsidRPr="00F329A2">
        <w:rPr>
          <w:rFonts w:hint="eastAsia"/>
          <w:sz w:val="24"/>
          <w:szCs w:val="24"/>
        </w:rPr>
        <w:t>月</w:t>
      </w:r>
      <w:r w:rsidRPr="00F329A2">
        <w:rPr>
          <w:rFonts w:hint="eastAsia"/>
          <w:sz w:val="24"/>
          <w:szCs w:val="24"/>
        </w:rPr>
        <w:t xml:space="preserve"> 10 </w:t>
      </w:r>
      <w:r w:rsidRPr="00F329A2">
        <w:rPr>
          <w:rFonts w:hint="eastAsia"/>
          <w:sz w:val="24"/>
          <w:szCs w:val="24"/>
        </w:rPr>
        <w:t>日前，向大赛组委会提交正大调研报告，由组委会与正大集团组织评委评审，选拔前</w:t>
      </w:r>
      <w:r w:rsidRPr="00F329A2">
        <w:rPr>
          <w:rFonts w:hint="eastAsia"/>
          <w:sz w:val="24"/>
          <w:szCs w:val="24"/>
        </w:rPr>
        <w:t xml:space="preserve"> 15 </w:t>
      </w:r>
      <w:r w:rsidRPr="00F329A2">
        <w:rPr>
          <w:rFonts w:hint="eastAsia"/>
          <w:sz w:val="24"/>
          <w:szCs w:val="24"/>
        </w:rPr>
        <w:t>名团队直接参加全国总决赛答辩。</w:t>
      </w:r>
    </w:p>
    <w:p w14:paraId="63B1E62F" w14:textId="77777777" w:rsidR="00F329A2" w:rsidRPr="00F329A2" w:rsidRDefault="00F329A2" w:rsidP="00F329A2">
      <w:pPr>
        <w:ind w:firstLineChars="200" w:firstLine="480"/>
        <w:rPr>
          <w:sz w:val="24"/>
          <w:szCs w:val="24"/>
        </w:rPr>
      </w:pPr>
      <w:r w:rsidRPr="00F329A2">
        <w:rPr>
          <w:rFonts w:hint="eastAsia"/>
          <w:sz w:val="24"/>
          <w:szCs w:val="24"/>
        </w:rPr>
        <w:t>省赛（本科组），拟于</w:t>
      </w:r>
      <w:r w:rsidRPr="00F329A2">
        <w:rPr>
          <w:rFonts w:hint="eastAsia"/>
          <w:sz w:val="24"/>
          <w:szCs w:val="24"/>
        </w:rPr>
        <w:t xml:space="preserve"> 2021 </w:t>
      </w:r>
      <w:r w:rsidRPr="00F329A2">
        <w:rPr>
          <w:rFonts w:hint="eastAsia"/>
          <w:sz w:val="24"/>
          <w:szCs w:val="24"/>
        </w:rPr>
        <w:t>年</w:t>
      </w:r>
      <w:r w:rsidRPr="00F329A2">
        <w:rPr>
          <w:rFonts w:hint="eastAsia"/>
          <w:sz w:val="24"/>
          <w:szCs w:val="24"/>
        </w:rPr>
        <w:t xml:space="preserve"> 4 </w:t>
      </w:r>
      <w:r w:rsidRPr="00F329A2">
        <w:rPr>
          <w:rFonts w:hint="eastAsia"/>
          <w:sz w:val="24"/>
          <w:szCs w:val="24"/>
        </w:rPr>
        <w:t>月</w:t>
      </w:r>
      <w:r w:rsidRPr="00F329A2">
        <w:rPr>
          <w:rFonts w:hint="eastAsia"/>
          <w:sz w:val="24"/>
          <w:szCs w:val="24"/>
        </w:rPr>
        <w:t xml:space="preserve"> 30 </w:t>
      </w:r>
      <w:r w:rsidRPr="00F329A2">
        <w:rPr>
          <w:rFonts w:hint="eastAsia"/>
          <w:sz w:val="24"/>
          <w:szCs w:val="24"/>
        </w:rPr>
        <w:t>日前完成。由省赛组委会（附件</w:t>
      </w:r>
      <w:r w:rsidRPr="00F329A2">
        <w:rPr>
          <w:rFonts w:hint="eastAsia"/>
          <w:sz w:val="24"/>
          <w:szCs w:val="24"/>
        </w:rPr>
        <w:t xml:space="preserve"> 4</w:t>
      </w:r>
      <w:r w:rsidRPr="00F329A2">
        <w:rPr>
          <w:rFonts w:hint="eastAsia"/>
          <w:sz w:val="24"/>
          <w:szCs w:val="24"/>
        </w:rPr>
        <w:t>：省</w:t>
      </w:r>
      <w:proofErr w:type="gramStart"/>
      <w:r w:rsidRPr="00F329A2">
        <w:rPr>
          <w:rFonts w:hint="eastAsia"/>
          <w:sz w:val="24"/>
          <w:szCs w:val="24"/>
        </w:rPr>
        <w:t>赛设置</w:t>
      </w:r>
      <w:proofErr w:type="gramEnd"/>
      <w:r w:rsidRPr="00F329A2">
        <w:rPr>
          <w:rFonts w:hint="eastAsia"/>
          <w:sz w:val="24"/>
          <w:szCs w:val="24"/>
        </w:rPr>
        <w:t>计划表）按大赛组委会制定的统一竞赛规则和评分标准选拔全国总决赛答辩团队</w:t>
      </w:r>
      <w:r w:rsidRPr="00F329A2">
        <w:rPr>
          <w:rFonts w:hint="eastAsia"/>
          <w:sz w:val="24"/>
          <w:szCs w:val="24"/>
        </w:rPr>
        <w:t>,</w:t>
      </w:r>
      <w:r w:rsidRPr="00F329A2">
        <w:rPr>
          <w:rFonts w:hint="eastAsia"/>
          <w:sz w:val="24"/>
          <w:szCs w:val="24"/>
        </w:rPr>
        <w:t>并</w:t>
      </w:r>
      <w:proofErr w:type="gramStart"/>
      <w:r w:rsidRPr="00F329A2">
        <w:rPr>
          <w:rFonts w:hint="eastAsia"/>
          <w:sz w:val="24"/>
          <w:szCs w:val="24"/>
        </w:rPr>
        <w:t>推荐国</w:t>
      </w:r>
      <w:proofErr w:type="gramEnd"/>
      <w:r w:rsidRPr="00F329A2">
        <w:rPr>
          <w:rFonts w:hint="eastAsia"/>
          <w:sz w:val="24"/>
          <w:szCs w:val="24"/>
        </w:rPr>
        <w:t>赛三等奖团队。</w:t>
      </w:r>
    </w:p>
    <w:p w14:paraId="3AD89468" w14:textId="77777777" w:rsidR="00F329A2" w:rsidRDefault="00F329A2" w:rsidP="00F329A2">
      <w:pPr>
        <w:ind w:firstLineChars="200" w:firstLine="480"/>
        <w:rPr>
          <w:sz w:val="24"/>
          <w:szCs w:val="24"/>
        </w:rPr>
      </w:pPr>
      <w:r w:rsidRPr="00F329A2">
        <w:rPr>
          <w:rFonts w:hint="eastAsia"/>
          <w:sz w:val="24"/>
          <w:szCs w:val="24"/>
        </w:rPr>
        <w:t>全国总决赛（暨海峡两岸大学生市</w:t>
      </w:r>
      <w:proofErr w:type="gramStart"/>
      <w:r w:rsidRPr="00F329A2">
        <w:rPr>
          <w:rFonts w:hint="eastAsia"/>
          <w:sz w:val="24"/>
          <w:szCs w:val="24"/>
        </w:rPr>
        <w:t>调大赛</w:t>
      </w:r>
      <w:proofErr w:type="gramEnd"/>
      <w:r w:rsidRPr="00F329A2">
        <w:rPr>
          <w:rFonts w:hint="eastAsia"/>
          <w:sz w:val="24"/>
          <w:szCs w:val="24"/>
        </w:rPr>
        <w:t>大陆地区选拔赛），专科组和研究</w:t>
      </w:r>
      <w:r w:rsidRPr="00F329A2">
        <w:rPr>
          <w:rFonts w:hint="eastAsia"/>
          <w:sz w:val="24"/>
          <w:szCs w:val="24"/>
        </w:rPr>
        <w:lastRenderedPageBreak/>
        <w:t>生组拟于</w:t>
      </w:r>
      <w:r w:rsidRPr="00F329A2">
        <w:rPr>
          <w:rFonts w:hint="eastAsia"/>
          <w:sz w:val="24"/>
          <w:szCs w:val="24"/>
        </w:rPr>
        <w:t xml:space="preserve"> 2021 </w:t>
      </w:r>
      <w:r w:rsidRPr="00F329A2">
        <w:rPr>
          <w:rFonts w:hint="eastAsia"/>
          <w:sz w:val="24"/>
          <w:szCs w:val="24"/>
        </w:rPr>
        <w:t>年</w:t>
      </w:r>
      <w:r w:rsidRPr="00F329A2">
        <w:rPr>
          <w:rFonts w:hint="eastAsia"/>
          <w:sz w:val="24"/>
          <w:szCs w:val="24"/>
        </w:rPr>
        <w:t xml:space="preserve"> 4 </w:t>
      </w:r>
      <w:r w:rsidRPr="00F329A2">
        <w:rPr>
          <w:rFonts w:hint="eastAsia"/>
          <w:sz w:val="24"/>
          <w:szCs w:val="24"/>
        </w:rPr>
        <w:t>月底举行现场展示答辩。本科组拟于</w:t>
      </w:r>
      <w:r w:rsidRPr="00F329A2">
        <w:rPr>
          <w:rFonts w:hint="eastAsia"/>
          <w:sz w:val="24"/>
          <w:szCs w:val="24"/>
        </w:rPr>
        <w:t xml:space="preserve"> 2021</w:t>
      </w:r>
      <w:r w:rsidRPr="00F329A2">
        <w:rPr>
          <w:rFonts w:hint="eastAsia"/>
          <w:sz w:val="24"/>
          <w:szCs w:val="24"/>
        </w:rPr>
        <w:t>年</w:t>
      </w:r>
      <w:r w:rsidRPr="00F329A2">
        <w:rPr>
          <w:rFonts w:hint="eastAsia"/>
          <w:sz w:val="24"/>
          <w:szCs w:val="24"/>
        </w:rPr>
        <w:t xml:space="preserve"> 5 </w:t>
      </w:r>
      <w:r w:rsidRPr="00F329A2">
        <w:rPr>
          <w:rFonts w:hint="eastAsia"/>
          <w:sz w:val="24"/>
          <w:szCs w:val="24"/>
        </w:rPr>
        <w:t>月底在开封市举行，由河南大学承办。第十届海峡两岸大学生市</w:t>
      </w:r>
      <w:proofErr w:type="gramStart"/>
      <w:r w:rsidRPr="00F329A2">
        <w:rPr>
          <w:rFonts w:hint="eastAsia"/>
          <w:sz w:val="24"/>
          <w:szCs w:val="24"/>
        </w:rPr>
        <w:t>调大赛</w:t>
      </w:r>
      <w:proofErr w:type="gramEnd"/>
      <w:r w:rsidRPr="00F329A2">
        <w:rPr>
          <w:rFonts w:hint="eastAsia"/>
          <w:sz w:val="24"/>
          <w:szCs w:val="24"/>
        </w:rPr>
        <w:t>总决赛，拟于</w:t>
      </w:r>
      <w:r w:rsidRPr="00F329A2">
        <w:rPr>
          <w:rFonts w:hint="eastAsia"/>
          <w:sz w:val="24"/>
          <w:szCs w:val="24"/>
        </w:rPr>
        <w:t xml:space="preserve"> 2021 </w:t>
      </w:r>
      <w:r w:rsidRPr="00F329A2">
        <w:rPr>
          <w:rFonts w:hint="eastAsia"/>
          <w:sz w:val="24"/>
          <w:szCs w:val="24"/>
        </w:rPr>
        <w:t>年</w:t>
      </w:r>
      <w:r w:rsidRPr="00F329A2">
        <w:rPr>
          <w:rFonts w:hint="eastAsia"/>
          <w:sz w:val="24"/>
          <w:szCs w:val="24"/>
        </w:rPr>
        <w:t xml:space="preserve"> 8 </w:t>
      </w:r>
      <w:r w:rsidRPr="00F329A2">
        <w:rPr>
          <w:rFonts w:hint="eastAsia"/>
          <w:sz w:val="24"/>
          <w:szCs w:val="24"/>
        </w:rPr>
        <w:t>月下旬举</w:t>
      </w:r>
      <w:r>
        <w:rPr>
          <w:rFonts w:hint="eastAsia"/>
          <w:sz w:val="24"/>
          <w:szCs w:val="24"/>
        </w:rPr>
        <w:t>行。</w:t>
      </w:r>
    </w:p>
    <w:p w14:paraId="21C232E0" w14:textId="77777777" w:rsidR="00F329A2" w:rsidRPr="00F329A2" w:rsidRDefault="00F329A2" w:rsidP="00F329A2">
      <w:pPr>
        <w:ind w:firstLineChars="200" w:firstLine="482"/>
        <w:rPr>
          <w:b/>
          <w:sz w:val="24"/>
          <w:szCs w:val="24"/>
        </w:rPr>
      </w:pPr>
      <w:r>
        <w:rPr>
          <w:rFonts w:hint="eastAsia"/>
          <w:b/>
          <w:sz w:val="24"/>
          <w:szCs w:val="24"/>
        </w:rPr>
        <w:t>五、</w:t>
      </w:r>
      <w:r w:rsidR="00C63B74">
        <w:rPr>
          <w:rFonts w:hint="eastAsia"/>
          <w:b/>
          <w:sz w:val="24"/>
          <w:szCs w:val="24"/>
        </w:rPr>
        <w:t>院校参赛代码及</w:t>
      </w:r>
      <w:r>
        <w:rPr>
          <w:rFonts w:hint="eastAsia"/>
          <w:b/>
          <w:sz w:val="24"/>
          <w:szCs w:val="24"/>
        </w:rPr>
        <w:t>报名方式</w:t>
      </w:r>
    </w:p>
    <w:p w14:paraId="32266DBA" w14:textId="77777777" w:rsidR="00C63B74" w:rsidRDefault="00C63B74" w:rsidP="00C63B74">
      <w:pPr>
        <w:ind w:firstLineChars="200" w:firstLine="480"/>
        <w:rPr>
          <w:sz w:val="24"/>
          <w:szCs w:val="24"/>
        </w:rPr>
      </w:pPr>
      <w:r>
        <w:rPr>
          <w:rFonts w:hint="eastAsia"/>
          <w:sz w:val="24"/>
          <w:szCs w:val="24"/>
        </w:rPr>
        <w:t>石家庄铁道大学</w:t>
      </w:r>
      <w:r w:rsidRPr="00C63B74">
        <w:rPr>
          <w:rFonts w:hint="eastAsia"/>
          <w:b/>
          <w:sz w:val="24"/>
          <w:szCs w:val="24"/>
        </w:rPr>
        <w:t>本科生</w:t>
      </w:r>
      <w:r w:rsidRPr="00C63B74">
        <w:rPr>
          <w:rFonts w:hint="eastAsia"/>
          <w:sz w:val="24"/>
          <w:szCs w:val="24"/>
        </w:rPr>
        <w:t>院校参赛代码为【</w:t>
      </w:r>
      <w:r w:rsidRPr="00C63B74">
        <w:rPr>
          <w:rFonts w:hint="eastAsia"/>
          <w:sz w:val="24"/>
          <w:szCs w:val="24"/>
        </w:rPr>
        <w:t>202009251539067321</w:t>
      </w:r>
      <w:r w:rsidRPr="00C63B74">
        <w:rPr>
          <w:rFonts w:hint="eastAsia"/>
          <w:sz w:val="24"/>
          <w:szCs w:val="24"/>
        </w:rPr>
        <w:t>】</w:t>
      </w:r>
      <w:r>
        <w:rPr>
          <w:rFonts w:hint="eastAsia"/>
          <w:sz w:val="24"/>
          <w:szCs w:val="24"/>
        </w:rPr>
        <w:t>，</w:t>
      </w:r>
      <w:r w:rsidRPr="00C63B74">
        <w:rPr>
          <w:rFonts w:hint="eastAsia"/>
          <w:sz w:val="24"/>
          <w:szCs w:val="24"/>
        </w:rPr>
        <w:t>该代码为学生</w:t>
      </w:r>
      <w:proofErr w:type="gramStart"/>
      <w:r w:rsidRPr="00C63B74">
        <w:rPr>
          <w:rFonts w:hint="eastAsia"/>
          <w:sz w:val="24"/>
          <w:szCs w:val="24"/>
        </w:rPr>
        <w:t>个人网考报名</w:t>
      </w:r>
      <w:proofErr w:type="gramEnd"/>
      <w:r w:rsidRPr="00C63B74">
        <w:rPr>
          <w:rFonts w:hint="eastAsia"/>
          <w:sz w:val="24"/>
          <w:szCs w:val="24"/>
        </w:rPr>
        <w:t>时验证身份时及查询报名人数时使用</w:t>
      </w:r>
      <w:r>
        <w:rPr>
          <w:rFonts w:hint="eastAsia"/>
          <w:sz w:val="24"/>
          <w:szCs w:val="24"/>
        </w:rPr>
        <w:t>。</w:t>
      </w:r>
    </w:p>
    <w:p w14:paraId="074C54D0" w14:textId="77777777" w:rsidR="00C63B74" w:rsidRDefault="00C63B74" w:rsidP="00C63B74">
      <w:pPr>
        <w:ind w:firstLineChars="200" w:firstLine="480"/>
        <w:rPr>
          <w:sz w:val="24"/>
          <w:szCs w:val="24"/>
        </w:rPr>
      </w:pPr>
      <w:r>
        <w:rPr>
          <w:rFonts w:hint="eastAsia"/>
          <w:sz w:val="24"/>
          <w:szCs w:val="24"/>
        </w:rPr>
        <w:t>石家庄铁道大学</w:t>
      </w:r>
      <w:r>
        <w:rPr>
          <w:rFonts w:hint="eastAsia"/>
          <w:b/>
          <w:sz w:val="24"/>
          <w:szCs w:val="24"/>
        </w:rPr>
        <w:t>研究生</w:t>
      </w:r>
      <w:r w:rsidRPr="00C63B74">
        <w:rPr>
          <w:rFonts w:hint="eastAsia"/>
          <w:sz w:val="24"/>
          <w:szCs w:val="24"/>
        </w:rPr>
        <w:t>院校参赛代码为【</w:t>
      </w:r>
      <w:r w:rsidRPr="00C63B74">
        <w:rPr>
          <w:rFonts w:hint="eastAsia"/>
          <w:sz w:val="24"/>
          <w:szCs w:val="24"/>
        </w:rPr>
        <w:t>202009251543031379</w:t>
      </w:r>
      <w:r w:rsidRPr="00C63B74">
        <w:rPr>
          <w:rFonts w:hint="eastAsia"/>
          <w:sz w:val="24"/>
          <w:szCs w:val="24"/>
        </w:rPr>
        <w:t>】</w:t>
      </w:r>
      <w:r>
        <w:rPr>
          <w:rFonts w:hint="eastAsia"/>
          <w:sz w:val="24"/>
          <w:szCs w:val="24"/>
        </w:rPr>
        <w:t>，</w:t>
      </w:r>
      <w:r w:rsidRPr="00C63B74">
        <w:rPr>
          <w:rFonts w:hint="eastAsia"/>
          <w:sz w:val="24"/>
          <w:szCs w:val="24"/>
        </w:rPr>
        <w:t>该代码为</w:t>
      </w:r>
      <w:r>
        <w:rPr>
          <w:rFonts w:hint="eastAsia"/>
          <w:sz w:val="24"/>
          <w:szCs w:val="24"/>
        </w:rPr>
        <w:t>研究生</w:t>
      </w:r>
      <w:r w:rsidRPr="00C63B74">
        <w:rPr>
          <w:rFonts w:hint="eastAsia"/>
          <w:sz w:val="24"/>
          <w:szCs w:val="24"/>
        </w:rPr>
        <w:t>报名时验证身份时及查询报名人数时使用</w:t>
      </w:r>
      <w:r>
        <w:rPr>
          <w:rFonts w:hint="eastAsia"/>
          <w:sz w:val="24"/>
          <w:szCs w:val="24"/>
        </w:rPr>
        <w:t>。</w:t>
      </w:r>
    </w:p>
    <w:p w14:paraId="165E53AE" w14:textId="77777777" w:rsidR="00F329A2" w:rsidRDefault="002D03F4" w:rsidP="00C63B74">
      <w:pPr>
        <w:ind w:firstLineChars="200" w:firstLine="480"/>
        <w:rPr>
          <w:sz w:val="24"/>
          <w:szCs w:val="24"/>
        </w:rPr>
      </w:pPr>
      <w:r>
        <w:rPr>
          <w:rFonts w:hint="eastAsia"/>
          <w:sz w:val="24"/>
          <w:szCs w:val="24"/>
        </w:rPr>
        <w:t>报名方式详见附件。参加团队可自行联系导师，或由经管学院公共基础系分派指导教师。</w:t>
      </w:r>
    </w:p>
    <w:p w14:paraId="3BBD02D1" w14:textId="77777777" w:rsidR="002D03F4" w:rsidRDefault="002D03F4" w:rsidP="00F329A2">
      <w:pPr>
        <w:ind w:firstLineChars="200" w:firstLine="480"/>
        <w:rPr>
          <w:sz w:val="24"/>
          <w:szCs w:val="24"/>
        </w:rPr>
      </w:pPr>
      <w:r>
        <w:rPr>
          <w:rFonts w:hint="eastAsia"/>
          <w:sz w:val="24"/>
          <w:szCs w:val="24"/>
        </w:rPr>
        <w:t>石家庄铁道大学报名参赛学生和团队可加入“铁大</w:t>
      </w:r>
      <w:r>
        <w:rPr>
          <w:rFonts w:hint="eastAsia"/>
          <w:sz w:val="24"/>
          <w:szCs w:val="24"/>
        </w:rPr>
        <w:t>11</w:t>
      </w:r>
      <w:r>
        <w:rPr>
          <w:rFonts w:hint="eastAsia"/>
          <w:sz w:val="24"/>
          <w:szCs w:val="24"/>
        </w:rPr>
        <w:t>届市场调查大赛群”</w:t>
      </w:r>
      <w:r>
        <w:rPr>
          <w:rFonts w:hint="eastAsia"/>
          <w:sz w:val="24"/>
          <w:szCs w:val="24"/>
        </w:rPr>
        <w:t>QQ</w:t>
      </w:r>
      <w:r>
        <w:rPr>
          <w:rFonts w:hint="eastAsia"/>
          <w:sz w:val="24"/>
          <w:szCs w:val="24"/>
        </w:rPr>
        <w:t>群（</w:t>
      </w:r>
      <w:r>
        <w:rPr>
          <w:rFonts w:hint="eastAsia"/>
          <w:sz w:val="24"/>
          <w:szCs w:val="24"/>
        </w:rPr>
        <w:t>1026544863</w:t>
      </w:r>
      <w:r>
        <w:rPr>
          <w:rFonts w:hint="eastAsia"/>
          <w:sz w:val="24"/>
          <w:szCs w:val="24"/>
        </w:rPr>
        <w:t>）</w:t>
      </w:r>
      <w:r w:rsidR="00FC578D">
        <w:rPr>
          <w:rFonts w:hint="eastAsia"/>
          <w:sz w:val="24"/>
          <w:szCs w:val="24"/>
        </w:rPr>
        <w:t>，</w:t>
      </w:r>
      <w:r w:rsidR="006842B3">
        <w:rPr>
          <w:rFonts w:hint="eastAsia"/>
          <w:sz w:val="24"/>
          <w:szCs w:val="24"/>
        </w:rPr>
        <w:t>大赛联系人王老师（电话：</w:t>
      </w:r>
      <w:r w:rsidR="006842B3">
        <w:rPr>
          <w:rFonts w:hint="eastAsia"/>
          <w:sz w:val="24"/>
          <w:szCs w:val="24"/>
        </w:rPr>
        <w:t>13231189015</w:t>
      </w:r>
      <w:r w:rsidR="006842B3">
        <w:rPr>
          <w:rFonts w:hint="eastAsia"/>
          <w:sz w:val="24"/>
          <w:szCs w:val="24"/>
        </w:rPr>
        <w:t>）。</w:t>
      </w:r>
    </w:p>
    <w:p w14:paraId="5D21E623" w14:textId="77777777" w:rsidR="00FC578D" w:rsidRDefault="00FC578D" w:rsidP="00F329A2">
      <w:pPr>
        <w:ind w:firstLineChars="200" w:firstLine="480"/>
        <w:rPr>
          <w:sz w:val="24"/>
          <w:szCs w:val="24"/>
        </w:rPr>
      </w:pPr>
    </w:p>
    <w:p w14:paraId="7886C13A" w14:textId="6FBDB8B2" w:rsidR="00FC578D" w:rsidRPr="00F329A2" w:rsidRDefault="00FC578D" w:rsidP="00F329A2">
      <w:pPr>
        <w:ind w:firstLineChars="200" w:firstLine="480"/>
        <w:rPr>
          <w:sz w:val="24"/>
          <w:szCs w:val="24"/>
        </w:rPr>
      </w:pPr>
      <w:r>
        <w:rPr>
          <w:rFonts w:hint="eastAsia"/>
          <w:sz w:val="24"/>
          <w:szCs w:val="24"/>
        </w:rPr>
        <w:t xml:space="preserve">                      </w:t>
      </w:r>
      <w:r w:rsidR="00AC7237">
        <w:rPr>
          <w:sz w:val="24"/>
          <w:szCs w:val="24"/>
        </w:rPr>
        <w:t xml:space="preserve">                    </w:t>
      </w:r>
      <w:r>
        <w:rPr>
          <w:rFonts w:hint="eastAsia"/>
          <w:sz w:val="24"/>
          <w:szCs w:val="24"/>
        </w:rPr>
        <w:t>2020</w:t>
      </w:r>
      <w:r>
        <w:rPr>
          <w:rFonts w:hint="eastAsia"/>
          <w:sz w:val="24"/>
          <w:szCs w:val="24"/>
        </w:rPr>
        <w:t>年</w:t>
      </w:r>
      <w:r>
        <w:rPr>
          <w:rFonts w:hint="eastAsia"/>
          <w:sz w:val="24"/>
          <w:szCs w:val="24"/>
        </w:rPr>
        <w:t>9</w:t>
      </w:r>
      <w:r>
        <w:rPr>
          <w:rFonts w:hint="eastAsia"/>
          <w:sz w:val="24"/>
          <w:szCs w:val="24"/>
        </w:rPr>
        <w:t>月</w:t>
      </w:r>
      <w:r>
        <w:rPr>
          <w:rFonts w:hint="eastAsia"/>
          <w:sz w:val="24"/>
          <w:szCs w:val="24"/>
        </w:rPr>
        <w:t>30</w:t>
      </w:r>
      <w:r>
        <w:rPr>
          <w:rFonts w:hint="eastAsia"/>
          <w:sz w:val="24"/>
          <w:szCs w:val="24"/>
        </w:rPr>
        <w:t>日</w:t>
      </w:r>
    </w:p>
    <w:p w14:paraId="64AFB937" w14:textId="77777777" w:rsidR="00F329A2" w:rsidRDefault="00F329A2"/>
    <w:sectPr w:rsidR="00F32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0E1B" w14:textId="77777777" w:rsidR="00931B7C" w:rsidRDefault="00931B7C" w:rsidP="00F329A2">
      <w:r>
        <w:separator/>
      </w:r>
    </w:p>
  </w:endnote>
  <w:endnote w:type="continuationSeparator" w:id="0">
    <w:p w14:paraId="412EBED6" w14:textId="77777777" w:rsidR="00931B7C" w:rsidRDefault="00931B7C" w:rsidP="00F3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F39C" w14:textId="77777777" w:rsidR="00931B7C" w:rsidRDefault="00931B7C" w:rsidP="00F329A2">
      <w:r>
        <w:separator/>
      </w:r>
    </w:p>
  </w:footnote>
  <w:footnote w:type="continuationSeparator" w:id="0">
    <w:p w14:paraId="3C310168" w14:textId="77777777" w:rsidR="00931B7C" w:rsidRDefault="00931B7C" w:rsidP="00F329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919"/>
    <w:rsid w:val="000D1F9C"/>
    <w:rsid w:val="001C5919"/>
    <w:rsid w:val="002D03F4"/>
    <w:rsid w:val="003907F8"/>
    <w:rsid w:val="006842B3"/>
    <w:rsid w:val="0085384E"/>
    <w:rsid w:val="00931B7C"/>
    <w:rsid w:val="00AC7237"/>
    <w:rsid w:val="00C63B74"/>
    <w:rsid w:val="00F329A2"/>
    <w:rsid w:val="00FC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A554"/>
  <w15:docId w15:val="{CE8B6A98-7C41-4A23-AAAF-525D7588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29A2"/>
    <w:rPr>
      <w:sz w:val="18"/>
      <w:szCs w:val="18"/>
    </w:rPr>
  </w:style>
  <w:style w:type="paragraph" w:styleId="a5">
    <w:name w:val="footer"/>
    <w:basedOn w:val="a"/>
    <w:link w:val="a6"/>
    <w:uiPriority w:val="99"/>
    <w:unhideWhenUsed/>
    <w:rsid w:val="00F329A2"/>
    <w:pPr>
      <w:tabs>
        <w:tab w:val="center" w:pos="4153"/>
        <w:tab w:val="right" w:pos="8306"/>
      </w:tabs>
      <w:snapToGrid w:val="0"/>
      <w:jc w:val="left"/>
    </w:pPr>
    <w:rPr>
      <w:sz w:val="18"/>
      <w:szCs w:val="18"/>
    </w:rPr>
  </w:style>
  <w:style w:type="character" w:customStyle="1" w:styleId="a6">
    <w:name w:val="页脚 字符"/>
    <w:basedOn w:val="a0"/>
    <w:link w:val="a5"/>
    <w:uiPriority w:val="99"/>
    <w:rsid w:val="00F32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dc:creator>
  <cp:keywords/>
  <dc:description/>
  <cp:lastModifiedBy>gao13933040081@outlook.com</cp:lastModifiedBy>
  <cp:revision>6</cp:revision>
  <dcterms:created xsi:type="dcterms:W3CDTF">2020-09-30T07:17:00Z</dcterms:created>
  <dcterms:modified xsi:type="dcterms:W3CDTF">2020-10-01T23:45:00Z</dcterms:modified>
</cp:coreProperties>
</file>