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50" w:lineRule="exact"/>
        <w:jc w:val="center"/>
        <w:textAlignment w:val="auto"/>
        <w:rPr>
          <w:rFonts w:hint="eastAsia" w:ascii="华文中宋" w:hAnsi="华文中宋" w:eastAsia="华文中宋" w:cs="华文中宋"/>
          <w:b/>
          <w:bCs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50" w:lineRule="exact"/>
        <w:jc w:val="center"/>
        <w:textAlignment w:val="auto"/>
        <w:rPr>
          <w:rFonts w:hint="eastAsia" w:ascii="华文中宋" w:hAnsi="华文中宋" w:eastAsia="华文中宋" w:cs="华文中宋"/>
          <w:b/>
          <w:bCs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</w:rPr>
        <w:t>关于</w:t>
      </w: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 w:eastAsia="zh-CN"/>
        </w:rPr>
        <w:t>调整</w:t>
      </w:r>
      <w:r>
        <w:rPr>
          <w:rFonts w:hint="eastAsia" w:ascii="华文中宋" w:hAnsi="华文中宋" w:eastAsia="华文中宋" w:cs="华文中宋"/>
          <w:b/>
          <w:bCs/>
          <w:sz w:val="44"/>
          <w:szCs w:val="44"/>
        </w:rPr>
        <w:t>2020</w:t>
      </w: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 w:eastAsia="zh-CN"/>
        </w:rPr>
        <w:t>年</w:t>
      </w:r>
      <w:r>
        <w:rPr>
          <w:rFonts w:hint="eastAsia" w:ascii="华文中宋" w:hAnsi="华文中宋" w:eastAsia="华文中宋" w:cs="华文中宋"/>
          <w:b/>
          <w:bCs/>
          <w:sz w:val="44"/>
          <w:szCs w:val="44"/>
        </w:rPr>
        <w:t>秋季学期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50" w:lineRule="exact"/>
        <w:jc w:val="center"/>
        <w:textAlignment w:val="auto"/>
        <w:rPr>
          <w:rFonts w:hint="eastAsia" w:ascii="华文中宋" w:hAnsi="华文中宋" w:eastAsia="华文中宋" w:cs="华文中宋"/>
          <w:b/>
          <w:bCs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lang w:eastAsia="zh-CN"/>
        </w:rPr>
        <w:t>本科教学</w:t>
      </w:r>
      <w:r>
        <w:rPr>
          <w:rFonts w:hint="eastAsia" w:ascii="华文中宋" w:hAnsi="华文中宋" w:eastAsia="华文中宋" w:cs="华文中宋"/>
          <w:b/>
          <w:bCs/>
          <w:sz w:val="44"/>
          <w:szCs w:val="44"/>
        </w:rPr>
        <w:t>安排的通知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50" w:lineRule="exact"/>
        <w:textAlignment w:val="auto"/>
        <w:rPr>
          <w:rFonts w:hint="eastAsia" w:ascii="仿宋" w:hAnsi="仿宋" w:eastAsia="仿宋" w:cs="仿宋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50" w:lineRule="exact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各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学院（系、部）、相关单位</w:t>
      </w:r>
      <w:r>
        <w:rPr>
          <w:rFonts w:hint="eastAsia" w:ascii="仿宋" w:hAnsi="仿宋" w:eastAsia="仿宋" w:cs="仿宋"/>
          <w:sz w:val="32"/>
          <w:szCs w:val="32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50" w:lineRule="exact"/>
        <w:ind w:firstLine="640" w:firstLineChars="200"/>
        <w:textAlignment w:val="auto"/>
        <w:rPr>
          <w:rFonts w:hint="default" w:ascii="仿宋" w:hAnsi="仿宋" w:eastAsia="仿宋" w:cs="仿宋"/>
          <w:b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32"/>
          <w:szCs w:val="32"/>
          <w:lang w:eastAsia="zh-CN"/>
        </w:rPr>
        <w:t>为严格</w:t>
      </w:r>
      <w:r>
        <w:rPr>
          <w:rFonts w:hint="eastAsia" w:ascii="仿宋_GB2312" w:hAnsi="仿宋" w:eastAsia="仿宋_GB2312" w:cstheme="minorBidi"/>
          <w:b w:val="0"/>
          <w:bCs w:val="0"/>
          <w:i w:val="0"/>
          <w:iCs w:val="0"/>
          <w:smallCaps w:val="0"/>
          <w:strike w:val="0"/>
          <w:spacing w:val="0"/>
          <w:w w:val="100"/>
          <w:kern w:val="2"/>
          <w:position w:val="0"/>
          <w:sz w:val="32"/>
          <w:szCs w:val="32"/>
          <w:u w:val="none"/>
          <w:shd w:val="clear"/>
          <w:lang w:val="en-US" w:eastAsia="zh-CN" w:bidi="ar-SA"/>
        </w:rPr>
        <w:t>落实常态化疫情防控要求，</w:t>
      </w:r>
      <w:r>
        <w:rPr>
          <w:rFonts w:hint="eastAsia" w:ascii="仿宋" w:hAnsi="仿宋" w:eastAsia="仿宋" w:cs="仿宋"/>
          <w:b w:val="0"/>
          <w:bCs/>
          <w:sz w:val="32"/>
          <w:szCs w:val="32"/>
          <w:lang w:eastAsia="zh-CN"/>
        </w:rPr>
        <w:t>保障正常的教育教学秩序，</w:t>
      </w:r>
      <w:r>
        <w:rPr>
          <w:rFonts w:hint="eastAsia" w:ascii="仿宋_GB2312" w:hAnsi="仿宋" w:eastAsia="仿宋_GB2312" w:cstheme="minorBidi"/>
          <w:b w:val="0"/>
          <w:bCs w:val="0"/>
          <w:i w:val="0"/>
          <w:iCs w:val="0"/>
          <w:smallCaps w:val="0"/>
          <w:strike w:val="0"/>
          <w:spacing w:val="0"/>
          <w:w w:val="100"/>
          <w:kern w:val="2"/>
          <w:position w:val="0"/>
          <w:sz w:val="32"/>
          <w:szCs w:val="32"/>
          <w:u w:val="none"/>
          <w:shd w:val="clear"/>
          <w:lang w:val="en-US" w:eastAsia="zh-CN" w:bidi="ar-SA"/>
        </w:rPr>
        <w:t>在调研兄弟高校2020年秋季学期教学安排并广泛征求师生意见的基础上，经学校批准，现将我校2020年秋季学期教学安排调整如下。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50" w:lineRule="exact"/>
        <w:ind w:firstLine="640" w:firstLineChars="200"/>
        <w:textAlignment w:val="auto"/>
        <w:rPr>
          <w:rFonts w:hint="eastAsia" w:ascii="黑体" w:hAnsi="黑体" w:eastAsia="黑体" w:cs="黑体"/>
          <w:b w:val="0"/>
          <w:bCs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</w:rPr>
        <w:t>一、</w:t>
      </w:r>
      <w:r>
        <w:rPr>
          <w:rFonts w:hint="eastAsia" w:ascii="黑体" w:hAnsi="黑体" w:eastAsia="黑体" w:cs="黑体"/>
          <w:b w:val="0"/>
          <w:bCs/>
          <w:sz w:val="32"/>
          <w:szCs w:val="32"/>
          <w:lang w:eastAsia="zh-CN"/>
        </w:rPr>
        <w:t>调整原则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50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1.课程教学（含理论课、实践课）在2020年12月25日前结课，2020年12月28日至2021年1月3日为期末考试周。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50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2.十一期间正常上课，且不调停课，10月1日放假1天。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50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3.周日安排10天上课。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50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4.周六日按课表安排上课，无教学任务的师生，正常休息。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50" w:lineRule="exact"/>
        <w:ind w:firstLine="640" w:firstLineChars="200"/>
        <w:textAlignment w:val="auto"/>
        <w:rPr>
          <w:rFonts w:hint="eastAsia" w:ascii="黑体" w:hAnsi="黑体" w:eastAsia="黑体" w:cs="黑体"/>
          <w:b w:val="0"/>
          <w:bCs/>
          <w:sz w:val="32"/>
          <w:szCs w:val="32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</w:rPr>
        <w:t>二、</w:t>
      </w:r>
      <w:r>
        <w:rPr>
          <w:rFonts w:hint="eastAsia" w:ascii="黑体" w:hAnsi="黑体" w:eastAsia="黑体" w:cs="黑体"/>
          <w:b w:val="0"/>
          <w:bCs/>
          <w:sz w:val="32"/>
          <w:szCs w:val="32"/>
          <w:lang w:eastAsia="zh-CN"/>
        </w:rPr>
        <w:t>调整</w:t>
      </w:r>
      <w:r>
        <w:rPr>
          <w:rFonts w:hint="eastAsia" w:ascii="黑体" w:hAnsi="黑体" w:eastAsia="黑体" w:cs="黑体"/>
          <w:b w:val="0"/>
          <w:bCs/>
          <w:sz w:val="32"/>
          <w:szCs w:val="32"/>
        </w:rPr>
        <w:t>方案</w:t>
      </w:r>
    </w:p>
    <w:tbl>
      <w:tblPr>
        <w:tblStyle w:val="7"/>
        <w:tblW w:w="962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3"/>
        <w:gridCol w:w="1267"/>
        <w:gridCol w:w="1230"/>
        <w:gridCol w:w="1830"/>
        <w:gridCol w:w="1335"/>
        <w:gridCol w:w="1394"/>
        <w:gridCol w:w="1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3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</w:rPr>
              <w:t>教学周</w:t>
            </w:r>
          </w:p>
        </w:tc>
        <w:tc>
          <w:tcPr>
            <w:tcW w:w="1267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</w:rPr>
              <w:t>原教学</w:t>
            </w:r>
          </w:p>
          <w:p>
            <w:pPr>
              <w:snapToGrid w:val="0"/>
              <w:jc w:val="center"/>
              <w:rPr>
                <w:rFonts w:ascii="仿宋" w:hAnsi="仿宋" w:eastAsia="仿宋" w:cs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</w:rPr>
              <w:t>安排</w:t>
            </w:r>
          </w:p>
        </w:tc>
        <w:tc>
          <w:tcPr>
            <w:tcW w:w="1230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</w:rPr>
              <w:t>原教学周的调整</w:t>
            </w:r>
          </w:p>
        </w:tc>
        <w:tc>
          <w:tcPr>
            <w:tcW w:w="1830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</w:rPr>
              <w:t>原教学安排</w:t>
            </w:r>
          </w:p>
          <w:p>
            <w:pPr>
              <w:snapToGrid w:val="0"/>
              <w:jc w:val="center"/>
              <w:rPr>
                <w:rFonts w:ascii="仿宋" w:hAnsi="仿宋" w:eastAsia="仿宋" w:cs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</w:rPr>
              <w:t>的调整</w:t>
            </w:r>
          </w:p>
        </w:tc>
        <w:tc>
          <w:tcPr>
            <w:tcW w:w="1335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</w:rPr>
              <w:t>周六晚上</w:t>
            </w:r>
          </w:p>
          <w:p>
            <w:pPr>
              <w:snapToGrid w:val="0"/>
              <w:jc w:val="center"/>
              <w:rPr>
                <w:rFonts w:ascii="仿宋" w:hAnsi="仿宋" w:eastAsia="仿宋" w:cs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</w:rPr>
              <w:t>上课安排</w:t>
            </w:r>
          </w:p>
        </w:tc>
        <w:tc>
          <w:tcPr>
            <w:tcW w:w="1394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</w:rPr>
              <w:t>周日上课</w:t>
            </w:r>
          </w:p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</w:rPr>
              <w:t>安排</w:t>
            </w:r>
          </w:p>
        </w:tc>
        <w:tc>
          <w:tcPr>
            <w:tcW w:w="1524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3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第1周</w:t>
            </w:r>
          </w:p>
        </w:tc>
        <w:tc>
          <w:tcPr>
            <w:tcW w:w="1267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课程教学</w:t>
            </w:r>
          </w:p>
        </w:tc>
        <w:tc>
          <w:tcPr>
            <w:tcW w:w="1230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第1周</w:t>
            </w:r>
          </w:p>
        </w:tc>
        <w:tc>
          <w:tcPr>
            <w:tcW w:w="1830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军训</w:t>
            </w:r>
          </w:p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（2020级学生）</w:t>
            </w:r>
          </w:p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课程教学（2016-2019级学生）</w:t>
            </w:r>
          </w:p>
        </w:tc>
        <w:tc>
          <w:tcPr>
            <w:tcW w:w="1335" w:type="dxa"/>
            <w:vAlign w:val="center"/>
          </w:tcPr>
          <w:p>
            <w:pPr>
              <w:snapToGrid w:val="0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9.26晚上</w:t>
            </w:r>
          </w:p>
          <w:p>
            <w:pPr>
              <w:snapToGrid w:val="0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按照当日（9.26）课表1-2节安排上课</w:t>
            </w:r>
          </w:p>
        </w:tc>
        <w:tc>
          <w:tcPr>
            <w:tcW w:w="1394" w:type="dxa"/>
            <w:vAlign w:val="center"/>
          </w:tcPr>
          <w:p>
            <w:pPr>
              <w:snapToGrid w:val="0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9.27按照原第4周周一（10.12）课表安排上课</w:t>
            </w:r>
          </w:p>
        </w:tc>
        <w:tc>
          <w:tcPr>
            <w:tcW w:w="1524" w:type="dxa"/>
            <w:vAlign w:val="center"/>
          </w:tcPr>
          <w:p>
            <w:pPr>
              <w:snapToGrid w:val="0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2020级学生自9.27起开始上课；2016-2019级学生自9.21起开始上课。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3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第2周</w:t>
            </w:r>
          </w:p>
        </w:tc>
        <w:tc>
          <w:tcPr>
            <w:tcW w:w="1267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课程教学</w:t>
            </w:r>
          </w:p>
        </w:tc>
        <w:tc>
          <w:tcPr>
            <w:tcW w:w="1230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第2周</w:t>
            </w:r>
          </w:p>
        </w:tc>
        <w:tc>
          <w:tcPr>
            <w:tcW w:w="1830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课程教学</w:t>
            </w:r>
          </w:p>
          <w:p>
            <w:pPr>
              <w:snapToGrid w:val="0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（2016-2020级学生）</w:t>
            </w:r>
          </w:p>
        </w:tc>
        <w:tc>
          <w:tcPr>
            <w:tcW w:w="1335" w:type="dxa"/>
            <w:vAlign w:val="center"/>
          </w:tcPr>
          <w:p>
            <w:pPr>
              <w:snapToGrid w:val="0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10.3晚上</w:t>
            </w:r>
          </w:p>
          <w:p>
            <w:pPr>
              <w:snapToGrid w:val="0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按照当日（10.3）课表1-2节安排上课</w:t>
            </w:r>
          </w:p>
        </w:tc>
        <w:tc>
          <w:tcPr>
            <w:tcW w:w="1394" w:type="dxa"/>
            <w:vAlign w:val="center"/>
          </w:tcPr>
          <w:p>
            <w:pPr>
              <w:snapToGrid w:val="0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10.4按照原第4周周二（10.13）课表安排上课</w:t>
            </w:r>
          </w:p>
        </w:tc>
        <w:tc>
          <w:tcPr>
            <w:tcW w:w="1524" w:type="dxa"/>
            <w:vAlign w:val="center"/>
          </w:tcPr>
          <w:p>
            <w:pPr>
              <w:snapToGrid w:val="0"/>
              <w:rPr>
                <w:rFonts w:ascii="仿宋" w:hAnsi="仿宋" w:eastAsia="仿宋" w:cs="仿宋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3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第3周</w:t>
            </w:r>
          </w:p>
        </w:tc>
        <w:tc>
          <w:tcPr>
            <w:tcW w:w="1267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国庆假期</w:t>
            </w:r>
          </w:p>
        </w:tc>
        <w:tc>
          <w:tcPr>
            <w:tcW w:w="1230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  <w:highlight w:val="yellow"/>
              </w:rPr>
              <w:t>第5周</w:t>
            </w:r>
          </w:p>
        </w:tc>
        <w:tc>
          <w:tcPr>
            <w:tcW w:w="1830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课程</w:t>
            </w:r>
            <w:bookmarkStart w:id="0" w:name="_GoBack"/>
            <w:bookmarkEnd w:id="0"/>
            <w:r>
              <w:rPr>
                <w:rFonts w:hint="eastAsia" w:ascii="仿宋" w:hAnsi="仿宋" w:eastAsia="仿宋" w:cs="仿宋"/>
                <w:sz w:val="24"/>
                <w:szCs w:val="24"/>
              </w:rPr>
              <w:t>教学</w:t>
            </w:r>
          </w:p>
        </w:tc>
        <w:tc>
          <w:tcPr>
            <w:tcW w:w="1335" w:type="dxa"/>
            <w:vAlign w:val="center"/>
          </w:tcPr>
          <w:p>
            <w:pPr>
              <w:snapToGrid w:val="0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10.10晚上</w:t>
            </w:r>
          </w:p>
          <w:p>
            <w:pPr>
              <w:snapToGrid w:val="0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按照当日（10.10）课表1-2节安排上课</w:t>
            </w:r>
          </w:p>
        </w:tc>
        <w:tc>
          <w:tcPr>
            <w:tcW w:w="1394" w:type="dxa"/>
            <w:vAlign w:val="center"/>
          </w:tcPr>
          <w:p>
            <w:pPr>
              <w:snapToGrid w:val="0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10.11按照原第4周周三（10.14）课表安排上课</w:t>
            </w:r>
          </w:p>
        </w:tc>
        <w:tc>
          <w:tcPr>
            <w:tcW w:w="1524" w:type="dxa"/>
            <w:vAlign w:val="center"/>
          </w:tcPr>
          <w:p>
            <w:pPr>
              <w:snapToGrid w:val="0"/>
              <w:rPr>
                <w:rFonts w:ascii="仿宋" w:hAnsi="仿宋" w:eastAsia="仿宋" w:cs="仿宋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43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第4周</w:t>
            </w:r>
          </w:p>
        </w:tc>
        <w:tc>
          <w:tcPr>
            <w:tcW w:w="1267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课程教学</w:t>
            </w:r>
          </w:p>
        </w:tc>
        <w:tc>
          <w:tcPr>
            <w:tcW w:w="1230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第6周</w:t>
            </w:r>
          </w:p>
        </w:tc>
        <w:tc>
          <w:tcPr>
            <w:tcW w:w="1830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课程教学</w:t>
            </w:r>
          </w:p>
        </w:tc>
        <w:tc>
          <w:tcPr>
            <w:tcW w:w="1335" w:type="dxa"/>
            <w:vAlign w:val="center"/>
          </w:tcPr>
          <w:p>
            <w:pPr>
              <w:snapToGrid w:val="0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10.17晚上</w:t>
            </w:r>
          </w:p>
          <w:p>
            <w:pPr>
              <w:snapToGrid w:val="0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按照当日（10.17）课表3-4节安排上课</w:t>
            </w:r>
          </w:p>
        </w:tc>
        <w:tc>
          <w:tcPr>
            <w:tcW w:w="1394" w:type="dxa"/>
            <w:vAlign w:val="center"/>
          </w:tcPr>
          <w:p>
            <w:pPr>
              <w:snapToGrid w:val="0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10.18按照原第4周周四（10.15）课表安排上课</w:t>
            </w:r>
          </w:p>
        </w:tc>
        <w:tc>
          <w:tcPr>
            <w:tcW w:w="1524" w:type="dxa"/>
            <w:vAlign w:val="center"/>
          </w:tcPr>
          <w:p>
            <w:pPr>
              <w:snapToGrid w:val="0"/>
              <w:rPr>
                <w:rFonts w:ascii="仿宋" w:hAnsi="仿宋" w:eastAsia="仿宋" w:cs="仿宋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3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第5周</w:t>
            </w:r>
          </w:p>
        </w:tc>
        <w:tc>
          <w:tcPr>
            <w:tcW w:w="1267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课程教学</w:t>
            </w:r>
          </w:p>
        </w:tc>
        <w:tc>
          <w:tcPr>
            <w:tcW w:w="1230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第7周</w:t>
            </w:r>
          </w:p>
        </w:tc>
        <w:tc>
          <w:tcPr>
            <w:tcW w:w="1830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课程教学</w:t>
            </w:r>
          </w:p>
        </w:tc>
        <w:tc>
          <w:tcPr>
            <w:tcW w:w="1335" w:type="dxa"/>
            <w:vAlign w:val="center"/>
          </w:tcPr>
          <w:p>
            <w:pPr>
              <w:snapToGrid w:val="0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10.24晚上</w:t>
            </w:r>
          </w:p>
          <w:p>
            <w:pPr>
              <w:snapToGrid w:val="0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按照当日（10.24）课表3-4节安排上课</w:t>
            </w:r>
          </w:p>
        </w:tc>
        <w:tc>
          <w:tcPr>
            <w:tcW w:w="1394" w:type="dxa"/>
            <w:vAlign w:val="center"/>
          </w:tcPr>
          <w:p>
            <w:pPr>
              <w:snapToGrid w:val="0"/>
              <w:rPr>
                <w:rFonts w:ascii="仿宋" w:hAnsi="仿宋" w:eastAsia="仿宋" w:cs="仿宋"/>
                <w:bCs/>
                <w:sz w:val="24"/>
                <w:szCs w:val="24"/>
              </w:rPr>
            </w:pPr>
          </w:p>
        </w:tc>
        <w:tc>
          <w:tcPr>
            <w:tcW w:w="1524" w:type="dxa"/>
            <w:vAlign w:val="center"/>
          </w:tcPr>
          <w:p>
            <w:pPr>
              <w:snapToGrid w:val="0"/>
              <w:rPr>
                <w:rFonts w:ascii="仿宋" w:hAnsi="仿宋" w:eastAsia="仿宋" w:cs="仿宋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3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第6周</w:t>
            </w:r>
          </w:p>
        </w:tc>
        <w:tc>
          <w:tcPr>
            <w:tcW w:w="1267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课程教学</w:t>
            </w:r>
          </w:p>
        </w:tc>
        <w:tc>
          <w:tcPr>
            <w:tcW w:w="1230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第8周</w:t>
            </w:r>
          </w:p>
        </w:tc>
        <w:tc>
          <w:tcPr>
            <w:tcW w:w="1830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课程教学</w:t>
            </w:r>
          </w:p>
        </w:tc>
        <w:tc>
          <w:tcPr>
            <w:tcW w:w="1335" w:type="dxa"/>
            <w:vAlign w:val="center"/>
          </w:tcPr>
          <w:p>
            <w:pPr>
              <w:snapToGrid w:val="0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10.31晚上</w:t>
            </w:r>
          </w:p>
          <w:p>
            <w:pPr>
              <w:snapToGrid w:val="0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按照当日（10.31）课表3-4节安排上课</w:t>
            </w:r>
          </w:p>
        </w:tc>
        <w:tc>
          <w:tcPr>
            <w:tcW w:w="1394" w:type="dxa"/>
            <w:vAlign w:val="center"/>
          </w:tcPr>
          <w:p>
            <w:pPr>
              <w:snapToGrid w:val="0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11.1按照原第4周周五（10.16）课表安排上课</w:t>
            </w:r>
          </w:p>
        </w:tc>
        <w:tc>
          <w:tcPr>
            <w:tcW w:w="1524" w:type="dxa"/>
            <w:vAlign w:val="center"/>
          </w:tcPr>
          <w:p>
            <w:pPr>
              <w:snapToGrid w:val="0"/>
              <w:rPr>
                <w:rFonts w:ascii="仿宋" w:hAnsi="仿宋" w:eastAsia="仿宋" w:cs="仿宋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3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第7周</w:t>
            </w:r>
          </w:p>
        </w:tc>
        <w:tc>
          <w:tcPr>
            <w:tcW w:w="1267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课程教学</w:t>
            </w:r>
          </w:p>
        </w:tc>
        <w:tc>
          <w:tcPr>
            <w:tcW w:w="1230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第9周</w:t>
            </w:r>
          </w:p>
        </w:tc>
        <w:tc>
          <w:tcPr>
            <w:tcW w:w="1830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课程教学</w:t>
            </w:r>
          </w:p>
        </w:tc>
        <w:tc>
          <w:tcPr>
            <w:tcW w:w="1335" w:type="dxa"/>
            <w:vAlign w:val="center"/>
          </w:tcPr>
          <w:p>
            <w:pPr>
              <w:snapToGrid w:val="0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11.7晚上</w:t>
            </w:r>
          </w:p>
          <w:p>
            <w:pPr>
              <w:snapToGrid w:val="0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按照当日（11.7）课表6-7节安排上课</w:t>
            </w:r>
          </w:p>
        </w:tc>
        <w:tc>
          <w:tcPr>
            <w:tcW w:w="1394" w:type="dxa"/>
            <w:vAlign w:val="center"/>
          </w:tcPr>
          <w:p>
            <w:pPr>
              <w:snapToGrid w:val="0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11.8按照原第10周周一（11.23）课表安排上课</w:t>
            </w:r>
          </w:p>
        </w:tc>
        <w:tc>
          <w:tcPr>
            <w:tcW w:w="1524" w:type="dxa"/>
            <w:vAlign w:val="center"/>
          </w:tcPr>
          <w:p>
            <w:pPr>
              <w:snapToGrid w:val="0"/>
              <w:rPr>
                <w:rFonts w:ascii="仿宋" w:hAnsi="仿宋" w:eastAsia="仿宋" w:cs="仿宋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3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第8周</w:t>
            </w:r>
          </w:p>
        </w:tc>
        <w:tc>
          <w:tcPr>
            <w:tcW w:w="1267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课程教学</w:t>
            </w:r>
          </w:p>
        </w:tc>
        <w:tc>
          <w:tcPr>
            <w:tcW w:w="1230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第11周</w:t>
            </w:r>
          </w:p>
        </w:tc>
        <w:tc>
          <w:tcPr>
            <w:tcW w:w="1830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课程教学</w:t>
            </w:r>
          </w:p>
        </w:tc>
        <w:tc>
          <w:tcPr>
            <w:tcW w:w="1335" w:type="dxa"/>
            <w:vAlign w:val="center"/>
          </w:tcPr>
          <w:p>
            <w:pPr>
              <w:snapToGrid w:val="0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11.14晚上</w:t>
            </w:r>
          </w:p>
          <w:p>
            <w:pPr>
              <w:snapToGrid w:val="0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按照当日（11.14）课表6-7节安排上课</w:t>
            </w:r>
          </w:p>
        </w:tc>
        <w:tc>
          <w:tcPr>
            <w:tcW w:w="1394" w:type="dxa"/>
            <w:vAlign w:val="center"/>
          </w:tcPr>
          <w:p>
            <w:pPr>
              <w:snapToGrid w:val="0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11.15按照原第10周周二（11.24）课表安排上课</w:t>
            </w:r>
          </w:p>
        </w:tc>
        <w:tc>
          <w:tcPr>
            <w:tcW w:w="1524" w:type="dxa"/>
            <w:vAlign w:val="center"/>
          </w:tcPr>
          <w:p>
            <w:pPr>
              <w:snapToGrid w:val="0"/>
              <w:rPr>
                <w:rFonts w:ascii="仿宋" w:hAnsi="仿宋" w:eastAsia="仿宋" w:cs="仿宋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3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第9周</w:t>
            </w:r>
          </w:p>
        </w:tc>
        <w:tc>
          <w:tcPr>
            <w:tcW w:w="1267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课程教学</w:t>
            </w:r>
          </w:p>
        </w:tc>
        <w:tc>
          <w:tcPr>
            <w:tcW w:w="1230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第12周</w:t>
            </w:r>
          </w:p>
        </w:tc>
        <w:tc>
          <w:tcPr>
            <w:tcW w:w="1830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课程教学</w:t>
            </w:r>
          </w:p>
        </w:tc>
        <w:tc>
          <w:tcPr>
            <w:tcW w:w="1335" w:type="dxa"/>
            <w:vAlign w:val="center"/>
          </w:tcPr>
          <w:p>
            <w:pPr>
              <w:snapToGrid w:val="0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11.21晚上</w:t>
            </w:r>
          </w:p>
          <w:p>
            <w:pPr>
              <w:snapToGrid w:val="0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按照当日（11.21）课表6-7节安排上课</w:t>
            </w:r>
          </w:p>
        </w:tc>
        <w:tc>
          <w:tcPr>
            <w:tcW w:w="1394" w:type="dxa"/>
            <w:vAlign w:val="center"/>
          </w:tcPr>
          <w:p>
            <w:pPr>
              <w:snapToGrid w:val="0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11.22按照原第10周周三（11.25）课表安排上课</w:t>
            </w:r>
          </w:p>
        </w:tc>
        <w:tc>
          <w:tcPr>
            <w:tcW w:w="1524" w:type="dxa"/>
            <w:vAlign w:val="center"/>
          </w:tcPr>
          <w:p>
            <w:pPr>
              <w:snapToGrid w:val="0"/>
              <w:rPr>
                <w:rFonts w:ascii="仿宋" w:hAnsi="仿宋" w:eastAsia="仿宋" w:cs="仿宋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3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第10周</w:t>
            </w:r>
          </w:p>
        </w:tc>
        <w:tc>
          <w:tcPr>
            <w:tcW w:w="1267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课程教学</w:t>
            </w:r>
          </w:p>
        </w:tc>
        <w:tc>
          <w:tcPr>
            <w:tcW w:w="1230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第13周</w:t>
            </w:r>
          </w:p>
        </w:tc>
        <w:tc>
          <w:tcPr>
            <w:tcW w:w="1830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课程教学</w:t>
            </w:r>
          </w:p>
        </w:tc>
        <w:tc>
          <w:tcPr>
            <w:tcW w:w="1335" w:type="dxa"/>
            <w:vAlign w:val="center"/>
          </w:tcPr>
          <w:p>
            <w:pPr>
              <w:snapToGrid w:val="0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11.28晚上</w:t>
            </w:r>
          </w:p>
          <w:p>
            <w:pPr>
              <w:snapToGrid w:val="0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按照当日（11.28）课表8-9节安排上课</w:t>
            </w:r>
          </w:p>
        </w:tc>
        <w:tc>
          <w:tcPr>
            <w:tcW w:w="1394" w:type="dxa"/>
            <w:vAlign w:val="center"/>
          </w:tcPr>
          <w:p>
            <w:pPr>
              <w:snapToGrid w:val="0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11.29按照原第10周周四（11.26）课表安排上课</w:t>
            </w:r>
          </w:p>
        </w:tc>
        <w:tc>
          <w:tcPr>
            <w:tcW w:w="1524" w:type="dxa"/>
            <w:vAlign w:val="center"/>
          </w:tcPr>
          <w:p>
            <w:pPr>
              <w:snapToGrid w:val="0"/>
              <w:rPr>
                <w:rFonts w:ascii="仿宋" w:hAnsi="仿宋" w:eastAsia="仿宋" w:cs="仿宋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3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第11周</w:t>
            </w:r>
          </w:p>
        </w:tc>
        <w:tc>
          <w:tcPr>
            <w:tcW w:w="1267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课程教学</w:t>
            </w:r>
          </w:p>
        </w:tc>
        <w:tc>
          <w:tcPr>
            <w:tcW w:w="1230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第14周</w:t>
            </w:r>
          </w:p>
        </w:tc>
        <w:tc>
          <w:tcPr>
            <w:tcW w:w="1830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课程教学</w:t>
            </w:r>
          </w:p>
        </w:tc>
        <w:tc>
          <w:tcPr>
            <w:tcW w:w="1335" w:type="dxa"/>
            <w:vAlign w:val="center"/>
          </w:tcPr>
          <w:p>
            <w:pPr>
              <w:snapToGrid w:val="0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12.5晚上</w:t>
            </w:r>
          </w:p>
          <w:p>
            <w:pPr>
              <w:snapToGrid w:val="0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按照当日（12.5）课表8-9节安排上课</w:t>
            </w:r>
          </w:p>
        </w:tc>
        <w:tc>
          <w:tcPr>
            <w:tcW w:w="1394" w:type="dxa"/>
            <w:vAlign w:val="center"/>
          </w:tcPr>
          <w:p>
            <w:pPr>
              <w:snapToGrid w:val="0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12.6按照原第10周周五（11.27）课表安排上课</w:t>
            </w:r>
          </w:p>
        </w:tc>
        <w:tc>
          <w:tcPr>
            <w:tcW w:w="1524" w:type="dxa"/>
            <w:vAlign w:val="center"/>
          </w:tcPr>
          <w:p>
            <w:pPr>
              <w:snapToGrid w:val="0"/>
              <w:rPr>
                <w:rFonts w:ascii="仿宋" w:hAnsi="仿宋" w:eastAsia="仿宋" w:cs="仿宋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3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第12周</w:t>
            </w:r>
          </w:p>
        </w:tc>
        <w:tc>
          <w:tcPr>
            <w:tcW w:w="1267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课程教学</w:t>
            </w:r>
          </w:p>
        </w:tc>
        <w:tc>
          <w:tcPr>
            <w:tcW w:w="1230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第15周</w:t>
            </w:r>
          </w:p>
        </w:tc>
        <w:tc>
          <w:tcPr>
            <w:tcW w:w="1830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课程教学</w:t>
            </w:r>
          </w:p>
        </w:tc>
        <w:tc>
          <w:tcPr>
            <w:tcW w:w="1335" w:type="dxa"/>
            <w:vAlign w:val="center"/>
          </w:tcPr>
          <w:p>
            <w:pPr>
              <w:snapToGrid w:val="0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12.12晚上</w:t>
            </w:r>
          </w:p>
          <w:p>
            <w:pPr>
              <w:snapToGrid w:val="0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按照当日（12.12）课表8-9节安排上课</w:t>
            </w:r>
          </w:p>
        </w:tc>
        <w:tc>
          <w:tcPr>
            <w:tcW w:w="1394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</w:p>
        </w:tc>
        <w:tc>
          <w:tcPr>
            <w:tcW w:w="1524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3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第13周</w:t>
            </w:r>
          </w:p>
        </w:tc>
        <w:tc>
          <w:tcPr>
            <w:tcW w:w="1267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课程教学</w:t>
            </w:r>
          </w:p>
        </w:tc>
        <w:tc>
          <w:tcPr>
            <w:tcW w:w="1230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第16周</w:t>
            </w:r>
          </w:p>
        </w:tc>
        <w:tc>
          <w:tcPr>
            <w:tcW w:w="1830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课程教学</w:t>
            </w:r>
          </w:p>
        </w:tc>
        <w:tc>
          <w:tcPr>
            <w:tcW w:w="1335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</w:p>
        </w:tc>
        <w:tc>
          <w:tcPr>
            <w:tcW w:w="1524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3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第14周</w:t>
            </w:r>
          </w:p>
        </w:tc>
        <w:tc>
          <w:tcPr>
            <w:tcW w:w="1267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课程教学</w:t>
            </w:r>
          </w:p>
        </w:tc>
        <w:tc>
          <w:tcPr>
            <w:tcW w:w="1230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第17周</w:t>
            </w:r>
          </w:p>
        </w:tc>
        <w:tc>
          <w:tcPr>
            <w:tcW w:w="1830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课程教学</w:t>
            </w:r>
          </w:p>
        </w:tc>
        <w:tc>
          <w:tcPr>
            <w:tcW w:w="1335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</w:p>
        </w:tc>
        <w:tc>
          <w:tcPr>
            <w:tcW w:w="1524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3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第15周</w:t>
            </w:r>
          </w:p>
        </w:tc>
        <w:tc>
          <w:tcPr>
            <w:tcW w:w="1267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课程教学</w:t>
            </w:r>
          </w:p>
        </w:tc>
        <w:tc>
          <w:tcPr>
            <w:tcW w:w="1230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第18周</w:t>
            </w:r>
          </w:p>
        </w:tc>
        <w:tc>
          <w:tcPr>
            <w:tcW w:w="1830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期末考试</w:t>
            </w:r>
          </w:p>
        </w:tc>
        <w:tc>
          <w:tcPr>
            <w:tcW w:w="1335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</w:p>
        </w:tc>
        <w:tc>
          <w:tcPr>
            <w:tcW w:w="1524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3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第16周</w:t>
            </w:r>
          </w:p>
        </w:tc>
        <w:tc>
          <w:tcPr>
            <w:tcW w:w="1267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课程教学</w:t>
            </w:r>
          </w:p>
        </w:tc>
        <w:tc>
          <w:tcPr>
            <w:tcW w:w="1230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</w:p>
        </w:tc>
        <w:tc>
          <w:tcPr>
            <w:tcW w:w="1830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</w:p>
        </w:tc>
        <w:tc>
          <w:tcPr>
            <w:tcW w:w="1524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3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第17周</w:t>
            </w:r>
          </w:p>
        </w:tc>
        <w:tc>
          <w:tcPr>
            <w:tcW w:w="1267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课程教学</w:t>
            </w:r>
          </w:p>
        </w:tc>
        <w:tc>
          <w:tcPr>
            <w:tcW w:w="1230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</w:p>
        </w:tc>
        <w:tc>
          <w:tcPr>
            <w:tcW w:w="1830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</w:p>
        </w:tc>
        <w:tc>
          <w:tcPr>
            <w:tcW w:w="1524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3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第18周</w:t>
            </w:r>
          </w:p>
        </w:tc>
        <w:tc>
          <w:tcPr>
            <w:tcW w:w="1267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</w:rPr>
              <w:t>期末考试</w:t>
            </w:r>
          </w:p>
        </w:tc>
        <w:tc>
          <w:tcPr>
            <w:tcW w:w="1230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</w:p>
        </w:tc>
        <w:tc>
          <w:tcPr>
            <w:tcW w:w="1830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</w:p>
        </w:tc>
        <w:tc>
          <w:tcPr>
            <w:tcW w:w="1524" w:type="dxa"/>
            <w:vAlign w:val="center"/>
          </w:tcPr>
          <w:p>
            <w:pPr>
              <w:snapToGrid w:val="0"/>
              <w:jc w:val="center"/>
              <w:rPr>
                <w:rFonts w:ascii="仿宋" w:hAnsi="仿宋" w:eastAsia="仿宋" w:cs="仿宋"/>
                <w:bCs/>
                <w:sz w:val="24"/>
                <w:szCs w:val="24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50" w:lineRule="exac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说明：10月24日、25日组织普通话测试及承办大学生英语竞赛。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50" w:lineRule="exact"/>
        <w:ind w:firstLine="640" w:firstLineChars="200"/>
        <w:textAlignment w:val="auto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三、其他事项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50" w:lineRule="exact"/>
        <w:ind w:left="0" w:right="0" w:firstLine="640" w:firstLineChars="200"/>
        <w:textAlignment w:val="auto"/>
        <w:rPr>
          <w:rFonts w:hint="eastAsia" w:ascii="仿宋" w:hAnsi="仿宋" w:eastAsia="仿宋" w:cs="仿宋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="仿宋"/>
          <w:color w:val="auto"/>
          <w:kern w:val="2"/>
          <w:sz w:val="32"/>
          <w:szCs w:val="32"/>
          <w:lang w:val="en-US" w:eastAsia="zh-CN" w:bidi="ar-SA"/>
        </w:rPr>
        <w:t>1.各教学单位要提前做好各项教学准备工作，并认真组织实施，确保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秋季</w:t>
      </w:r>
      <w:r>
        <w:rPr>
          <w:rFonts w:hint="eastAsia" w:ascii="仿宋" w:hAnsi="仿宋" w:eastAsia="仿宋" w:cs="仿宋"/>
          <w:color w:val="auto"/>
          <w:kern w:val="2"/>
          <w:sz w:val="32"/>
          <w:szCs w:val="32"/>
          <w:lang w:val="en-US" w:eastAsia="zh-CN" w:bidi="ar-SA"/>
        </w:rPr>
        <w:t>学期教学平稳运行。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50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kern w:val="2"/>
          <w:sz w:val="32"/>
          <w:szCs w:val="32"/>
          <w:lang w:val="en-US" w:eastAsia="zh-CN" w:bidi="ar-SA"/>
        </w:rPr>
        <w:t>2.各相关单位要通力配合，做好教学服务与保障工作，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确保秋季学期本科教学工作顺利开展。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50" w:lineRule="exact"/>
        <w:ind w:firstLine="6400" w:firstLineChars="20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50" w:lineRule="exact"/>
        <w:ind w:firstLine="6400" w:firstLineChars="20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50" w:lineRule="exact"/>
        <w:ind w:firstLine="6400" w:firstLineChars="20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教务处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50" w:lineRule="exact"/>
        <w:ind w:firstLine="5760" w:firstLineChars="1800"/>
        <w:textAlignment w:val="auto"/>
        <w:rPr>
          <w:sz w:val="28"/>
          <w:szCs w:val="28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2020年9月11日</w:t>
      </w:r>
    </w:p>
    <w:sectPr>
      <w:pgSz w:w="11906" w:h="16838"/>
      <w:pgMar w:top="1417" w:right="1134" w:bottom="1417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19F"/>
    <w:rsid w:val="000052B6"/>
    <w:rsid w:val="00025B06"/>
    <w:rsid w:val="000561B6"/>
    <w:rsid w:val="00075F1F"/>
    <w:rsid w:val="00076021"/>
    <w:rsid w:val="00082DD5"/>
    <w:rsid w:val="000840E2"/>
    <w:rsid w:val="000871D5"/>
    <w:rsid w:val="000A6125"/>
    <w:rsid w:val="000A76FD"/>
    <w:rsid w:val="000D685B"/>
    <w:rsid w:val="000E74DD"/>
    <w:rsid w:val="0010788B"/>
    <w:rsid w:val="00164F1E"/>
    <w:rsid w:val="00167C65"/>
    <w:rsid w:val="00173153"/>
    <w:rsid w:val="001732BD"/>
    <w:rsid w:val="0019437D"/>
    <w:rsid w:val="00196834"/>
    <w:rsid w:val="001A62EF"/>
    <w:rsid w:val="001B6EB7"/>
    <w:rsid w:val="001F213F"/>
    <w:rsid w:val="00212FAD"/>
    <w:rsid w:val="00217609"/>
    <w:rsid w:val="002628BB"/>
    <w:rsid w:val="002648D3"/>
    <w:rsid w:val="002E1B18"/>
    <w:rsid w:val="002E3CF3"/>
    <w:rsid w:val="002F510A"/>
    <w:rsid w:val="003153E5"/>
    <w:rsid w:val="0032404A"/>
    <w:rsid w:val="0034174C"/>
    <w:rsid w:val="00345AC9"/>
    <w:rsid w:val="00351351"/>
    <w:rsid w:val="00354BF0"/>
    <w:rsid w:val="0036714F"/>
    <w:rsid w:val="0038349D"/>
    <w:rsid w:val="00384B1F"/>
    <w:rsid w:val="003C4B74"/>
    <w:rsid w:val="003D1F0F"/>
    <w:rsid w:val="003E43E3"/>
    <w:rsid w:val="003F1BD3"/>
    <w:rsid w:val="003F493E"/>
    <w:rsid w:val="004172CE"/>
    <w:rsid w:val="0044688A"/>
    <w:rsid w:val="00482AAB"/>
    <w:rsid w:val="004B5384"/>
    <w:rsid w:val="004D2D49"/>
    <w:rsid w:val="004D4A75"/>
    <w:rsid w:val="004F519F"/>
    <w:rsid w:val="004F69FF"/>
    <w:rsid w:val="00531BC9"/>
    <w:rsid w:val="005548F5"/>
    <w:rsid w:val="00573EAF"/>
    <w:rsid w:val="005749E7"/>
    <w:rsid w:val="00587DBB"/>
    <w:rsid w:val="00597BEE"/>
    <w:rsid w:val="005A6BA6"/>
    <w:rsid w:val="005F57CC"/>
    <w:rsid w:val="005F6CC8"/>
    <w:rsid w:val="0061239A"/>
    <w:rsid w:val="00613164"/>
    <w:rsid w:val="0062171E"/>
    <w:rsid w:val="006220E7"/>
    <w:rsid w:val="00645FE3"/>
    <w:rsid w:val="0066295F"/>
    <w:rsid w:val="006769AE"/>
    <w:rsid w:val="006811B2"/>
    <w:rsid w:val="00692364"/>
    <w:rsid w:val="006A1CAD"/>
    <w:rsid w:val="006A607E"/>
    <w:rsid w:val="006E5C25"/>
    <w:rsid w:val="0070277B"/>
    <w:rsid w:val="0070500A"/>
    <w:rsid w:val="0070780A"/>
    <w:rsid w:val="007249D2"/>
    <w:rsid w:val="0073023E"/>
    <w:rsid w:val="007515B2"/>
    <w:rsid w:val="00753F55"/>
    <w:rsid w:val="00763116"/>
    <w:rsid w:val="00780EFD"/>
    <w:rsid w:val="007854D3"/>
    <w:rsid w:val="007A18D5"/>
    <w:rsid w:val="007C2BA4"/>
    <w:rsid w:val="00841103"/>
    <w:rsid w:val="008545D8"/>
    <w:rsid w:val="0086049C"/>
    <w:rsid w:val="008A2846"/>
    <w:rsid w:val="008B752E"/>
    <w:rsid w:val="008D22E7"/>
    <w:rsid w:val="008D2B40"/>
    <w:rsid w:val="008E0B4A"/>
    <w:rsid w:val="008F1A2B"/>
    <w:rsid w:val="0091779F"/>
    <w:rsid w:val="009367C2"/>
    <w:rsid w:val="00941035"/>
    <w:rsid w:val="00965129"/>
    <w:rsid w:val="009870A8"/>
    <w:rsid w:val="009A4BC4"/>
    <w:rsid w:val="009D4FF9"/>
    <w:rsid w:val="009D5617"/>
    <w:rsid w:val="00A14B1A"/>
    <w:rsid w:val="00A15A3B"/>
    <w:rsid w:val="00A15BA4"/>
    <w:rsid w:val="00A2767D"/>
    <w:rsid w:val="00A6055E"/>
    <w:rsid w:val="00A665BC"/>
    <w:rsid w:val="00A73C3E"/>
    <w:rsid w:val="00AA3CCF"/>
    <w:rsid w:val="00AB2516"/>
    <w:rsid w:val="00AB30E9"/>
    <w:rsid w:val="00AC31CF"/>
    <w:rsid w:val="00AE0C93"/>
    <w:rsid w:val="00AF2EFA"/>
    <w:rsid w:val="00B33F0A"/>
    <w:rsid w:val="00B4051A"/>
    <w:rsid w:val="00B64812"/>
    <w:rsid w:val="00B87FFA"/>
    <w:rsid w:val="00B94123"/>
    <w:rsid w:val="00B9473F"/>
    <w:rsid w:val="00BB5022"/>
    <w:rsid w:val="00BB74FD"/>
    <w:rsid w:val="00BE33F0"/>
    <w:rsid w:val="00BF6363"/>
    <w:rsid w:val="00C0030C"/>
    <w:rsid w:val="00C01658"/>
    <w:rsid w:val="00C21637"/>
    <w:rsid w:val="00C21F19"/>
    <w:rsid w:val="00C236CF"/>
    <w:rsid w:val="00C23E66"/>
    <w:rsid w:val="00C25F05"/>
    <w:rsid w:val="00C31411"/>
    <w:rsid w:val="00C3171E"/>
    <w:rsid w:val="00C339EE"/>
    <w:rsid w:val="00C40F62"/>
    <w:rsid w:val="00C43457"/>
    <w:rsid w:val="00C46580"/>
    <w:rsid w:val="00C5795F"/>
    <w:rsid w:val="00C67E20"/>
    <w:rsid w:val="00C91BB5"/>
    <w:rsid w:val="00CC3C63"/>
    <w:rsid w:val="00CE1544"/>
    <w:rsid w:val="00D25DB4"/>
    <w:rsid w:val="00D26A37"/>
    <w:rsid w:val="00D26E6C"/>
    <w:rsid w:val="00D62DDE"/>
    <w:rsid w:val="00D655F8"/>
    <w:rsid w:val="00D96229"/>
    <w:rsid w:val="00DD772B"/>
    <w:rsid w:val="00DF0D73"/>
    <w:rsid w:val="00E051AC"/>
    <w:rsid w:val="00E12BAE"/>
    <w:rsid w:val="00E559B9"/>
    <w:rsid w:val="00E7366C"/>
    <w:rsid w:val="00E7383C"/>
    <w:rsid w:val="00EA6826"/>
    <w:rsid w:val="00EB0C5E"/>
    <w:rsid w:val="00EB2A86"/>
    <w:rsid w:val="00ED4F4A"/>
    <w:rsid w:val="00EF09D1"/>
    <w:rsid w:val="00EF4C49"/>
    <w:rsid w:val="00EF5652"/>
    <w:rsid w:val="00F01660"/>
    <w:rsid w:val="00F039D4"/>
    <w:rsid w:val="00F06A78"/>
    <w:rsid w:val="00F12D46"/>
    <w:rsid w:val="00F5082F"/>
    <w:rsid w:val="00F84B5F"/>
    <w:rsid w:val="00F858A1"/>
    <w:rsid w:val="00FB5291"/>
    <w:rsid w:val="00FB54A9"/>
    <w:rsid w:val="00FD464E"/>
    <w:rsid w:val="03410534"/>
    <w:rsid w:val="0C3A2515"/>
    <w:rsid w:val="1A661903"/>
    <w:rsid w:val="1BB2613B"/>
    <w:rsid w:val="3308587F"/>
    <w:rsid w:val="36817F19"/>
    <w:rsid w:val="37331E65"/>
    <w:rsid w:val="434A4C4D"/>
    <w:rsid w:val="4CD009D3"/>
    <w:rsid w:val="69FF38A0"/>
    <w:rsid w:val="6EB137B8"/>
    <w:rsid w:val="6EC76350"/>
    <w:rsid w:val="721452EB"/>
    <w:rsid w:val="74BC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libri Light" w:hAnsi="Calibri Light"/>
      <w:b/>
      <w:bCs/>
      <w:szCs w:val="32"/>
    </w:rPr>
  </w:style>
  <w:style w:type="paragraph" w:styleId="3">
    <w:name w:val="footer"/>
    <w:basedOn w:val="1"/>
    <w:link w:val="12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 w:line="15" w:lineRule="atLeast"/>
      <w:ind w:left="0" w:right="0"/>
      <w:jc w:val="left"/>
    </w:pPr>
    <w:rPr>
      <w:rFonts w:ascii="微软雅黑" w:hAnsi="微软雅黑" w:eastAsia="微软雅黑" w:cs="微软雅黑"/>
      <w:color w:val="333333"/>
      <w:kern w:val="0"/>
      <w:sz w:val="21"/>
      <w:szCs w:val="21"/>
      <w:lang w:val="en-US" w:eastAsia="zh-CN" w:bidi="ar"/>
    </w:rPr>
  </w:style>
  <w:style w:type="table" w:styleId="7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FollowedHyperlink"/>
    <w:basedOn w:val="8"/>
    <w:semiHidden/>
    <w:unhideWhenUsed/>
    <w:qFormat/>
    <w:uiPriority w:val="99"/>
    <w:rPr>
      <w:color w:val="1E1E1E"/>
      <w:u w:val="none"/>
    </w:rPr>
  </w:style>
  <w:style w:type="character" w:styleId="10">
    <w:name w:val="Hyperlink"/>
    <w:basedOn w:val="8"/>
    <w:semiHidden/>
    <w:unhideWhenUsed/>
    <w:uiPriority w:val="99"/>
    <w:rPr>
      <w:color w:val="1E1E1E"/>
      <w:u w:val="none"/>
    </w:rPr>
  </w:style>
  <w:style w:type="character" w:customStyle="1" w:styleId="11">
    <w:name w:val="页眉 Char"/>
    <w:basedOn w:val="8"/>
    <w:link w:val="4"/>
    <w:semiHidden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3"/>
    <w:semiHidden/>
    <w:qFormat/>
    <w:uiPriority w:val="99"/>
    <w:rPr>
      <w:sz w:val="18"/>
      <w:szCs w:val="18"/>
    </w:rPr>
  </w:style>
  <w:style w:type="character" w:customStyle="1" w:styleId="13">
    <w:name w:val="pubdate-month"/>
    <w:basedOn w:val="8"/>
    <w:uiPriority w:val="0"/>
    <w:rPr>
      <w:color w:val="FFFFFF"/>
      <w:sz w:val="21"/>
      <w:szCs w:val="21"/>
    </w:rPr>
  </w:style>
  <w:style w:type="character" w:customStyle="1" w:styleId="14">
    <w:name w:val="item-name"/>
    <w:basedOn w:val="8"/>
    <w:uiPriority w:val="0"/>
  </w:style>
  <w:style w:type="character" w:customStyle="1" w:styleId="15">
    <w:name w:val="item-name1"/>
    <w:basedOn w:val="8"/>
    <w:qFormat/>
    <w:uiPriority w:val="0"/>
  </w:style>
  <w:style w:type="character" w:customStyle="1" w:styleId="16">
    <w:name w:val="pubdate-day"/>
    <w:basedOn w:val="8"/>
    <w:uiPriority w:val="0"/>
    <w:rPr>
      <w:rFonts w:ascii="Arial" w:hAnsi="Arial" w:cs="Arial"/>
      <w:sz w:val="42"/>
      <w:szCs w:val="42"/>
    </w:rPr>
  </w:style>
  <w:style w:type="character" w:customStyle="1" w:styleId="17">
    <w:name w:val="item-name2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133</Words>
  <Characters>762</Characters>
  <Lines>6</Lines>
  <Paragraphs>1</Paragraphs>
  <TotalTime>6</TotalTime>
  <ScaleCrop>false</ScaleCrop>
  <LinksUpToDate>false</LinksUpToDate>
  <CharactersWithSpaces>894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2020-09-03T01:57:00Z</dcterms:created>
  <dc:creator>admin</dc:creator>
  <cp:lastModifiedBy>马云鹏</cp:lastModifiedBy>
  <cp:lastPrinted>2020-09-08T04:05:00Z</cp:lastPrinted>
  <dcterms:modified xsi:type="dcterms:W3CDTF">2020-09-14T00:43:19Z</dcterms:modified>
  <cp:revision>675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