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思源黑体 CN Heavy" w:hAnsi="思源黑体 CN Heavy" w:eastAsia="思源黑体 CN Heavy" w:cs="思源黑体 CN Heavy"/>
          <w:sz w:val="44"/>
          <w:szCs w:val="52"/>
        </w:rPr>
      </w:pPr>
      <w:bookmarkStart w:id="0" w:name="_GoBack"/>
      <w:bookmarkEnd w:id="0"/>
      <w:r>
        <w:rPr>
          <w:rFonts w:hint="eastAsia" w:ascii="思源黑体 CN Heavy" w:hAnsi="思源黑体 CN Heavy" w:eastAsia="思源黑体 CN Heavy" w:cs="思源黑体 CN Heavy"/>
          <w:sz w:val="44"/>
          <w:szCs w:val="52"/>
        </w:rPr>
        <w:t>1、单步撤回ctrl+Z多步撤回ctrl+alt+Z</w:t>
      </w:r>
    </w:p>
    <w:p>
      <w:pPr>
        <w:rPr>
          <w:rFonts w:hint="eastAsia" w:ascii="思源黑体 CN Heavy" w:hAnsi="思源黑体 CN Heavy" w:eastAsia="思源黑体 CN Heavy" w:cs="思源黑体 CN Heavy"/>
          <w:sz w:val="44"/>
          <w:szCs w:val="52"/>
          <w:highlight w:val="yellow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highlight w:val="yellow"/>
        </w:rPr>
        <w:t>2、画布放大缩小alt+鼠标滑轮按住空格键移动画布</w:t>
      </w:r>
    </w:p>
    <w:p>
      <w:pPr>
        <w:rPr>
          <w:rFonts w:hint="eastAsia" w:ascii="思源黑体 CN Heavy" w:hAnsi="思源黑体 CN Heavy" w:eastAsia="思源黑体 CN Heavy" w:cs="思源黑体 CN Heavy"/>
          <w:sz w:val="44"/>
          <w:szCs w:val="52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</w:rPr>
        <w:t>3、保存:ctrl+SPSD(带图层的工程文件，可更改)</w:t>
      </w:r>
    </w:p>
    <w:p>
      <w:pPr>
        <w:rPr>
          <w:rFonts w:hint="eastAsia" w:ascii="思源黑体 CN Heavy" w:hAnsi="思源黑体 CN Heavy" w:eastAsia="思源黑体 CN Heavy" w:cs="思源黑体 CN Heavy"/>
          <w:color w:val="C00000"/>
          <w:sz w:val="44"/>
          <w:szCs w:val="52"/>
        </w:rPr>
      </w:pPr>
      <w:r>
        <w:rPr>
          <w:rFonts w:hint="eastAsia" w:ascii="思源黑体 CN Heavy" w:hAnsi="思源黑体 CN Heavy" w:eastAsia="思源黑体 CN Heavy" w:cs="思源黑体 CN Heavy"/>
          <w:color w:val="C00000"/>
          <w:sz w:val="44"/>
          <w:szCs w:val="52"/>
        </w:rPr>
        <w:t>另存为:ctrl+shift+SJPG(不可再次编辑，方便阅)</w:t>
      </w:r>
    </w:p>
    <w:p>
      <w:pPr>
        <w:rPr>
          <w:rFonts w:hint="eastAsia" w:ascii="思源黑体 CN Heavy" w:hAnsi="思源黑体 CN Heavy" w:eastAsia="思源黑体 CN Heavy" w:cs="思源黑体 CN Heavy"/>
          <w:sz w:val="44"/>
          <w:szCs w:val="52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</w:rPr>
        <w:t>交作业:存储为WEB所用格式ctrl+shift+alt+SJPEG</w:t>
      </w:r>
    </w:p>
    <w:p>
      <w:pPr>
        <w:rPr>
          <w:rFonts w:hint="eastAsia" w:ascii="思源黑体 CN Heavy" w:hAnsi="思源黑体 CN Heavy" w:eastAsia="思源黑体 CN Heavy" w:cs="思源黑体 CN Heavy"/>
          <w:sz w:val="44"/>
          <w:szCs w:val="52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</w:rPr>
        <w:t>格式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 xml:space="preserve"> 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</w:rPr>
        <w:t>注意品质</w:t>
      </w:r>
    </w:p>
    <w:p>
      <w:pPr>
        <w:numPr>
          <w:ilvl w:val="0"/>
          <w:numId w:val="1"/>
        </w:numP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修图-打开图片--鼠标不松手后直接拖拽</w:t>
      </w:r>
    </w:p>
    <w:p>
      <w:pPr>
        <w:numPr>
          <w:ilvl w:val="0"/>
          <w:numId w:val="1"/>
        </w:numPr>
        <w:rPr>
          <w:rFonts w:hint="default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备份-01备份 02对比--CTRL+J复制</w:t>
      </w:r>
    </w:p>
    <w:p>
      <w:pPr>
        <w:numPr>
          <w:ilvl w:val="0"/>
          <w:numId w:val="1"/>
        </w:numPr>
        <w:rPr>
          <w:rFonts w:hint="default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通道修图---通道-窗口-菜单栏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A进入到通道  红绿蓝对比最强烈--蓝色---备份-</w:t>
      </w:r>
      <w:r>
        <w:rPr>
          <w:sz w:val="22"/>
          <w:szCs w:val="28"/>
        </w:rPr>
        <w:drawing>
          <wp:inline distT="0" distB="0" distL="114300" distR="114300">
            <wp:extent cx="120015" cy="241935"/>
            <wp:effectExtent l="0" t="0" r="19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拖拽蓝色通道---拉到</w:t>
      </w:r>
      <w:r>
        <w:rPr>
          <w:sz w:val="22"/>
          <w:szCs w:val="28"/>
        </w:rPr>
        <w:drawing>
          <wp:inline distT="0" distB="0" distL="114300" distR="114300">
            <wp:extent cx="180975" cy="247650"/>
            <wp:effectExtent l="0" t="0" r="190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新建按钮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B</w:t>
      </w:r>
      <w:r>
        <w:rPr>
          <w:sz w:val="22"/>
          <w:szCs w:val="28"/>
        </w:rPr>
        <w:drawing>
          <wp:inline distT="0" distB="0" distL="114300" distR="114300">
            <wp:extent cx="406400" cy="229235"/>
            <wp:effectExtent l="0" t="0" r="508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对比明显---菜单栏---滤镜---其他---高反差（8-15）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C</w:t>
      </w:r>
      <w:r>
        <w:rPr>
          <w:sz w:val="22"/>
          <w:szCs w:val="28"/>
        </w:rPr>
        <w:drawing>
          <wp:inline distT="0" distB="0" distL="114300" distR="114300">
            <wp:extent cx="382905" cy="214630"/>
            <wp:effectExtent l="0" t="0" r="1333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识别脸部斑点---菜单栏--图像--计算--混合模式--叠加  2~3（根据皮肤状态调节）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D提取斑点---按住CTRL+</w:t>
      </w:r>
      <w:r>
        <w:rPr>
          <w:sz w:val="22"/>
          <w:szCs w:val="28"/>
        </w:rPr>
        <w:drawing>
          <wp:inline distT="0" distB="0" distL="114300" distR="114300">
            <wp:extent cx="2266950" cy="533400"/>
            <wp:effectExtent l="0" t="0" r="381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点击通道缩览图---调出蚂蚁线--默认白色---选区黑色-反选CTRL+SHIFT+I-</w:t>
      </w:r>
      <w:r>
        <w:rPr>
          <w:sz w:val="22"/>
          <w:szCs w:val="28"/>
        </w:rPr>
        <w:drawing>
          <wp:inline distT="0" distB="0" distL="114300" distR="114300">
            <wp:extent cx="2090420" cy="372110"/>
            <wp:effectExtent l="0" t="0" r="12700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--</w:t>
      </w:r>
    </w:p>
    <w:p>
      <w:pPr>
        <w:numPr>
          <w:ilvl w:val="0"/>
          <w:numId w:val="0"/>
        </w:numPr>
        <w:rPr>
          <w:rFonts w:hint="default" w:ascii="思源黑体 CN Heavy" w:hAnsi="思源黑体 CN Heavy" w:eastAsia="思源黑体 CN Heavy" w:cs="思源黑体 CN Heavy"/>
          <w:sz w:val="44"/>
          <w:szCs w:val="5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E</w:t>
      </w:r>
      <w:r>
        <w:rPr>
          <w:sz w:val="22"/>
          <w:szCs w:val="28"/>
        </w:rPr>
        <w:drawing>
          <wp:inline distT="0" distB="0" distL="114300" distR="114300">
            <wp:extent cx="226060" cy="317500"/>
            <wp:effectExtent l="0" t="0" r="2540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返回图层---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highlight w:val="red"/>
          <w:lang w:val="en-US" w:eastAsia="zh-CN"/>
        </w:rPr>
        <w:t>放回通道RGB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---点击图层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思源黑体 CN Heavy" w:hAnsi="思源黑体 CN Heavy" w:eastAsia="思源黑体 CN Heavy" w:cs="思源黑体 CN Heavy"/>
          <w:sz w:val="52"/>
          <w:szCs w:val="72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52"/>
          <w:szCs w:val="72"/>
          <w:lang w:val="en-US" w:eastAsia="zh-CN"/>
        </w:rPr>
        <w:t>4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drawing>
          <wp:inline distT="0" distB="0" distL="114300" distR="114300">
            <wp:extent cx="485140" cy="301625"/>
            <wp:effectExtent l="0" t="0" r="2540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美白--</w:t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drawing>
          <wp:inline distT="0" distB="0" distL="114300" distR="114300">
            <wp:extent cx="257175" cy="409575"/>
            <wp:effectExtent l="0" t="0" r="1905" b="19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4"/>
          <w:szCs w:val="52"/>
          <w:lang w:val="en-US" w:eastAsia="zh-CN"/>
        </w:rPr>
        <w:t>调整层--曲线---适当提亮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5五官立体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A</w:t>
      </w:r>
      <w:r>
        <w:rPr>
          <w:sz w:val="22"/>
          <w:szCs w:val="28"/>
        </w:rPr>
        <w:drawing>
          <wp:inline distT="0" distB="0" distL="114300" distR="114300">
            <wp:extent cx="530860" cy="301625"/>
            <wp:effectExtent l="0" t="0" r="2540" b="317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创建中性灰-</w:t>
      </w:r>
      <w:r>
        <w:rPr>
          <w:sz w:val="22"/>
          <w:szCs w:val="28"/>
        </w:rPr>
        <w:drawing>
          <wp:inline distT="0" distB="0" distL="114300" distR="114300">
            <wp:extent cx="257175" cy="342900"/>
            <wp:effectExtent l="0" t="0" r="1905" b="762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新建图层--菜单栏--编辑---填充--50%灰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B混合模式---柔光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C</w:t>
      </w:r>
      <w:r>
        <w:rPr>
          <w:sz w:val="22"/>
          <w:szCs w:val="28"/>
        </w:rPr>
        <w:drawing>
          <wp:inline distT="0" distB="0" distL="114300" distR="114300">
            <wp:extent cx="598170" cy="337185"/>
            <wp:effectExtent l="0" t="0" r="11430" b="1333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画笔（柔边缘【】调节画笔大小）+前景色----属性栏参数调整--适当修饰</w:t>
      </w:r>
    </w:p>
    <w:p>
      <w:pPr>
        <w:numPr>
          <w:ilvl w:val="0"/>
          <w:numId w:val="0"/>
        </w:numP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</w:pPr>
      <w:r>
        <w:rPr>
          <w:rFonts w:hint="eastAsia" w:ascii="思源黑体 CN Heavy" w:hAnsi="思源黑体 CN Heavy" w:eastAsia="思源黑体 CN Heavy" w:cs="思源黑体 CN Heavy"/>
          <w:sz w:val="40"/>
          <w:szCs w:val="48"/>
          <w:lang w:val="en-US" w:eastAsia="zh-CN"/>
        </w:rPr>
        <w:t>6PS内部做到导出---盖印---CTRL+SHIFT+ALT+E</w:t>
      </w:r>
    </w:p>
    <w:p>
      <w:pPr>
        <w:numPr>
          <w:numId w:val="0"/>
        </w:numPr>
        <w:ind w:leftChars="0"/>
        <w:rPr>
          <w:rFonts w:hint="default" w:ascii="思源黑体 CN Medium" w:hAnsi="思源黑体 CN Medium" w:eastAsia="思源黑体 CN Medium" w:cs="思源黑体 CN Medium"/>
          <w:sz w:val="40"/>
          <w:szCs w:val="44"/>
          <w:lang w:val="en-US"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985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CN Medium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思源黑体 CN Normal">
    <w:panose1 w:val="020B0400000000000000"/>
    <w:charset w:val="86"/>
    <w:family w:val="swiss"/>
    <w:pitch w:val="default"/>
    <w:sig w:usb0="20000003" w:usb1="2ADF3C10" w:usb2="00000016" w:usb3="00000000" w:csb0="60060107" w:csb1="00000000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</w:font>
  <w:font w:name="思源黑体 CN Heavy">
    <w:panose1 w:val="020B0A00000000000000"/>
    <w:charset w:val="86"/>
    <w:family w:val="auto"/>
    <w:pitch w:val="default"/>
    <w:sig w:usb0="20000003" w:usb1="2ADF3C10" w:usb2="00000016" w:usb3="00000000" w:csb0="6006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713980" cy="850265"/>
          <wp:effectExtent l="0" t="0" r="1270" b="6985"/>
          <wp:wrapNone/>
          <wp:docPr id="17" name="图形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形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713980" cy="8502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  <w:jc w:val="both"/>
      <w:rPr>
        <w:rFonts w:hint="eastAsia"/>
      </w:rPr>
    </w:pPr>
    <w:r>
      <w:pict>
        <v:shape id="WordPictureWatermark980463189" o:spid="_x0000_s4098" o:spt="75" type="#_x0000_t75" style="position:absolute;left:0pt;margin-left:-89.65pt;margin-top:-131.75pt;height:841.9pt;width:595.45pt;mso-position-horizontal-relative:margin;mso-position-vertical-relative:margin;z-index:-25165107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_画板 1"/>
          <o:lock v:ext="edit" aspectratio="t"/>
        </v:shape>
      </w:pict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-494030</wp:posOffset>
          </wp:positionH>
          <wp:positionV relativeFrom="page">
            <wp:align>top</wp:align>
          </wp:positionV>
          <wp:extent cx="8415655" cy="797560"/>
          <wp:effectExtent l="0" t="0" r="0" b="3175"/>
          <wp:wrapNone/>
          <wp:docPr id="1" name="图形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形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5415" cy="797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思源黑体 CN Normal" w:hAnsi="思源黑体 CN Normal" w:eastAsia="思源黑体 CN Normal"/>
        <w:sz w:val="44"/>
        <w:szCs w:val="44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384175</wp:posOffset>
          </wp:positionH>
          <wp:positionV relativeFrom="bottomMargin">
            <wp:posOffset>-9223375</wp:posOffset>
          </wp:positionV>
          <wp:extent cx="828675" cy="318135"/>
          <wp:effectExtent l="0" t="0" r="9525" b="5715"/>
          <wp:wrapNone/>
          <wp:docPr id="2" name="图形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形 2"/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675" cy="318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980463188" o:spid="_x0000_s4099" o:spt="75" type="#_x0000_t75" style="position:absolute;left:0pt;height:841.9pt;width:595.45pt;mso-position-horizontal:center;mso-position-horizontal-relative:margin;mso-position-vertical:center;mso-position-vertical-relative:margin;z-index:-2516520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_画板 1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980463187" o:spid="_x0000_s4097" o:spt="75" type="#_x0000_t75" style="position:absolute;left:0pt;height:841.9pt;width:595.45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_画板 1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19EFBF"/>
    <w:multiLevelType w:val="singleLevel"/>
    <w:tmpl w:val="3319EF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isplayBackgroundShape w:val="1"/>
  <w:bordersDoNotSurroundHeader w:val="1"/>
  <w:bordersDoNotSurroundFooter w:val="1"/>
  <w:linkStyles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F77DCD"/>
    <w:rsid w:val="00051118"/>
    <w:rsid w:val="00051888"/>
    <w:rsid w:val="000974C5"/>
    <w:rsid w:val="000A0F95"/>
    <w:rsid w:val="000E4172"/>
    <w:rsid w:val="000F07C6"/>
    <w:rsid w:val="00105E1A"/>
    <w:rsid w:val="00113E9E"/>
    <w:rsid w:val="0019695A"/>
    <w:rsid w:val="001A1D43"/>
    <w:rsid w:val="001E1648"/>
    <w:rsid w:val="001F0D35"/>
    <w:rsid w:val="00215885"/>
    <w:rsid w:val="00282ACD"/>
    <w:rsid w:val="00353423"/>
    <w:rsid w:val="0035754B"/>
    <w:rsid w:val="003751E4"/>
    <w:rsid w:val="003D0789"/>
    <w:rsid w:val="004205EC"/>
    <w:rsid w:val="00497AFA"/>
    <w:rsid w:val="004A051F"/>
    <w:rsid w:val="004C0DBE"/>
    <w:rsid w:val="004F1763"/>
    <w:rsid w:val="00561B5C"/>
    <w:rsid w:val="005D7741"/>
    <w:rsid w:val="006010EA"/>
    <w:rsid w:val="00623FAE"/>
    <w:rsid w:val="00630599"/>
    <w:rsid w:val="00687BF7"/>
    <w:rsid w:val="006C410E"/>
    <w:rsid w:val="006D17DE"/>
    <w:rsid w:val="006E6FF0"/>
    <w:rsid w:val="0076632A"/>
    <w:rsid w:val="007A104A"/>
    <w:rsid w:val="007C77DF"/>
    <w:rsid w:val="007F56D4"/>
    <w:rsid w:val="00857ABD"/>
    <w:rsid w:val="00863E39"/>
    <w:rsid w:val="00867CA7"/>
    <w:rsid w:val="008802E1"/>
    <w:rsid w:val="009062D8"/>
    <w:rsid w:val="00915F19"/>
    <w:rsid w:val="009434BF"/>
    <w:rsid w:val="00946699"/>
    <w:rsid w:val="009A4CBD"/>
    <w:rsid w:val="009B095A"/>
    <w:rsid w:val="009B3FA9"/>
    <w:rsid w:val="00A43DCF"/>
    <w:rsid w:val="00A649A0"/>
    <w:rsid w:val="00A86408"/>
    <w:rsid w:val="00AC139A"/>
    <w:rsid w:val="00B34451"/>
    <w:rsid w:val="00B739C3"/>
    <w:rsid w:val="00BC08FD"/>
    <w:rsid w:val="00BD4CD2"/>
    <w:rsid w:val="00C01B36"/>
    <w:rsid w:val="00C730D7"/>
    <w:rsid w:val="00D108A4"/>
    <w:rsid w:val="00D262F3"/>
    <w:rsid w:val="00D30FCC"/>
    <w:rsid w:val="00D50D4C"/>
    <w:rsid w:val="00D61F31"/>
    <w:rsid w:val="00D67975"/>
    <w:rsid w:val="00D86AAC"/>
    <w:rsid w:val="00DA44D6"/>
    <w:rsid w:val="00DF634F"/>
    <w:rsid w:val="00E415CA"/>
    <w:rsid w:val="00E946CB"/>
    <w:rsid w:val="00EA3B20"/>
    <w:rsid w:val="00ED40BE"/>
    <w:rsid w:val="00F70643"/>
    <w:rsid w:val="00F8139A"/>
    <w:rsid w:val="00FA33B2"/>
    <w:rsid w:val="21972794"/>
    <w:rsid w:val="28441560"/>
    <w:rsid w:val="35CF189C"/>
    <w:rsid w:val="6E1E540F"/>
    <w:rsid w:val="6E5E7597"/>
    <w:rsid w:val="78F7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5" Type="http://schemas.openxmlformats.org/officeDocument/2006/relationships/image" Target="media/image2.svg"/><Relationship Id="rId4" Type="http://schemas.openxmlformats.org/officeDocument/2006/relationships/image" Target="media/image3.png"/><Relationship Id="rId3" Type="http://schemas.openxmlformats.org/officeDocument/2006/relationships/image" Target="media/image1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udora\Downloads\2020&#20248;&#36259;&#22810;&#31508;&#35760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3D393-B4CA-4A7D-B65B-A38E7ADD3F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2020优趣多笔记模板.dotx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2020-11-11T09:17:00Z</dcterms:created>
  <dc:creator>yuquduo</dc:creator>
  <cp:lastModifiedBy>@</cp:lastModifiedBy>
  <dcterms:modified xsi:type="dcterms:W3CDTF">2020-11-21T06:40:21Z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