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EC" w:rsidRDefault="00D62DEC">
      <w:r>
        <w:t>Sistema Gestor</w:t>
      </w:r>
    </w:p>
    <w:p w:rsidR="00D62DEC" w:rsidRPr="00997DDA" w:rsidRDefault="00D62DEC">
      <w:pPr>
        <w:rPr>
          <w:b/>
        </w:rPr>
      </w:pPr>
      <w:r w:rsidRPr="00997DDA">
        <w:rPr>
          <w:b/>
        </w:rPr>
        <w:t>REQUISITOS FUNCIONAIS (São importantes para o funcionamento básico)</w:t>
      </w:r>
    </w:p>
    <w:p w:rsidR="00D62DEC" w:rsidRPr="00997DDA" w:rsidRDefault="00D62DEC" w:rsidP="00D62DEC">
      <w:pPr>
        <w:pStyle w:val="PargrafodaLista"/>
        <w:numPr>
          <w:ilvl w:val="0"/>
          <w:numId w:val="1"/>
        </w:numPr>
        <w:rPr>
          <w:b/>
        </w:rPr>
      </w:pPr>
      <w:r w:rsidRPr="00997DDA">
        <w:rPr>
          <w:b/>
        </w:rPr>
        <w:t>FINANCEIRO</w:t>
      </w:r>
    </w:p>
    <w:p w:rsidR="00D62DEC" w:rsidRDefault="00D62DEC" w:rsidP="00D62DEC">
      <w:pPr>
        <w:pStyle w:val="PargrafodaLista"/>
        <w:numPr>
          <w:ilvl w:val="1"/>
          <w:numId w:val="1"/>
        </w:numPr>
      </w:pPr>
      <w:r>
        <w:t>Pagar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Lançamento de títulos;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Baixa de títulos;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Substituir títulos;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Baixa por lote (Vários títulos);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Relatórios</w:t>
      </w:r>
    </w:p>
    <w:p w:rsidR="00D62DEC" w:rsidRDefault="00D62DEC" w:rsidP="00D62DEC">
      <w:pPr>
        <w:pStyle w:val="PargrafodaLista"/>
        <w:numPr>
          <w:ilvl w:val="1"/>
          <w:numId w:val="1"/>
        </w:numPr>
      </w:pPr>
      <w:r>
        <w:t>Receber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Lançamento de Títulos;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Baixa de Títulos;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Baixa por lote (Vários títulos);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Relatórios;</w:t>
      </w:r>
    </w:p>
    <w:p w:rsidR="00D62DEC" w:rsidRDefault="00D62DEC" w:rsidP="00D62DEC">
      <w:pPr>
        <w:pStyle w:val="PargrafodaLista"/>
        <w:numPr>
          <w:ilvl w:val="1"/>
          <w:numId w:val="1"/>
        </w:numPr>
      </w:pPr>
      <w:r>
        <w:t>Contas bancarias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Controle bancário;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Transferência entre contas;</w:t>
      </w:r>
    </w:p>
    <w:p w:rsidR="00D62DEC" w:rsidRDefault="00D62DEC" w:rsidP="00D62DEC">
      <w:pPr>
        <w:pStyle w:val="PargrafodaLista"/>
        <w:numPr>
          <w:ilvl w:val="2"/>
          <w:numId w:val="1"/>
        </w:numPr>
      </w:pPr>
      <w:r>
        <w:t>Conciliação bancaria;</w:t>
      </w:r>
    </w:p>
    <w:p w:rsidR="00D62DEC" w:rsidRDefault="00D62DEC" w:rsidP="00D62DEC">
      <w:pPr>
        <w:pStyle w:val="PargrafodaLista"/>
        <w:numPr>
          <w:ilvl w:val="1"/>
          <w:numId w:val="1"/>
        </w:numPr>
      </w:pPr>
      <w:r>
        <w:t>Fluxo de Caixa</w:t>
      </w:r>
    </w:p>
    <w:p w:rsidR="00871815" w:rsidRDefault="00871815" w:rsidP="00D62DEC">
      <w:pPr>
        <w:pStyle w:val="PargrafodaLista"/>
        <w:numPr>
          <w:ilvl w:val="1"/>
          <w:numId w:val="1"/>
        </w:numPr>
      </w:pPr>
      <w:r>
        <w:t>Plano de contas</w:t>
      </w:r>
    </w:p>
    <w:p w:rsidR="008F300A" w:rsidRDefault="008F300A" w:rsidP="008F300A">
      <w:pPr>
        <w:pStyle w:val="PargrafodaLista"/>
        <w:ind w:left="360"/>
      </w:pPr>
    </w:p>
    <w:p w:rsidR="008F300A" w:rsidRPr="00997DDA" w:rsidRDefault="008F300A" w:rsidP="008F300A">
      <w:pPr>
        <w:pStyle w:val="PargrafodaLista"/>
        <w:numPr>
          <w:ilvl w:val="0"/>
          <w:numId w:val="1"/>
        </w:numPr>
        <w:rPr>
          <w:b/>
        </w:rPr>
      </w:pPr>
      <w:r w:rsidRPr="00997DDA">
        <w:rPr>
          <w:b/>
        </w:rPr>
        <w:t>ESTOQUE</w:t>
      </w:r>
    </w:p>
    <w:p w:rsidR="008F300A" w:rsidRDefault="008F300A" w:rsidP="008F300A">
      <w:pPr>
        <w:pStyle w:val="PargrafodaLista"/>
        <w:numPr>
          <w:ilvl w:val="1"/>
          <w:numId w:val="1"/>
        </w:numPr>
      </w:pPr>
      <w:r>
        <w:t>Entradas</w:t>
      </w:r>
    </w:p>
    <w:p w:rsidR="008F300A" w:rsidRDefault="008F300A" w:rsidP="008F300A">
      <w:pPr>
        <w:pStyle w:val="PargrafodaLista"/>
        <w:numPr>
          <w:ilvl w:val="2"/>
          <w:numId w:val="1"/>
        </w:numPr>
      </w:pPr>
      <w:r>
        <w:t>Digitação manual de NF de comprar de mercadorias;</w:t>
      </w:r>
    </w:p>
    <w:p w:rsidR="008F300A" w:rsidRDefault="008F300A" w:rsidP="008F300A">
      <w:pPr>
        <w:pStyle w:val="PargrafodaLista"/>
        <w:numPr>
          <w:ilvl w:val="2"/>
          <w:numId w:val="1"/>
        </w:numPr>
      </w:pPr>
      <w:r>
        <w:t>Atualizar saldo do estoque;</w:t>
      </w:r>
    </w:p>
    <w:p w:rsidR="008F300A" w:rsidRDefault="008F300A" w:rsidP="008F300A">
      <w:pPr>
        <w:pStyle w:val="PargrafodaLista"/>
        <w:numPr>
          <w:ilvl w:val="2"/>
          <w:numId w:val="1"/>
        </w:numPr>
      </w:pPr>
      <w:r>
        <w:t>Confirmar entradas processadas no sistema;</w:t>
      </w:r>
    </w:p>
    <w:p w:rsidR="008F300A" w:rsidRDefault="008F300A" w:rsidP="008F300A">
      <w:pPr>
        <w:pStyle w:val="PargrafodaLista"/>
        <w:numPr>
          <w:ilvl w:val="2"/>
          <w:numId w:val="1"/>
        </w:numPr>
      </w:pPr>
      <w:r>
        <w:t>Cancelar entradas processadas no sistema, caso o mês não tenha sido encerrado;</w:t>
      </w:r>
    </w:p>
    <w:p w:rsidR="008F300A" w:rsidRDefault="00FD5F78" w:rsidP="008F300A">
      <w:pPr>
        <w:pStyle w:val="PargrafodaLista"/>
        <w:numPr>
          <w:ilvl w:val="2"/>
          <w:numId w:val="1"/>
        </w:numPr>
      </w:pPr>
      <w:r>
        <w:t>Entrada via devolução (Compras canceladas pelos clientes)</w:t>
      </w:r>
    </w:p>
    <w:p w:rsidR="008F300A" w:rsidRDefault="008F300A" w:rsidP="008F300A">
      <w:pPr>
        <w:pStyle w:val="PargrafodaLista"/>
        <w:numPr>
          <w:ilvl w:val="1"/>
          <w:numId w:val="1"/>
        </w:numPr>
      </w:pPr>
      <w:r>
        <w:t>Saídas</w:t>
      </w:r>
      <w:bookmarkStart w:id="0" w:name="_GoBack"/>
      <w:bookmarkEnd w:id="0"/>
    </w:p>
    <w:p w:rsidR="00E656CC" w:rsidRDefault="00E656CC" w:rsidP="00E656CC">
      <w:pPr>
        <w:pStyle w:val="PargrafodaLista"/>
        <w:numPr>
          <w:ilvl w:val="2"/>
          <w:numId w:val="1"/>
        </w:numPr>
      </w:pPr>
      <w:r>
        <w:t>Movimentos de saída do estoque</w:t>
      </w:r>
    </w:p>
    <w:p w:rsidR="00E656CC" w:rsidRDefault="00E656CC" w:rsidP="00E656CC">
      <w:pPr>
        <w:pStyle w:val="PargrafodaLista"/>
        <w:numPr>
          <w:ilvl w:val="3"/>
          <w:numId w:val="1"/>
        </w:numPr>
      </w:pPr>
      <w:r>
        <w:t>Perda/Quebra;</w:t>
      </w:r>
    </w:p>
    <w:p w:rsidR="00E656CC" w:rsidRDefault="00E656CC" w:rsidP="00E656CC">
      <w:pPr>
        <w:pStyle w:val="PargrafodaLista"/>
        <w:numPr>
          <w:ilvl w:val="3"/>
          <w:numId w:val="1"/>
        </w:numPr>
      </w:pPr>
      <w:r>
        <w:t>Troca (Reserva o saldo da mercadoria para troca com fornecedor)</w:t>
      </w:r>
    </w:p>
    <w:p w:rsidR="00E656CC" w:rsidRDefault="00E656CC" w:rsidP="00E656CC">
      <w:pPr>
        <w:pStyle w:val="PargrafodaLista"/>
        <w:numPr>
          <w:ilvl w:val="3"/>
          <w:numId w:val="1"/>
        </w:numPr>
      </w:pPr>
      <w:r>
        <w:t>Transferência;</w:t>
      </w:r>
    </w:p>
    <w:p w:rsidR="00E656CC" w:rsidRDefault="00E656CC" w:rsidP="00E656CC">
      <w:pPr>
        <w:pStyle w:val="PargrafodaLista"/>
        <w:numPr>
          <w:ilvl w:val="3"/>
          <w:numId w:val="1"/>
        </w:numPr>
      </w:pPr>
      <w:r>
        <w:t>Devoluções ao fornecedor;</w:t>
      </w:r>
    </w:p>
    <w:p w:rsidR="00E656CC" w:rsidRDefault="00E656CC" w:rsidP="00E656CC">
      <w:pPr>
        <w:pStyle w:val="PargrafodaLista"/>
        <w:numPr>
          <w:ilvl w:val="3"/>
          <w:numId w:val="1"/>
        </w:numPr>
      </w:pPr>
      <w:r>
        <w:t>Entre outras;</w:t>
      </w:r>
    </w:p>
    <w:p w:rsidR="00E656CC" w:rsidRDefault="00E656CC" w:rsidP="00E656CC">
      <w:pPr>
        <w:pStyle w:val="PargrafodaLista"/>
        <w:numPr>
          <w:ilvl w:val="2"/>
          <w:numId w:val="1"/>
        </w:numPr>
      </w:pPr>
      <w:r>
        <w:t>Atualizar saldo no estoque;</w:t>
      </w:r>
    </w:p>
    <w:p w:rsidR="008F300A" w:rsidRDefault="008F300A" w:rsidP="008F300A">
      <w:pPr>
        <w:pStyle w:val="PargrafodaLista"/>
        <w:numPr>
          <w:ilvl w:val="1"/>
          <w:numId w:val="1"/>
        </w:numPr>
      </w:pPr>
      <w:r>
        <w:t>Controle de Movimentação</w:t>
      </w:r>
    </w:p>
    <w:p w:rsidR="000A6E90" w:rsidRDefault="008F300A" w:rsidP="000A6E90">
      <w:pPr>
        <w:pStyle w:val="PargrafodaLista"/>
        <w:numPr>
          <w:ilvl w:val="1"/>
          <w:numId w:val="1"/>
        </w:numPr>
      </w:pPr>
      <w:r>
        <w:t>Controle de validade</w:t>
      </w:r>
    </w:p>
    <w:p w:rsidR="000A6E90" w:rsidRDefault="000A6E90" w:rsidP="000A6E90">
      <w:pPr>
        <w:pStyle w:val="PargrafodaLista"/>
        <w:ind w:left="360"/>
      </w:pPr>
    </w:p>
    <w:p w:rsidR="000A6E90" w:rsidRPr="00997DDA" w:rsidRDefault="000A6E90" w:rsidP="000A6E90">
      <w:pPr>
        <w:pStyle w:val="PargrafodaLista"/>
        <w:numPr>
          <w:ilvl w:val="0"/>
          <w:numId w:val="1"/>
        </w:numPr>
        <w:rPr>
          <w:b/>
        </w:rPr>
      </w:pPr>
      <w:r w:rsidRPr="00997DDA">
        <w:rPr>
          <w:b/>
        </w:rPr>
        <w:t>COMERCIAL</w:t>
      </w:r>
    </w:p>
    <w:p w:rsidR="000A6E90" w:rsidRDefault="000A6E90" w:rsidP="000A6E90">
      <w:pPr>
        <w:pStyle w:val="PargrafodaLista"/>
        <w:numPr>
          <w:ilvl w:val="1"/>
          <w:numId w:val="1"/>
        </w:numPr>
      </w:pPr>
      <w:r>
        <w:t>Orçamento</w:t>
      </w:r>
    </w:p>
    <w:p w:rsidR="000A6E90" w:rsidRDefault="000A6E90" w:rsidP="000A6E90">
      <w:pPr>
        <w:pStyle w:val="PargrafodaLista"/>
        <w:numPr>
          <w:ilvl w:val="1"/>
          <w:numId w:val="1"/>
        </w:numPr>
      </w:pPr>
      <w:r>
        <w:t>Pedido</w:t>
      </w:r>
    </w:p>
    <w:p w:rsidR="000A6E90" w:rsidRDefault="000A6E90" w:rsidP="000A6E90">
      <w:pPr>
        <w:pStyle w:val="PargrafodaLista"/>
        <w:numPr>
          <w:ilvl w:val="1"/>
          <w:numId w:val="1"/>
        </w:numPr>
      </w:pPr>
      <w:r>
        <w:t>Venda</w:t>
      </w:r>
    </w:p>
    <w:sectPr w:rsidR="000A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B6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C"/>
    <w:rsid w:val="000A6E90"/>
    <w:rsid w:val="0032750C"/>
    <w:rsid w:val="004B3BD8"/>
    <w:rsid w:val="00871815"/>
    <w:rsid w:val="008F300A"/>
    <w:rsid w:val="00997DDA"/>
    <w:rsid w:val="00D62DEC"/>
    <w:rsid w:val="00E656CC"/>
    <w:rsid w:val="00F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F207"/>
  <w15:chartTrackingRefBased/>
  <w15:docId w15:val="{6B35DDF9-0AA4-4B69-AFF8-6BB47C1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7</cp:revision>
  <dcterms:created xsi:type="dcterms:W3CDTF">2020-03-23T11:16:00Z</dcterms:created>
  <dcterms:modified xsi:type="dcterms:W3CDTF">2020-03-23T11:33:00Z</dcterms:modified>
</cp:coreProperties>
</file>