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1E8F80"/>
          <w:sz w:val="22"/>
          <w:szCs w:val="22"/>
        </w:rPr>
        <w:t xml:space="preserve">GUÍA DE TRABAJO N.º 3</w:t>
      </w:r>
    </w:p>
    <w:p>
      <w:pPr>
        <w:spacing w:after="100"/>
      </w:pPr>
      <w:r>
        <w:rPr>
          <w:b/>
          <w:bCs/>
          <w:color w:val="141A35"/>
          <w:sz w:val="40"/>
          <w:szCs w:val="40"/>
        </w:rPr>
        <w:t xml:space="preserve">Unidad 03: Procesos del Software y Ciclos de Vida</w:t>
      </w:r>
    </w:p>
    <w:p>
      <w:pPr>
        <w:spacing w:after="300"/>
      </w:pPr>
      <w:r>
        <w:rPr>
          <w:i/>
          <w:iCs/>
          <w:color w:val="5A6482"/>
          <w:sz w:val="22"/>
          <w:szCs w:val="22"/>
        </w:rPr>
        <w:t xml:space="preserve">Para completar después de la explicación de los temas en clase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Asignatura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Ingeniería de Software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Unidad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— Procesos del Software y Ciclos de Vida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Modalidad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Duración sugerida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50–60 minutos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Bibliografía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Pressman, Caps. 2 y 3 (6.ª ed.) · Sommerville, Cap. 4</w:t>
            </w:r>
          </w:p>
        </w:tc>
      </w:tr>
    </w:tbl>
    <w:p>
      <w:pPr>
        <w:spacing w:after="200"/>
      </w:pPr>
    </w:p>
    <w:p>
      <w:pPr>
        <w:pBdr>
          <w:bottom w:val="single" w:color="AEB6D6" w:sz="4" w:space="4"/>
        </w:pBdr>
        <w:spacing w:after="260"/>
      </w:pPr>
      <w:r>
        <w:rPr>
          <w:b/>
          <w:bCs/>
          <w:sz w:val="22"/>
          <w:szCs w:val="22"/>
        </w:rPr>
        <w:t xml:space="preserve">Nombre del estudiante: </w:t>
      </w:r>
    </w:p>
    <w:p>
      <w:pPr>
        <w:pBdr>
          <w:bottom w:val="single" w:color="AEB6D6" w:sz="4" w:space="4"/>
        </w:pBdr>
        <w:spacing w:after="320"/>
      </w:pPr>
      <w:r>
        <w:rPr>
          <w:b/>
          <w:bCs/>
          <w:sz w:val="22"/>
          <w:szCs w:val="22"/>
        </w:rPr>
        <w:t xml:space="preserve">Fecha: </w:t>
      </w:r>
    </w:p>
    <w:p>
      <w:pPr>
        <w:pStyle w:val="Heading2"/>
        <w:spacing w:after="120" w:before="280"/>
      </w:pPr>
      <w:r>
        <w:rPr>
          <w:b/>
          <w:bCs/>
          <w:color w:val="1E8F80"/>
          <w:sz w:val="24"/>
          <w:szCs w:val="24"/>
        </w:rPr>
        <w:t xml:space="preserve">Objetivo de la guía</w:t>
      </w:r>
    </w:p>
    <w:p>
      <w:pPr>
        <w:spacing w:after="140" w:line="300"/>
      </w:pPr>
      <w:r>
        <w:rPr>
          <w:sz w:val="22"/>
          <w:szCs w:val="22"/>
        </w:rPr>
        <w:t xml:space="preserve">Consolidar los conceptos de la Unidad 03 mediante ejercicios prácticos: el significado de proceso, los distintos modelos de proceso, la iteración, las actividades fundamentales del proceso de software y las herramientas que lo asisten.</w:t>
      </w:r>
    </w:p>
    <w:p>
      <w:pPr>
        <w:pStyle w:val="Heading2"/>
        <w:spacing w:after="120" w:before="280"/>
      </w:pPr>
      <w:r>
        <w:rPr>
          <w:b/>
          <w:bCs/>
          <w:color w:val="1E8F80"/>
          <w:sz w:val="24"/>
          <w:szCs w:val="24"/>
        </w:rPr>
        <w:t xml:space="preserve">Instrucciones generales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Responde cada sección con tus propias palabras; evita copiar literalmente del material de clase o del libro.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ejemplos solicitados deben ser propios, salvo que se indique lo contrario.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preguntas abiertas requieren un mínimo de 3 a 5 líneas, salvo que se indique lo contrario.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ejercicios de relación y las tablas deben completarse en su totalidad.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Guarda esta guía; será utilizada como insumo para la siguiente clase.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1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EL SIGNIFICADO DE PROCESO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1. </w:t>
      </w:r>
      <w:r>
        <w:rPr>
          <w:sz w:val="22"/>
          <w:szCs w:val="22"/>
        </w:rPr>
        <w:t xml:space="preserve">Define en tus propias palabras qué es un proceso de software.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2. </w:t>
      </w:r>
      <w:r>
        <w:rPr>
          <w:sz w:val="22"/>
          <w:szCs w:val="22"/>
        </w:rPr>
        <w:t xml:space="preserve">Explica la diferencia entre proceso, metodología y modelo de proceso, con un ejemplo de cada uno.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3. </w:t>
      </w:r>
      <w:r>
        <w:rPr>
          <w:sz w:val="22"/>
          <w:szCs w:val="22"/>
        </w:rPr>
        <w:t xml:space="preserve">Enumera las cinco actividades genéricas del marco de trabajo de Pressman.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4. </w:t>
      </w:r>
      <w:r>
        <w:rPr>
          <w:sz w:val="22"/>
          <w:szCs w:val="22"/>
        </w:rPr>
        <w:t xml:space="preserve">Menciona dos actividades "de la sombrilla" y explica por qué se dice que "cubren" todo el proceso.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2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MODELOS DE PROCESO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5. </w:t>
      </w:r>
      <w:r>
        <w:rPr>
          <w:sz w:val="22"/>
          <w:szCs w:val="22"/>
        </w:rPr>
        <w:t xml:space="preserve">Completa el siguiente cuadro indicando en qué situación conviene usar cada modelo de proceso visto en clase.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7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¿Cuándo conviene usarlo?</w:t>
            </w:r>
          </w:p>
        </w:tc>
      </w:tr>
      <w:tr>
        <w:trPr>
          <w:cantSplit/>
        </w:trPr>
        <w:tc>
          <w:tcPr>
            <w:tcW w:type="pct" w:w="3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Cascada</w:t>
            </w:r>
          </w:p>
        </w:tc>
        <w:tc>
          <w:tcPr>
            <w:tcW w:type="pct" w:w="7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Incremental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Evolutivo (prototipos)</w:t>
            </w:r>
          </w:p>
        </w:tc>
        <w:tc>
          <w:tcPr>
            <w:tcW w:type="pct" w:w="7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Evolutivo (espiral)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Concurrente</w:t>
            </w:r>
          </w:p>
        </w:tc>
        <w:tc>
          <w:tcPr>
            <w:tcW w:type="pct" w:w="7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6. </w:t>
      </w:r>
      <w:r>
        <w:rPr>
          <w:sz w:val="22"/>
          <w:szCs w:val="22"/>
        </w:rPr>
        <w:t xml:space="preserve">Ejercicio de relación: escribí el número que corresponda a cada letra, según la característica principal de cada modelo.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00"/>
      </w:tblGrid>
      <w:tr>
        <w:trPr>
          <w:cantSplit/>
          <w:tblHeader/>
        </w:trPr>
        <w:tc>
          <w:tcPr>
            <w:tcW w:type="pct" w:w="55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 de proceso</w:t>
            </w:r>
          </w:p>
        </w:tc>
        <w:tc>
          <w:tcPr>
            <w:tcW w:type="pct" w:w="45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 principal</w:t>
            </w:r>
          </w:p>
        </w:tc>
      </w:tr>
      <w:tr>
        <w:trPr>
          <w:cantSplit/>
        </w:trPr>
        <w:tc>
          <w:tcPr>
            <w:tcW w:type="pct" w:w="5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 Cascada</w:t>
            </w:r>
          </w:p>
        </w:tc>
        <w:tc>
          <w:tcPr>
            <w:tcW w:type="pct" w:w="4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Combina iteración con análisis explícito de riesgo en cada vuelta.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B. Incremental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Enfoque secuencial y lineal, actividad por actividad.</w:t>
            </w:r>
          </w:p>
        </w:tc>
      </w:tr>
      <w:tr>
        <w:trPr>
          <w:cantSplit/>
        </w:trPr>
        <w:tc>
          <w:tcPr>
            <w:tcW w:type="pct" w:w="5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C. Prototipos</w:t>
            </w:r>
          </w:p>
        </w:tc>
        <w:tc>
          <w:tcPr>
            <w:tcW w:type="pct" w:w="4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Representa actividades ocurriendo en paralelo, no en secuencia estricta.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D. Espiral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Entrega el producto en porciones funcionales cada vez más completas.</w:t>
            </w:r>
          </w:p>
        </w:tc>
      </w:tr>
      <w:tr>
        <w:trPr>
          <w:cantSplit/>
        </w:trPr>
        <w:tc>
          <w:tcPr>
            <w:tcW w:type="pct" w:w="5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 Concurrente</w:t>
            </w:r>
          </w:p>
        </w:tc>
        <w:tc>
          <w:tcPr>
            <w:tcW w:type="pct" w:w="4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Construye una versión parcial y rápida para validar requisitos poco claros.</w:t>
            </w:r>
          </w:p>
        </w:tc>
      </w:tr>
    </w:tbl>
    <w:p>
      <w:pPr>
        <w:spacing w:after="20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7. </w:t>
      </w:r>
      <w:r>
        <w:rPr>
          <w:sz w:val="22"/>
          <w:szCs w:val="22"/>
        </w:rPr>
        <w:t xml:space="preserve">Elegí un proyecto de software (hipotético o real) y justificá qué modelo de proceso usarías para desarrollarlo y por qué.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3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ITERACIÓN DE PROCESOS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8. </w:t>
      </w:r>
      <w:r>
        <w:rPr>
          <w:sz w:val="22"/>
          <w:szCs w:val="22"/>
        </w:rPr>
        <w:t xml:space="preserve">Explica con tus palabras por qué la mayoría de los procesos modernos son iterativos.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9. </w:t>
      </w:r>
      <w:r>
        <w:rPr>
          <w:sz w:val="22"/>
          <w:szCs w:val="22"/>
        </w:rPr>
        <w:t xml:space="preserve">Menciona una ventaja y una desventaja de trabajar con iteraciones cortas.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4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ESPECIFICACIÓN, DISEÑO, IMPLEMENTACIÓN, VALIDACIÓN Y EVOLUCIÓN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10. </w:t>
      </w:r>
      <w:r>
        <w:rPr>
          <w:sz w:val="22"/>
          <w:szCs w:val="22"/>
        </w:rPr>
        <w:t xml:space="preserve">Describe brevemente qué implica cada una de las cuatro actividades fundamentales del proceso de software, según Sommerville.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pct" w:w="7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implica</w:t>
            </w:r>
          </w:p>
        </w:tc>
      </w:tr>
      <w:tr>
        <w:trPr>
          <w:cantSplit/>
        </w:trPr>
        <w:tc>
          <w:tcPr>
            <w:tcW w:type="pct" w:w="3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Especificación</w:t>
            </w:r>
          </w:p>
        </w:tc>
        <w:tc>
          <w:tcPr>
            <w:tcW w:type="pct" w:w="7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Diseño e implementación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Validación</w:t>
            </w:r>
          </w:p>
        </w:tc>
        <w:tc>
          <w:tcPr>
            <w:tcW w:type="pct" w:w="7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Evolución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11. </w:t>
      </w:r>
      <w:r>
        <w:rPr>
          <w:sz w:val="22"/>
          <w:szCs w:val="22"/>
        </w:rPr>
        <w:t xml:space="preserve">Relaciona estas cuatro actividades con las cinco fases del ciclo del software vistas en la Unidad 1 (análisis, diseño, implementación, pruebas, mantenimiento). ¿En qué se parecen y en qué se diferencian?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5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HERRAMIENTAS Y TÉCNICAS PARA MODELADO DE PROCESOS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12. </w:t>
      </w:r>
      <w:r>
        <w:rPr>
          <w:sz w:val="22"/>
          <w:szCs w:val="22"/>
        </w:rPr>
        <w:t xml:space="preserve">Menciona dos formas de representar un proceso (no un sistema) y explica brevemente cada una.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13. </w:t>
      </w:r>
      <w:r>
        <w:rPr>
          <w:sz w:val="22"/>
          <w:szCs w:val="22"/>
        </w:rPr>
        <w:t xml:space="preserve">¿Qué es un patrón de proceso? Da un ejemplo hipotético de un problema recurrente en un proyecto y su solución.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6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AYUDA AUTOMATIZADA AL PROCESO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14. </w:t>
      </w:r>
      <w:r>
        <w:rPr>
          <w:sz w:val="22"/>
          <w:szCs w:val="22"/>
        </w:rPr>
        <w:t xml:space="preserve">Explica la diferencia entre herramientas Upper-CASE y Lower-CASE.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15. </w:t>
      </w:r>
      <w:r>
        <w:rPr>
          <w:sz w:val="22"/>
          <w:szCs w:val="22"/>
        </w:rPr>
        <w:t xml:space="preserve">Menciona tres herramientas que consideres CASE (de tu propia experiencia o investigación) y clasifícalas según la categoría a la que pertenecen.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pct" w:w="5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 (Upper / Lower / I-CASE)</w:t>
            </w:r>
          </w:p>
        </w:tc>
      </w:tr>
      <w:tr>
        <w:trPr>
          <w:cantSplit/>
        </w:trPr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16. </w:t>
      </w:r>
      <w:r>
        <w:rPr>
          <w:sz w:val="22"/>
          <w:szCs w:val="22"/>
        </w:rPr>
        <w:t xml:space="preserve">Reflexión final: de los modelos de proceso vistos en esta unidad, ¿cuál elegirías para un proyecto personal tuyo? Justificá tu elección considerando el tamaño del proyecto, el tiempo disponible y el nivel de certeza sobre los requisitos.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300"/>
      </w:pPr>
    </w:p>
    <w:p>
      <w:pPr>
        <w:spacing w:before="200"/>
        <w:jc w:val="center"/>
      </w:pPr>
      <w:r>
        <w:rPr>
          <w:i/>
          <w:iCs/>
          <w:color w:val="5A6482"/>
          <w:sz w:val="20"/>
          <w:szCs w:val="20"/>
        </w:rPr>
        <w:t xml:space="preserve">— Fin de la guía de trabajo —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2026-09-08T23:10:26.683Z</dcterms:created>
  <dcterms:modified xsi:type="dcterms:W3CDTF">2026-09-08T23:10:26.684Z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