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E4E49" w14:textId="244B0CCC" w:rsidR="00146150" w:rsidRDefault="00146150" w:rsidP="00146150">
      <w:pPr>
        <w:pStyle w:val="Ttulo1"/>
        <w:jc w:val="center"/>
      </w:pPr>
      <w:r>
        <w:t>Retrospectiva proyecto “Spider Web”</w:t>
      </w:r>
    </w:p>
    <w:p w14:paraId="4584F3C1" w14:textId="77777777" w:rsidR="00146150" w:rsidRDefault="00146150" w:rsidP="00146150"/>
    <w:p w14:paraId="40B3B946" w14:textId="37753F2D" w:rsidR="00146150" w:rsidRDefault="00146150" w:rsidP="00146150">
      <w:pPr>
        <w:pStyle w:val="Ttulo2"/>
      </w:pPr>
      <w:r>
        <w:t xml:space="preserve">1. </w:t>
      </w:r>
      <w:r>
        <w:t xml:space="preserve">¿Cuáles fueron los mini-ciclos definidos? Justifíquenlos. </w:t>
      </w:r>
    </w:p>
    <w:p w14:paraId="14D6D809" w14:textId="1BC7548B" w:rsidR="00880150" w:rsidRDefault="00146150" w:rsidP="00880150">
      <w:pPr>
        <w:ind w:left="708"/>
        <w:rPr>
          <w:rFonts w:cs="Courier New"/>
        </w:rPr>
      </w:pPr>
      <w:r w:rsidRPr="00146150">
        <w:rPr>
          <w:b/>
          <w:bCs/>
        </w:rPr>
        <w:t>Primer ciclo:</w:t>
      </w:r>
      <w:r w:rsidR="00B61552">
        <w:t xml:space="preserve"> </w:t>
      </w:r>
      <w:r w:rsidR="00880150">
        <w:t>S</w:t>
      </w:r>
      <w:r>
        <w:t>e defini</w:t>
      </w:r>
      <w:r w:rsidR="00880150">
        <w:t xml:space="preserve">eron </w:t>
      </w:r>
      <w:r w:rsidR="00B61552">
        <w:t xml:space="preserve">dos </w:t>
      </w:r>
      <w:r w:rsidR="00880150">
        <w:t>mini-ciclos en base a la creación principal de la telaraña. El primer mini-ciclo que se acordó fue desarrollar las funcionalidades principales de la telaraña (</w:t>
      </w:r>
      <w:proofErr w:type="spellStart"/>
      <w:proofErr w:type="gramStart"/>
      <w:r w:rsidR="00880150" w:rsidRPr="0031670B">
        <w:rPr>
          <w:rFonts w:ascii="Courier New" w:hAnsi="Courier New" w:cs="Courier New"/>
          <w:color w:val="404040" w:themeColor="text1" w:themeTint="BF"/>
        </w:rPr>
        <w:t>create</w:t>
      </w:r>
      <w:proofErr w:type="spellEnd"/>
      <w:r w:rsidR="00880150" w:rsidRPr="0031670B">
        <w:rPr>
          <w:rFonts w:ascii="Courier New" w:hAnsi="Courier New" w:cs="Courier New"/>
          <w:color w:val="404040" w:themeColor="text1" w:themeTint="BF"/>
        </w:rPr>
        <w:t>(</w:t>
      </w:r>
      <w:proofErr w:type="gramEnd"/>
      <w:r w:rsidR="00880150" w:rsidRPr="0031670B">
        <w:rPr>
          <w:rFonts w:ascii="Courier New" w:hAnsi="Courier New" w:cs="Courier New"/>
          <w:color w:val="404040" w:themeColor="text1" w:themeTint="BF"/>
        </w:rPr>
        <w:t xml:space="preserve">), </w:t>
      </w:r>
      <w:proofErr w:type="spellStart"/>
      <w:r w:rsidR="00880150" w:rsidRPr="0031670B">
        <w:rPr>
          <w:rFonts w:ascii="Courier New" w:hAnsi="Courier New" w:cs="Courier New"/>
          <w:color w:val="404040" w:themeColor="text1" w:themeTint="BF"/>
        </w:rPr>
        <w:t>addBridge</w:t>
      </w:r>
      <w:proofErr w:type="spellEnd"/>
      <w:r w:rsidR="00880150" w:rsidRPr="0031670B">
        <w:rPr>
          <w:rFonts w:ascii="Courier New" w:hAnsi="Courier New" w:cs="Courier New"/>
          <w:color w:val="404040" w:themeColor="text1" w:themeTint="BF"/>
        </w:rPr>
        <w:t xml:space="preserve">(), </w:t>
      </w:r>
      <w:proofErr w:type="spellStart"/>
      <w:r w:rsidR="00880150" w:rsidRPr="0031670B">
        <w:rPr>
          <w:rFonts w:ascii="Courier New" w:hAnsi="Courier New" w:cs="Courier New"/>
          <w:color w:val="404040" w:themeColor="text1" w:themeTint="BF"/>
        </w:rPr>
        <w:t>relocateBridge</w:t>
      </w:r>
      <w:proofErr w:type="spellEnd"/>
      <w:r w:rsidR="00880150" w:rsidRPr="0031670B">
        <w:rPr>
          <w:rFonts w:ascii="Courier New" w:hAnsi="Courier New" w:cs="Courier New"/>
          <w:color w:val="404040" w:themeColor="text1" w:themeTint="BF"/>
        </w:rPr>
        <w:t xml:space="preserve">(), </w:t>
      </w:r>
      <w:proofErr w:type="spellStart"/>
      <w:r w:rsidR="00880150" w:rsidRPr="0031670B">
        <w:rPr>
          <w:rFonts w:ascii="Courier New" w:hAnsi="Courier New" w:cs="Courier New"/>
          <w:color w:val="404040" w:themeColor="text1" w:themeTint="BF"/>
        </w:rPr>
        <w:t>deleteBridge</w:t>
      </w:r>
      <w:proofErr w:type="spellEnd"/>
      <w:r w:rsidR="00880150" w:rsidRPr="0031670B">
        <w:rPr>
          <w:rFonts w:ascii="Courier New" w:hAnsi="Courier New" w:cs="Courier New"/>
          <w:color w:val="404040" w:themeColor="text1" w:themeTint="BF"/>
        </w:rPr>
        <w:t xml:space="preserve">(), </w:t>
      </w:r>
      <w:proofErr w:type="spellStart"/>
      <w:r w:rsidR="00880150" w:rsidRPr="0031670B">
        <w:rPr>
          <w:rFonts w:ascii="Courier New" w:hAnsi="Courier New" w:cs="Courier New"/>
          <w:color w:val="404040" w:themeColor="text1" w:themeTint="BF"/>
        </w:rPr>
        <w:t>makeVisible</w:t>
      </w:r>
      <w:proofErr w:type="spellEnd"/>
      <w:r w:rsidR="00880150" w:rsidRPr="0031670B">
        <w:rPr>
          <w:rFonts w:ascii="Courier New" w:hAnsi="Courier New" w:cs="Courier New"/>
          <w:color w:val="404040" w:themeColor="text1" w:themeTint="BF"/>
        </w:rPr>
        <w:t xml:space="preserve">(), </w:t>
      </w:r>
      <w:proofErr w:type="spellStart"/>
      <w:r w:rsidR="00880150" w:rsidRPr="0031670B">
        <w:rPr>
          <w:rFonts w:ascii="Courier New" w:hAnsi="Courier New" w:cs="Courier New"/>
          <w:color w:val="404040" w:themeColor="text1" w:themeTint="BF"/>
        </w:rPr>
        <w:t>makeInvisible</w:t>
      </w:r>
      <w:proofErr w:type="spellEnd"/>
      <w:r w:rsidR="00880150" w:rsidRPr="0031670B">
        <w:rPr>
          <w:rFonts w:ascii="Courier New" w:hAnsi="Courier New" w:cs="Courier New"/>
          <w:color w:val="404040" w:themeColor="text1" w:themeTint="BF"/>
        </w:rPr>
        <w:t xml:space="preserve">(), </w:t>
      </w:r>
      <w:proofErr w:type="spellStart"/>
      <w:r w:rsidR="00880150" w:rsidRPr="0031670B">
        <w:rPr>
          <w:rFonts w:ascii="Courier New" w:hAnsi="Courier New" w:cs="Courier New"/>
          <w:color w:val="404040" w:themeColor="text1" w:themeTint="BF"/>
        </w:rPr>
        <w:t>finish</w:t>
      </w:r>
      <w:proofErr w:type="spellEnd"/>
      <w:r w:rsidR="00880150" w:rsidRPr="0031670B">
        <w:rPr>
          <w:rFonts w:ascii="Courier New" w:hAnsi="Courier New" w:cs="Courier New"/>
          <w:color w:val="404040" w:themeColor="text1" w:themeTint="BF"/>
        </w:rPr>
        <w:t>()</w:t>
      </w:r>
      <w:r w:rsidR="00880150">
        <w:t>). En el segundo mini-ciclo de este primer ciclo fue hacer las funcionalidades principales de la araña (</w:t>
      </w:r>
      <w:proofErr w:type="spellStart"/>
      <w:proofErr w:type="gramStart"/>
      <w:r w:rsidR="00880150" w:rsidRPr="0031670B">
        <w:rPr>
          <w:rFonts w:ascii="Courier New" w:hAnsi="Courier New" w:cs="Courier New"/>
          <w:color w:val="404040" w:themeColor="text1" w:themeTint="BF"/>
        </w:rPr>
        <w:t>addSpot</w:t>
      </w:r>
      <w:proofErr w:type="spellEnd"/>
      <w:r w:rsidR="00880150" w:rsidRPr="0031670B">
        <w:rPr>
          <w:rFonts w:ascii="Courier New" w:hAnsi="Courier New" w:cs="Courier New"/>
          <w:color w:val="404040" w:themeColor="text1" w:themeTint="BF"/>
        </w:rPr>
        <w:t>(</w:t>
      </w:r>
      <w:proofErr w:type="gramEnd"/>
      <w:r w:rsidR="00880150" w:rsidRPr="0031670B">
        <w:rPr>
          <w:rFonts w:ascii="Courier New" w:hAnsi="Courier New" w:cs="Courier New"/>
          <w:color w:val="404040" w:themeColor="text1" w:themeTint="BF"/>
        </w:rPr>
        <w:t xml:space="preserve">), </w:t>
      </w:r>
      <w:proofErr w:type="spellStart"/>
      <w:r w:rsidR="00880150" w:rsidRPr="0031670B">
        <w:rPr>
          <w:rFonts w:ascii="Courier New" w:hAnsi="Courier New" w:cs="Courier New"/>
          <w:color w:val="404040" w:themeColor="text1" w:themeTint="BF"/>
        </w:rPr>
        <w:t>deleteSpot</w:t>
      </w:r>
      <w:proofErr w:type="spellEnd"/>
      <w:r w:rsidR="00880150" w:rsidRPr="0031670B">
        <w:rPr>
          <w:rFonts w:ascii="Courier New" w:hAnsi="Courier New" w:cs="Courier New"/>
          <w:color w:val="404040" w:themeColor="text1" w:themeTint="BF"/>
        </w:rPr>
        <w:t>(),</w:t>
      </w:r>
      <w:r w:rsidR="00880150" w:rsidRPr="0031670B">
        <w:rPr>
          <w:rFonts w:ascii="Courier New" w:hAnsi="Courier New" w:cs="Courier New"/>
          <w:color w:val="404040" w:themeColor="text1" w:themeTint="BF"/>
        </w:rPr>
        <w:t xml:space="preserve"> </w:t>
      </w:r>
      <w:proofErr w:type="spellStart"/>
      <w:r w:rsidR="00880150" w:rsidRPr="0031670B">
        <w:rPr>
          <w:rFonts w:ascii="Courier New" w:hAnsi="Courier New" w:cs="Courier New"/>
          <w:color w:val="404040" w:themeColor="text1" w:themeTint="BF"/>
        </w:rPr>
        <w:t>spiderWalk</w:t>
      </w:r>
      <w:proofErr w:type="spellEnd"/>
      <w:r w:rsidR="00880150" w:rsidRPr="0031670B">
        <w:rPr>
          <w:rFonts w:ascii="Courier New" w:hAnsi="Courier New" w:cs="Courier New"/>
          <w:color w:val="404040" w:themeColor="text1" w:themeTint="BF"/>
        </w:rPr>
        <w:t xml:space="preserve">(), </w:t>
      </w:r>
      <w:proofErr w:type="spellStart"/>
      <w:r w:rsidR="00B61552" w:rsidRPr="0031670B">
        <w:rPr>
          <w:rFonts w:ascii="Courier New" w:hAnsi="Courier New" w:cs="Courier New"/>
          <w:color w:val="404040" w:themeColor="text1" w:themeTint="BF"/>
        </w:rPr>
        <w:t>spiderSit</w:t>
      </w:r>
      <w:proofErr w:type="spellEnd"/>
      <w:r w:rsidR="00B61552" w:rsidRPr="0031670B">
        <w:rPr>
          <w:rFonts w:ascii="Courier New" w:hAnsi="Courier New" w:cs="Courier New"/>
          <w:color w:val="404040" w:themeColor="text1" w:themeTint="BF"/>
        </w:rPr>
        <w:t>()</w:t>
      </w:r>
      <w:r w:rsidR="00880150">
        <w:t xml:space="preserve">) donde tuvimos conflictos en especial con </w:t>
      </w:r>
      <w:proofErr w:type="spellStart"/>
      <w:r w:rsidR="00880150" w:rsidRPr="0031670B">
        <w:rPr>
          <w:rFonts w:ascii="Courier New" w:hAnsi="Courier New" w:cs="Courier New"/>
          <w:color w:val="404040" w:themeColor="text1" w:themeTint="BF"/>
        </w:rPr>
        <w:t>spiderWalk</w:t>
      </w:r>
      <w:proofErr w:type="spellEnd"/>
      <w:r w:rsidR="00880150" w:rsidRPr="0031670B">
        <w:rPr>
          <w:rFonts w:ascii="Courier New" w:hAnsi="Courier New" w:cs="Courier New"/>
          <w:color w:val="404040" w:themeColor="text1" w:themeTint="BF"/>
        </w:rPr>
        <w:t>()</w:t>
      </w:r>
      <w:r w:rsidR="00B61552">
        <w:rPr>
          <w:rFonts w:cs="Courier New"/>
        </w:rPr>
        <w:t>. Todos los métodos se hicieron respetando lo requisitos de usabilidad y de construcción</w:t>
      </w:r>
    </w:p>
    <w:p w14:paraId="337DB169" w14:textId="05FB8188" w:rsidR="00DF6921" w:rsidRDefault="00B61552" w:rsidP="00DF6921">
      <w:pPr>
        <w:ind w:left="708"/>
      </w:pPr>
      <w:r>
        <w:rPr>
          <w:b/>
          <w:bCs/>
        </w:rPr>
        <w:t>Segundo ciclo</w:t>
      </w:r>
      <w:r w:rsidRPr="00B61552">
        <w:t>:</w:t>
      </w:r>
      <w:r>
        <w:t xml:space="preserve"> En este segundo ciclo se distribuyó en </w:t>
      </w:r>
      <w:r w:rsidR="00DF6921">
        <w:t>tres</w:t>
      </w:r>
      <w:r>
        <w:t xml:space="preserve"> mini-ciclos. En el primer mini-ciclo</w:t>
      </w:r>
      <w:r w:rsidR="00DF6921">
        <w:t xml:space="preserve"> se agregaron todos los nuevos métodos (</w:t>
      </w:r>
      <w:proofErr w:type="spellStart"/>
      <w:proofErr w:type="gramStart"/>
      <w:r w:rsidR="00DF6921" w:rsidRPr="0031670B">
        <w:rPr>
          <w:rFonts w:ascii="Courier New" w:hAnsi="Courier New" w:cs="Courier New"/>
          <w:color w:val="404040" w:themeColor="text1" w:themeTint="BF"/>
        </w:rPr>
        <w:t>create</w:t>
      </w:r>
      <w:proofErr w:type="spellEnd"/>
      <w:r w:rsidR="00DF6921" w:rsidRPr="0031670B">
        <w:rPr>
          <w:rFonts w:ascii="Courier New" w:hAnsi="Courier New" w:cs="Courier New"/>
          <w:color w:val="404040" w:themeColor="text1" w:themeTint="BF"/>
        </w:rPr>
        <w:t>(</w:t>
      </w:r>
      <w:proofErr w:type="gramEnd"/>
      <w:r w:rsidR="00DF6921" w:rsidRPr="0031670B">
        <w:rPr>
          <w:rFonts w:ascii="Courier New" w:hAnsi="Courier New" w:cs="Courier New"/>
          <w:color w:val="404040" w:themeColor="text1" w:themeTint="BF"/>
        </w:rPr>
        <w:t xml:space="preserve">), </w:t>
      </w:r>
      <w:proofErr w:type="spellStart"/>
      <w:r w:rsidR="00DF6921" w:rsidRPr="0031670B">
        <w:rPr>
          <w:rFonts w:ascii="Courier New" w:hAnsi="Courier New" w:cs="Courier New"/>
          <w:color w:val="404040" w:themeColor="text1" w:themeTint="BF"/>
        </w:rPr>
        <w:t>addStrand</w:t>
      </w:r>
      <w:proofErr w:type="spellEnd"/>
      <w:r w:rsidR="00DF6921" w:rsidRPr="0031670B">
        <w:rPr>
          <w:rFonts w:ascii="Courier New" w:hAnsi="Courier New" w:cs="Courier New"/>
          <w:color w:val="404040" w:themeColor="text1" w:themeTint="BF"/>
        </w:rPr>
        <w:t xml:space="preserve">(), </w:t>
      </w:r>
      <w:proofErr w:type="spellStart"/>
      <w:r w:rsidR="00DF6921" w:rsidRPr="0031670B">
        <w:rPr>
          <w:rFonts w:ascii="Courier New" w:hAnsi="Courier New" w:cs="Courier New"/>
          <w:color w:val="404040" w:themeColor="text1" w:themeTint="BF"/>
        </w:rPr>
        <w:t>enLarge</w:t>
      </w:r>
      <w:proofErr w:type="spellEnd"/>
      <w:r w:rsidR="00DF6921" w:rsidRPr="0031670B">
        <w:rPr>
          <w:rFonts w:ascii="Courier New" w:hAnsi="Courier New" w:cs="Courier New"/>
          <w:color w:val="404040" w:themeColor="text1" w:themeTint="BF"/>
        </w:rPr>
        <w:t xml:space="preserve">(), </w:t>
      </w:r>
      <w:proofErr w:type="spellStart"/>
      <w:r w:rsidR="00DF6921" w:rsidRPr="0031670B">
        <w:rPr>
          <w:rFonts w:ascii="Courier New" w:hAnsi="Courier New" w:cs="Courier New"/>
          <w:color w:val="404040" w:themeColor="text1" w:themeTint="BF"/>
        </w:rPr>
        <w:t>unusedBridge</w:t>
      </w:r>
      <w:proofErr w:type="spellEnd"/>
      <w:r w:rsidR="00DF6921" w:rsidRPr="0031670B">
        <w:rPr>
          <w:rFonts w:ascii="Courier New" w:hAnsi="Courier New" w:cs="Courier New"/>
          <w:color w:val="404040" w:themeColor="text1" w:themeTint="BF"/>
        </w:rPr>
        <w:t>()</w:t>
      </w:r>
      <w:r w:rsidR="00DF6921">
        <w:t xml:space="preserve">) siguiendo los requisitos de extensibilidad. En el segundo mini-ciclo se buscó un diseño completo en la herramienta </w:t>
      </w:r>
      <w:proofErr w:type="spellStart"/>
      <w:r w:rsidR="00DF6921">
        <w:t>Astah</w:t>
      </w:r>
      <w:proofErr w:type="spellEnd"/>
      <w:r w:rsidR="00DF6921">
        <w:t xml:space="preserve">, donde se </w:t>
      </w:r>
      <w:r w:rsidR="0031670B">
        <w:t>evidencian</w:t>
      </w:r>
      <w:r w:rsidR="00DF6921">
        <w:t xml:space="preserve"> todos los atributos y métodos de las clases y, así mismo, todos los diagramas de secuencia de cada uno de los métodos implementados. En el tercer mini-ciclo se hicieron </w:t>
      </w:r>
      <w:r w:rsidR="00886C9C">
        <w:t>las debidas pruebas</w:t>
      </w:r>
      <w:r w:rsidR="00DF6921">
        <w:t xml:space="preserve"> de unidad </w:t>
      </w:r>
      <w:r w:rsidR="00886C9C">
        <w:t xml:space="preserve">a los métodos realizados en la clase </w:t>
      </w:r>
      <w:r w:rsidR="00886C9C" w:rsidRPr="0031670B">
        <w:rPr>
          <w:rFonts w:ascii="Courier New" w:hAnsi="Courier New" w:cs="Courier New"/>
          <w:color w:val="404040" w:themeColor="text1" w:themeTint="BF"/>
        </w:rPr>
        <w:t>SpidewebC2test</w:t>
      </w:r>
      <w:r w:rsidR="00886C9C">
        <w:t>.</w:t>
      </w:r>
    </w:p>
    <w:p w14:paraId="6075009A" w14:textId="0D62CE42" w:rsidR="00DF6921" w:rsidRDefault="00DF6921" w:rsidP="00DF6921">
      <w:pPr>
        <w:ind w:left="708"/>
      </w:pPr>
      <w:r>
        <w:rPr>
          <w:b/>
          <w:bCs/>
        </w:rPr>
        <w:t>Tercer ciclo</w:t>
      </w:r>
      <w:r w:rsidRPr="00DF6921">
        <w:t>:</w:t>
      </w:r>
      <w:r>
        <w:t xml:space="preserve"> </w:t>
      </w:r>
      <w:r w:rsidR="00886C9C">
        <w:t>En este ciclo se distribuyó en dos mini-ciclos, donde en el primer mini-ciclo se intentó resolver el problema de la maratón (</w:t>
      </w:r>
      <w:proofErr w:type="spellStart"/>
      <w:r w:rsidR="00886C9C" w:rsidRPr="0031670B">
        <w:rPr>
          <w:rFonts w:ascii="Courier New" w:hAnsi="Courier New" w:cs="Courier New"/>
          <w:color w:val="404040" w:themeColor="text1" w:themeTint="BF"/>
        </w:rPr>
        <w:t>spiderWebContest</w:t>
      </w:r>
      <w:proofErr w:type="spellEnd"/>
      <w:r w:rsidR="00886C9C">
        <w:t xml:space="preserve">). En el segundo mini-ciclo se hizo la prueba de unidad de </w:t>
      </w:r>
      <w:proofErr w:type="spellStart"/>
      <w:r w:rsidR="00886C9C" w:rsidRPr="0031670B">
        <w:rPr>
          <w:color w:val="404040" w:themeColor="text1" w:themeTint="BF"/>
        </w:rPr>
        <w:t>spiderWebContest</w:t>
      </w:r>
      <w:proofErr w:type="spellEnd"/>
      <w:r w:rsidR="0031670B">
        <w:t>.</w:t>
      </w:r>
    </w:p>
    <w:p w14:paraId="2D2F6BBC" w14:textId="36F2D9D2" w:rsidR="00DF6921" w:rsidRPr="00886C9C" w:rsidRDefault="00DF6921" w:rsidP="00DF6921">
      <w:pPr>
        <w:ind w:left="708"/>
      </w:pPr>
      <w:r>
        <w:rPr>
          <w:b/>
          <w:bCs/>
        </w:rPr>
        <w:t xml:space="preserve">Cuarto ciclo: </w:t>
      </w:r>
      <w:r w:rsidR="00981159" w:rsidRPr="00981159">
        <w:t>Para este ciclo ya se hab</w:t>
      </w:r>
      <w:r w:rsidR="00981159">
        <w:t>í</w:t>
      </w:r>
      <w:r w:rsidR="00981159" w:rsidRPr="00981159">
        <w:t>a</w:t>
      </w:r>
      <w:r w:rsidR="00981159">
        <w:t xml:space="preserve"> refactorizado el paquete </w:t>
      </w:r>
      <w:proofErr w:type="spellStart"/>
      <w:r w:rsidR="00981159">
        <w:t>Shapes</w:t>
      </w:r>
      <w:proofErr w:type="spellEnd"/>
      <w:r w:rsidR="00981159">
        <w:t xml:space="preserve"> desde el primer ciclo, por lo que nos dio una ventaja en la creación desde un comienzo. Para el primer mini-ciclo propuesto, se implementaron los cuatro tipos de puentes nuevos (</w:t>
      </w:r>
      <w:proofErr w:type="spellStart"/>
      <w:r w:rsidR="00981159" w:rsidRPr="0031670B">
        <w:rPr>
          <w:color w:val="404040" w:themeColor="text1" w:themeTint="BF"/>
        </w:rPr>
        <w:t>fixed</w:t>
      </w:r>
      <w:proofErr w:type="spellEnd"/>
      <w:r w:rsidR="00981159" w:rsidRPr="0031670B">
        <w:rPr>
          <w:color w:val="404040" w:themeColor="text1" w:themeTint="BF"/>
        </w:rPr>
        <w:t xml:space="preserve">, </w:t>
      </w:r>
      <w:proofErr w:type="spellStart"/>
      <w:r w:rsidR="00981159" w:rsidRPr="0031670B">
        <w:rPr>
          <w:color w:val="404040" w:themeColor="text1" w:themeTint="BF"/>
        </w:rPr>
        <w:t>transformer</w:t>
      </w:r>
      <w:proofErr w:type="spellEnd"/>
      <w:r w:rsidR="00981159" w:rsidRPr="0031670B">
        <w:rPr>
          <w:color w:val="404040" w:themeColor="text1" w:themeTint="BF"/>
        </w:rPr>
        <w:t xml:space="preserve">, </w:t>
      </w:r>
      <w:proofErr w:type="spellStart"/>
      <w:r w:rsidR="00981159" w:rsidRPr="0031670B">
        <w:rPr>
          <w:color w:val="404040" w:themeColor="text1" w:themeTint="BF"/>
        </w:rPr>
        <w:t>weak</w:t>
      </w:r>
      <w:proofErr w:type="spellEnd"/>
      <w:r w:rsidR="00981159" w:rsidRPr="0031670B">
        <w:rPr>
          <w:color w:val="404040" w:themeColor="text1" w:themeTint="BF"/>
        </w:rPr>
        <w:t xml:space="preserve"> y </w:t>
      </w:r>
      <w:proofErr w:type="spellStart"/>
      <w:r w:rsidR="00981159" w:rsidRPr="0031670B">
        <w:rPr>
          <w:color w:val="404040" w:themeColor="text1" w:themeTint="BF"/>
        </w:rPr>
        <w:t>mobile</w:t>
      </w:r>
      <w:proofErr w:type="spellEnd"/>
      <w:r w:rsidR="00981159">
        <w:t>), los dos tipos de sitios favoritos (</w:t>
      </w:r>
      <w:proofErr w:type="spellStart"/>
      <w:r w:rsidR="00981159" w:rsidRPr="0031670B">
        <w:rPr>
          <w:color w:val="404040" w:themeColor="text1" w:themeTint="BF"/>
        </w:rPr>
        <w:t>bouncy</w:t>
      </w:r>
      <w:proofErr w:type="spellEnd"/>
      <w:r w:rsidR="00981159" w:rsidRPr="0031670B">
        <w:rPr>
          <w:color w:val="404040" w:themeColor="text1" w:themeTint="BF"/>
        </w:rPr>
        <w:t xml:space="preserve"> y </w:t>
      </w:r>
      <w:proofErr w:type="spellStart"/>
      <w:r w:rsidR="00981159" w:rsidRPr="0031670B">
        <w:rPr>
          <w:color w:val="404040" w:themeColor="text1" w:themeTint="BF"/>
        </w:rPr>
        <w:t>killer</w:t>
      </w:r>
      <w:proofErr w:type="spellEnd"/>
      <w:r w:rsidR="00981159">
        <w:t>) y también se añadió un sitio favorito llamado reverse que cambia la trayectoria de la araña devolviéndola hacia el centro de la telaraña.</w:t>
      </w:r>
    </w:p>
    <w:p w14:paraId="54E382B4" w14:textId="1AF60F97" w:rsidR="00146150" w:rsidRDefault="00146150" w:rsidP="00146150">
      <w:pPr>
        <w:pStyle w:val="Ttulo2"/>
      </w:pPr>
      <w:r>
        <w:lastRenderedPageBreak/>
        <w:t xml:space="preserve">2. </w:t>
      </w:r>
      <w:r>
        <w:t>¿Cuál es el estado actual del proyecto en términos de mini-ciclos? ¿por qué?</w:t>
      </w:r>
    </w:p>
    <w:p w14:paraId="2D4FDAF9" w14:textId="7CFDFCAE" w:rsidR="00146150" w:rsidRDefault="000A25BE" w:rsidP="00146150">
      <w:r>
        <w:t>Se realizaron todos los mini-ciclos de los ciclos a excepción de la respuesta de la maratón.</w:t>
      </w:r>
    </w:p>
    <w:p w14:paraId="00AAE91A" w14:textId="3BA02E8F" w:rsidR="00146150" w:rsidRDefault="00146150" w:rsidP="00146150">
      <w:pPr>
        <w:pStyle w:val="Ttulo2"/>
      </w:pPr>
      <w:r>
        <w:t xml:space="preserve">3. </w:t>
      </w:r>
      <w:r>
        <w:t xml:space="preserve">¿Cuál fue el tiempo total invertido por cada uno de ustedes? (Horas/Hombre) </w:t>
      </w:r>
    </w:p>
    <w:p w14:paraId="67F464E0" w14:textId="06AE15C6" w:rsidR="00146150" w:rsidRDefault="0031670B" w:rsidP="0031670B">
      <w:r>
        <w:t>Fue un aproximado de 13 horas en promedio por persona en cada uno de los ciclos.</w:t>
      </w:r>
    </w:p>
    <w:p w14:paraId="6FF50FD0" w14:textId="2DA4D9A4" w:rsidR="00146150" w:rsidRDefault="00146150" w:rsidP="00146150">
      <w:pPr>
        <w:pStyle w:val="Ttulo2"/>
      </w:pPr>
      <w:r>
        <w:t xml:space="preserve">4. </w:t>
      </w:r>
      <w:r>
        <w:t xml:space="preserve">¿Cuál consideran fue el mayor logro? ¿Por qué? </w:t>
      </w:r>
    </w:p>
    <w:p w14:paraId="54E043B0" w14:textId="7B1CA84B" w:rsidR="00146150" w:rsidRDefault="0031670B" w:rsidP="0031670B">
      <w:r>
        <w:t xml:space="preserve">El mayor logro fue haber aprendido a utilizar </w:t>
      </w:r>
      <w:r w:rsidR="0057147A">
        <w:t xml:space="preserve">todas las herramientas de </w:t>
      </w:r>
      <w:proofErr w:type="spellStart"/>
      <w:r w:rsidR="0057147A">
        <w:t>BlueJ</w:t>
      </w:r>
      <w:proofErr w:type="spellEnd"/>
      <w:r w:rsidR="0057147A">
        <w:t xml:space="preserve"> y poder codificar en un nuevo lenguaje de programación como lo es JAVA, también fue poder superar todos los problemas que nos demandaron más tiempo de lo usual.</w:t>
      </w:r>
    </w:p>
    <w:p w14:paraId="0B86E8CD" w14:textId="75AC89E1" w:rsidR="00146150" w:rsidRDefault="00146150" w:rsidP="00146150">
      <w:pPr>
        <w:pStyle w:val="Ttulo2"/>
      </w:pPr>
      <w:r>
        <w:t xml:space="preserve">5. </w:t>
      </w:r>
      <w:r>
        <w:t xml:space="preserve">¿Cuál consideran que fue el mayor problema técnico? ¿Qué hicieron para resolverlo? </w:t>
      </w:r>
    </w:p>
    <w:p w14:paraId="63A07D4E" w14:textId="6364A350" w:rsidR="00146150" w:rsidRDefault="0057147A" w:rsidP="0057147A">
      <w:r>
        <w:t xml:space="preserve">El mayor problema técnico fue implementar de una buena forma el </w:t>
      </w:r>
      <w:proofErr w:type="spellStart"/>
      <w:r>
        <w:t>SpiderWalk</w:t>
      </w:r>
      <w:proofErr w:type="spellEnd"/>
      <w:r>
        <w:t xml:space="preserve"> ya que no mostraba el trayecto de la forma en la que teníamos previsto, también poder formular la respuesta a la maratón fue de los mayores conflictos en el desarrollo del proyecto ya que nos demandó mucho más tiempo de lo usual. Para poder resolver estos percances tuvimos que dedicarle más tiempo.</w:t>
      </w:r>
    </w:p>
    <w:p w14:paraId="2A04A357" w14:textId="65496E3B" w:rsidR="00146150" w:rsidRDefault="00146150" w:rsidP="00146150">
      <w:pPr>
        <w:pStyle w:val="Ttulo2"/>
      </w:pPr>
      <w:r>
        <w:t xml:space="preserve">6. </w:t>
      </w:r>
      <w:r>
        <w:t xml:space="preserve">¿Qué hicieron bien como equipo? ¿Qué se comprometen a hacer para mejorar los resultados? </w:t>
      </w:r>
    </w:p>
    <w:p w14:paraId="19AE22DC" w14:textId="00DD395B" w:rsidR="00146150" w:rsidRDefault="0057147A" w:rsidP="0057147A">
      <w:r>
        <w:t>Fue esencial en este proyecto haber tenido una buena comunicación y estar de acuerdo en la implementación de algunos métodos. También fue de gran importancia la distribución del tiempo ya que, al ser un proyecto que requería dedicación, tuvimos que apartar el tiempo necesario para completar todas las metas propuestas.</w:t>
      </w:r>
    </w:p>
    <w:p w14:paraId="343DD725" w14:textId="7D99C65E" w:rsidR="00146150" w:rsidRDefault="00146150" w:rsidP="00146150">
      <w:pPr>
        <w:pStyle w:val="Ttulo2"/>
      </w:pPr>
      <w:r>
        <w:t xml:space="preserve">7. </w:t>
      </w:r>
      <w:r>
        <w:t xml:space="preserve">Considerando las prácticas XP </w:t>
      </w:r>
      <w:r>
        <w:t>incluidas</w:t>
      </w:r>
      <w:r>
        <w:t xml:space="preserve"> en los laboratorios. ¿cuál fue la más útil? ¿por qué?</w:t>
      </w:r>
    </w:p>
    <w:p w14:paraId="5CF06F01" w14:textId="336CE32D" w:rsidR="00146150" w:rsidRPr="00146150" w:rsidRDefault="0057147A" w:rsidP="000A25BE">
      <w:r>
        <w:t>La programación a pares fue un</w:t>
      </w:r>
      <w:r w:rsidR="000A25BE">
        <w:t>a práctica</w:t>
      </w:r>
      <w:r>
        <w:t xml:space="preserve"> de programación que nos</w:t>
      </w:r>
      <w:r w:rsidR="000A25BE">
        <w:t xml:space="preserve"> permitió comprender mejor los temas tratados en clase y una mayor calidad del código. Además, hacer pruebas constantemente nos ayudó a percibir errores y solucionarlos.</w:t>
      </w:r>
    </w:p>
    <w:sectPr w:rsidR="00146150" w:rsidRPr="001461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0E16"/>
    <w:multiLevelType w:val="hybridMultilevel"/>
    <w:tmpl w:val="DC4E29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24506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150"/>
    <w:rsid w:val="000A25BE"/>
    <w:rsid w:val="00146150"/>
    <w:rsid w:val="0031670B"/>
    <w:rsid w:val="0057147A"/>
    <w:rsid w:val="00880150"/>
    <w:rsid w:val="00886C9C"/>
    <w:rsid w:val="00981159"/>
    <w:rsid w:val="00B61552"/>
    <w:rsid w:val="00DF69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97D7"/>
  <w15:chartTrackingRefBased/>
  <w15:docId w15:val="{C525426B-B92A-48E8-9B60-91B99759F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61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461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61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61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61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61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61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61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615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615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4615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615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615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4615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4615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4615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4615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46150"/>
    <w:rPr>
      <w:rFonts w:eastAsiaTheme="majorEastAsia" w:cstheme="majorBidi"/>
      <w:color w:val="272727" w:themeColor="text1" w:themeTint="D8"/>
    </w:rPr>
  </w:style>
  <w:style w:type="paragraph" w:styleId="Ttulo">
    <w:name w:val="Title"/>
    <w:basedOn w:val="Normal"/>
    <w:next w:val="Normal"/>
    <w:link w:val="TtuloCar"/>
    <w:uiPriority w:val="10"/>
    <w:qFormat/>
    <w:rsid w:val="001461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61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4615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615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46150"/>
    <w:pPr>
      <w:spacing w:before="160"/>
      <w:jc w:val="center"/>
    </w:pPr>
    <w:rPr>
      <w:i/>
      <w:iCs/>
      <w:color w:val="404040" w:themeColor="text1" w:themeTint="BF"/>
    </w:rPr>
  </w:style>
  <w:style w:type="character" w:customStyle="1" w:styleId="CitaCar">
    <w:name w:val="Cita Car"/>
    <w:basedOn w:val="Fuentedeprrafopredeter"/>
    <w:link w:val="Cita"/>
    <w:uiPriority w:val="29"/>
    <w:rsid w:val="00146150"/>
    <w:rPr>
      <w:i/>
      <w:iCs/>
      <w:color w:val="404040" w:themeColor="text1" w:themeTint="BF"/>
    </w:rPr>
  </w:style>
  <w:style w:type="paragraph" w:styleId="Prrafodelista">
    <w:name w:val="List Paragraph"/>
    <w:basedOn w:val="Normal"/>
    <w:uiPriority w:val="34"/>
    <w:qFormat/>
    <w:rsid w:val="00146150"/>
    <w:pPr>
      <w:ind w:left="720"/>
      <w:contextualSpacing/>
    </w:pPr>
  </w:style>
  <w:style w:type="character" w:styleId="nfasisintenso">
    <w:name w:val="Intense Emphasis"/>
    <w:basedOn w:val="Fuentedeprrafopredeter"/>
    <w:uiPriority w:val="21"/>
    <w:qFormat/>
    <w:rsid w:val="00146150"/>
    <w:rPr>
      <w:i/>
      <w:iCs/>
      <w:color w:val="0F4761" w:themeColor="accent1" w:themeShade="BF"/>
    </w:rPr>
  </w:style>
  <w:style w:type="paragraph" w:styleId="Citadestacada">
    <w:name w:val="Intense Quote"/>
    <w:basedOn w:val="Normal"/>
    <w:next w:val="Normal"/>
    <w:link w:val="CitadestacadaCar"/>
    <w:uiPriority w:val="30"/>
    <w:qFormat/>
    <w:rsid w:val="001461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6150"/>
    <w:rPr>
      <w:i/>
      <w:iCs/>
      <w:color w:val="0F4761" w:themeColor="accent1" w:themeShade="BF"/>
    </w:rPr>
  </w:style>
  <w:style w:type="character" w:styleId="Referenciaintensa">
    <w:name w:val="Intense Reference"/>
    <w:basedOn w:val="Fuentedeprrafopredeter"/>
    <w:uiPriority w:val="32"/>
    <w:qFormat/>
    <w:rsid w:val="001461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585</Words>
  <Characters>3219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Toro</dc:creator>
  <cp:keywords/>
  <dc:description/>
  <cp:lastModifiedBy>Nico Toro</cp:lastModifiedBy>
  <cp:revision>1</cp:revision>
  <dcterms:created xsi:type="dcterms:W3CDTF">2024-04-14T22:15:00Z</dcterms:created>
  <dcterms:modified xsi:type="dcterms:W3CDTF">2024-04-14T23:54:00Z</dcterms:modified>
</cp:coreProperties>
</file>