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2406222"/>
        <w:docPartObj>
          <w:docPartGallery w:val="Cover Pages"/>
          <w:docPartUnique/>
        </w:docPartObj>
      </w:sdtPr>
      <w:sdtEndPr/>
      <w:sdtContent>
        <w:p w14:paraId="677BAC3C" w14:textId="72DB64B9" w:rsidR="00B5155E" w:rsidRDefault="00B5155E" w:rsidP="00206DA8">
          <w:pPr>
            <w:spacing w:line="480" w:lineRule="auto"/>
          </w:pPr>
        </w:p>
        <w:p w14:paraId="71CB9066" w14:textId="759AB277" w:rsidR="00B5155E" w:rsidRDefault="00B5155E" w:rsidP="00206DA8">
          <w:pPr>
            <w:spacing w:line="480" w:lineRule="auto"/>
            <w:rPr>
              <w:rFonts w:asciiTheme="majorHAnsi" w:eastAsiaTheme="majorEastAsia" w:hAnsiTheme="majorHAnsi" w:cstheme="majorBidi"/>
              <w:spacing w:val="-10"/>
              <w:kern w:val="28"/>
              <w:sz w:val="56"/>
              <w:szCs w:val="56"/>
            </w:rPr>
          </w:pPr>
          <w:r>
            <w:rPr>
              <w:noProof/>
            </w:rPr>
            <mc:AlternateContent>
              <mc:Choice Requires="wps">
                <w:drawing>
                  <wp:anchor distT="0" distB="0" distL="182880" distR="182880" simplePos="0" relativeHeight="251660288" behindDoc="0" locked="0" layoutInCell="1" allowOverlap="1" wp14:anchorId="135097AA" wp14:editId="6722CCAF">
                    <wp:simplePos x="0" y="0"/>
                    <wp:positionH relativeFrom="margin">
                      <wp:posOffset>628650</wp:posOffset>
                    </wp:positionH>
                    <wp:positionV relativeFrom="margin">
                      <wp:posOffset>3171825</wp:posOffset>
                    </wp:positionV>
                    <wp:extent cx="5010150" cy="1619885"/>
                    <wp:effectExtent l="0" t="0" r="0" b="0"/>
                    <wp:wrapSquare wrapText="bothSides"/>
                    <wp:docPr id="131" name="Text Box 131"/>
                    <wp:cNvGraphicFramePr/>
                    <a:graphic xmlns:a="http://schemas.openxmlformats.org/drawingml/2006/main">
                      <a:graphicData uri="http://schemas.microsoft.com/office/word/2010/wordprocessingShape">
                        <wps:wsp>
                          <wps:cNvSpPr txBox="1"/>
                          <wps:spPr>
                            <a:xfrm>
                              <a:off x="0" y="0"/>
                              <a:ext cx="5010150" cy="16198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96CD6" w14:textId="11EE6068" w:rsidR="00B5155E" w:rsidRDefault="004147D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D6054">
                                      <w:rPr>
                                        <w:color w:val="156082" w:themeColor="accent1"/>
                                        <w:sz w:val="72"/>
                                        <w:szCs w:val="72"/>
                                      </w:rPr>
                                      <w:t>Final</w:t>
                                    </w:r>
                                    <w:r w:rsidR="00B5155E">
                                      <w:rPr>
                                        <w:color w:val="156082" w:themeColor="accent1"/>
                                        <w:sz w:val="72"/>
                                        <w:szCs w:val="72"/>
                                      </w:rPr>
                                      <w:t xml:space="preserve"> Project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05127D8" w14:textId="6C3728FF" w:rsidR="00B5155E" w:rsidRDefault="00B5155E">
                                    <w:pPr>
                                      <w:pStyle w:val="NoSpacing"/>
                                      <w:spacing w:before="40" w:after="40"/>
                                      <w:rPr>
                                        <w:caps/>
                                        <w:color w:val="501549" w:themeColor="accent5" w:themeShade="80"/>
                                        <w:sz w:val="28"/>
                                        <w:szCs w:val="28"/>
                                      </w:rPr>
                                    </w:pPr>
                                    <w:r>
                                      <w:rPr>
                                        <w:caps/>
                                        <w:color w:val="501549" w:themeColor="accent5" w:themeShade="80"/>
                                        <w:sz w:val="28"/>
                                        <w:szCs w:val="28"/>
                                      </w:rPr>
                                      <w:t>INFO-C451</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4726062" w14:textId="05FF141A" w:rsidR="00B5155E" w:rsidRDefault="00B5155E">
                                    <w:pPr>
                                      <w:pStyle w:val="NoSpacing"/>
                                      <w:spacing w:before="80" w:after="40"/>
                                      <w:rPr>
                                        <w:caps/>
                                        <w:color w:val="A02B93" w:themeColor="accent5"/>
                                        <w:sz w:val="24"/>
                                        <w:szCs w:val="24"/>
                                      </w:rPr>
                                    </w:pPr>
                                    <w:r>
                                      <w:rPr>
                                        <w:caps/>
                                        <w:color w:val="A02B93" w:themeColor="accent5"/>
                                      </w:rPr>
                                      <w:t>Joshua Willis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35097AA" id="_x0000_t202" coordsize="21600,21600" o:spt="202" path="m,l,21600r21600,l21600,xe">
                    <v:stroke joinstyle="miter"/>
                    <v:path gradientshapeok="t" o:connecttype="rect"/>
                  </v:shapetype>
                  <v:shape id="Text Box 131" o:spid="_x0000_s1026" type="#_x0000_t202" style="position:absolute;margin-left:49.5pt;margin-top:249.75pt;width:394.5pt;height:127.5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" filled="f" stroked="f" strokeweight=".5pt">
                    <v:textbox inset="0,0,0,0">
                      <w:txbxContent>
                        <w:p w14:paraId="5F796CD6" w14:textId="11EE6068" w:rsidR="00B5155E" w:rsidRDefault="004147D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D6054">
                                <w:rPr>
                                  <w:color w:val="156082" w:themeColor="accent1"/>
                                  <w:sz w:val="72"/>
                                  <w:szCs w:val="72"/>
                                </w:rPr>
                                <w:t>Final</w:t>
                              </w:r>
                              <w:r w:rsidR="00B5155E">
                                <w:rPr>
                                  <w:color w:val="156082" w:themeColor="accent1"/>
                                  <w:sz w:val="72"/>
                                  <w:szCs w:val="72"/>
                                </w:rPr>
                                <w:t xml:space="preserve"> Project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05127D8" w14:textId="6C3728FF" w:rsidR="00B5155E" w:rsidRDefault="00B5155E">
                              <w:pPr>
                                <w:pStyle w:val="NoSpacing"/>
                                <w:spacing w:before="40" w:after="40"/>
                                <w:rPr>
                                  <w:caps/>
                                  <w:color w:val="501549" w:themeColor="accent5" w:themeShade="80"/>
                                  <w:sz w:val="28"/>
                                  <w:szCs w:val="28"/>
                                </w:rPr>
                              </w:pPr>
                              <w:r>
                                <w:rPr>
                                  <w:caps/>
                                  <w:color w:val="501549" w:themeColor="accent5" w:themeShade="80"/>
                                  <w:sz w:val="28"/>
                                  <w:szCs w:val="28"/>
                                </w:rPr>
                                <w:t>INFO-C451</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4726062" w14:textId="05FF141A" w:rsidR="00B5155E" w:rsidRDefault="00B5155E">
                              <w:pPr>
                                <w:pStyle w:val="NoSpacing"/>
                                <w:spacing w:before="80" w:after="40"/>
                                <w:rPr>
                                  <w:caps/>
                                  <w:color w:val="A02B93" w:themeColor="accent5"/>
                                  <w:sz w:val="24"/>
                                  <w:szCs w:val="24"/>
                                </w:rPr>
                              </w:pPr>
                              <w:r>
                                <w:rPr>
                                  <w:caps/>
                                  <w:color w:val="A02B93" w:themeColor="accent5"/>
                                </w:rPr>
                                <w:t>Joshua Willis</w:t>
                              </w:r>
                            </w:p>
                          </w:sdtContent>
                        </w:sdt>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660AC16" wp14:editId="75B6B65C">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0-15T00:00:00Z">
                                    <w:dateFormat w:val="yyyy"/>
                                    <w:lid w:val="en-US"/>
                                    <w:storeMappedDataAs w:val="dateTime"/>
                                    <w:calendar w:val="gregorian"/>
                                  </w:date>
                                </w:sdtPr>
                                <w:sdtEndPr/>
                                <w:sdtContent>
                                  <w:p w14:paraId="42E8846A" w14:textId="44EF8B58" w:rsidR="00B5155E" w:rsidRDefault="00B5155E">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660AC16"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0-15T00:00:00Z">
                              <w:dateFormat w:val="yyyy"/>
                              <w:lid w:val="en-US"/>
                              <w:storeMappedDataAs w:val="dateTime"/>
                              <w:calendar w:val="gregorian"/>
                            </w:date>
                          </w:sdtPr>
                          <w:sdtEndPr/>
                          <w:sdtContent>
                            <w:p w14:paraId="42E8846A" w14:textId="44EF8B58" w:rsidR="00B5155E" w:rsidRDefault="00B5155E">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1249387812"/>
        <w:docPartObj>
          <w:docPartGallery w:val="Table of Contents"/>
          <w:docPartUnique/>
        </w:docPartObj>
      </w:sdtPr>
      <w:sdtEndPr>
        <w:rPr>
          <w:b/>
          <w:bCs/>
          <w:noProof/>
        </w:rPr>
      </w:sdtEndPr>
      <w:sdtContent>
        <w:p w14:paraId="3A4843CC" w14:textId="53DB759F" w:rsidR="00B5155E" w:rsidRDefault="00B5155E" w:rsidP="00206DA8">
          <w:pPr>
            <w:pStyle w:val="TOCHeading"/>
            <w:spacing w:line="480" w:lineRule="auto"/>
          </w:pPr>
          <w:r>
            <w:t>Contents</w:t>
          </w:r>
        </w:p>
        <w:p w14:paraId="626FE8AC" w14:textId="1814A83A" w:rsidR="00A05F21" w:rsidRDefault="00B5155E">
          <w:pPr>
            <w:pStyle w:val="TOC2"/>
            <w:rPr>
              <w:rFonts w:eastAsiaTheme="minorEastAsia"/>
              <w:noProof/>
            </w:rPr>
          </w:pPr>
          <w:r>
            <w:fldChar w:fldCharType="begin"/>
          </w:r>
          <w:r>
            <w:instrText xml:space="preserve"> TOC \o "1-3" \h \z \u </w:instrText>
          </w:r>
          <w:r>
            <w:fldChar w:fldCharType="separate"/>
          </w:r>
          <w:hyperlink w:anchor="_Toc216275148" w:history="1">
            <w:r w:rsidR="00A05F21" w:rsidRPr="00232C42">
              <w:rPr>
                <w:rStyle w:val="Hyperlink"/>
                <w:noProof/>
              </w:rPr>
              <w:t>Introduction to Implementation</w:t>
            </w:r>
            <w:r w:rsidR="00A05F21">
              <w:rPr>
                <w:noProof/>
                <w:webHidden/>
              </w:rPr>
              <w:tab/>
            </w:r>
            <w:r w:rsidR="00A05F21">
              <w:rPr>
                <w:noProof/>
                <w:webHidden/>
              </w:rPr>
              <w:fldChar w:fldCharType="begin"/>
            </w:r>
            <w:r w:rsidR="00A05F21">
              <w:rPr>
                <w:noProof/>
                <w:webHidden/>
              </w:rPr>
              <w:instrText xml:space="preserve"> PAGEREF _Toc216275148 \h </w:instrText>
            </w:r>
            <w:r w:rsidR="00A05F21">
              <w:rPr>
                <w:noProof/>
                <w:webHidden/>
              </w:rPr>
            </w:r>
            <w:r w:rsidR="00A05F21">
              <w:rPr>
                <w:noProof/>
                <w:webHidden/>
              </w:rPr>
              <w:fldChar w:fldCharType="separate"/>
            </w:r>
            <w:r w:rsidR="00A05F21">
              <w:rPr>
                <w:noProof/>
                <w:webHidden/>
              </w:rPr>
              <w:t>2</w:t>
            </w:r>
            <w:r w:rsidR="00A05F21">
              <w:rPr>
                <w:noProof/>
                <w:webHidden/>
              </w:rPr>
              <w:fldChar w:fldCharType="end"/>
            </w:r>
          </w:hyperlink>
        </w:p>
        <w:p w14:paraId="7A3DE6AC" w14:textId="2226C431" w:rsidR="00A05F21" w:rsidRDefault="00A05F21">
          <w:pPr>
            <w:pStyle w:val="TOC2"/>
            <w:rPr>
              <w:rFonts w:eastAsiaTheme="minorEastAsia"/>
              <w:noProof/>
            </w:rPr>
          </w:pPr>
          <w:hyperlink w:anchor="_Toc216275149" w:history="1">
            <w:r w:rsidRPr="00232C42">
              <w:rPr>
                <w:rStyle w:val="Hyperlink"/>
                <w:noProof/>
              </w:rPr>
              <w:t>Implementation Planning</w:t>
            </w:r>
            <w:r>
              <w:rPr>
                <w:noProof/>
                <w:webHidden/>
              </w:rPr>
              <w:tab/>
            </w:r>
            <w:r>
              <w:rPr>
                <w:noProof/>
                <w:webHidden/>
              </w:rPr>
              <w:fldChar w:fldCharType="begin"/>
            </w:r>
            <w:r>
              <w:rPr>
                <w:noProof/>
                <w:webHidden/>
              </w:rPr>
              <w:instrText xml:space="preserve"> PAGEREF _Toc216275149 \h </w:instrText>
            </w:r>
            <w:r>
              <w:rPr>
                <w:noProof/>
                <w:webHidden/>
              </w:rPr>
            </w:r>
            <w:r>
              <w:rPr>
                <w:noProof/>
                <w:webHidden/>
              </w:rPr>
              <w:fldChar w:fldCharType="separate"/>
            </w:r>
            <w:r>
              <w:rPr>
                <w:noProof/>
                <w:webHidden/>
              </w:rPr>
              <w:t>3</w:t>
            </w:r>
            <w:r>
              <w:rPr>
                <w:noProof/>
                <w:webHidden/>
              </w:rPr>
              <w:fldChar w:fldCharType="end"/>
            </w:r>
          </w:hyperlink>
        </w:p>
        <w:p w14:paraId="33C74CAC" w14:textId="1AC5A32F" w:rsidR="00A05F21" w:rsidRDefault="00A05F21">
          <w:pPr>
            <w:pStyle w:val="TOC2"/>
            <w:rPr>
              <w:rFonts w:eastAsiaTheme="minorEastAsia"/>
              <w:noProof/>
            </w:rPr>
          </w:pPr>
          <w:hyperlink w:anchor="_Toc216275150" w:history="1">
            <w:r w:rsidRPr="00232C42">
              <w:rPr>
                <w:rStyle w:val="Hyperlink"/>
                <w:noProof/>
              </w:rPr>
              <w:t>Managing System Projects</w:t>
            </w:r>
            <w:r>
              <w:rPr>
                <w:noProof/>
                <w:webHidden/>
              </w:rPr>
              <w:tab/>
            </w:r>
            <w:r>
              <w:rPr>
                <w:noProof/>
                <w:webHidden/>
              </w:rPr>
              <w:fldChar w:fldCharType="begin"/>
            </w:r>
            <w:r>
              <w:rPr>
                <w:noProof/>
                <w:webHidden/>
              </w:rPr>
              <w:instrText xml:space="preserve"> PAGEREF _Toc216275150 \h </w:instrText>
            </w:r>
            <w:r>
              <w:rPr>
                <w:noProof/>
                <w:webHidden/>
              </w:rPr>
            </w:r>
            <w:r>
              <w:rPr>
                <w:noProof/>
                <w:webHidden/>
              </w:rPr>
              <w:fldChar w:fldCharType="separate"/>
            </w:r>
            <w:r>
              <w:rPr>
                <w:noProof/>
                <w:webHidden/>
              </w:rPr>
              <w:t>5</w:t>
            </w:r>
            <w:r>
              <w:rPr>
                <w:noProof/>
                <w:webHidden/>
              </w:rPr>
              <w:fldChar w:fldCharType="end"/>
            </w:r>
          </w:hyperlink>
        </w:p>
        <w:p w14:paraId="7FD52372" w14:textId="6F390386" w:rsidR="00A05F21" w:rsidRDefault="00A05F21">
          <w:pPr>
            <w:pStyle w:val="TOC2"/>
            <w:rPr>
              <w:rFonts w:eastAsiaTheme="minorEastAsia"/>
              <w:noProof/>
            </w:rPr>
          </w:pPr>
          <w:hyperlink w:anchor="_Toc216275151" w:history="1">
            <w:r w:rsidRPr="00232C42">
              <w:rPr>
                <w:rStyle w:val="Hyperlink"/>
                <w:noProof/>
              </w:rPr>
              <w:t>Installation Strategy</w:t>
            </w:r>
            <w:r>
              <w:rPr>
                <w:noProof/>
                <w:webHidden/>
              </w:rPr>
              <w:tab/>
            </w:r>
            <w:r>
              <w:rPr>
                <w:noProof/>
                <w:webHidden/>
              </w:rPr>
              <w:fldChar w:fldCharType="begin"/>
            </w:r>
            <w:r>
              <w:rPr>
                <w:noProof/>
                <w:webHidden/>
              </w:rPr>
              <w:instrText xml:space="preserve"> PAGEREF _Toc216275151 \h </w:instrText>
            </w:r>
            <w:r>
              <w:rPr>
                <w:noProof/>
                <w:webHidden/>
              </w:rPr>
            </w:r>
            <w:r>
              <w:rPr>
                <w:noProof/>
                <w:webHidden/>
              </w:rPr>
              <w:fldChar w:fldCharType="separate"/>
            </w:r>
            <w:r>
              <w:rPr>
                <w:noProof/>
                <w:webHidden/>
              </w:rPr>
              <w:t>6</w:t>
            </w:r>
            <w:r>
              <w:rPr>
                <w:noProof/>
                <w:webHidden/>
              </w:rPr>
              <w:fldChar w:fldCharType="end"/>
            </w:r>
          </w:hyperlink>
        </w:p>
        <w:p w14:paraId="2EBDB8C3" w14:textId="06115B44" w:rsidR="00A05F21" w:rsidRDefault="00A05F21">
          <w:pPr>
            <w:pStyle w:val="TOC2"/>
            <w:rPr>
              <w:rFonts w:eastAsiaTheme="minorEastAsia"/>
              <w:noProof/>
            </w:rPr>
          </w:pPr>
          <w:hyperlink w:anchor="_Toc216275152" w:history="1">
            <w:r w:rsidRPr="00232C42">
              <w:rPr>
                <w:rStyle w:val="Hyperlink"/>
                <w:noProof/>
              </w:rPr>
              <w:t>Data Migration Plan</w:t>
            </w:r>
            <w:r>
              <w:rPr>
                <w:noProof/>
                <w:webHidden/>
              </w:rPr>
              <w:tab/>
            </w:r>
            <w:r>
              <w:rPr>
                <w:noProof/>
                <w:webHidden/>
              </w:rPr>
              <w:fldChar w:fldCharType="begin"/>
            </w:r>
            <w:r>
              <w:rPr>
                <w:noProof/>
                <w:webHidden/>
              </w:rPr>
              <w:instrText xml:space="preserve"> PAGEREF _Toc216275152 \h </w:instrText>
            </w:r>
            <w:r>
              <w:rPr>
                <w:noProof/>
                <w:webHidden/>
              </w:rPr>
            </w:r>
            <w:r>
              <w:rPr>
                <w:noProof/>
                <w:webHidden/>
              </w:rPr>
              <w:fldChar w:fldCharType="separate"/>
            </w:r>
            <w:r>
              <w:rPr>
                <w:noProof/>
                <w:webHidden/>
              </w:rPr>
              <w:t>6</w:t>
            </w:r>
            <w:r>
              <w:rPr>
                <w:noProof/>
                <w:webHidden/>
              </w:rPr>
              <w:fldChar w:fldCharType="end"/>
            </w:r>
          </w:hyperlink>
        </w:p>
        <w:p w14:paraId="3F65DD7E" w14:textId="53D4DD4F" w:rsidR="00A05F21" w:rsidRDefault="00A05F21">
          <w:pPr>
            <w:pStyle w:val="TOC2"/>
            <w:rPr>
              <w:rFonts w:eastAsiaTheme="minorEastAsia"/>
              <w:noProof/>
            </w:rPr>
          </w:pPr>
          <w:hyperlink w:anchor="_Toc216275153" w:history="1">
            <w:r w:rsidRPr="00232C42">
              <w:rPr>
                <w:rStyle w:val="Hyperlink"/>
                <w:noProof/>
              </w:rPr>
              <w:t>System Testing</w:t>
            </w:r>
            <w:r>
              <w:rPr>
                <w:noProof/>
                <w:webHidden/>
              </w:rPr>
              <w:tab/>
            </w:r>
            <w:r>
              <w:rPr>
                <w:noProof/>
                <w:webHidden/>
              </w:rPr>
              <w:fldChar w:fldCharType="begin"/>
            </w:r>
            <w:r>
              <w:rPr>
                <w:noProof/>
                <w:webHidden/>
              </w:rPr>
              <w:instrText xml:space="preserve"> PAGEREF _Toc216275153 \h </w:instrText>
            </w:r>
            <w:r>
              <w:rPr>
                <w:noProof/>
                <w:webHidden/>
              </w:rPr>
            </w:r>
            <w:r>
              <w:rPr>
                <w:noProof/>
                <w:webHidden/>
              </w:rPr>
              <w:fldChar w:fldCharType="separate"/>
            </w:r>
            <w:r>
              <w:rPr>
                <w:noProof/>
                <w:webHidden/>
              </w:rPr>
              <w:t>7</w:t>
            </w:r>
            <w:r>
              <w:rPr>
                <w:noProof/>
                <w:webHidden/>
              </w:rPr>
              <w:fldChar w:fldCharType="end"/>
            </w:r>
          </w:hyperlink>
        </w:p>
        <w:p w14:paraId="41EEFDA5" w14:textId="7B839DC8" w:rsidR="00A05F21" w:rsidRDefault="00A05F21">
          <w:pPr>
            <w:pStyle w:val="TOC2"/>
            <w:rPr>
              <w:rFonts w:eastAsiaTheme="minorEastAsia"/>
              <w:noProof/>
            </w:rPr>
          </w:pPr>
          <w:hyperlink w:anchor="_Toc216275154" w:history="1">
            <w:r w:rsidRPr="00232C42">
              <w:rPr>
                <w:rStyle w:val="Hyperlink"/>
                <w:noProof/>
              </w:rPr>
              <w:t>User Training &amp; Documentation</w:t>
            </w:r>
            <w:r>
              <w:rPr>
                <w:noProof/>
                <w:webHidden/>
              </w:rPr>
              <w:tab/>
            </w:r>
            <w:r>
              <w:rPr>
                <w:noProof/>
                <w:webHidden/>
              </w:rPr>
              <w:fldChar w:fldCharType="begin"/>
            </w:r>
            <w:r>
              <w:rPr>
                <w:noProof/>
                <w:webHidden/>
              </w:rPr>
              <w:instrText xml:space="preserve"> PAGEREF _Toc216275154 \h </w:instrText>
            </w:r>
            <w:r>
              <w:rPr>
                <w:noProof/>
                <w:webHidden/>
              </w:rPr>
            </w:r>
            <w:r>
              <w:rPr>
                <w:noProof/>
                <w:webHidden/>
              </w:rPr>
              <w:fldChar w:fldCharType="separate"/>
            </w:r>
            <w:r>
              <w:rPr>
                <w:noProof/>
                <w:webHidden/>
              </w:rPr>
              <w:t>9</w:t>
            </w:r>
            <w:r>
              <w:rPr>
                <w:noProof/>
                <w:webHidden/>
              </w:rPr>
              <w:fldChar w:fldCharType="end"/>
            </w:r>
          </w:hyperlink>
        </w:p>
        <w:p w14:paraId="088578BD" w14:textId="2215AF77" w:rsidR="00A05F21" w:rsidRDefault="00A05F21">
          <w:pPr>
            <w:pStyle w:val="TOC2"/>
            <w:rPr>
              <w:rFonts w:eastAsiaTheme="minorEastAsia"/>
              <w:noProof/>
            </w:rPr>
          </w:pPr>
          <w:hyperlink w:anchor="_Toc216275155" w:history="1">
            <w:r w:rsidRPr="00232C42">
              <w:rPr>
                <w:rStyle w:val="Hyperlink"/>
                <w:noProof/>
              </w:rPr>
              <w:t>Data Design</w:t>
            </w:r>
            <w:r>
              <w:rPr>
                <w:noProof/>
                <w:webHidden/>
              </w:rPr>
              <w:tab/>
            </w:r>
            <w:r>
              <w:rPr>
                <w:noProof/>
                <w:webHidden/>
              </w:rPr>
              <w:fldChar w:fldCharType="begin"/>
            </w:r>
            <w:r>
              <w:rPr>
                <w:noProof/>
                <w:webHidden/>
              </w:rPr>
              <w:instrText xml:space="preserve"> PAGEREF _Toc216275155 \h </w:instrText>
            </w:r>
            <w:r>
              <w:rPr>
                <w:noProof/>
                <w:webHidden/>
              </w:rPr>
            </w:r>
            <w:r>
              <w:rPr>
                <w:noProof/>
                <w:webHidden/>
              </w:rPr>
              <w:fldChar w:fldCharType="separate"/>
            </w:r>
            <w:r>
              <w:rPr>
                <w:noProof/>
                <w:webHidden/>
              </w:rPr>
              <w:t>11</w:t>
            </w:r>
            <w:r>
              <w:rPr>
                <w:noProof/>
                <w:webHidden/>
              </w:rPr>
              <w:fldChar w:fldCharType="end"/>
            </w:r>
          </w:hyperlink>
        </w:p>
        <w:p w14:paraId="03759D51" w14:textId="56635800" w:rsidR="00A05F21" w:rsidRDefault="00A05F21">
          <w:pPr>
            <w:pStyle w:val="TOC2"/>
            <w:rPr>
              <w:rFonts w:eastAsiaTheme="minorEastAsia"/>
              <w:noProof/>
            </w:rPr>
          </w:pPr>
          <w:hyperlink w:anchor="_Toc216275156" w:history="1">
            <w:r w:rsidRPr="00232C42">
              <w:rPr>
                <w:rStyle w:val="Hyperlink"/>
                <w:noProof/>
              </w:rPr>
              <w:t>Security and Control</w:t>
            </w:r>
            <w:r>
              <w:rPr>
                <w:noProof/>
                <w:webHidden/>
              </w:rPr>
              <w:tab/>
            </w:r>
            <w:r>
              <w:rPr>
                <w:noProof/>
                <w:webHidden/>
              </w:rPr>
              <w:fldChar w:fldCharType="begin"/>
            </w:r>
            <w:r>
              <w:rPr>
                <w:noProof/>
                <w:webHidden/>
              </w:rPr>
              <w:instrText xml:space="preserve"> PAGEREF _Toc216275156 \h </w:instrText>
            </w:r>
            <w:r>
              <w:rPr>
                <w:noProof/>
                <w:webHidden/>
              </w:rPr>
            </w:r>
            <w:r>
              <w:rPr>
                <w:noProof/>
                <w:webHidden/>
              </w:rPr>
              <w:fldChar w:fldCharType="separate"/>
            </w:r>
            <w:r>
              <w:rPr>
                <w:noProof/>
                <w:webHidden/>
              </w:rPr>
              <w:t>12</w:t>
            </w:r>
            <w:r>
              <w:rPr>
                <w:noProof/>
                <w:webHidden/>
              </w:rPr>
              <w:fldChar w:fldCharType="end"/>
            </w:r>
          </w:hyperlink>
        </w:p>
        <w:p w14:paraId="17A99302" w14:textId="5220D7CF" w:rsidR="00B5155E" w:rsidRDefault="00B5155E" w:rsidP="009D731C">
          <w:pPr>
            <w:spacing w:line="480" w:lineRule="auto"/>
          </w:pPr>
          <w:r>
            <w:rPr>
              <w:b/>
              <w:bCs/>
              <w:noProof/>
            </w:rPr>
            <w:fldChar w:fldCharType="end"/>
          </w:r>
        </w:p>
      </w:sdtContent>
    </w:sdt>
    <w:p w14:paraId="63BF391E" w14:textId="3D36B150" w:rsidR="00B5155E" w:rsidRPr="0009623A" w:rsidRDefault="00B5155E" w:rsidP="007F7A56">
      <w:pPr>
        <w:pStyle w:val="Heading2"/>
        <w:spacing w:line="480" w:lineRule="auto"/>
        <w:rPr>
          <w:spacing w:val="-10"/>
          <w:kern w:val="28"/>
          <w:sz w:val="36"/>
          <w:szCs w:val="36"/>
        </w:rPr>
      </w:pPr>
      <w:r>
        <w:br w:type="page"/>
      </w:r>
      <w:bookmarkStart w:id="0" w:name="_Toc216275148"/>
      <w:r w:rsidR="00B552E8" w:rsidRPr="0009623A">
        <w:rPr>
          <w:sz w:val="36"/>
          <w:szCs w:val="36"/>
        </w:rPr>
        <w:lastRenderedPageBreak/>
        <w:t>Introduction</w:t>
      </w:r>
      <w:r w:rsidR="00E54D2F">
        <w:rPr>
          <w:sz w:val="36"/>
          <w:szCs w:val="36"/>
        </w:rPr>
        <w:t xml:space="preserve"> to Implementation</w:t>
      </w:r>
      <w:bookmarkEnd w:id="0"/>
    </w:p>
    <w:p w14:paraId="65584C22" w14:textId="33FF52FB" w:rsidR="00217B22" w:rsidRDefault="005A1CEB" w:rsidP="00587006">
      <w:pPr>
        <w:spacing w:line="480" w:lineRule="auto"/>
      </w:pPr>
      <w:r w:rsidRPr="00F472FE">
        <w:rPr>
          <w:b/>
          <w:bCs/>
        </w:rPr>
        <w:t>1.</w:t>
      </w:r>
      <w:r>
        <w:t xml:space="preserve"> </w:t>
      </w:r>
      <w:proofErr w:type="spellStart"/>
      <w:r w:rsidR="000F065A">
        <w:t>SmartHealth</w:t>
      </w:r>
      <w:proofErr w:type="spellEnd"/>
      <w:r w:rsidR="000F065A">
        <w:t xml:space="preserve"> Clinic</w:t>
      </w:r>
      <w:r w:rsidR="00F73548">
        <w:t>, a multi-specialty medical clinic</w:t>
      </w:r>
      <w:r w:rsidR="00BF120B">
        <w:t>, currently uses a paper-based medical record system</w:t>
      </w:r>
      <w:r w:rsidR="001C3E0D">
        <w:t xml:space="preserve"> that creates significant operational challenges.  </w:t>
      </w:r>
      <w:r w:rsidR="0096683F">
        <w:t xml:space="preserve">Being forced to manually search for patient records </w:t>
      </w:r>
      <w:r w:rsidR="00D5299D">
        <w:t xml:space="preserve">leads to longer wait times for patients and reduced throughput.  Lost or misplaced files </w:t>
      </w:r>
      <w:r w:rsidR="0030492A">
        <w:t>hurt</w:t>
      </w:r>
      <w:r w:rsidR="00D5299D">
        <w:t xml:space="preserve"> a patient’s continuity of care and </w:t>
      </w:r>
      <w:r w:rsidR="009C4595">
        <w:t>increase</w:t>
      </w:r>
      <w:r w:rsidR="00D5299D">
        <w:t xml:space="preserve"> the risk of medical errors.  Manual data entry creates regular</w:t>
      </w:r>
      <w:r w:rsidR="00DE7705">
        <w:t xml:space="preserve"> billing errors, resulting in revenue losses and frequent disputes with insurance providers.  </w:t>
      </w:r>
      <w:r w:rsidR="007716CA">
        <w:t>These issues are exacerbated by the clinic’s current rate of growth, making scalability different without turning to a digital solution.</w:t>
      </w:r>
    </w:p>
    <w:p w14:paraId="43BEEA86" w14:textId="6430DB6F" w:rsidR="005A1CEB" w:rsidRDefault="005A1CEB" w:rsidP="005A1CEB">
      <w:pPr>
        <w:spacing w:line="480" w:lineRule="auto"/>
      </w:pPr>
      <w:r w:rsidRPr="00587006">
        <w:rPr>
          <w:b/>
          <w:bCs/>
        </w:rPr>
        <w:t>2.</w:t>
      </w:r>
      <w:r>
        <w:t xml:space="preserve"> </w:t>
      </w:r>
      <w:r w:rsidR="009167C6">
        <w:t>Given the clinic’s limited IT staff</w:t>
      </w:r>
      <w:r w:rsidR="00707934">
        <w:t xml:space="preserve">, the system implementation process will be critical to put the clinic in position to </w:t>
      </w:r>
      <w:r w:rsidR="003E650F">
        <w:t>fulfill their goals with the new system and attain stability b</w:t>
      </w:r>
      <w:r w:rsidR="000F0B0B">
        <w:t>eyond this phase.  An electronic health record</w:t>
      </w:r>
      <w:r w:rsidR="007E2864">
        <w:t xml:space="preserve"> will be essential for improving efficiency, accuracy, and compliance.  Digital patient records </w:t>
      </w:r>
      <w:r w:rsidR="0036456B">
        <w:t xml:space="preserve">that can be accessed quickly and easily will reduce patient wait </w:t>
      </w:r>
      <w:r w:rsidR="008349EE">
        <w:t>times and allow staff to focus more on patient interactions.  Automated billing procedures will minimize errors and increase revenue.  Ultimately, the aim of the implementation will be to support the clinic’s growth and improve the patient experience.</w:t>
      </w:r>
    </w:p>
    <w:p w14:paraId="7BB6DCD1" w14:textId="70028E1A" w:rsidR="008349EE" w:rsidRDefault="008349EE" w:rsidP="005A1CEB">
      <w:pPr>
        <w:spacing w:line="480" w:lineRule="auto"/>
      </w:pPr>
      <w:r w:rsidRPr="00587006">
        <w:rPr>
          <w:b/>
          <w:bCs/>
        </w:rPr>
        <w:t>3.</w:t>
      </w:r>
      <w:r>
        <w:t xml:space="preserve"> </w:t>
      </w:r>
      <w:r w:rsidR="00A325F3">
        <w:t xml:space="preserve">I will recommend a </w:t>
      </w:r>
      <w:r w:rsidR="006C4704">
        <w:t>waterfall</w:t>
      </w:r>
      <w:r w:rsidR="00445E03">
        <w:t xml:space="preserve"> implementation methodology for this project.  </w:t>
      </w:r>
      <w:r w:rsidR="004377B1">
        <w:t xml:space="preserve">The structured framework </w:t>
      </w:r>
      <w:r w:rsidR="00F273AA">
        <w:t>allowed by this choice should lend itself well to compliance focused phases like data migration and security setup.</w:t>
      </w:r>
      <w:r w:rsidR="00723069">
        <w:t xml:space="preserve">  Given the limited IT staff of the clinic, it will be incumbent on the implementation team </w:t>
      </w:r>
      <w:r w:rsidR="0030492A">
        <w:t xml:space="preserve">to properly plan out each phase and ensure </w:t>
      </w:r>
      <w:r w:rsidR="009C4595">
        <w:lastRenderedPageBreak/>
        <w:t xml:space="preserve">that </w:t>
      </w:r>
      <w:r w:rsidR="0030492A">
        <w:t>there is thorough documentation available for each step of the project to help mitigate the risks that come with the rigidity of this implementation method.</w:t>
      </w:r>
      <w:r w:rsidR="006C4704">
        <w:t xml:space="preserve"> </w:t>
      </w:r>
    </w:p>
    <w:p w14:paraId="0E6F0161" w14:textId="342404F0" w:rsidR="00881F30" w:rsidRPr="0009623A" w:rsidRDefault="00DB0E89" w:rsidP="007F7A56">
      <w:pPr>
        <w:pStyle w:val="Heading2"/>
        <w:spacing w:line="480" w:lineRule="auto"/>
        <w:rPr>
          <w:sz w:val="36"/>
          <w:szCs w:val="36"/>
        </w:rPr>
      </w:pPr>
      <w:bookmarkStart w:id="1" w:name="_Toc216275149"/>
      <w:r>
        <w:rPr>
          <w:sz w:val="36"/>
          <w:szCs w:val="36"/>
        </w:rPr>
        <w:t>Implementation Planning</w:t>
      </w:r>
      <w:bookmarkEnd w:id="1"/>
    </w:p>
    <w:p w14:paraId="11BDF66C" w14:textId="0BD6FB05" w:rsidR="00217B22" w:rsidRDefault="002D738E" w:rsidP="00206DA8">
      <w:pPr>
        <w:spacing w:line="480" w:lineRule="auto"/>
      </w:pPr>
      <w:r w:rsidRPr="009907A5">
        <w:rPr>
          <w:b/>
          <w:bCs/>
        </w:rPr>
        <w:t>1.</w:t>
      </w:r>
      <w:r>
        <w:t xml:space="preserve"> Work Breakdown Structure</w:t>
      </w:r>
    </w:p>
    <w:p w14:paraId="3649675E" w14:textId="1B67C180" w:rsidR="002D738E" w:rsidRDefault="002D738E" w:rsidP="00206DA8">
      <w:pPr>
        <w:spacing w:line="480" w:lineRule="auto"/>
      </w:pPr>
      <w:r>
        <w:rPr>
          <w:noProof/>
        </w:rPr>
        <w:drawing>
          <wp:inline distT="0" distB="0" distL="0" distR="0" wp14:anchorId="7677135A" wp14:editId="6E0EF72D">
            <wp:extent cx="6692688" cy="2076450"/>
            <wp:effectExtent l="0" t="0" r="0" b="0"/>
            <wp:docPr id="2144728792" name="Picture 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28792" name="Picture 3" descr="A diagram of a process 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706158" cy="2080629"/>
                    </a:xfrm>
                    <a:prstGeom prst="rect">
                      <a:avLst/>
                    </a:prstGeom>
                  </pic:spPr>
                </pic:pic>
              </a:graphicData>
            </a:graphic>
          </wp:inline>
        </w:drawing>
      </w:r>
    </w:p>
    <w:p w14:paraId="363AF7A4" w14:textId="6533EB74" w:rsidR="002D738E" w:rsidRDefault="002D738E" w:rsidP="00206DA8">
      <w:pPr>
        <w:spacing w:line="480" w:lineRule="auto"/>
      </w:pPr>
      <w:r w:rsidRPr="009907A5">
        <w:rPr>
          <w:b/>
          <w:bCs/>
        </w:rPr>
        <w:t>2.</w:t>
      </w:r>
      <w:r>
        <w:t xml:space="preserve"> Gantt Chart</w:t>
      </w:r>
    </w:p>
    <w:p w14:paraId="162BC791" w14:textId="31642353" w:rsidR="002D738E" w:rsidRDefault="0093723F" w:rsidP="00206DA8">
      <w:pPr>
        <w:spacing w:line="480" w:lineRule="auto"/>
      </w:pPr>
      <w:r>
        <w:rPr>
          <w:noProof/>
        </w:rPr>
        <w:drawing>
          <wp:inline distT="0" distB="0" distL="0" distR="0" wp14:anchorId="69ABF9F2" wp14:editId="23FEF56F">
            <wp:extent cx="6639388" cy="2581275"/>
            <wp:effectExtent l="0" t="0" r="9525" b="0"/>
            <wp:docPr id="769710151"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10151" name="Picture 4"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50717" cy="2585679"/>
                    </a:xfrm>
                    <a:prstGeom prst="rect">
                      <a:avLst/>
                    </a:prstGeom>
                  </pic:spPr>
                </pic:pic>
              </a:graphicData>
            </a:graphic>
          </wp:inline>
        </w:drawing>
      </w:r>
    </w:p>
    <w:p w14:paraId="1A55B952" w14:textId="77777777" w:rsidR="001775EF" w:rsidRDefault="001775EF" w:rsidP="00206DA8">
      <w:pPr>
        <w:spacing w:line="480" w:lineRule="auto"/>
      </w:pPr>
    </w:p>
    <w:p w14:paraId="66580020" w14:textId="0A06DDB5" w:rsidR="0093723F" w:rsidRDefault="0093723F" w:rsidP="00206DA8">
      <w:pPr>
        <w:spacing w:line="480" w:lineRule="auto"/>
      </w:pPr>
      <w:r w:rsidRPr="009907A5">
        <w:rPr>
          <w:b/>
          <w:bCs/>
        </w:rPr>
        <w:lastRenderedPageBreak/>
        <w:t>3.</w:t>
      </w:r>
      <w:r>
        <w:t xml:space="preserve"> </w:t>
      </w:r>
      <w:r w:rsidR="006A171D">
        <w:t>Resource requirements</w:t>
      </w:r>
    </w:p>
    <w:p w14:paraId="6894D8AA" w14:textId="2921687E" w:rsidR="006A171D" w:rsidRDefault="00FD613C" w:rsidP="0049746F">
      <w:pPr>
        <w:pStyle w:val="ListParagraph"/>
        <w:numPr>
          <w:ilvl w:val="0"/>
          <w:numId w:val="5"/>
        </w:numPr>
        <w:spacing w:line="480" w:lineRule="auto"/>
      </w:pPr>
      <w:r w:rsidRPr="00A37AB6">
        <w:rPr>
          <w:b/>
          <w:bCs/>
        </w:rPr>
        <w:t>People:</w:t>
      </w:r>
      <w:r>
        <w:t xml:space="preserve"> project manager, technical lead, business analyst, EHR vendor, clinical staff (physicians, nurses, medical assistants, front desk)</w:t>
      </w:r>
    </w:p>
    <w:p w14:paraId="37089FE0" w14:textId="771DFB0E" w:rsidR="00FD613C" w:rsidRDefault="00FD613C" w:rsidP="0049746F">
      <w:pPr>
        <w:pStyle w:val="ListParagraph"/>
        <w:numPr>
          <w:ilvl w:val="0"/>
          <w:numId w:val="5"/>
        </w:numPr>
        <w:spacing w:line="480" w:lineRule="auto"/>
      </w:pPr>
      <w:r w:rsidRPr="00A37AB6">
        <w:rPr>
          <w:b/>
          <w:bCs/>
        </w:rPr>
        <w:t>Hardware:</w:t>
      </w:r>
      <w:r>
        <w:t xml:space="preserve"> </w:t>
      </w:r>
      <w:r w:rsidR="0017758B">
        <w:t>Workstations, secure backups, mobile devices for patient messaging</w:t>
      </w:r>
    </w:p>
    <w:p w14:paraId="17297E6A" w14:textId="327319A2" w:rsidR="0017758B" w:rsidRDefault="0017758B" w:rsidP="0049746F">
      <w:pPr>
        <w:pStyle w:val="ListParagraph"/>
        <w:numPr>
          <w:ilvl w:val="0"/>
          <w:numId w:val="5"/>
        </w:numPr>
        <w:spacing w:line="480" w:lineRule="auto"/>
      </w:pPr>
      <w:r w:rsidRPr="00A37AB6">
        <w:rPr>
          <w:b/>
          <w:bCs/>
        </w:rPr>
        <w:t>Software:</w:t>
      </w:r>
      <w:r>
        <w:t xml:space="preserve"> </w:t>
      </w:r>
      <w:r w:rsidR="00421BCC">
        <w:t xml:space="preserve">Internet browser, EHR application, lab tools, security </w:t>
      </w:r>
      <w:r w:rsidR="0049746F">
        <w:t>software package (anti-virus, web filter)</w:t>
      </w:r>
    </w:p>
    <w:p w14:paraId="37431875" w14:textId="27F0606A" w:rsidR="0049746F" w:rsidRDefault="0049746F" w:rsidP="0049746F">
      <w:pPr>
        <w:pStyle w:val="ListParagraph"/>
        <w:numPr>
          <w:ilvl w:val="0"/>
          <w:numId w:val="5"/>
        </w:numPr>
        <w:spacing w:line="480" w:lineRule="auto"/>
      </w:pPr>
      <w:r w:rsidRPr="00A37AB6">
        <w:rPr>
          <w:b/>
          <w:bCs/>
        </w:rPr>
        <w:t>Services:</w:t>
      </w:r>
      <w:r>
        <w:t xml:space="preserve"> vendor support, compliance auditors</w:t>
      </w:r>
    </w:p>
    <w:p w14:paraId="7EEBDF66" w14:textId="0DDEEEFE" w:rsidR="00731926" w:rsidRDefault="00CC0437" w:rsidP="00731926">
      <w:pPr>
        <w:spacing w:line="480" w:lineRule="auto"/>
      </w:pPr>
      <w:r w:rsidRPr="00CC0437">
        <w:rPr>
          <w:b/>
          <w:bCs/>
        </w:rPr>
        <w:t>4.</w:t>
      </w:r>
      <w:r>
        <w:t xml:space="preserve"> </w:t>
      </w:r>
      <w:r w:rsidR="00731926">
        <w:t>Risk Assessment</w:t>
      </w:r>
    </w:p>
    <w:tbl>
      <w:tblPr>
        <w:tblStyle w:val="TableGrid"/>
        <w:tblW w:w="9900" w:type="dxa"/>
        <w:tblInd w:w="-185" w:type="dxa"/>
        <w:tblLook w:val="04A0" w:firstRow="1" w:lastRow="0" w:firstColumn="1" w:lastColumn="0" w:noHBand="0" w:noVBand="1"/>
      </w:tblPr>
      <w:tblGrid>
        <w:gridCol w:w="2055"/>
        <w:gridCol w:w="1870"/>
        <w:gridCol w:w="1870"/>
        <w:gridCol w:w="1870"/>
        <w:gridCol w:w="2235"/>
      </w:tblGrid>
      <w:tr w:rsidR="00731926" w:rsidRPr="00634F08" w14:paraId="1F4494FE" w14:textId="77777777" w:rsidTr="001775EF">
        <w:tc>
          <w:tcPr>
            <w:tcW w:w="2055" w:type="dxa"/>
            <w:shd w:val="clear" w:color="auto" w:fill="D9D9D9" w:themeFill="background1" w:themeFillShade="D9"/>
          </w:tcPr>
          <w:p w14:paraId="7E893E16" w14:textId="77777777" w:rsidR="00731926" w:rsidRPr="00634F08" w:rsidRDefault="00731926" w:rsidP="001430C2">
            <w:pPr>
              <w:spacing w:line="360" w:lineRule="auto"/>
              <w:rPr>
                <w:b/>
                <w:bCs/>
              </w:rPr>
            </w:pPr>
            <w:r w:rsidRPr="00634F08">
              <w:rPr>
                <w:b/>
                <w:bCs/>
              </w:rPr>
              <w:t>Category</w:t>
            </w:r>
          </w:p>
        </w:tc>
        <w:tc>
          <w:tcPr>
            <w:tcW w:w="1870" w:type="dxa"/>
            <w:shd w:val="clear" w:color="auto" w:fill="D9D9D9" w:themeFill="background1" w:themeFillShade="D9"/>
          </w:tcPr>
          <w:p w14:paraId="721FD3B1" w14:textId="77777777" w:rsidR="00731926" w:rsidRPr="00634F08" w:rsidRDefault="00731926" w:rsidP="001430C2">
            <w:pPr>
              <w:spacing w:line="360" w:lineRule="auto"/>
              <w:rPr>
                <w:b/>
                <w:bCs/>
              </w:rPr>
            </w:pPr>
            <w:r w:rsidRPr="00634F08">
              <w:rPr>
                <w:b/>
                <w:bCs/>
              </w:rPr>
              <w:t>Description</w:t>
            </w:r>
          </w:p>
        </w:tc>
        <w:tc>
          <w:tcPr>
            <w:tcW w:w="1870" w:type="dxa"/>
            <w:shd w:val="clear" w:color="auto" w:fill="D9D9D9" w:themeFill="background1" w:themeFillShade="D9"/>
          </w:tcPr>
          <w:p w14:paraId="4A091753" w14:textId="77777777" w:rsidR="00731926" w:rsidRPr="00634F08" w:rsidRDefault="00731926" w:rsidP="001430C2">
            <w:pPr>
              <w:spacing w:line="360" w:lineRule="auto"/>
              <w:rPr>
                <w:b/>
                <w:bCs/>
              </w:rPr>
            </w:pPr>
            <w:r w:rsidRPr="00634F08">
              <w:rPr>
                <w:b/>
                <w:bCs/>
              </w:rPr>
              <w:t>Probability</w:t>
            </w:r>
          </w:p>
        </w:tc>
        <w:tc>
          <w:tcPr>
            <w:tcW w:w="1870" w:type="dxa"/>
            <w:shd w:val="clear" w:color="auto" w:fill="D9D9D9" w:themeFill="background1" w:themeFillShade="D9"/>
          </w:tcPr>
          <w:p w14:paraId="59D0A5E4" w14:textId="77777777" w:rsidR="00731926" w:rsidRPr="00634F08" w:rsidRDefault="00731926" w:rsidP="001430C2">
            <w:pPr>
              <w:spacing w:line="360" w:lineRule="auto"/>
              <w:rPr>
                <w:b/>
                <w:bCs/>
              </w:rPr>
            </w:pPr>
            <w:r w:rsidRPr="00634F08">
              <w:rPr>
                <w:b/>
                <w:bCs/>
              </w:rPr>
              <w:t>Impact</w:t>
            </w:r>
          </w:p>
        </w:tc>
        <w:tc>
          <w:tcPr>
            <w:tcW w:w="2235" w:type="dxa"/>
            <w:shd w:val="clear" w:color="auto" w:fill="D9D9D9" w:themeFill="background1" w:themeFillShade="D9"/>
          </w:tcPr>
          <w:p w14:paraId="3478F465" w14:textId="77777777" w:rsidR="00731926" w:rsidRPr="00634F08" w:rsidRDefault="00731926" w:rsidP="001430C2">
            <w:pPr>
              <w:spacing w:line="360" w:lineRule="auto"/>
              <w:rPr>
                <w:b/>
                <w:bCs/>
              </w:rPr>
            </w:pPr>
            <w:r w:rsidRPr="00634F08">
              <w:rPr>
                <w:b/>
                <w:bCs/>
              </w:rPr>
              <w:t>Mitigation Plan</w:t>
            </w:r>
          </w:p>
        </w:tc>
      </w:tr>
      <w:tr w:rsidR="00731926" w14:paraId="38219DBE" w14:textId="77777777" w:rsidTr="001775EF">
        <w:tc>
          <w:tcPr>
            <w:tcW w:w="2055" w:type="dxa"/>
          </w:tcPr>
          <w:p w14:paraId="2514A6FF" w14:textId="669F44FD" w:rsidR="00731926" w:rsidRDefault="00731926" w:rsidP="001430C2">
            <w:pPr>
              <w:spacing w:line="360" w:lineRule="auto"/>
            </w:pPr>
            <w:r>
              <w:t>Operation</w:t>
            </w:r>
            <w:r w:rsidR="00F77D95">
              <w:t>s</w:t>
            </w:r>
          </w:p>
        </w:tc>
        <w:tc>
          <w:tcPr>
            <w:tcW w:w="1870" w:type="dxa"/>
          </w:tcPr>
          <w:p w14:paraId="24574C7F" w14:textId="5C92C1E1" w:rsidR="00731926" w:rsidRDefault="00731926" w:rsidP="001430C2">
            <w:pPr>
              <w:spacing w:line="360" w:lineRule="auto"/>
            </w:pPr>
            <w:r>
              <w:t>Staff resistance</w:t>
            </w:r>
          </w:p>
        </w:tc>
        <w:tc>
          <w:tcPr>
            <w:tcW w:w="1870" w:type="dxa"/>
          </w:tcPr>
          <w:p w14:paraId="441E5F08" w14:textId="77777777" w:rsidR="00731926" w:rsidRDefault="00731926" w:rsidP="001430C2">
            <w:pPr>
              <w:spacing w:line="360" w:lineRule="auto"/>
            </w:pPr>
            <w:r>
              <w:t>Medium</w:t>
            </w:r>
          </w:p>
        </w:tc>
        <w:tc>
          <w:tcPr>
            <w:tcW w:w="1870" w:type="dxa"/>
          </w:tcPr>
          <w:p w14:paraId="5C3086E7" w14:textId="77777777" w:rsidR="00731926" w:rsidRDefault="00731926" w:rsidP="001430C2">
            <w:pPr>
              <w:spacing w:line="360" w:lineRule="auto"/>
            </w:pPr>
            <w:r>
              <w:t>High</w:t>
            </w:r>
          </w:p>
        </w:tc>
        <w:tc>
          <w:tcPr>
            <w:tcW w:w="2235" w:type="dxa"/>
          </w:tcPr>
          <w:p w14:paraId="4CB43352" w14:textId="3A5AF78E" w:rsidR="00731926" w:rsidRDefault="00461A29" w:rsidP="001430C2">
            <w:pPr>
              <w:spacing w:line="360" w:lineRule="auto"/>
            </w:pPr>
            <w:r>
              <w:t>Involve staff in planning and provide thorough training</w:t>
            </w:r>
          </w:p>
        </w:tc>
      </w:tr>
      <w:tr w:rsidR="00731926" w14:paraId="44BFB79B" w14:textId="77777777" w:rsidTr="001775EF">
        <w:tc>
          <w:tcPr>
            <w:tcW w:w="2055" w:type="dxa"/>
          </w:tcPr>
          <w:p w14:paraId="7CAD4A67" w14:textId="6D75D7C4" w:rsidR="00731926" w:rsidRDefault="00856343" w:rsidP="001430C2">
            <w:pPr>
              <w:spacing w:line="360" w:lineRule="auto"/>
            </w:pPr>
            <w:r>
              <w:t>Operations</w:t>
            </w:r>
          </w:p>
        </w:tc>
        <w:tc>
          <w:tcPr>
            <w:tcW w:w="1870" w:type="dxa"/>
          </w:tcPr>
          <w:p w14:paraId="1F0C3D18" w14:textId="7A31ED09" w:rsidR="00731926" w:rsidRDefault="00856343" w:rsidP="001430C2">
            <w:pPr>
              <w:spacing w:line="360" w:lineRule="auto"/>
            </w:pPr>
            <w:r>
              <w:t>API Integration failure</w:t>
            </w:r>
          </w:p>
        </w:tc>
        <w:tc>
          <w:tcPr>
            <w:tcW w:w="1870" w:type="dxa"/>
          </w:tcPr>
          <w:p w14:paraId="339075F2" w14:textId="77777777" w:rsidR="00731926" w:rsidRDefault="00731926" w:rsidP="001430C2">
            <w:pPr>
              <w:spacing w:line="360" w:lineRule="auto"/>
            </w:pPr>
            <w:r>
              <w:t>Low</w:t>
            </w:r>
          </w:p>
        </w:tc>
        <w:tc>
          <w:tcPr>
            <w:tcW w:w="1870" w:type="dxa"/>
          </w:tcPr>
          <w:p w14:paraId="48098F8B" w14:textId="77777777" w:rsidR="00731926" w:rsidRDefault="00731926" w:rsidP="001430C2">
            <w:pPr>
              <w:spacing w:line="360" w:lineRule="auto"/>
            </w:pPr>
            <w:r>
              <w:t>Impact</w:t>
            </w:r>
          </w:p>
        </w:tc>
        <w:tc>
          <w:tcPr>
            <w:tcW w:w="2235" w:type="dxa"/>
          </w:tcPr>
          <w:p w14:paraId="31D49E0A" w14:textId="2E84C76D" w:rsidR="00731926" w:rsidRDefault="0002157F" w:rsidP="001430C2">
            <w:pPr>
              <w:spacing w:line="360" w:lineRule="auto"/>
            </w:pPr>
            <w:r>
              <w:t>Conduct phased testing with vendors</w:t>
            </w:r>
          </w:p>
        </w:tc>
      </w:tr>
      <w:tr w:rsidR="00731926" w14:paraId="18793AD9" w14:textId="77777777" w:rsidTr="001775EF">
        <w:tc>
          <w:tcPr>
            <w:tcW w:w="2055" w:type="dxa"/>
          </w:tcPr>
          <w:p w14:paraId="09F38436" w14:textId="6B87BE63" w:rsidR="00731926" w:rsidRDefault="00731926" w:rsidP="001430C2">
            <w:pPr>
              <w:spacing w:line="360" w:lineRule="auto"/>
            </w:pPr>
            <w:r>
              <w:t>Financ</w:t>
            </w:r>
            <w:r w:rsidR="00F77D95">
              <w:t>es</w:t>
            </w:r>
          </w:p>
        </w:tc>
        <w:tc>
          <w:tcPr>
            <w:tcW w:w="1870" w:type="dxa"/>
          </w:tcPr>
          <w:p w14:paraId="5E23C95B" w14:textId="1A068AFD" w:rsidR="00731926" w:rsidRDefault="00731926" w:rsidP="001430C2">
            <w:pPr>
              <w:spacing w:line="360" w:lineRule="auto"/>
            </w:pPr>
            <w:r>
              <w:t>Budget overrun</w:t>
            </w:r>
            <w:r w:rsidR="00F34190">
              <w:t>s</w:t>
            </w:r>
          </w:p>
        </w:tc>
        <w:tc>
          <w:tcPr>
            <w:tcW w:w="1870" w:type="dxa"/>
          </w:tcPr>
          <w:p w14:paraId="1DF09BAD" w14:textId="46F31063" w:rsidR="00731926" w:rsidRDefault="008B0B7A" w:rsidP="001430C2">
            <w:pPr>
              <w:spacing w:line="360" w:lineRule="auto"/>
            </w:pPr>
            <w:r>
              <w:t>Low</w:t>
            </w:r>
          </w:p>
        </w:tc>
        <w:tc>
          <w:tcPr>
            <w:tcW w:w="1870" w:type="dxa"/>
          </w:tcPr>
          <w:p w14:paraId="3290F9BD" w14:textId="77777777" w:rsidR="00731926" w:rsidRDefault="00731926" w:rsidP="001430C2">
            <w:pPr>
              <w:spacing w:line="360" w:lineRule="auto"/>
            </w:pPr>
            <w:r>
              <w:t>Medium</w:t>
            </w:r>
          </w:p>
        </w:tc>
        <w:tc>
          <w:tcPr>
            <w:tcW w:w="2235" w:type="dxa"/>
          </w:tcPr>
          <w:p w14:paraId="7EC9A2D8" w14:textId="187BC517" w:rsidR="00731926" w:rsidRDefault="002E7925" w:rsidP="001430C2">
            <w:pPr>
              <w:spacing w:line="360" w:lineRule="auto"/>
            </w:pPr>
            <w:r>
              <w:t xml:space="preserve">Allocate a 15% contingency fund for </w:t>
            </w:r>
            <w:r w:rsidR="00FE28E4">
              <w:t>unforeseen costs</w:t>
            </w:r>
          </w:p>
        </w:tc>
      </w:tr>
      <w:tr w:rsidR="00731926" w14:paraId="0703B5EE" w14:textId="77777777" w:rsidTr="001775EF">
        <w:tc>
          <w:tcPr>
            <w:tcW w:w="2055" w:type="dxa"/>
          </w:tcPr>
          <w:p w14:paraId="7DD34C67" w14:textId="77777777" w:rsidR="00731926" w:rsidRDefault="00731926" w:rsidP="001430C2">
            <w:pPr>
              <w:spacing w:line="360" w:lineRule="auto"/>
            </w:pPr>
            <w:r>
              <w:t>Security</w:t>
            </w:r>
          </w:p>
        </w:tc>
        <w:tc>
          <w:tcPr>
            <w:tcW w:w="1870" w:type="dxa"/>
          </w:tcPr>
          <w:p w14:paraId="2E2706C0" w14:textId="25CC2F94" w:rsidR="00731926" w:rsidRDefault="00F34190" w:rsidP="001430C2">
            <w:pPr>
              <w:spacing w:line="360" w:lineRule="auto"/>
            </w:pPr>
            <w:r>
              <w:t>Data breach</w:t>
            </w:r>
          </w:p>
        </w:tc>
        <w:tc>
          <w:tcPr>
            <w:tcW w:w="1870" w:type="dxa"/>
          </w:tcPr>
          <w:p w14:paraId="2A3ACCFE" w14:textId="5B3A508C" w:rsidR="00731926" w:rsidRDefault="00FE28E4" w:rsidP="001430C2">
            <w:pPr>
              <w:spacing w:line="360" w:lineRule="auto"/>
            </w:pPr>
            <w:r>
              <w:t>Medium</w:t>
            </w:r>
          </w:p>
        </w:tc>
        <w:tc>
          <w:tcPr>
            <w:tcW w:w="1870" w:type="dxa"/>
          </w:tcPr>
          <w:p w14:paraId="2CD6EC90" w14:textId="77777777" w:rsidR="00731926" w:rsidRDefault="00731926" w:rsidP="001430C2">
            <w:pPr>
              <w:spacing w:line="360" w:lineRule="auto"/>
            </w:pPr>
            <w:r>
              <w:t>High</w:t>
            </w:r>
          </w:p>
        </w:tc>
        <w:tc>
          <w:tcPr>
            <w:tcW w:w="2235" w:type="dxa"/>
          </w:tcPr>
          <w:p w14:paraId="4C3E244F" w14:textId="3BB10400" w:rsidR="00731926" w:rsidRDefault="00F34190" w:rsidP="001430C2">
            <w:pPr>
              <w:spacing w:line="360" w:lineRule="auto"/>
            </w:pPr>
            <w:r>
              <w:t>Implement encryption and access controls</w:t>
            </w:r>
          </w:p>
        </w:tc>
      </w:tr>
      <w:tr w:rsidR="00731926" w14:paraId="2C0B657F" w14:textId="77777777" w:rsidTr="001775EF">
        <w:tc>
          <w:tcPr>
            <w:tcW w:w="2055" w:type="dxa"/>
          </w:tcPr>
          <w:p w14:paraId="34672D06" w14:textId="0B9199E0" w:rsidR="00731926" w:rsidRDefault="00731926" w:rsidP="001430C2">
            <w:pPr>
              <w:spacing w:line="360" w:lineRule="auto"/>
            </w:pPr>
            <w:r>
              <w:t>Operation</w:t>
            </w:r>
            <w:r w:rsidR="00F77D95">
              <w:t>s</w:t>
            </w:r>
          </w:p>
        </w:tc>
        <w:tc>
          <w:tcPr>
            <w:tcW w:w="1870" w:type="dxa"/>
          </w:tcPr>
          <w:p w14:paraId="7537168B" w14:textId="5DD74B16" w:rsidR="00731926" w:rsidRDefault="00FE28E4" w:rsidP="001430C2">
            <w:pPr>
              <w:spacing w:line="360" w:lineRule="auto"/>
            </w:pPr>
            <w:r>
              <w:t>Migration downtime</w:t>
            </w:r>
          </w:p>
        </w:tc>
        <w:tc>
          <w:tcPr>
            <w:tcW w:w="1870" w:type="dxa"/>
          </w:tcPr>
          <w:p w14:paraId="5D68CAC1" w14:textId="7D16844C" w:rsidR="00731926" w:rsidRDefault="008B0B7A" w:rsidP="001430C2">
            <w:pPr>
              <w:spacing w:line="360" w:lineRule="auto"/>
            </w:pPr>
            <w:r>
              <w:t>High</w:t>
            </w:r>
          </w:p>
        </w:tc>
        <w:tc>
          <w:tcPr>
            <w:tcW w:w="1870" w:type="dxa"/>
          </w:tcPr>
          <w:p w14:paraId="18373C7C" w14:textId="6E0125BC" w:rsidR="00731926" w:rsidRDefault="00FE28E4" w:rsidP="001430C2">
            <w:pPr>
              <w:spacing w:line="360" w:lineRule="auto"/>
            </w:pPr>
            <w:r>
              <w:t>Low</w:t>
            </w:r>
          </w:p>
        </w:tc>
        <w:tc>
          <w:tcPr>
            <w:tcW w:w="2235" w:type="dxa"/>
          </w:tcPr>
          <w:p w14:paraId="1A1829E1" w14:textId="118053CD" w:rsidR="00731926" w:rsidRDefault="00FE28E4" w:rsidP="001430C2">
            <w:pPr>
              <w:spacing w:line="360" w:lineRule="auto"/>
            </w:pPr>
            <w:r>
              <w:t>Schedule migration during off-hours</w:t>
            </w:r>
          </w:p>
        </w:tc>
      </w:tr>
    </w:tbl>
    <w:p w14:paraId="2543D2DC" w14:textId="7C8FA921" w:rsidR="00881F30" w:rsidRPr="00217B22" w:rsidRDefault="007E3475" w:rsidP="00206DA8">
      <w:pPr>
        <w:pStyle w:val="Heading2"/>
        <w:spacing w:line="480" w:lineRule="auto"/>
        <w:rPr>
          <w:sz w:val="36"/>
          <w:szCs w:val="36"/>
        </w:rPr>
      </w:pPr>
      <w:bookmarkStart w:id="2" w:name="_Toc216275150"/>
      <w:r>
        <w:rPr>
          <w:sz w:val="36"/>
          <w:szCs w:val="36"/>
        </w:rPr>
        <w:lastRenderedPageBreak/>
        <w:t>Managing System Projects</w:t>
      </w:r>
      <w:bookmarkEnd w:id="2"/>
    </w:p>
    <w:p w14:paraId="77A838BF" w14:textId="482C35D6" w:rsidR="00217B22" w:rsidRDefault="00CC0437" w:rsidP="00CC0437">
      <w:pPr>
        <w:spacing w:line="480" w:lineRule="auto"/>
      </w:pPr>
      <w:r w:rsidRPr="001775EF">
        <w:rPr>
          <w:b/>
          <w:bCs/>
        </w:rPr>
        <w:t>1.</w:t>
      </w:r>
      <w:r>
        <w:t xml:space="preserve"> </w:t>
      </w:r>
      <w:r w:rsidR="00EF166C">
        <w:t>Project Tasks, Dependencies, and Durations</w:t>
      </w:r>
    </w:p>
    <w:p w14:paraId="09B9D784" w14:textId="6E46881C" w:rsidR="00EF166C" w:rsidRDefault="006546D6" w:rsidP="00476242">
      <w:pPr>
        <w:pStyle w:val="ListParagraph"/>
        <w:numPr>
          <w:ilvl w:val="0"/>
          <w:numId w:val="6"/>
        </w:numPr>
        <w:spacing w:line="480" w:lineRule="auto"/>
      </w:pPr>
      <w:r w:rsidRPr="00AA0091">
        <w:rPr>
          <w:b/>
          <w:bCs/>
        </w:rPr>
        <w:t>Initial Planning</w:t>
      </w:r>
      <w:r>
        <w:t xml:space="preserve"> – 4 weeks, no dependencies</w:t>
      </w:r>
    </w:p>
    <w:p w14:paraId="1959370C" w14:textId="175CE0F8" w:rsidR="006546D6" w:rsidRDefault="006546D6" w:rsidP="00476242">
      <w:pPr>
        <w:pStyle w:val="ListParagraph"/>
        <w:numPr>
          <w:ilvl w:val="0"/>
          <w:numId w:val="6"/>
        </w:numPr>
        <w:spacing w:line="480" w:lineRule="auto"/>
      </w:pPr>
      <w:r w:rsidRPr="00AA0091">
        <w:rPr>
          <w:b/>
          <w:bCs/>
        </w:rPr>
        <w:t>System Design</w:t>
      </w:r>
      <w:r>
        <w:t xml:space="preserve"> – 4 weeks, depends on planning</w:t>
      </w:r>
    </w:p>
    <w:p w14:paraId="6B48C7FF" w14:textId="769D0893" w:rsidR="006546D6" w:rsidRDefault="006546D6" w:rsidP="00476242">
      <w:pPr>
        <w:pStyle w:val="ListParagraph"/>
        <w:numPr>
          <w:ilvl w:val="0"/>
          <w:numId w:val="6"/>
        </w:numPr>
        <w:spacing w:line="480" w:lineRule="auto"/>
      </w:pPr>
      <w:r w:rsidRPr="00AA0091">
        <w:rPr>
          <w:b/>
          <w:bCs/>
        </w:rPr>
        <w:t>Development</w:t>
      </w:r>
      <w:r>
        <w:t xml:space="preserve"> – 8 weeks, depends on design</w:t>
      </w:r>
    </w:p>
    <w:p w14:paraId="32881A24" w14:textId="5D96B1F5" w:rsidR="006546D6" w:rsidRDefault="006546D6" w:rsidP="00476242">
      <w:pPr>
        <w:pStyle w:val="ListParagraph"/>
        <w:numPr>
          <w:ilvl w:val="0"/>
          <w:numId w:val="6"/>
        </w:numPr>
        <w:spacing w:line="480" w:lineRule="auto"/>
      </w:pPr>
      <w:r w:rsidRPr="00AA0091">
        <w:rPr>
          <w:b/>
          <w:bCs/>
        </w:rPr>
        <w:t>Data Migration</w:t>
      </w:r>
      <w:r>
        <w:t xml:space="preserve"> – 8 weeks, depends on development</w:t>
      </w:r>
    </w:p>
    <w:p w14:paraId="21EB8063" w14:textId="07006828" w:rsidR="006546D6" w:rsidRDefault="006546D6" w:rsidP="00476242">
      <w:pPr>
        <w:pStyle w:val="ListParagraph"/>
        <w:numPr>
          <w:ilvl w:val="0"/>
          <w:numId w:val="6"/>
        </w:numPr>
        <w:spacing w:line="480" w:lineRule="auto"/>
      </w:pPr>
      <w:r w:rsidRPr="00AA0091">
        <w:rPr>
          <w:b/>
          <w:bCs/>
        </w:rPr>
        <w:t>Testing</w:t>
      </w:r>
      <w:r>
        <w:t xml:space="preserve"> </w:t>
      </w:r>
      <w:r w:rsidR="008077B4">
        <w:t>–</w:t>
      </w:r>
      <w:r>
        <w:t xml:space="preserve"> </w:t>
      </w:r>
      <w:r w:rsidR="008077B4">
        <w:t>8 weeks, depends on development</w:t>
      </w:r>
    </w:p>
    <w:p w14:paraId="7579596D" w14:textId="376AD6C4" w:rsidR="008077B4" w:rsidRDefault="008077B4" w:rsidP="00476242">
      <w:pPr>
        <w:pStyle w:val="ListParagraph"/>
        <w:numPr>
          <w:ilvl w:val="0"/>
          <w:numId w:val="6"/>
        </w:numPr>
        <w:spacing w:line="480" w:lineRule="auto"/>
      </w:pPr>
      <w:r w:rsidRPr="00AA0091">
        <w:rPr>
          <w:b/>
          <w:bCs/>
        </w:rPr>
        <w:t>Training</w:t>
      </w:r>
      <w:r>
        <w:t xml:space="preserve"> – 8 weeks, depends on testing</w:t>
      </w:r>
    </w:p>
    <w:p w14:paraId="49B87E4F" w14:textId="1B2001D5" w:rsidR="008077B4" w:rsidRDefault="008077B4" w:rsidP="00476242">
      <w:pPr>
        <w:pStyle w:val="ListParagraph"/>
        <w:numPr>
          <w:ilvl w:val="0"/>
          <w:numId w:val="6"/>
        </w:numPr>
        <w:spacing w:line="480" w:lineRule="auto"/>
      </w:pPr>
      <w:r w:rsidRPr="00A37AB6">
        <w:rPr>
          <w:b/>
          <w:bCs/>
        </w:rPr>
        <w:t xml:space="preserve">Deployment </w:t>
      </w:r>
      <w:r>
        <w:t>– 4 weeks, depends on testing</w:t>
      </w:r>
    </w:p>
    <w:p w14:paraId="1AE7BD91" w14:textId="71A7F30C" w:rsidR="00476242" w:rsidRDefault="00476242" w:rsidP="00476242">
      <w:pPr>
        <w:spacing w:line="480" w:lineRule="auto"/>
      </w:pPr>
      <w:r w:rsidRPr="001775EF">
        <w:rPr>
          <w:b/>
          <w:bCs/>
        </w:rPr>
        <w:t>2.</w:t>
      </w:r>
      <w:r>
        <w:t xml:space="preserve"> Pert diagram</w:t>
      </w:r>
    </w:p>
    <w:p w14:paraId="144B4CB8" w14:textId="7677CD8D" w:rsidR="00476242" w:rsidRDefault="004A6019" w:rsidP="00476242">
      <w:pPr>
        <w:spacing w:line="480" w:lineRule="auto"/>
      </w:pPr>
      <w:r>
        <w:rPr>
          <w:noProof/>
        </w:rPr>
        <w:drawing>
          <wp:inline distT="0" distB="0" distL="0" distR="0" wp14:anchorId="6D159AB9" wp14:editId="74A6A363">
            <wp:extent cx="5943600" cy="1380490"/>
            <wp:effectExtent l="0" t="0" r="0" b="0"/>
            <wp:docPr id="6503487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8771"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80490"/>
                    </a:xfrm>
                    <a:prstGeom prst="rect">
                      <a:avLst/>
                    </a:prstGeom>
                  </pic:spPr>
                </pic:pic>
              </a:graphicData>
            </a:graphic>
          </wp:inline>
        </w:drawing>
      </w:r>
    </w:p>
    <w:p w14:paraId="5D226ED3" w14:textId="77777777" w:rsidR="000E2209" w:rsidRDefault="000E2209" w:rsidP="00476242">
      <w:pPr>
        <w:spacing w:line="480" w:lineRule="auto"/>
      </w:pPr>
    </w:p>
    <w:p w14:paraId="28ECFA33" w14:textId="4F742CF7" w:rsidR="00476242" w:rsidRPr="004273AC" w:rsidRDefault="00020FC2" w:rsidP="00476242">
      <w:pPr>
        <w:spacing w:line="480" w:lineRule="auto"/>
      </w:pPr>
      <w:r w:rsidRPr="001775EF">
        <w:rPr>
          <w:b/>
          <w:bCs/>
        </w:rPr>
        <w:t>3.</w:t>
      </w:r>
      <w:r>
        <w:t xml:space="preserve"> </w:t>
      </w:r>
      <w:r w:rsidR="000B0E41">
        <w:t xml:space="preserve">Progress will be monitored using tools like Microsoft Project or Kanban board within Microsoft teams.  Milestones and </w:t>
      </w:r>
      <w:r w:rsidR="00ED3748">
        <w:t xml:space="preserve">task completion rates will be tracked with these tools as well.  </w:t>
      </w:r>
      <w:r w:rsidR="00B20CF2">
        <w:t xml:space="preserve">Weekly reports will be generated and shared via email, as well as access to a real-time report dashboard built with </w:t>
      </w:r>
      <w:proofErr w:type="spellStart"/>
      <w:r w:rsidR="00B20CF2">
        <w:t>PowerBI</w:t>
      </w:r>
      <w:proofErr w:type="spellEnd"/>
      <w:r w:rsidR="00B20CF2">
        <w:t>.</w:t>
      </w:r>
      <w:r w:rsidR="000E2209">
        <w:t xml:space="preserve">  There will be weekly meeting with the project team to update stakeholders on the status of the project.</w:t>
      </w:r>
    </w:p>
    <w:p w14:paraId="2C9D0B45" w14:textId="59A0CD76" w:rsidR="00881F30" w:rsidRPr="00217B22" w:rsidRDefault="000C6A4B" w:rsidP="00206DA8">
      <w:pPr>
        <w:pStyle w:val="Heading2"/>
        <w:spacing w:line="480" w:lineRule="auto"/>
        <w:rPr>
          <w:sz w:val="36"/>
          <w:szCs w:val="36"/>
        </w:rPr>
      </w:pPr>
      <w:bookmarkStart w:id="3" w:name="_Toc216275151"/>
      <w:r>
        <w:rPr>
          <w:sz w:val="36"/>
          <w:szCs w:val="36"/>
        </w:rPr>
        <w:lastRenderedPageBreak/>
        <w:t>Installation Strategy</w:t>
      </w:r>
      <w:bookmarkEnd w:id="3"/>
    </w:p>
    <w:p w14:paraId="2C79616D" w14:textId="12EB2247" w:rsidR="001A480E" w:rsidRDefault="001775EF" w:rsidP="001775EF">
      <w:pPr>
        <w:spacing w:line="480" w:lineRule="auto"/>
      </w:pPr>
      <w:r w:rsidRPr="001775EF">
        <w:rPr>
          <w:b/>
          <w:bCs/>
        </w:rPr>
        <w:t>1.</w:t>
      </w:r>
      <w:r>
        <w:t xml:space="preserve"> </w:t>
      </w:r>
      <w:r w:rsidR="008543AF">
        <w:t xml:space="preserve">For this implementation project we’ll rely on a phased installation </w:t>
      </w:r>
      <w:r w:rsidR="00852897">
        <w:t>approach and</w:t>
      </w:r>
      <w:r w:rsidR="00EC355A">
        <w:t xml:space="preserve"> roll out each module one by one</w:t>
      </w:r>
      <w:r w:rsidR="001A480E">
        <w:t xml:space="preserve">.  </w:t>
      </w:r>
      <w:r w:rsidR="006F155E">
        <w:t xml:space="preserve">We’ll begin with appointment scheduling, followed by </w:t>
      </w:r>
      <w:r w:rsidR="00CF602E">
        <w:t xml:space="preserve">patient records, followed by billing processes, followed by </w:t>
      </w:r>
      <w:r w:rsidR="003E07ED">
        <w:t>lab results APIs, and ending with secure messaging.</w:t>
      </w:r>
    </w:p>
    <w:p w14:paraId="3E04C9C5" w14:textId="6B22AABA" w:rsidR="003E07ED" w:rsidRDefault="003E07ED" w:rsidP="001775EF">
      <w:pPr>
        <w:spacing w:line="480" w:lineRule="auto"/>
      </w:pPr>
      <w:r w:rsidRPr="00BF69D8">
        <w:rPr>
          <w:b/>
          <w:bCs/>
        </w:rPr>
        <w:t>2.</w:t>
      </w:r>
      <w:r w:rsidR="00F972B1">
        <w:t xml:space="preserve"> Because the clinic is moving from paper to digital and not from one digital system to another, this opens the door for a phased approach to minimize the disr</w:t>
      </w:r>
      <w:r w:rsidR="00BF69D8">
        <w:t>uption to the patient’s experience.</w:t>
      </w:r>
      <w:r w:rsidR="00413BEC">
        <w:t xml:space="preserve">  This allows the clinic to maintain normal operations during deployment and suits the limited IT staff available.</w:t>
      </w:r>
    </w:p>
    <w:p w14:paraId="209621CE" w14:textId="257EBD4D" w:rsidR="00217B22" w:rsidRPr="00CA6D18" w:rsidRDefault="00413BEC" w:rsidP="00541C35">
      <w:pPr>
        <w:spacing w:line="480" w:lineRule="auto"/>
      </w:pPr>
      <w:r w:rsidRPr="00DF3185">
        <w:rPr>
          <w:b/>
          <w:bCs/>
        </w:rPr>
        <w:t>3.</w:t>
      </w:r>
      <w:r>
        <w:t xml:space="preserve"> </w:t>
      </w:r>
      <w:r w:rsidR="00F47624">
        <w:t xml:space="preserve">The risks that come with approach </w:t>
      </w:r>
      <w:r w:rsidR="00865827">
        <w:t xml:space="preserve">include prolonged transition periods that could inflate costs.  </w:t>
      </w:r>
      <w:r w:rsidR="007016D8">
        <w:t>Also,</w:t>
      </w:r>
      <w:r w:rsidR="00865827">
        <w:t xml:space="preserve"> if periods are prolonged </w:t>
      </w:r>
      <w:r w:rsidR="00541C35">
        <w:t>there is an increased risk in inconsistencies with data and workflows from phase to phase.</w:t>
      </w:r>
    </w:p>
    <w:p w14:paraId="219F5715" w14:textId="7481D00F" w:rsidR="00881F30" w:rsidRPr="00217B22" w:rsidRDefault="00881F30" w:rsidP="00206DA8">
      <w:pPr>
        <w:pStyle w:val="Heading2"/>
        <w:spacing w:line="480" w:lineRule="auto"/>
        <w:rPr>
          <w:sz w:val="36"/>
          <w:szCs w:val="36"/>
        </w:rPr>
      </w:pPr>
      <w:bookmarkStart w:id="4" w:name="_Toc216275152"/>
      <w:r w:rsidRPr="00217B22">
        <w:rPr>
          <w:sz w:val="36"/>
          <w:szCs w:val="36"/>
        </w:rPr>
        <w:t>Data Migration Plan</w:t>
      </w:r>
      <w:bookmarkEnd w:id="4"/>
    </w:p>
    <w:p w14:paraId="11D92103" w14:textId="047A1AE2" w:rsidR="00A40A9E" w:rsidRDefault="00DF3185" w:rsidP="00DF3185">
      <w:pPr>
        <w:spacing w:line="480" w:lineRule="auto"/>
      </w:pPr>
      <w:r w:rsidRPr="00AA0091">
        <w:rPr>
          <w:b/>
          <w:bCs/>
        </w:rPr>
        <w:t>1.</w:t>
      </w:r>
      <w:r>
        <w:t xml:space="preserve"> </w:t>
      </w:r>
      <w:r w:rsidR="005D4FE0">
        <w:t xml:space="preserve">Data sources </w:t>
      </w:r>
      <w:r w:rsidR="00D115D6">
        <w:t>include paper patient records, paper billing invoices, lab result printouts</w:t>
      </w:r>
    </w:p>
    <w:p w14:paraId="034250C6" w14:textId="5CBCD302" w:rsidR="0000370F" w:rsidRDefault="0000370F" w:rsidP="00DF3185">
      <w:pPr>
        <w:spacing w:line="480" w:lineRule="auto"/>
      </w:pPr>
      <w:r w:rsidRPr="00AA0091">
        <w:rPr>
          <w:b/>
          <w:bCs/>
        </w:rPr>
        <w:t>2.</w:t>
      </w:r>
      <w:r>
        <w:t xml:space="preserve"> Data migration plan</w:t>
      </w:r>
    </w:p>
    <w:p w14:paraId="65C47802" w14:textId="20E820A2" w:rsidR="0007047F" w:rsidRDefault="00A7024D" w:rsidP="00F247C7">
      <w:pPr>
        <w:pStyle w:val="ListParagraph"/>
        <w:numPr>
          <w:ilvl w:val="0"/>
          <w:numId w:val="2"/>
        </w:numPr>
        <w:spacing w:line="480" w:lineRule="auto"/>
      </w:pPr>
      <w:r w:rsidRPr="00F247C7">
        <w:rPr>
          <w:b/>
          <w:bCs/>
        </w:rPr>
        <w:t>Extract</w:t>
      </w:r>
      <w:r w:rsidR="00740D7A">
        <w:rPr>
          <w:b/>
          <w:bCs/>
        </w:rPr>
        <w:t>ion</w:t>
      </w:r>
      <w:r w:rsidRPr="00F247C7">
        <w:rPr>
          <w:b/>
          <w:bCs/>
        </w:rPr>
        <w:t>:</w:t>
      </w:r>
      <w:r>
        <w:t xml:space="preserve"> </w:t>
      </w:r>
      <w:r w:rsidR="00551090">
        <w:t>Scan in paper files, use</w:t>
      </w:r>
      <w:r w:rsidR="00B76557">
        <w:t xml:space="preserve"> optical character recognition tools like Adobe Acrobat or Foxit Pro to convert </w:t>
      </w:r>
      <w:r w:rsidR="004D71B5">
        <w:t>into text</w:t>
      </w:r>
    </w:p>
    <w:p w14:paraId="0992C2DA" w14:textId="5B06E166" w:rsidR="0007047F" w:rsidRDefault="003A71D7" w:rsidP="00F247C7">
      <w:pPr>
        <w:pStyle w:val="ListParagraph"/>
        <w:numPr>
          <w:ilvl w:val="0"/>
          <w:numId w:val="2"/>
        </w:numPr>
        <w:spacing w:line="480" w:lineRule="auto"/>
      </w:pPr>
      <w:r>
        <w:rPr>
          <w:b/>
          <w:bCs/>
        </w:rPr>
        <w:t>Cleaning</w:t>
      </w:r>
      <w:r w:rsidR="0007047F" w:rsidRPr="00F247C7">
        <w:rPr>
          <w:b/>
          <w:bCs/>
        </w:rPr>
        <w:t>:</w:t>
      </w:r>
      <w:r w:rsidR="0007047F">
        <w:t xml:space="preserve"> </w:t>
      </w:r>
      <w:r w:rsidR="00E9428E">
        <w:t>Remove duplicates, manually review for misspelling and data entry errors</w:t>
      </w:r>
    </w:p>
    <w:p w14:paraId="7DECAAAA" w14:textId="5D05AD40" w:rsidR="00E440E2" w:rsidRDefault="00A8425D" w:rsidP="00F247C7">
      <w:pPr>
        <w:pStyle w:val="ListParagraph"/>
        <w:numPr>
          <w:ilvl w:val="0"/>
          <w:numId w:val="2"/>
        </w:numPr>
        <w:spacing w:line="480" w:lineRule="auto"/>
      </w:pPr>
      <w:r>
        <w:rPr>
          <w:b/>
          <w:bCs/>
        </w:rPr>
        <w:lastRenderedPageBreak/>
        <w:t>M</w:t>
      </w:r>
      <w:r w:rsidR="00B535CE">
        <w:rPr>
          <w:b/>
          <w:bCs/>
        </w:rPr>
        <w:t>apping</w:t>
      </w:r>
      <w:r w:rsidR="000638EE" w:rsidRPr="00E440E2">
        <w:rPr>
          <w:b/>
          <w:bCs/>
        </w:rPr>
        <w:t>:</w:t>
      </w:r>
      <w:r w:rsidR="000638EE">
        <w:t xml:space="preserve"> </w:t>
      </w:r>
      <w:r w:rsidR="004A7351">
        <w:t xml:space="preserve">Ensure fields names are planned out and aligned with existing </w:t>
      </w:r>
      <w:r w:rsidR="00575F44">
        <w:t>paper records</w:t>
      </w:r>
    </w:p>
    <w:p w14:paraId="1672ABC7" w14:textId="59392077" w:rsidR="00575F44" w:rsidRDefault="00575F44" w:rsidP="00F247C7">
      <w:pPr>
        <w:pStyle w:val="ListParagraph"/>
        <w:numPr>
          <w:ilvl w:val="0"/>
          <w:numId w:val="2"/>
        </w:numPr>
        <w:spacing w:line="480" w:lineRule="auto"/>
      </w:pPr>
      <w:r>
        <w:rPr>
          <w:b/>
          <w:bCs/>
        </w:rPr>
        <w:t>Validation:</w:t>
      </w:r>
      <w:r>
        <w:t xml:space="preserve"> Compare data sample pre and post-migration </w:t>
      </w:r>
      <w:r w:rsidR="00F577DA">
        <w:t>to ensure accuracy</w:t>
      </w:r>
    </w:p>
    <w:p w14:paraId="2007BBED" w14:textId="6960E232" w:rsidR="00F577DA" w:rsidRDefault="00F577DA" w:rsidP="00F247C7">
      <w:pPr>
        <w:pStyle w:val="ListParagraph"/>
        <w:numPr>
          <w:ilvl w:val="0"/>
          <w:numId w:val="2"/>
        </w:numPr>
        <w:spacing w:line="480" w:lineRule="auto"/>
      </w:pPr>
      <w:r>
        <w:rPr>
          <w:b/>
          <w:bCs/>
        </w:rPr>
        <w:t>Backup procedures:</w:t>
      </w:r>
      <w:r>
        <w:t xml:space="preserve"> create full backups before migration</w:t>
      </w:r>
      <w:r w:rsidR="00574F3A">
        <w:t>, store offline backup drives in fireproof safe offsite</w:t>
      </w:r>
    </w:p>
    <w:p w14:paraId="527BF916" w14:textId="4FC8034B" w:rsidR="00E440E2" w:rsidRDefault="00F851A5" w:rsidP="00BA4FA3">
      <w:pPr>
        <w:spacing w:line="480" w:lineRule="auto"/>
      </w:pPr>
      <w:r w:rsidRPr="00AA0091">
        <w:rPr>
          <w:b/>
          <w:bCs/>
        </w:rPr>
        <w:t>3.</w:t>
      </w:r>
      <w:r>
        <w:t xml:space="preserve"> </w:t>
      </w:r>
      <w:r w:rsidR="001346A5">
        <w:t xml:space="preserve">We’ll employ ETL tools for error handling to maintain integrity throughout the migration process.  </w:t>
      </w:r>
      <w:r w:rsidR="00F3791C">
        <w:t xml:space="preserve">We’ll keep audit trails and use checksums to </w:t>
      </w:r>
      <w:r w:rsidR="004321D3">
        <w:t xml:space="preserve">validate the files in migration as well.  </w:t>
      </w:r>
      <w:r w:rsidR="004D0517">
        <w:t xml:space="preserve">Thorough audits will be completed </w:t>
      </w:r>
      <w:r w:rsidR="00D1073F">
        <w:t>before and after the</w:t>
      </w:r>
      <w:r w:rsidR="004D0517">
        <w:t xml:space="preserve"> migration to verify the accuracy of the data.</w:t>
      </w:r>
    </w:p>
    <w:p w14:paraId="73C74609" w14:textId="22A32A9A" w:rsidR="009338DA" w:rsidRPr="00217B22" w:rsidRDefault="00BA4FA3" w:rsidP="009338DA">
      <w:pPr>
        <w:pStyle w:val="Heading2"/>
        <w:rPr>
          <w:sz w:val="36"/>
          <w:szCs w:val="36"/>
        </w:rPr>
      </w:pPr>
      <w:bookmarkStart w:id="5" w:name="_Toc216275153"/>
      <w:r>
        <w:rPr>
          <w:sz w:val="36"/>
          <w:szCs w:val="36"/>
        </w:rPr>
        <w:t>System Testing</w:t>
      </w:r>
      <w:bookmarkEnd w:id="5"/>
    </w:p>
    <w:p w14:paraId="7E0C33C4" w14:textId="5BBEEA63" w:rsidR="00217B22" w:rsidRDefault="005B3CF0" w:rsidP="008E3F3A">
      <w:r w:rsidRPr="00646361">
        <w:rPr>
          <w:b/>
          <w:bCs/>
        </w:rPr>
        <w:t>1.</w:t>
      </w:r>
      <w:r>
        <w:t xml:space="preserve"> Unit Test Cases</w:t>
      </w:r>
    </w:p>
    <w:tbl>
      <w:tblPr>
        <w:tblStyle w:val="TableGrid"/>
        <w:tblW w:w="0" w:type="auto"/>
        <w:tblLook w:val="04A0" w:firstRow="1" w:lastRow="0" w:firstColumn="1" w:lastColumn="0" w:noHBand="0" w:noVBand="1"/>
      </w:tblPr>
      <w:tblGrid>
        <w:gridCol w:w="2337"/>
        <w:gridCol w:w="2337"/>
        <w:gridCol w:w="2338"/>
        <w:gridCol w:w="2338"/>
      </w:tblGrid>
      <w:tr w:rsidR="001B4DD3" w14:paraId="39E6BF57" w14:textId="77777777" w:rsidTr="008E4BA7">
        <w:tc>
          <w:tcPr>
            <w:tcW w:w="2337" w:type="dxa"/>
            <w:shd w:val="clear" w:color="auto" w:fill="BFBFBF" w:themeFill="background1" w:themeFillShade="BF"/>
          </w:tcPr>
          <w:p w14:paraId="2E42A9A9" w14:textId="4B910577" w:rsidR="001B4DD3" w:rsidRPr="008E4BA7" w:rsidRDefault="008E4BA7" w:rsidP="008E3F3A">
            <w:pPr>
              <w:rPr>
                <w:b/>
                <w:bCs/>
              </w:rPr>
            </w:pPr>
            <w:r w:rsidRPr="008E4BA7">
              <w:rPr>
                <w:b/>
                <w:bCs/>
              </w:rPr>
              <w:t>Case ID</w:t>
            </w:r>
          </w:p>
        </w:tc>
        <w:tc>
          <w:tcPr>
            <w:tcW w:w="2337" w:type="dxa"/>
            <w:shd w:val="clear" w:color="auto" w:fill="BFBFBF" w:themeFill="background1" w:themeFillShade="BF"/>
          </w:tcPr>
          <w:p w14:paraId="4E73844C" w14:textId="3303E15A" w:rsidR="001B4DD3" w:rsidRPr="008E4BA7" w:rsidRDefault="008E4BA7" w:rsidP="008E3F3A">
            <w:pPr>
              <w:rPr>
                <w:b/>
                <w:bCs/>
              </w:rPr>
            </w:pPr>
            <w:r w:rsidRPr="008E4BA7">
              <w:rPr>
                <w:b/>
                <w:bCs/>
              </w:rPr>
              <w:t>Description</w:t>
            </w:r>
          </w:p>
        </w:tc>
        <w:tc>
          <w:tcPr>
            <w:tcW w:w="2338" w:type="dxa"/>
            <w:shd w:val="clear" w:color="auto" w:fill="BFBFBF" w:themeFill="background1" w:themeFillShade="BF"/>
          </w:tcPr>
          <w:p w14:paraId="40A73D06" w14:textId="754B4B1E" w:rsidR="001B4DD3" w:rsidRPr="008E4BA7" w:rsidRDefault="008E4BA7" w:rsidP="008E3F3A">
            <w:pPr>
              <w:rPr>
                <w:b/>
                <w:bCs/>
              </w:rPr>
            </w:pPr>
            <w:r w:rsidRPr="008E4BA7">
              <w:rPr>
                <w:b/>
                <w:bCs/>
              </w:rPr>
              <w:t>Input</w:t>
            </w:r>
          </w:p>
        </w:tc>
        <w:tc>
          <w:tcPr>
            <w:tcW w:w="2338" w:type="dxa"/>
            <w:shd w:val="clear" w:color="auto" w:fill="BFBFBF" w:themeFill="background1" w:themeFillShade="BF"/>
          </w:tcPr>
          <w:p w14:paraId="6ADCF66E" w14:textId="5E643E9F" w:rsidR="001B4DD3" w:rsidRPr="008E4BA7" w:rsidRDefault="008E4BA7" w:rsidP="008E3F3A">
            <w:pPr>
              <w:rPr>
                <w:b/>
                <w:bCs/>
              </w:rPr>
            </w:pPr>
            <w:r w:rsidRPr="008E4BA7">
              <w:rPr>
                <w:b/>
                <w:bCs/>
              </w:rPr>
              <w:t>Expected Output</w:t>
            </w:r>
          </w:p>
        </w:tc>
      </w:tr>
      <w:tr w:rsidR="001B4DD3" w14:paraId="3A760CE7" w14:textId="77777777" w:rsidTr="001B4DD3">
        <w:tc>
          <w:tcPr>
            <w:tcW w:w="2337" w:type="dxa"/>
          </w:tcPr>
          <w:p w14:paraId="64473D4D" w14:textId="5D4E5AC0" w:rsidR="001B4DD3" w:rsidRDefault="00012F76" w:rsidP="008E3F3A">
            <w:r>
              <w:t>UTC1</w:t>
            </w:r>
          </w:p>
        </w:tc>
        <w:tc>
          <w:tcPr>
            <w:tcW w:w="2337" w:type="dxa"/>
          </w:tcPr>
          <w:p w14:paraId="1C07A4DE" w14:textId="3DDAD1A1" w:rsidR="001B4DD3" w:rsidRDefault="00725629" w:rsidP="008E3F3A">
            <w:r>
              <w:t>Create patient demographic record</w:t>
            </w:r>
          </w:p>
        </w:tc>
        <w:tc>
          <w:tcPr>
            <w:tcW w:w="2338" w:type="dxa"/>
          </w:tcPr>
          <w:p w14:paraId="6C4C8FB8" w14:textId="6E36CC85" w:rsidR="001B4DD3" w:rsidRDefault="00E11EA0" w:rsidP="008E3F3A">
            <w:r>
              <w:t>Patient name, DOB, pr</w:t>
            </w:r>
            <w:r w:rsidR="00E23F4F">
              <w:t>imary phone</w:t>
            </w:r>
          </w:p>
        </w:tc>
        <w:tc>
          <w:tcPr>
            <w:tcW w:w="2338" w:type="dxa"/>
          </w:tcPr>
          <w:p w14:paraId="50327317" w14:textId="2497427C" w:rsidR="001B4DD3" w:rsidRDefault="000260A1" w:rsidP="008E3F3A">
            <w:r>
              <w:t>Record saves without error</w:t>
            </w:r>
          </w:p>
        </w:tc>
      </w:tr>
      <w:tr w:rsidR="001B4DD3" w14:paraId="2F327E27" w14:textId="77777777" w:rsidTr="001B4DD3">
        <w:tc>
          <w:tcPr>
            <w:tcW w:w="2337" w:type="dxa"/>
          </w:tcPr>
          <w:p w14:paraId="5DD9C1B3" w14:textId="2590B95A" w:rsidR="001B4DD3" w:rsidRDefault="00012F76" w:rsidP="008E3F3A">
            <w:r>
              <w:t>UTC2</w:t>
            </w:r>
          </w:p>
        </w:tc>
        <w:tc>
          <w:tcPr>
            <w:tcW w:w="2337" w:type="dxa"/>
          </w:tcPr>
          <w:p w14:paraId="05E8CA52" w14:textId="0EF8CE94" w:rsidR="001B4DD3" w:rsidRDefault="00D9497C" w:rsidP="008E3F3A">
            <w:r>
              <w:t xml:space="preserve">Create </w:t>
            </w:r>
            <w:r w:rsidR="00FF5889">
              <w:t xml:space="preserve">patient </w:t>
            </w:r>
            <w:r w:rsidR="00E11EA0">
              <w:t>bill from service</w:t>
            </w:r>
          </w:p>
        </w:tc>
        <w:tc>
          <w:tcPr>
            <w:tcW w:w="2338" w:type="dxa"/>
          </w:tcPr>
          <w:p w14:paraId="4EA65A8B" w14:textId="5CE79E42" w:rsidR="001B4DD3" w:rsidRDefault="00A12E15" w:rsidP="008E3F3A">
            <w:r>
              <w:t>Consultation service entere</w:t>
            </w:r>
            <w:r w:rsidR="009C7D80">
              <w:t>d</w:t>
            </w:r>
          </w:p>
        </w:tc>
        <w:tc>
          <w:tcPr>
            <w:tcW w:w="2338" w:type="dxa"/>
          </w:tcPr>
          <w:p w14:paraId="5EEC6D85" w14:textId="6E6CBD3C" w:rsidR="001B4DD3" w:rsidRDefault="009C7D80" w:rsidP="008E3F3A">
            <w:r>
              <w:t>$100 patient balance generated</w:t>
            </w:r>
          </w:p>
        </w:tc>
      </w:tr>
      <w:tr w:rsidR="001B4DD3" w14:paraId="32206BD4" w14:textId="77777777" w:rsidTr="001B4DD3">
        <w:tc>
          <w:tcPr>
            <w:tcW w:w="2337" w:type="dxa"/>
          </w:tcPr>
          <w:p w14:paraId="3F1E7B28" w14:textId="11B0C3B6" w:rsidR="001B4DD3" w:rsidRDefault="00012F76" w:rsidP="008E3F3A">
            <w:r>
              <w:t>UTC3</w:t>
            </w:r>
          </w:p>
        </w:tc>
        <w:tc>
          <w:tcPr>
            <w:tcW w:w="2337" w:type="dxa"/>
          </w:tcPr>
          <w:p w14:paraId="0F6770F8" w14:textId="46E13F8D" w:rsidR="001B4DD3" w:rsidRDefault="00FF5889" w:rsidP="008E3F3A">
            <w:r>
              <w:t>Send text message</w:t>
            </w:r>
          </w:p>
        </w:tc>
        <w:tc>
          <w:tcPr>
            <w:tcW w:w="2338" w:type="dxa"/>
          </w:tcPr>
          <w:p w14:paraId="0E659FDB" w14:textId="6F594586" w:rsidR="001B4DD3" w:rsidRDefault="009C7D80" w:rsidP="008E3F3A">
            <w:r>
              <w:t>“Please confirm appointment”</w:t>
            </w:r>
          </w:p>
        </w:tc>
        <w:tc>
          <w:tcPr>
            <w:tcW w:w="2338" w:type="dxa"/>
          </w:tcPr>
          <w:p w14:paraId="6BB24C27" w14:textId="1527B496" w:rsidR="001B4DD3" w:rsidRDefault="009C7D80" w:rsidP="008E3F3A">
            <w:r>
              <w:t>Message encrypted and sent</w:t>
            </w:r>
          </w:p>
        </w:tc>
      </w:tr>
    </w:tbl>
    <w:p w14:paraId="20DE1424" w14:textId="77777777" w:rsidR="001B4DD3" w:rsidRDefault="001B4DD3" w:rsidP="008E3F3A"/>
    <w:p w14:paraId="2559F54A" w14:textId="2D2E1B91" w:rsidR="005B3CF0" w:rsidRDefault="005B3CF0" w:rsidP="008E3F3A">
      <w:r w:rsidRPr="00646361">
        <w:rPr>
          <w:b/>
          <w:bCs/>
        </w:rPr>
        <w:t>2.</w:t>
      </w:r>
      <w:r>
        <w:t xml:space="preserve"> Integration Test Cases</w:t>
      </w:r>
    </w:p>
    <w:tbl>
      <w:tblPr>
        <w:tblStyle w:val="TableGrid"/>
        <w:tblW w:w="0" w:type="auto"/>
        <w:tblLook w:val="04A0" w:firstRow="1" w:lastRow="0" w:firstColumn="1" w:lastColumn="0" w:noHBand="0" w:noVBand="1"/>
      </w:tblPr>
      <w:tblGrid>
        <w:gridCol w:w="2337"/>
        <w:gridCol w:w="2337"/>
        <w:gridCol w:w="2338"/>
        <w:gridCol w:w="2338"/>
      </w:tblGrid>
      <w:tr w:rsidR="008E4BA7" w14:paraId="0FE3D463" w14:textId="77777777" w:rsidTr="008E4BA7">
        <w:tc>
          <w:tcPr>
            <w:tcW w:w="2337" w:type="dxa"/>
            <w:shd w:val="clear" w:color="auto" w:fill="BFBFBF" w:themeFill="background1" w:themeFillShade="BF"/>
          </w:tcPr>
          <w:p w14:paraId="37DB71B2" w14:textId="1496D72A" w:rsidR="008E4BA7" w:rsidRDefault="008E4BA7" w:rsidP="008E4BA7">
            <w:r w:rsidRPr="008E4BA7">
              <w:rPr>
                <w:b/>
                <w:bCs/>
              </w:rPr>
              <w:t>Case ID</w:t>
            </w:r>
          </w:p>
        </w:tc>
        <w:tc>
          <w:tcPr>
            <w:tcW w:w="2337" w:type="dxa"/>
            <w:shd w:val="clear" w:color="auto" w:fill="BFBFBF" w:themeFill="background1" w:themeFillShade="BF"/>
          </w:tcPr>
          <w:p w14:paraId="78A57B99" w14:textId="79C917DB" w:rsidR="008E4BA7" w:rsidRDefault="008E4BA7" w:rsidP="008E4BA7">
            <w:r w:rsidRPr="008E4BA7">
              <w:rPr>
                <w:b/>
                <w:bCs/>
              </w:rPr>
              <w:t>Description</w:t>
            </w:r>
          </w:p>
        </w:tc>
        <w:tc>
          <w:tcPr>
            <w:tcW w:w="2338" w:type="dxa"/>
            <w:shd w:val="clear" w:color="auto" w:fill="BFBFBF" w:themeFill="background1" w:themeFillShade="BF"/>
          </w:tcPr>
          <w:p w14:paraId="7F8396C9" w14:textId="32A53634" w:rsidR="008E4BA7" w:rsidRDefault="008E4BA7" w:rsidP="008E4BA7">
            <w:r w:rsidRPr="008E4BA7">
              <w:rPr>
                <w:b/>
                <w:bCs/>
              </w:rPr>
              <w:t>Input</w:t>
            </w:r>
          </w:p>
        </w:tc>
        <w:tc>
          <w:tcPr>
            <w:tcW w:w="2338" w:type="dxa"/>
            <w:shd w:val="clear" w:color="auto" w:fill="BFBFBF" w:themeFill="background1" w:themeFillShade="BF"/>
          </w:tcPr>
          <w:p w14:paraId="763CA71C" w14:textId="071D364C" w:rsidR="008E4BA7" w:rsidRDefault="008E4BA7" w:rsidP="008E4BA7">
            <w:r w:rsidRPr="008E4BA7">
              <w:rPr>
                <w:b/>
                <w:bCs/>
              </w:rPr>
              <w:t>Expected Output</w:t>
            </w:r>
          </w:p>
        </w:tc>
      </w:tr>
      <w:tr w:rsidR="008E4BA7" w14:paraId="57D3E17A" w14:textId="77777777" w:rsidTr="001B4DD3">
        <w:tc>
          <w:tcPr>
            <w:tcW w:w="2337" w:type="dxa"/>
          </w:tcPr>
          <w:p w14:paraId="32578D24" w14:textId="5DA219E1" w:rsidR="008E4BA7" w:rsidRDefault="00B91F5F" w:rsidP="008E4BA7">
            <w:r>
              <w:t>ITC1</w:t>
            </w:r>
          </w:p>
        </w:tc>
        <w:tc>
          <w:tcPr>
            <w:tcW w:w="2337" w:type="dxa"/>
          </w:tcPr>
          <w:p w14:paraId="63CE7A3D" w14:textId="5FDF047C" w:rsidR="008E4BA7" w:rsidRDefault="000B3F1D" w:rsidP="008E4BA7">
            <w:r>
              <w:t>Lab</w:t>
            </w:r>
            <w:r w:rsidR="003A62C3">
              <w:t xml:space="preserve"> results transmit to EHR</w:t>
            </w:r>
          </w:p>
        </w:tc>
        <w:tc>
          <w:tcPr>
            <w:tcW w:w="2338" w:type="dxa"/>
          </w:tcPr>
          <w:p w14:paraId="0334600A" w14:textId="1940AFC4" w:rsidR="008E4BA7" w:rsidRDefault="008C3DC2" w:rsidP="008E4BA7">
            <w:r>
              <w:t>Upload test lab results</w:t>
            </w:r>
          </w:p>
        </w:tc>
        <w:tc>
          <w:tcPr>
            <w:tcW w:w="2338" w:type="dxa"/>
          </w:tcPr>
          <w:p w14:paraId="0B550600" w14:textId="7CEC0A9E" w:rsidR="008E4BA7" w:rsidRDefault="00013401" w:rsidP="008E4BA7">
            <w:r>
              <w:t>Results save to patient record</w:t>
            </w:r>
          </w:p>
        </w:tc>
      </w:tr>
      <w:tr w:rsidR="008E4BA7" w14:paraId="21D6D83D" w14:textId="77777777" w:rsidTr="001B4DD3">
        <w:tc>
          <w:tcPr>
            <w:tcW w:w="2337" w:type="dxa"/>
          </w:tcPr>
          <w:p w14:paraId="767DEDFC" w14:textId="5B052A4C" w:rsidR="008E4BA7" w:rsidRDefault="00B91F5F" w:rsidP="008E4BA7">
            <w:r>
              <w:t>ITC2</w:t>
            </w:r>
          </w:p>
        </w:tc>
        <w:tc>
          <w:tcPr>
            <w:tcW w:w="2337" w:type="dxa"/>
          </w:tcPr>
          <w:p w14:paraId="581FC3F2" w14:textId="432B444F" w:rsidR="008E4BA7" w:rsidRDefault="003A62C3" w:rsidP="008E4BA7">
            <w:r>
              <w:t>Billing module submits claim to insurance</w:t>
            </w:r>
          </w:p>
        </w:tc>
        <w:tc>
          <w:tcPr>
            <w:tcW w:w="2338" w:type="dxa"/>
          </w:tcPr>
          <w:p w14:paraId="55AD0E3A" w14:textId="3648A64C" w:rsidR="008E4BA7" w:rsidRDefault="008C3DC2" w:rsidP="008E4BA7">
            <w:r>
              <w:t>Test billing batch submitted</w:t>
            </w:r>
          </w:p>
        </w:tc>
        <w:tc>
          <w:tcPr>
            <w:tcW w:w="2338" w:type="dxa"/>
          </w:tcPr>
          <w:p w14:paraId="6B07B5D0" w14:textId="2A9B5593" w:rsidR="008E4BA7" w:rsidRDefault="00013401" w:rsidP="008E4BA7">
            <w:r>
              <w:t xml:space="preserve">Claim is processed with insurance via </w:t>
            </w:r>
            <w:proofErr w:type="spellStart"/>
            <w:r>
              <w:t>api</w:t>
            </w:r>
            <w:proofErr w:type="spellEnd"/>
          </w:p>
        </w:tc>
      </w:tr>
      <w:tr w:rsidR="008E4BA7" w14:paraId="419A5176" w14:textId="77777777" w:rsidTr="001B4DD3">
        <w:tc>
          <w:tcPr>
            <w:tcW w:w="2337" w:type="dxa"/>
          </w:tcPr>
          <w:p w14:paraId="4A325063" w14:textId="680ADF2F" w:rsidR="008E4BA7" w:rsidRDefault="00B91F5F" w:rsidP="008E4BA7">
            <w:r>
              <w:t>ITC3</w:t>
            </w:r>
          </w:p>
        </w:tc>
        <w:tc>
          <w:tcPr>
            <w:tcW w:w="2337" w:type="dxa"/>
          </w:tcPr>
          <w:p w14:paraId="0742B099" w14:textId="0381901C" w:rsidR="008E4BA7" w:rsidRDefault="005274C6" w:rsidP="008E4BA7">
            <w:r>
              <w:t>Text confirmation transmits to EHR schedule</w:t>
            </w:r>
          </w:p>
        </w:tc>
        <w:tc>
          <w:tcPr>
            <w:tcW w:w="2338" w:type="dxa"/>
          </w:tcPr>
          <w:p w14:paraId="247D8DC3" w14:textId="32890DAB" w:rsidR="008E4BA7" w:rsidRDefault="000E6750" w:rsidP="008E4BA7">
            <w:r>
              <w:t>Text confirmation</w:t>
            </w:r>
            <w:r w:rsidR="00BC12C5">
              <w:t xml:space="preserve"> message to test patient</w:t>
            </w:r>
          </w:p>
        </w:tc>
        <w:tc>
          <w:tcPr>
            <w:tcW w:w="2338" w:type="dxa"/>
          </w:tcPr>
          <w:p w14:paraId="7FB443CF" w14:textId="55694B47" w:rsidR="008E4BA7" w:rsidRDefault="00CC476B" w:rsidP="008E4BA7">
            <w:r>
              <w:t>Appointment status changes to confirmed</w:t>
            </w:r>
          </w:p>
        </w:tc>
      </w:tr>
    </w:tbl>
    <w:p w14:paraId="2057C1EF" w14:textId="77777777" w:rsidR="001B4DD3" w:rsidRDefault="001B4DD3" w:rsidP="008E3F3A"/>
    <w:p w14:paraId="407CF41E" w14:textId="6B01AC02" w:rsidR="005B3CF0" w:rsidRDefault="005B3CF0" w:rsidP="008E3F3A">
      <w:r w:rsidRPr="00646361">
        <w:rPr>
          <w:b/>
          <w:bCs/>
        </w:rPr>
        <w:lastRenderedPageBreak/>
        <w:t>3.</w:t>
      </w:r>
      <w:r>
        <w:t xml:space="preserve"> System Test Cases</w:t>
      </w:r>
    </w:p>
    <w:tbl>
      <w:tblPr>
        <w:tblStyle w:val="TableGrid"/>
        <w:tblW w:w="0" w:type="auto"/>
        <w:tblLook w:val="04A0" w:firstRow="1" w:lastRow="0" w:firstColumn="1" w:lastColumn="0" w:noHBand="0" w:noVBand="1"/>
      </w:tblPr>
      <w:tblGrid>
        <w:gridCol w:w="2337"/>
        <w:gridCol w:w="2337"/>
        <w:gridCol w:w="2338"/>
        <w:gridCol w:w="2338"/>
      </w:tblGrid>
      <w:tr w:rsidR="008E4BA7" w14:paraId="7116F52B" w14:textId="77777777" w:rsidTr="008E4BA7">
        <w:tc>
          <w:tcPr>
            <w:tcW w:w="2337" w:type="dxa"/>
            <w:shd w:val="clear" w:color="auto" w:fill="BFBFBF" w:themeFill="background1" w:themeFillShade="BF"/>
          </w:tcPr>
          <w:p w14:paraId="554B1B57" w14:textId="4472E5D9" w:rsidR="008E4BA7" w:rsidRDefault="008E4BA7" w:rsidP="008E4BA7">
            <w:r w:rsidRPr="008E4BA7">
              <w:rPr>
                <w:b/>
                <w:bCs/>
              </w:rPr>
              <w:t>Case ID</w:t>
            </w:r>
          </w:p>
        </w:tc>
        <w:tc>
          <w:tcPr>
            <w:tcW w:w="2337" w:type="dxa"/>
            <w:shd w:val="clear" w:color="auto" w:fill="BFBFBF" w:themeFill="background1" w:themeFillShade="BF"/>
          </w:tcPr>
          <w:p w14:paraId="3D64AB8D" w14:textId="06E88D80" w:rsidR="008E4BA7" w:rsidRDefault="008E4BA7" w:rsidP="008E4BA7">
            <w:r w:rsidRPr="008E4BA7">
              <w:rPr>
                <w:b/>
                <w:bCs/>
              </w:rPr>
              <w:t>Description</w:t>
            </w:r>
          </w:p>
        </w:tc>
        <w:tc>
          <w:tcPr>
            <w:tcW w:w="2338" w:type="dxa"/>
            <w:shd w:val="clear" w:color="auto" w:fill="BFBFBF" w:themeFill="background1" w:themeFillShade="BF"/>
          </w:tcPr>
          <w:p w14:paraId="5A161CFC" w14:textId="22892EE9" w:rsidR="008E4BA7" w:rsidRDefault="008E4BA7" w:rsidP="008E4BA7">
            <w:r w:rsidRPr="008E4BA7">
              <w:rPr>
                <w:b/>
                <w:bCs/>
              </w:rPr>
              <w:t>Input</w:t>
            </w:r>
          </w:p>
        </w:tc>
        <w:tc>
          <w:tcPr>
            <w:tcW w:w="2338" w:type="dxa"/>
            <w:shd w:val="clear" w:color="auto" w:fill="BFBFBF" w:themeFill="background1" w:themeFillShade="BF"/>
          </w:tcPr>
          <w:p w14:paraId="1D62C471" w14:textId="03D95818" w:rsidR="008E4BA7" w:rsidRDefault="008E4BA7" w:rsidP="008E4BA7">
            <w:r w:rsidRPr="008E4BA7">
              <w:rPr>
                <w:b/>
                <w:bCs/>
              </w:rPr>
              <w:t>Expected Output</w:t>
            </w:r>
          </w:p>
        </w:tc>
      </w:tr>
      <w:tr w:rsidR="008E4BA7" w14:paraId="1A7AE8ED" w14:textId="77777777" w:rsidTr="001B4DD3">
        <w:tc>
          <w:tcPr>
            <w:tcW w:w="2337" w:type="dxa"/>
          </w:tcPr>
          <w:p w14:paraId="18C875D3" w14:textId="1348471F" w:rsidR="008E4BA7" w:rsidRDefault="00B91F5F" w:rsidP="008E4BA7">
            <w:r>
              <w:t>STC1</w:t>
            </w:r>
          </w:p>
        </w:tc>
        <w:tc>
          <w:tcPr>
            <w:tcW w:w="2337" w:type="dxa"/>
          </w:tcPr>
          <w:p w14:paraId="5D5CD53A" w14:textId="4BF226C1" w:rsidR="008E4BA7" w:rsidRDefault="00F7582A" w:rsidP="008E4BA7">
            <w:r>
              <w:t>Common patient flow</w:t>
            </w:r>
          </w:p>
        </w:tc>
        <w:tc>
          <w:tcPr>
            <w:tcW w:w="2338" w:type="dxa"/>
          </w:tcPr>
          <w:p w14:paraId="4D6CE70A" w14:textId="3A3DC210" w:rsidR="008E4BA7" w:rsidRDefault="00D47B4A" w:rsidP="008E4BA7">
            <w:r>
              <w:t xml:space="preserve">Create record, </w:t>
            </w:r>
            <w:r w:rsidR="00166F10">
              <w:t>schedule appointment, bill claim</w:t>
            </w:r>
          </w:p>
        </w:tc>
        <w:tc>
          <w:tcPr>
            <w:tcW w:w="2338" w:type="dxa"/>
          </w:tcPr>
          <w:p w14:paraId="65E843B8" w14:textId="7C5537E1" w:rsidR="008E4BA7" w:rsidRDefault="00C81829" w:rsidP="008E4BA7">
            <w:r>
              <w:t>All steps complete in order</w:t>
            </w:r>
          </w:p>
        </w:tc>
      </w:tr>
      <w:tr w:rsidR="008E4BA7" w14:paraId="63BE5A4C" w14:textId="77777777" w:rsidTr="001B4DD3">
        <w:tc>
          <w:tcPr>
            <w:tcW w:w="2337" w:type="dxa"/>
          </w:tcPr>
          <w:p w14:paraId="784681F8" w14:textId="1F123E2B" w:rsidR="008E4BA7" w:rsidRDefault="00B91F5F" w:rsidP="008E4BA7">
            <w:r>
              <w:t>STC2</w:t>
            </w:r>
          </w:p>
        </w:tc>
        <w:tc>
          <w:tcPr>
            <w:tcW w:w="2337" w:type="dxa"/>
          </w:tcPr>
          <w:p w14:paraId="43F4F7F0" w14:textId="49409D40" w:rsidR="008E4BA7" w:rsidRDefault="00F7582A" w:rsidP="008E4BA7">
            <w:r>
              <w:t>25 user load test</w:t>
            </w:r>
          </w:p>
        </w:tc>
        <w:tc>
          <w:tcPr>
            <w:tcW w:w="2338" w:type="dxa"/>
          </w:tcPr>
          <w:p w14:paraId="27D87AF2" w14:textId="7B9B698C" w:rsidR="008E4BA7" w:rsidRDefault="00166F10" w:rsidP="008E4BA7">
            <w:r>
              <w:t>Simulate concurrent access</w:t>
            </w:r>
          </w:p>
        </w:tc>
        <w:tc>
          <w:tcPr>
            <w:tcW w:w="2338" w:type="dxa"/>
          </w:tcPr>
          <w:p w14:paraId="36F157B4" w14:textId="70EBF862" w:rsidR="008E4BA7" w:rsidRDefault="00C81829" w:rsidP="008E4BA7">
            <w:r>
              <w:t>No crashes or timeouts</w:t>
            </w:r>
          </w:p>
        </w:tc>
      </w:tr>
      <w:tr w:rsidR="008E4BA7" w14:paraId="3A73D083" w14:textId="77777777" w:rsidTr="001B4DD3">
        <w:tc>
          <w:tcPr>
            <w:tcW w:w="2337" w:type="dxa"/>
          </w:tcPr>
          <w:p w14:paraId="189B0182" w14:textId="370725A7" w:rsidR="008E4BA7" w:rsidRDefault="00B91F5F" w:rsidP="008E4BA7">
            <w:r>
              <w:t>STC3</w:t>
            </w:r>
          </w:p>
        </w:tc>
        <w:tc>
          <w:tcPr>
            <w:tcW w:w="2337" w:type="dxa"/>
          </w:tcPr>
          <w:p w14:paraId="0D95A149" w14:textId="56050274" w:rsidR="008E4BA7" w:rsidRDefault="0086125F" w:rsidP="008E4BA7">
            <w:r>
              <w:t>Security test</w:t>
            </w:r>
          </w:p>
        </w:tc>
        <w:tc>
          <w:tcPr>
            <w:tcW w:w="2338" w:type="dxa"/>
          </w:tcPr>
          <w:p w14:paraId="405924D1" w14:textId="2D8AB846" w:rsidR="008E4BA7" w:rsidRDefault="00166F10" w:rsidP="008E4BA7">
            <w:r>
              <w:t>Attempt unauthorized access</w:t>
            </w:r>
          </w:p>
        </w:tc>
        <w:tc>
          <w:tcPr>
            <w:tcW w:w="2338" w:type="dxa"/>
          </w:tcPr>
          <w:p w14:paraId="36E641B7" w14:textId="300991D0" w:rsidR="008E4BA7" w:rsidRDefault="00C81829" w:rsidP="008E4BA7">
            <w:r>
              <w:t>Access is denied</w:t>
            </w:r>
            <w:r w:rsidR="003E01EB">
              <w:t xml:space="preserve"> and attempt is logged</w:t>
            </w:r>
          </w:p>
        </w:tc>
      </w:tr>
    </w:tbl>
    <w:p w14:paraId="1F6D00CD" w14:textId="77777777" w:rsidR="001B4DD3" w:rsidRDefault="001B4DD3" w:rsidP="008E3F3A"/>
    <w:p w14:paraId="7BE6EC39" w14:textId="05D6B2D4" w:rsidR="005B3CF0" w:rsidRDefault="00A77216" w:rsidP="008E3F3A">
      <w:r w:rsidRPr="00646361">
        <w:rPr>
          <w:b/>
          <w:bCs/>
        </w:rPr>
        <w:t>4.</w:t>
      </w:r>
      <w:r>
        <w:t xml:space="preserve"> User Acceptance Test Cases</w:t>
      </w:r>
    </w:p>
    <w:tbl>
      <w:tblPr>
        <w:tblStyle w:val="TableGrid"/>
        <w:tblW w:w="0" w:type="auto"/>
        <w:tblLook w:val="04A0" w:firstRow="1" w:lastRow="0" w:firstColumn="1" w:lastColumn="0" w:noHBand="0" w:noVBand="1"/>
      </w:tblPr>
      <w:tblGrid>
        <w:gridCol w:w="2337"/>
        <w:gridCol w:w="2337"/>
        <w:gridCol w:w="2338"/>
        <w:gridCol w:w="2338"/>
      </w:tblGrid>
      <w:tr w:rsidR="008E4BA7" w14:paraId="6946439C" w14:textId="77777777" w:rsidTr="008E4BA7">
        <w:tc>
          <w:tcPr>
            <w:tcW w:w="2337" w:type="dxa"/>
            <w:shd w:val="clear" w:color="auto" w:fill="BFBFBF" w:themeFill="background1" w:themeFillShade="BF"/>
          </w:tcPr>
          <w:p w14:paraId="19BC91B6" w14:textId="36F3F624" w:rsidR="008E4BA7" w:rsidRDefault="008E4BA7" w:rsidP="008E4BA7">
            <w:r w:rsidRPr="008E4BA7">
              <w:rPr>
                <w:b/>
                <w:bCs/>
              </w:rPr>
              <w:t>Case ID</w:t>
            </w:r>
          </w:p>
        </w:tc>
        <w:tc>
          <w:tcPr>
            <w:tcW w:w="2337" w:type="dxa"/>
            <w:shd w:val="clear" w:color="auto" w:fill="BFBFBF" w:themeFill="background1" w:themeFillShade="BF"/>
          </w:tcPr>
          <w:p w14:paraId="722EA94A" w14:textId="483688D6" w:rsidR="008E4BA7" w:rsidRDefault="008E4BA7" w:rsidP="008E4BA7">
            <w:r w:rsidRPr="008E4BA7">
              <w:rPr>
                <w:b/>
                <w:bCs/>
              </w:rPr>
              <w:t>Description</w:t>
            </w:r>
          </w:p>
        </w:tc>
        <w:tc>
          <w:tcPr>
            <w:tcW w:w="2338" w:type="dxa"/>
            <w:shd w:val="clear" w:color="auto" w:fill="BFBFBF" w:themeFill="background1" w:themeFillShade="BF"/>
          </w:tcPr>
          <w:p w14:paraId="0321623D" w14:textId="6F2C57B3" w:rsidR="008E4BA7" w:rsidRDefault="008E4BA7" w:rsidP="008E4BA7">
            <w:r w:rsidRPr="008E4BA7">
              <w:rPr>
                <w:b/>
                <w:bCs/>
              </w:rPr>
              <w:t>Input</w:t>
            </w:r>
          </w:p>
        </w:tc>
        <w:tc>
          <w:tcPr>
            <w:tcW w:w="2338" w:type="dxa"/>
            <w:shd w:val="clear" w:color="auto" w:fill="BFBFBF" w:themeFill="background1" w:themeFillShade="BF"/>
          </w:tcPr>
          <w:p w14:paraId="32C2766F" w14:textId="132D65B1" w:rsidR="008E4BA7" w:rsidRDefault="008E4BA7" w:rsidP="008E4BA7">
            <w:r w:rsidRPr="008E4BA7">
              <w:rPr>
                <w:b/>
                <w:bCs/>
              </w:rPr>
              <w:t>Expected Output</w:t>
            </w:r>
          </w:p>
        </w:tc>
      </w:tr>
      <w:tr w:rsidR="008E4BA7" w14:paraId="42E5E155" w14:textId="77777777" w:rsidTr="00F2606B">
        <w:tc>
          <w:tcPr>
            <w:tcW w:w="2337" w:type="dxa"/>
          </w:tcPr>
          <w:p w14:paraId="479CACDC" w14:textId="6E436A61" w:rsidR="008E4BA7" w:rsidRDefault="00B91F5F" w:rsidP="008E4BA7">
            <w:r>
              <w:t>UAT1</w:t>
            </w:r>
          </w:p>
        </w:tc>
        <w:tc>
          <w:tcPr>
            <w:tcW w:w="2337" w:type="dxa"/>
          </w:tcPr>
          <w:p w14:paraId="60A0510E" w14:textId="20A6A0A3" w:rsidR="008E4BA7" w:rsidRDefault="0086125F" w:rsidP="008E4BA7">
            <w:r>
              <w:t>Front desks schedules appointment</w:t>
            </w:r>
          </w:p>
        </w:tc>
        <w:tc>
          <w:tcPr>
            <w:tcW w:w="2338" w:type="dxa"/>
          </w:tcPr>
          <w:p w14:paraId="01527DD3" w14:textId="064C29EF" w:rsidR="008E4BA7" w:rsidRDefault="00923DF5" w:rsidP="008E4BA7">
            <w:r>
              <w:t>Search patient record, enter appointment type and time</w:t>
            </w:r>
          </w:p>
        </w:tc>
        <w:tc>
          <w:tcPr>
            <w:tcW w:w="2338" w:type="dxa"/>
          </w:tcPr>
          <w:p w14:paraId="54B1C52B" w14:textId="4A514551" w:rsidR="008E4BA7" w:rsidRDefault="00C81829" w:rsidP="008E4BA7">
            <w:r>
              <w:t>Appointment is scheduled</w:t>
            </w:r>
          </w:p>
        </w:tc>
      </w:tr>
      <w:tr w:rsidR="008E4BA7" w14:paraId="405B6A9F" w14:textId="77777777" w:rsidTr="00F2606B">
        <w:tc>
          <w:tcPr>
            <w:tcW w:w="2337" w:type="dxa"/>
          </w:tcPr>
          <w:p w14:paraId="08024F9A" w14:textId="44480975" w:rsidR="008E4BA7" w:rsidRDefault="00B91F5F" w:rsidP="008E4BA7">
            <w:r>
              <w:t>UAT2</w:t>
            </w:r>
          </w:p>
        </w:tc>
        <w:tc>
          <w:tcPr>
            <w:tcW w:w="2337" w:type="dxa"/>
          </w:tcPr>
          <w:p w14:paraId="5BB472A1" w14:textId="5B358D83" w:rsidR="008E4BA7" w:rsidRDefault="0086125F" w:rsidP="008E4BA7">
            <w:r>
              <w:t>Doctor accesses patient record</w:t>
            </w:r>
            <w:r w:rsidR="00C81829">
              <w:t xml:space="preserve"> diagnosis</w:t>
            </w:r>
          </w:p>
        </w:tc>
        <w:tc>
          <w:tcPr>
            <w:tcW w:w="2338" w:type="dxa"/>
          </w:tcPr>
          <w:p w14:paraId="349E605B" w14:textId="67BA8ABE" w:rsidR="008E4BA7" w:rsidRDefault="003E01EB" w:rsidP="008E4BA7">
            <w:r>
              <w:t>Search patient record, navigate to diagnosis section</w:t>
            </w:r>
          </w:p>
        </w:tc>
        <w:tc>
          <w:tcPr>
            <w:tcW w:w="2338" w:type="dxa"/>
          </w:tcPr>
          <w:p w14:paraId="3AE3630B" w14:textId="38A40CDB" w:rsidR="008E4BA7" w:rsidRDefault="00C81829" w:rsidP="008E4BA7">
            <w:r>
              <w:t>Accurate record is displayed</w:t>
            </w:r>
          </w:p>
        </w:tc>
      </w:tr>
      <w:tr w:rsidR="008E4BA7" w14:paraId="1FA58760" w14:textId="77777777" w:rsidTr="00F2606B">
        <w:tc>
          <w:tcPr>
            <w:tcW w:w="2337" w:type="dxa"/>
          </w:tcPr>
          <w:p w14:paraId="0E16367F" w14:textId="16FF376B" w:rsidR="008E4BA7" w:rsidRDefault="00B91F5F" w:rsidP="008E4BA7">
            <w:r>
              <w:t>UAT3</w:t>
            </w:r>
          </w:p>
        </w:tc>
        <w:tc>
          <w:tcPr>
            <w:tcW w:w="2337" w:type="dxa"/>
          </w:tcPr>
          <w:p w14:paraId="05356CB9" w14:textId="74CF13B7" w:rsidR="008E4BA7" w:rsidRDefault="0086125F" w:rsidP="008E4BA7">
            <w:r>
              <w:t>Biller processes claim</w:t>
            </w:r>
          </w:p>
        </w:tc>
        <w:tc>
          <w:tcPr>
            <w:tcW w:w="2338" w:type="dxa"/>
          </w:tcPr>
          <w:p w14:paraId="6D98ACBA" w14:textId="603EA292" w:rsidR="008E4BA7" w:rsidRDefault="003E01EB" w:rsidP="008E4BA7">
            <w:r>
              <w:t>Enter payment information</w:t>
            </w:r>
          </w:p>
        </w:tc>
        <w:tc>
          <w:tcPr>
            <w:tcW w:w="2338" w:type="dxa"/>
          </w:tcPr>
          <w:p w14:paraId="15274C44" w14:textId="04D0BE53" w:rsidR="008E4BA7" w:rsidRDefault="00C81829" w:rsidP="008E4BA7">
            <w:r>
              <w:t>Invoice is generated</w:t>
            </w:r>
          </w:p>
        </w:tc>
      </w:tr>
    </w:tbl>
    <w:p w14:paraId="2B24FFE2" w14:textId="77777777" w:rsidR="00F2606B" w:rsidRDefault="00F2606B" w:rsidP="008E3F3A"/>
    <w:p w14:paraId="79410B5F" w14:textId="175B29CB" w:rsidR="00A77216" w:rsidRDefault="00A77216" w:rsidP="008E3F3A">
      <w:r w:rsidRPr="00646361">
        <w:rPr>
          <w:b/>
          <w:bCs/>
        </w:rPr>
        <w:t>5.</w:t>
      </w:r>
      <w:r>
        <w:t xml:space="preserve"> Error-Logging Format</w:t>
      </w:r>
    </w:p>
    <w:tbl>
      <w:tblPr>
        <w:tblStyle w:val="TableGrid"/>
        <w:tblW w:w="0" w:type="auto"/>
        <w:tblLook w:val="04A0" w:firstRow="1" w:lastRow="0" w:firstColumn="1" w:lastColumn="0" w:noHBand="0" w:noVBand="1"/>
      </w:tblPr>
      <w:tblGrid>
        <w:gridCol w:w="1870"/>
        <w:gridCol w:w="1870"/>
        <w:gridCol w:w="1870"/>
        <w:gridCol w:w="1870"/>
        <w:gridCol w:w="1870"/>
      </w:tblGrid>
      <w:tr w:rsidR="008E4BA7" w14:paraId="28B6400F" w14:textId="77777777" w:rsidTr="00E221F6">
        <w:tc>
          <w:tcPr>
            <w:tcW w:w="1870" w:type="dxa"/>
            <w:shd w:val="clear" w:color="auto" w:fill="BFBFBF" w:themeFill="background1" w:themeFillShade="BF"/>
          </w:tcPr>
          <w:p w14:paraId="284D9241" w14:textId="5672BAD2" w:rsidR="008E4BA7" w:rsidRDefault="008E4BA7" w:rsidP="008E4BA7">
            <w:r>
              <w:rPr>
                <w:b/>
                <w:bCs/>
              </w:rPr>
              <w:t>Timestamp</w:t>
            </w:r>
          </w:p>
        </w:tc>
        <w:tc>
          <w:tcPr>
            <w:tcW w:w="1870" w:type="dxa"/>
            <w:shd w:val="clear" w:color="auto" w:fill="BFBFBF" w:themeFill="background1" w:themeFillShade="BF"/>
          </w:tcPr>
          <w:p w14:paraId="42F09DEE" w14:textId="41A1FCB7" w:rsidR="008E4BA7" w:rsidRDefault="00610946" w:rsidP="008E4BA7">
            <w:r>
              <w:rPr>
                <w:b/>
                <w:bCs/>
              </w:rPr>
              <w:t>User ID</w:t>
            </w:r>
          </w:p>
        </w:tc>
        <w:tc>
          <w:tcPr>
            <w:tcW w:w="1870" w:type="dxa"/>
            <w:shd w:val="clear" w:color="auto" w:fill="BFBFBF" w:themeFill="background1" w:themeFillShade="BF"/>
          </w:tcPr>
          <w:p w14:paraId="23E796E5" w14:textId="06AEB46C" w:rsidR="008E4BA7" w:rsidRDefault="00610946" w:rsidP="008E4BA7">
            <w:r>
              <w:rPr>
                <w:b/>
                <w:bCs/>
              </w:rPr>
              <w:t>Module</w:t>
            </w:r>
          </w:p>
        </w:tc>
        <w:tc>
          <w:tcPr>
            <w:tcW w:w="1870" w:type="dxa"/>
            <w:shd w:val="clear" w:color="auto" w:fill="BFBFBF" w:themeFill="background1" w:themeFillShade="BF"/>
          </w:tcPr>
          <w:p w14:paraId="06948418" w14:textId="09859DA2" w:rsidR="008E4BA7" w:rsidRDefault="00610946" w:rsidP="008E4BA7">
            <w:r>
              <w:rPr>
                <w:b/>
                <w:bCs/>
              </w:rPr>
              <w:t>Error Code</w:t>
            </w:r>
          </w:p>
        </w:tc>
        <w:tc>
          <w:tcPr>
            <w:tcW w:w="1870" w:type="dxa"/>
            <w:shd w:val="clear" w:color="auto" w:fill="BFBFBF" w:themeFill="background1" w:themeFillShade="BF"/>
          </w:tcPr>
          <w:p w14:paraId="0A9C4957" w14:textId="5A6F205D" w:rsidR="008E4BA7" w:rsidRPr="00E221F6" w:rsidRDefault="00610946" w:rsidP="008E4BA7">
            <w:pPr>
              <w:rPr>
                <w:b/>
                <w:bCs/>
              </w:rPr>
            </w:pPr>
            <w:r w:rsidRPr="00E221F6">
              <w:rPr>
                <w:b/>
                <w:bCs/>
              </w:rPr>
              <w:t>Description</w:t>
            </w:r>
          </w:p>
        </w:tc>
      </w:tr>
      <w:tr w:rsidR="008E4BA7" w14:paraId="45E8526C" w14:textId="77777777" w:rsidTr="00F2606B">
        <w:tc>
          <w:tcPr>
            <w:tcW w:w="1870" w:type="dxa"/>
          </w:tcPr>
          <w:p w14:paraId="72C454CA" w14:textId="1C929987" w:rsidR="008E4BA7" w:rsidRDefault="007B6889" w:rsidP="008E4BA7">
            <w:r w:rsidRPr="007B6889">
              <w:t>YYYY-MM-DD HH:MM:SS</w:t>
            </w:r>
          </w:p>
        </w:tc>
        <w:tc>
          <w:tcPr>
            <w:tcW w:w="1870" w:type="dxa"/>
          </w:tcPr>
          <w:p w14:paraId="70F5C550" w14:textId="5AAED901" w:rsidR="008E4BA7" w:rsidRDefault="007B6889" w:rsidP="008E4BA7">
            <w:r>
              <w:t>Jw01</w:t>
            </w:r>
          </w:p>
        </w:tc>
        <w:tc>
          <w:tcPr>
            <w:tcW w:w="1870" w:type="dxa"/>
          </w:tcPr>
          <w:p w14:paraId="1F9F78B0" w14:textId="05C09B2A" w:rsidR="008E4BA7" w:rsidRDefault="007B6889" w:rsidP="008E4BA7">
            <w:r>
              <w:t>Billing</w:t>
            </w:r>
          </w:p>
        </w:tc>
        <w:tc>
          <w:tcPr>
            <w:tcW w:w="1870" w:type="dxa"/>
          </w:tcPr>
          <w:p w14:paraId="43E5BDB2" w14:textId="7591B594" w:rsidR="008E4BA7" w:rsidRDefault="007B6889" w:rsidP="008E4BA7">
            <w:r>
              <w:t>E</w:t>
            </w:r>
            <w:r w:rsidR="005569D0">
              <w:t>rror1001</w:t>
            </w:r>
          </w:p>
        </w:tc>
        <w:tc>
          <w:tcPr>
            <w:tcW w:w="1870" w:type="dxa"/>
          </w:tcPr>
          <w:p w14:paraId="5FAB339F" w14:textId="5BE2BB1D" w:rsidR="008E4BA7" w:rsidRDefault="005569D0" w:rsidP="008E4BA7">
            <w:r>
              <w:t>Invalid input</w:t>
            </w:r>
          </w:p>
        </w:tc>
      </w:tr>
    </w:tbl>
    <w:p w14:paraId="77D733E8" w14:textId="77777777" w:rsidR="00F2606B" w:rsidRDefault="00F2606B" w:rsidP="008E3F3A"/>
    <w:p w14:paraId="4C51A059" w14:textId="6CD6E6DE" w:rsidR="003E01EB" w:rsidRDefault="003E01EB" w:rsidP="00642513">
      <w:pPr>
        <w:spacing w:line="480" w:lineRule="auto"/>
      </w:pPr>
      <w:r w:rsidRPr="00576923">
        <w:rPr>
          <w:b/>
          <w:bCs/>
        </w:rPr>
        <w:t>6.</w:t>
      </w:r>
      <w:r>
        <w:t xml:space="preserve"> </w:t>
      </w:r>
      <w:r w:rsidR="004C3367">
        <w:t>Selenium and Postman will be used to automate testing tasks and ensure consistency</w:t>
      </w:r>
      <w:r w:rsidR="00082EC0">
        <w:t xml:space="preserve">.  The goal of using these will be to reduce as much manual effort as possible and mitigate the chance for human error </w:t>
      </w:r>
      <w:r w:rsidR="00665285">
        <w:t>dur</w:t>
      </w:r>
      <w:r w:rsidR="00082EC0">
        <w:t>in</w:t>
      </w:r>
      <w:r w:rsidR="00665285">
        <w:t>g</w:t>
      </w:r>
      <w:r w:rsidR="00082EC0">
        <w:t xml:space="preserve"> testing.</w:t>
      </w:r>
    </w:p>
    <w:p w14:paraId="74A06511" w14:textId="3FB1ED65" w:rsidR="00881F30" w:rsidRPr="00217B22" w:rsidRDefault="003C11E5" w:rsidP="00206DA8">
      <w:pPr>
        <w:pStyle w:val="Heading2"/>
        <w:spacing w:line="480" w:lineRule="auto"/>
        <w:rPr>
          <w:sz w:val="36"/>
          <w:szCs w:val="36"/>
        </w:rPr>
      </w:pPr>
      <w:bookmarkStart w:id="6" w:name="_Toc216275154"/>
      <w:r>
        <w:rPr>
          <w:sz w:val="36"/>
          <w:szCs w:val="36"/>
        </w:rPr>
        <w:lastRenderedPageBreak/>
        <w:t xml:space="preserve">User </w:t>
      </w:r>
      <w:r w:rsidR="00C3339C">
        <w:rPr>
          <w:sz w:val="36"/>
          <w:szCs w:val="36"/>
        </w:rPr>
        <w:t>Training &amp; Documentation</w:t>
      </w:r>
      <w:bookmarkEnd w:id="6"/>
    </w:p>
    <w:p w14:paraId="6EFCA680" w14:textId="478B434C" w:rsidR="00217B22" w:rsidRDefault="002753E6" w:rsidP="00E34258">
      <w:pPr>
        <w:spacing w:line="480" w:lineRule="auto"/>
      </w:pPr>
      <w:r w:rsidRPr="00576923">
        <w:rPr>
          <w:b/>
          <w:bCs/>
        </w:rPr>
        <w:t>1.</w:t>
      </w:r>
      <w:r>
        <w:t xml:space="preserve"> User Groups and needs</w:t>
      </w:r>
    </w:p>
    <w:p w14:paraId="06B486D9" w14:textId="3FC6FB6A" w:rsidR="002753E6" w:rsidRDefault="002753E6" w:rsidP="00265EFC">
      <w:pPr>
        <w:pStyle w:val="ListParagraph"/>
        <w:numPr>
          <w:ilvl w:val="0"/>
          <w:numId w:val="7"/>
        </w:numPr>
        <w:spacing w:line="480" w:lineRule="auto"/>
      </w:pPr>
      <w:r>
        <w:t xml:space="preserve">Doctors: </w:t>
      </w:r>
      <w:r w:rsidR="002A54CE">
        <w:t>Need training on access records, secure messaging, diagnosis, prescribing</w:t>
      </w:r>
    </w:p>
    <w:p w14:paraId="721E7DD1" w14:textId="4C7F13A5" w:rsidR="003B4325" w:rsidRDefault="003B4325" w:rsidP="00265EFC">
      <w:pPr>
        <w:pStyle w:val="ListParagraph"/>
        <w:numPr>
          <w:ilvl w:val="0"/>
          <w:numId w:val="7"/>
        </w:numPr>
        <w:spacing w:line="480" w:lineRule="auto"/>
      </w:pPr>
      <w:r>
        <w:t>Front Desk: Need training on appointment scheduling and lab integration</w:t>
      </w:r>
    </w:p>
    <w:p w14:paraId="1C66FA30" w14:textId="21012BEC" w:rsidR="003B4325" w:rsidRDefault="003B4325" w:rsidP="00265EFC">
      <w:pPr>
        <w:pStyle w:val="ListParagraph"/>
        <w:numPr>
          <w:ilvl w:val="0"/>
          <w:numId w:val="7"/>
        </w:numPr>
        <w:spacing w:line="480" w:lineRule="auto"/>
      </w:pPr>
      <w:r>
        <w:t>Billing</w:t>
      </w:r>
      <w:r w:rsidR="00265EFC">
        <w:t xml:space="preserve"> Staff: Need training on invoice generation, claims processing</w:t>
      </w:r>
    </w:p>
    <w:p w14:paraId="5AA88DB7" w14:textId="2299B079" w:rsidR="00265EFC" w:rsidRDefault="00265EFC" w:rsidP="00265EFC">
      <w:pPr>
        <w:spacing w:line="480" w:lineRule="auto"/>
      </w:pPr>
      <w:r w:rsidRPr="00576923">
        <w:rPr>
          <w:b/>
          <w:bCs/>
        </w:rPr>
        <w:t>2.</w:t>
      </w:r>
      <w:r>
        <w:t xml:space="preserve"> Training plan</w:t>
      </w:r>
    </w:p>
    <w:p w14:paraId="2191875E" w14:textId="7DC30209" w:rsidR="004F3244" w:rsidRDefault="004F3244" w:rsidP="00665FC4">
      <w:pPr>
        <w:pStyle w:val="ListParagraph"/>
        <w:numPr>
          <w:ilvl w:val="0"/>
          <w:numId w:val="8"/>
        </w:numPr>
        <w:spacing w:line="480" w:lineRule="auto"/>
      </w:pPr>
      <w:r>
        <w:t>Timeline: 4 weeks pre go-live, 4 weeks post go-live</w:t>
      </w:r>
    </w:p>
    <w:p w14:paraId="45F69122" w14:textId="6260EC55" w:rsidR="004F3244" w:rsidRDefault="004F3244" w:rsidP="00665FC4">
      <w:pPr>
        <w:pStyle w:val="ListParagraph"/>
        <w:numPr>
          <w:ilvl w:val="0"/>
          <w:numId w:val="8"/>
        </w:numPr>
        <w:spacing w:line="480" w:lineRule="auto"/>
      </w:pPr>
      <w:r>
        <w:t>Methods: Instructor led</w:t>
      </w:r>
      <w:r w:rsidR="008B2C68">
        <w:t xml:space="preserve"> with simulations in classroom setting, e-learning modules for self-paced training </w:t>
      </w:r>
      <w:r w:rsidR="00665FC4">
        <w:t>afterwards. Sessions will be split by staff role</w:t>
      </w:r>
    </w:p>
    <w:p w14:paraId="48E5657D" w14:textId="0B81E6A8" w:rsidR="00EE1634" w:rsidRDefault="00EE1634" w:rsidP="00EE1634">
      <w:pPr>
        <w:spacing w:line="480" w:lineRule="auto"/>
      </w:pPr>
      <w:r w:rsidRPr="00576923">
        <w:rPr>
          <w:b/>
          <w:bCs/>
        </w:rPr>
        <w:t>3.</w:t>
      </w:r>
      <w:r>
        <w:t xml:space="preserve"> Sample user documentation page</w:t>
      </w:r>
    </w:p>
    <w:p w14:paraId="27DD1AF0" w14:textId="77777777" w:rsidR="00FB23A6" w:rsidRPr="00F74497" w:rsidRDefault="00FB23A6" w:rsidP="00FB23A6">
      <w:pPr>
        <w:rPr>
          <w:sz w:val="36"/>
          <w:szCs w:val="36"/>
          <w:u w:val="single"/>
        </w:rPr>
      </w:pPr>
      <w:r>
        <w:t xml:space="preserve">Click on </w:t>
      </w:r>
      <w:r w:rsidRPr="00FB23A6">
        <w:rPr>
          <w:bCs/>
        </w:rPr>
        <w:t>Schedule</w:t>
      </w:r>
      <w:r>
        <w:t xml:space="preserve"> tab to open up schedule.</w:t>
      </w:r>
    </w:p>
    <w:p w14:paraId="685F2B46" w14:textId="77777777" w:rsidR="00FB23A6" w:rsidRDefault="00FB23A6" w:rsidP="00FB23A6">
      <w:r>
        <w:t>Click a box within the column of the appropriate date you want to schedule a visit.</w:t>
      </w:r>
    </w:p>
    <w:p w14:paraId="260BFE37" w14:textId="43449ACE" w:rsidR="00FB23A6" w:rsidRDefault="00FB23A6" w:rsidP="00FB23A6">
      <w:r>
        <w:rPr>
          <w:noProof/>
        </w:rPr>
        <mc:AlternateContent>
          <mc:Choice Requires="wps">
            <w:drawing>
              <wp:anchor distT="0" distB="0" distL="114300" distR="114300" simplePos="0" relativeHeight="251663360" behindDoc="0" locked="0" layoutInCell="1" allowOverlap="1" wp14:anchorId="2208F2B1" wp14:editId="03B1FA23">
                <wp:simplePos x="0" y="0"/>
                <wp:positionH relativeFrom="column">
                  <wp:posOffset>1476375</wp:posOffset>
                </wp:positionH>
                <wp:positionV relativeFrom="paragraph">
                  <wp:posOffset>1070610</wp:posOffset>
                </wp:positionV>
                <wp:extent cx="752475" cy="180975"/>
                <wp:effectExtent l="19050" t="19050" r="28575" b="28575"/>
                <wp:wrapNone/>
                <wp:docPr id="6" name="Oval 6"/>
                <wp:cNvGraphicFramePr/>
                <a:graphic xmlns:a="http://schemas.openxmlformats.org/drawingml/2006/main">
                  <a:graphicData uri="http://schemas.microsoft.com/office/word/2010/wordprocessingShape">
                    <wps:wsp>
                      <wps:cNvSpPr/>
                      <wps:spPr>
                        <a:xfrm>
                          <a:off x="0" y="0"/>
                          <a:ext cx="752475" cy="1809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B17F8B" id="Oval 6" o:spid="_x0000_s1026" style="position:absolute;margin-left:116.25pt;margin-top:84.3pt;width:59.2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" filled="f" strokecolor="red" strokeweight="2.25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130A5AF" wp14:editId="7BB62AEF">
                <wp:simplePos x="0" y="0"/>
                <wp:positionH relativeFrom="column">
                  <wp:posOffset>1524000</wp:posOffset>
                </wp:positionH>
                <wp:positionV relativeFrom="paragraph">
                  <wp:posOffset>335915</wp:posOffset>
                </wp:positionV>
                <wp:extent cx="647700" cy="1685925"/>
                <wp:effectExtent l="19050" t="19050" r="19050" b="28575"/>
                <wp:wrapNone/>
                <wp:docPr id="5" name="Rectangle 5"/>
                <wp:cNvGraphicFramePr/>
                <a:graphic xmlns:a="http://schemas.openxmlformats.org/drawingml/2006/main">
                  <a:graphicData uri="http://schemas.microsoft.com/office/word/2010/wordprocessingShape">
                    <wps:wsp>
                      <wps:cNvSpPr/>
                      <wps:spPr>
                        <a:xfrm>
                          <a:off x="0" y="0"/>
                          <a:ext cx="647700" cy="168592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859D1" id="Rectangle 5" o:spid="_x0000_s1026" style="position:absolute;margin-left:120pt;margin-top:26.45pt;width:51pt;height:13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" filled="f" strokecolor="black [3213]" strokeweight="3pt"/>
            </w:pict>
          </mc:Fallback>
        </mc:AlternateContent>
      </w:r>
      <w:r>
        <w:rPr>
          <w:noProof/>
        </w:rPr>
        <w:drawing>
          <wp:inline distT="0" distB="0" distL="0" distR="0" wp14:anchorId="67967A06" wp14:editId="388E28E6">
            <wp:extent cx="4682494" cy="2628900"/>
            <wp:effectExtent l="0" t="0" r="3810" b="0"/>
            <wp:docPr id="4" name="Picture 4"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alendar&#10;&#10;AI-generated content may be incorrect."/>
                    <pic:cNvPicPr/>
                  </pic:nvPicPr>
                  <pic:blipFill>
                    <a:blip r:embed="rId10"/>
                    <a:stretch>
                      <a:fillRect/>
                    </a:stretch>
                  </pic:blipFill>
                  <pic:spPr>
                    <a:xfrm>
                      <a:off x="0" y="0"/>
                      <a:ext cx="4692392" cy="2634457"/>
                    </a:xfrm>
                    <a:prstGeom prst="rect">
                      <a:avLst/>
                    </a:prstGeom>
                  </pic:spPr>
                </pic:pic>
              </a:graphicData>
            </a:graphic>
          </wp:inline>
        </w:drawing>
      </w:r>
    </w:p>
    <w:p w14:paraId="35243908" w14:textId="77777777" w:rsidR="00FB23A6" w:rsidRDefault="00FB23A6" w:rsidP="00FB23A6"/>
    <w:p w14:paraId="49ACB276" w14:textId="77777777" w:rsidR="00FB23A6" w:rsidRPr="0078526E" w:rsidRDefault="00FB23A6" w:rsidP="00FB23A6">
      <w:pPr>
        <w:spacing w:line="480" w:lineRule="auto"/>
      </w:pPr>
      <w:r>
        <w:lastRenderedPageBreak/>
        <w:t xml:space="preserve">After clicking the box, a small pop-up window will appear. This window will allow you to select the </w:t>
      </w:r>
      <w:r w:rsidRPr="00FB23A6">
        <w:rPr>
          <w:bCs/>
        </w:rPr>
        <w:t>Visit Type, Person Served, and Time of Visit</w:t>
      </w:r>
      <w:r>
        <w:rPr>
          <w:b/>
        </w:rPr>
        <w:t xml:space="preserve">. </w:t>
      </w:r>
      <w:r>
        <w:t>Use the box with 3 dots (…) to search for the correct Person served and the drop downs to choose the visit and time of visit.</w:t>
      </w:r>
    </w:p>
    <w:p w14:paraId="01472872" w14:textId="5A826FBF" w:rsidR="00FB23A6" w:rsidRPr="0078526E" w:rsidRDefault="00FB23A6" w:rsidP="00FB23A6">
      <w:pPr>
        <w:rPr>
          <w:b/>
        </w:rPr>
      </w:pPr>
      <w:r>
        <w:rPr>
          <w:noProof/>
        </w:rPr>
        <mc:AlternateContent>
          <mc:Choice Requires="wps">
            <w:drawing>
              <wp:anchor distT="0" distB="0" distL="114300" distR="114300" simplePos="0" relativeHeight="251665408" behindDoc="0" locked="0" layoutInCell="1" allowOverlap="1" wp14:anchorId="5486D21F" wp14:editId="2D041BFC">
                <wp:simplePos x="0" y="0"/>
                <wp:positionH relativeFrom="column">
                  <wp:posOffset>4029075</wp:posOffset>
                </wp:positionH>
                <wp:positionV relativeFrom="paragraph">
                  <wp:posOffset>952500</wp:posOffset>
                </wp:positionV>
                <wp:extent cx="666750" cy="247650"/>
                <wp:effectExtent l="19050" t="19050" r="19050" b="19050"/>
                <wp:wrapNone/>
                <wp:docPr id="36" name="Oval 36"/>
                <wp:cNvGraphicFramePr/>
                <a:graphic xmlns:a="http://schemas.openxmlformats.org/drawingml/2006/main">
                  <a:graphicData uri="http://schemas.microsoft.com/office/word/2010/wordprocessingShape">
                    <wps:wsp>
                      <wps:cNvSpPr/>
                      <wps:spPr>
                        <a:xfrm>
                          <a:off x="0" y="0"/>
                          <a:ext cx="666750" cy="2476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9EE891" id="Oval 36" o:spid="_x0000_s1026" style="position:absolute;margin-left:317.25pt;margin-top:75pt;width:52.5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" filled="f" strokecolor="red" strokeweight="2.2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21C8527A" wp14:editId="41988796">
                <wp:simplePos x="0" y="0"/>
                <wp:positionH relativeFrom="column">
                  <wp:posOffset>2962275</wp:posOffset>
                </wp:positionH>
                <wp:positionV relativeFrom="paragraph">
                  <wp:posOffset>718820</wp:posOffset>
                </wp:positionV>
                <wp:extent cx="641106" cy="238125"/>
                <wp:effectExtent l="19050" t="19050" r="26035" b="28575"/>
                <wp:wrapNone/>
                <wp:docPr id="9" name="Oval 9"/>
                <wp:cNvGraphicFramePr/>
                <a:graphic xmlns:a="http://schemas.openxmlformats.org/drawingml/2006/main">
                  <a:graphicData uri="http://schemas.microsoft.com/office/word/2010/wordprocessingShape">
                    <wps:wsp>
                      <wps:cNvSpPr/>
                      <wps:spPr>
                        <a:xfrm>
                          <a:off x="0" y="0"/>
                          <a:ext cx="641106" cy="23812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09012E" id="Oval 9" o:spid="_x0000_s1026" style="position:absolute;margin-left:233.25pt;margin-top:56.6pt;width:50.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" filled="f" strokecolor="red" strokeweight="2.25pt">
                <v:stroke joinstyle="miter"/>
              </v:oval>
            </w:pict>
          </mc:Fallback>
        </mc:AlternateContent>
      </w:r>
      <w:r>
        <w:rPr>
          <w:noProof/>
        </w:rPr>
        <mc:AlternateContent>
          <mc:Choice Requires="wps">
            <w:drawing>
              <wp:anchor distT="0" distB="0" distL="114300" distR="114300" simplePos="0" relativeHeight="251666432" behindDoc="0" locked="0" layoutInCell="1" allowOverlap="1" wp14:anchorId="716FE5B0" wp14:editId="17B3A063">
                <wp:simplePos x="0" y="0"/>
                <wp:positionH relativeFrom="column">
                  <wp:posOffset>1543050</wp:posOffset>
                </wp:positionH>
                <wp:positionV relativeFrom="paragraph">
                  <wp:posOffset>1499870</wp:posOffset>
                </wp:positionV>
                <wp:extent cx="771525" cy="245745"/>
                <wp:effectExtent l="19050" t="19050" r="28575" b="20955"/>
                <wp:wrapNone/>
                <wp:docPr id="37" name="Oval 37"/>
                <wp:cNvGraphicFramePr/>
                <a:graphic xmlns:a="http://schemas.openxmlformats.org/drawingml/2006/main">
                  <a:graphicData uri="http://schemas.microsoft.com/office/word/2010/wordprocessingShape">
                    <wps:wsp>
                      <wps:cNvSpPr/>
                      <wps:spPr>
                        <a:xfrm>
                          <a:off x="0" y="0"/>
                          <a:ext cx="771525" cy="2457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2DBD66" id="Oval 37" o:spid="_x0000_s1026" style="position:absolute;margin-left:121.5pt;margin-top:118.1pt;width:60.75pt;height:19.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" filled="f" strokecolor="red" strokeweight="2.25pt">
                <v:stroke joinstyle="miter"/>
              </v:oval>
            </w:pict>
          </mc:Fallback>
        </mc:AlternateContent>
      </w:r>
      <w:r>
        <w:rPr>
          <w:noProof/>
        </w:rPr>
        <w:drawing>
          <wp:inline distT="0" distB="0" distL="0" distR="0" wp14:anchorId="29CB5A67" wp14:editId="5192F7A9">
            <wp:extent cx="5276850" cy="2959772"/>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1"/>
                    <a:stretch>
                      <a:fillRect/>
                    </a:stretch>
                  </pic:blipFill>
                  <pic:spPr>
                    <a:xfrm>
                      <a:off x="0" y="0"/>
                      <a:ext cx="5279776" cy="2961413"/>
                    </a:xfrm>
                    <a:prstGeom prst="rect">
                      <a:avLst/>
                    </a:prstGeom>
                  </pic:spPr>
                </pic:pic>
              </a:graphicData>
            </a:graphic>
          </wp:inline>
        </w:drawing>
      </w:r>
    </w:p>
    <w:p w14:paraId="21E74D25" w14:textId="77777777" w:rsidR="00FB23A6" w:rsidRDefault="00FB23A6" w:rsidP="00FB23A6"/>
    <w:p w14:paraId="418752F8" w14:textId="77777777" w:rsidR="00FB23A6" w:rsidRDefault="00FB23A6" w:rsidP="00FB23A6">
      <w:r>
        <w:t xml:space="preserve">Once you have filled out the scheduler, click </w:t>
      </w:r>
      <w:r>
        <w:rPr>
          <w:b/>
        </w:rPr>
        <w:t xml:space="preserve">Schedule </w:t>
      </w:r>
      <w:r>
        <w:t>to add it to your schedule.</w:t>
      </w:r>
    </w:p>
    <w:p w14:paraId="7F86C0DB" w14:textId="77777777" w:rsidR="00FB23A6" w:rsidRDefault="00FB23A6" w:rsidP="00FB23A6">
      <w:r>
        <w:rPr>
          <w:noProof/>
        </w:rPr>
        <mc:AlternateContent>
          <mc:Choice Requires="wps">
            <w:drawing>
              <wp:anchor distT="0" distB="0" distL="114300" distR="114300" simplePos="0" relativeHeight="251668480" behindDoc="0" locked="0" layoutInCell="1" allowOverlap="1" wp14:anchorId="39FC61F3" wp14:editId="7D51EC40">
                <wp:simplePos x="0" y="0"/>
                <wp:positionH relativeFrom="column">
                  <wp:posOffset>1133475</wp:posOffset>
                </wp:positionH>
                <wp:positionV relativeFrom="paragraph">
                  <wp:posOffset>2506311</wp:posOffset>
                </wp:positionV>
                <wp:extent cx="609600" cy="288324"/>
                <wp:effectExtent l="19050" t="19050" r="19050" b="16510"/>
                <wp:wrapNone/>
                <wp:docPr id="40" name="Oval 40"/>
                <wp:cNvGraphicFramePr/>
                <a:graphic xmlns:a="http://schemas.openxmlformats.org/drawingml/2006/main">
                  <a:graphicData uri="http://schemas.microsoft.com/office/word/2010/wordprocessingShape">
                    <wps:wsp>
                      <wps:cNvSpPr/>
                      <wps:spPr>
                        <a:xfrm>
                          <a:off x="0" y="0"/>
                          <a:ext cx="609600" cy="288324"/>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D8D716" id="Oval 40" o:spid="_x0000_s1026" style="position:absolute;margin-left:89.25pt;margin-top:197.35pt;width:48pt;height:2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" filled="f" strokecolor="red" strokeweight="2.25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054A33C8" wp14:editId="0AB138AE">
                <wp:simplePos x="0" y="0"/>
                <wp:positionH relativeFrom="column">
                  <wp:posOffset>1619250</wp:posOffset>
                </wp:positionH>
                <wp:positionV relativeFrom="paragraph">
                  <wp:posOffset>984885</wp:posOffset>
                </wp:positionV>
                <wp:extent cx="933450" cy="104775"/>
                <wp:effectExtent l="0" t="0" r="19050" b="28575"/>
                <wp:wrapNone/>
                <wp:docPr id="39" name="Rectangle 39"/>
                <wp:cNvGraphicFramePr/>
                <a:graphic xmlns:a="http://schemas.openxmlformats.org/drawingml/2006/main">
                  <a:graphicData uri="http://schemas.microsoft.com/office/word/2010/wordprocessingShape">
                    <wps:wsp>
                      <wps:cNvSpPr/>
                      <wps:spPr>
                        <a:xfrm>
                          <a:off x="0" y="0"/>
                          <a:ext cx="933450" cy="104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C3D0A0" id="Rectangle 39" o:spid="_x0000_s1026" style="position:absolute;margin-left:127.5pt;margin-top:77.55pt;width:73.5pt;height: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" fillcolor="#156082 [3204]" strokecolor="#0a2f40 [1604]" strokeweight="1pt"/>
            </w:pict>
          </mc:Fallback>
        </mc:AlternateContent>
      </w:r>
      <w:r>
        <w:rPr>
          <w:noProof/>
        </w:rPr>
        <w:drawing>
          <wp:inline distT="0" distB="0" distL="0" distR="0" wp14:anchorId="4BD82774" wp14:editId="4AC605CD">
            <wp:extent cx="5437622" cy="3152775"/>
            <wp:effectExtent l="0" t="0" r="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12"/>
                    <a:stretch>
                      <a:fillRect/>
                    </a:stretch>
                  </pic:blipFill>
                  <pic:spPr>
                    <a:xfrm>
                      <a:off x="0" y="0"/>
                      <a:ext cx="5442480" cy="3155592"/>
                    </a:xfrm>
                    <a:prstGeom prst="rect">
                      <a:avLst/>
                    </a:prstGeom>
                  </pic:spPr>
                </pic:pic>
              </a:graphicData>
            </a:graphic>
          </wp:inline>
        </w:drawing>
      </w:r>
    </w:p>
    <w:p w14:paraId="7C9F2713" w14:textId="4D8F0E42" w:rsidR="00FB23A6" w:rsidRDefault="00210BBB" w:rsidP="00D30EEE">
      <w:pPr>
        <w:spacing w:line="480" w:lineRule="auto"/>
      </w:pPr>
      <w:r>
        <w:lastRenderedPageBreak/>
        <w:t xml:space="preserve">4. </w:t>
      </w:r>
      <w:r w:rsidR="00D02BC6">
        <w:t xml:space="preserve">Documentation supports long-term system maintenance by providing reference material for troubleshooting scenarios that can crop up over time.  It also </w:t>
      </w:r>
      <w:r w:rsidR="009B2BBF">
        <w:t xml:space="preserve">gives staff a starting point for </w:t>
      </w:r>
      <w:r w:rsidR="00D30EEE">
        <w:t>processes</w:t>
      </w:r>
      <w:r w:rsidR="009B2BBF">
        <w:t xml:space="preserve"> like onboarding new </w:t>
      </w:r>
      <w:r w:rsidR="00D30EEE">
        <w:t>hires and</w:t>
      </w:r>
      <w:r w:rsidR="009B2BBF">
        <w:t xml:space="preserve"> updating their system access and responsibilities as their positions change.  It also </w:t>
      </w:r>
      <w:r w:rsidR="00D30EEE">
        <w:t>helps to ensure consistency and reduce manual errors that arise from bad practices over time.</w:t>
      </w:r>
    </w:p>
    <w:p w14:paraId="0DCE2B2F" w14:textId="4A291D2D" w:rsidR="00E440E2" w:rsidRDefault="00770748" w:rsidP="00206DA8">
      <w:pPr>
        <w:pStyle w:val="Heading2"/>
        <w:spacing w:line="480" w:lineRule="auto"/>
        <w:rPr>
          <w:sz w:val="36"/>
          <w:szCs w:val="36"/>
        </w:rPr>
      </w:pPr>
      <w:bookmarkStart w:id="7" w:name="_Toc216275155"/>
      <w:r>
        <w:rPr>
          <w:sz w:val="36"/>
          <w:szCs w:val="36"/>
        </w:rPr>
        <w:t>Data Design</w:t>
      </w:r>
      <w:bookmarkEnd w:id="7"/>
    </w:p>
    <w:p w14:paraId="1408225E" w14:textId="77172698" w:rsidR="00770748" w:rsidRDefault="00770748" w:rsidP="00770748">
      <w:r w:rsidRPr="00C110F6">
        <w:rPr>
          <w:b/>
          <w:bCs/>
        </w:rPr>
        <w:t>1.</w:t>
      </w:r>
      <w:r>
        <w:t xml:space="preserve"> E</w:t>
      </w:r>
      <w:r w:rsidR="00E65B3E">
        <w:t>ntity-Relationship Diagram</w:t>
      </w:r>
    </w:p>
    <w:p w14:paraId="35A5473A" w14:textId="424CB634" w:rsidR="00E65B3E" w:rsidRDefault="00E65B3E" w:rsidP="00770748">
      <w:r>
        <w:rPr>
          <w:noProof/>
        </w:rPr>
        <w:drawing>
          <wp:inline distT="0" distB="0" distL="0" distR="0" wp14:anchorId="13F6C5CE" wp14:editId="4327F985">
            <wp:extent cx="5962650" cy="2884496"/>
            <wp:effectExtent l="0" t="0" r="0" b="0"/>
            <wp:docPr id="169250390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03904" name="Picture 4"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73758" cy="2889870"/>
                    </a:xfrm>
                    <a:prstGeom prst="rect">
                      <a:avLst/>
                    </a:prstGeom>
                  </pic:spPr>
                </pic:pic>
              </a:graphicData>
            </a:graphic>
          </wp:inline>
        </w:drawing>
      </w:r>
    </w:p>
    <w:p w14:paraId="2E343C87" w14:textId="77777777" w:rsidR="00FE1847" w:rsidRDefault="00FE1847" w:rsidP="00770748"/>
    <w:p w14:paraId="5587545C" w14:textId="1E6492D6" w:rsidR="00E65B3E" w:rsidRDefault="00C110F6" w:rsidP="002F7772">
      <w:pPr>
        <w:spacing w:line="480" w:lineRule="auto"/>
      </w:pPr>
      <w:r w:rsidRPr="00FE1847">
        <w:rPr>
          <w:b/>
          <w:bCs/>
        </w:rPr>
        <w:t>2.</w:t>
      </w:r>
      <w:r>
        <w:t xml:space="preserve"> </w:t>
      </w:r>
      <w:r w:rsidR="00EA26B3">
        <w:t>Normalization is an important factor in assuring the quality of data</w:t>
      </w:r>
      <w:r w:rsidR="002F7772">
        <w:t xml:space="preserve"> especially in a migration scenario.  It can help to ensure the consistency of </w:t>
      </w:r>
      <w:r w:rsidR="00270F5F">
        <w:t xml:space="preserve">patient data as it is moved from one format to another, as well as remove any possible redundancies </w:t>
      </w:r>
      <w:r w:rsidR="00442FDE">
        <w:t xml:space="preserve">in that data. As the amount of data in the system grows, a normalized structure can help mitigate </w:t>
      </w:r>
      <w:r w:rsidR="00FE1847">
        <w:t>the strains that come with scaling the system up.</w:t>
      </w:r>
      <w:r w:rsidR="00EA26B3">
        <w:t xml:space="preserve"> </w:t>
      </w:r>
    </w:p>
    <w:p w14:paraId="7AADCD71" w14:textId="6D980D7E" w:rsidR="00FE1847" w:rsidRPr="00770748" w:rsidRDefault="00FE1847" w:rsidP="002F7772">
      <w:pPr>
        <w:spacing w:line="480" w:lineRule="auto"/>
      </w:pPr>
      <w:r w:rsidRPr="00082EA5">
        <w:rPr>
          <w:b/>
          <w:bCs/>
        </w:rPr>
        <w:lastRenderedPageBreak/>
        <w:t>3.</w:t>
      </w:r>
      <w:r>
        <w:t xml:space="preserve"> </w:t>
      </w:r>
      <w:r w:rsidR="00937468">
        <w:t>Data at rest and in transit will be protected by encryption.  Role-based access will be implemented to ensure that data is only accessible to the minimum necessary staff. Multi-factor authentication will be enabled for all logins.</w:t>
      </w:r>
    </w:p>
    <w:p w14:paraId="6CED4A2A" w14:textId="3006E14C" w:rsidR="00881F30" w:rsidRPr="00217B22" w:rsidRDefault="00937468" w:rsidP="00206DA8">
      <w:pPr>
        <w:pStyle w:val="Heading2"/>
        <w:spacing w:line="480" w:lineRule="auto"/>
        <w:rPr>
          <w:sz w:val="36"/>
          <w:szCs w:val="36"/>
        </w:rPr>
      </w:pPr>
      <w:bookmarkStart w:id="8" w:name="_Toc216275156"/>
      <w:r>
        <w:rPr>
          <w:sz w:val="36"/>
          <w:szCs w:val="36"/>
        </w:rPr>
        <w:t>Security and Control</w:t>
      </w:r>
      <w:bookmarkEnd w:id="8"/>
    </w:p>
    <w:p w14:paraId="554A62EA" w14:textId="16C929CE" w:rsidR="006260CC" w:rsidRDefault="00082EA5" w:rsidP="00082EA5">
      <w:pPr>
        <w:spacing w:line="480" w:lineRule="auto"/>
      </w:pPr>
      <w:r w:rsidRPr="009F7756">
        <w:rPr>
          <w:b/>
          <w:bCs/>
        </w:rPr>
        <w:t>1.</w:t>
      </w:r>
      <w:r>
        <w:t xml:space="preserve"> </w:t>
      </w:r>
      <w:r w:rsidR="00425F49">
        <w:t xml:space="preserve">Role-based access control will be implemented </w:t>
      </w:r>
      <w:r w:rsidR="00CD03D9">
        <w:t xml:space="preserve">for security.  Roles will be broken down by administrator, physician, assistant, billing.  </w:t>
      </w:r>
      <w:r w:rsidR="007F54E4">
        <w:t>Read/write access to patient records will be restricted to the minimum necessary staff.  Authentication will be enforced via usernames and strong password policy, as well as multi-factor authentication.</w:t>
      </w:r>
    </w:p>
    <w:p w14:paraId="71A95465" w14:textId="35E79378" w:rsidR="007F54E4" w:rsidRDefault="007F54E4" w:rsidP="00082EA5">
      <w:pPr>
        <w:spacing w:line="480" w:lineRule="auto"/>
      </w:pPr>
      <w:r w:rsidRPr="009F7756">
        <w:rPr>
          <w:b/>
          <w:bCs/>
        </w:rPr>
        <w:t>2.</w:t>
      </w:r>
      <w:r>
        <w:t xml:space="preserve"> </w:t>
      </w:r>
      <w:r w:rsidR="00913EE3">
        <w:t xml:space="preserve">A Global HIPAA log will track all access and change </w:t>
      </w:r>
      <w:r w:rsidR="00C12E49">
        <w:t xml:space="preserve">events in the system across all users.  Each user will have their own HIPAA log that tracks their events by staff ID, and </w:t>
      </w:r>
      <w:r w:rsidR="009F7756">
        <w:t xml:space="preserve">each patient record will have their own HIPAA log that tracks the same events. </w:t>
      </w:r>
    </w:p>
    <w:p w14:paraId="7C2C2F53" w14:textId="37AAF74F" w:rsidR="009F7756" w:rsidRDefault="009F7756" w:rsidP="00082EA5">
      <w:pPr>
        <w:spacing w:line="480" w:lineRule="auto"/>
      </w:pPr>
      <w:r w:rsidRPr="00E14695">
        <w:rPr>
          <w:b/>
          <w:bCs/>
        </w:rPr>
        <w:t>3.</w:t>
      </w:r>
      <w:r>
        <w:t xml:space="preserve"> </w:t>
      </w:r>
      <w:r w:rsidR="006F5C5F">
        <w:t xml:space="preserve">HIPAA and 42 CFR </w:t>
      </w:r>
      <w:r w:rsidR="00E14695">
        <w:t>compliance standards will apply to the system.  The policy will be to always default to whichever standard is the most stringent.</w:t>
      </w:r>
    </w:p>
    <w:p w14:paraId="4FF0AB6C" w14:textId="47F79783" w:rsidR="00E14695" w:rsidRPr="00EE1A2D" w:rsidRDefault="00E14695" w:rsidP="00082EA5">
      <w:pPr>
        <w:spacing w:line="480" w:lineRule="auto"/>
        <w:rPr>
          <w:b/>
          <w:bCs/>
        </w:rPr>
      </w:pPr>
      <w:r w:rsidRPr="00E14695">
        <w:rPr>
          <w:b/>
          <w:bCs/>
        </w:rPr>
        <w:t xml:space="preserve">4. </w:t>
      </w:r>
      <w:r w:rsidR="00AE6678" w:rsidRPr="00EE1A2D">
        <w:rPr>
          <w:b/>
          <w:bCs/>
        </w:rPr>
        <w:t>Acceptable Use Policy</w:t>
      </w:r>
    </w:p>
    <w:p w14:paraId="22D37B5C" w14:textId="0CD56830" w:rsidR="00CC76E8" w:rsidRDefault="00CC76E8" w:rsidP="00CC76E8">
      <w:pPr>
        <w:spacing w:line="480" w:lineRule="auto"/>
      </w:pPr>
      <w:proofErr w:type="spellStart"/>
      <w:r>
        <w:t>SmartHealth</w:t>
      </w:r>
      <w:proofErr w:type="spellEnd"/>
      <w:r>
        <w:t xml:space="preserve"> Clinic</w:t>
      </w:r>
      <w:r>
        <w:t xml:space="preserve"> presents these guidelines for the safe, secure, and effective use of company electronic computing resources to include, but not limited to, workstations and laptop computers, electronic notebooks, company, and personal cell phones. These resources are to be used for </w:t>
      </w:r>
      <w:proofErr w:type="spellStart"/>
      <w:r w:rsidR="00367798">
        <w:t>SmartHealth</w:t>
      </w:r>
      <w:proofErr w:type="spellEnd"/>
      <w:r>
        <w:t xml:space="preserve"> business purposes only, in serving the interests of </w:t>
      </w:r>
      <w:proofErr w:type="spellStart"/>
      <w:r w:rsidR="00367798">
        <w:t>SmartHealth</w:t>
      </w:r>
      <w:proofErr w:type="spellEnd"/>
      <w:r>
        <w:t xml:space="preserve"> person served, or in conducting </w:t>
      </w:r>
      <w:proofErr w:type="spellStart"/>
      <w:r w:rsidR="00367798">
        <w:t>SmartHealth</w:t>
      </w:r>
      <w:proofErr w:type="spellEnd"/>
      <w:r>
        <w:t xml:space="preserve"> normal business operations. </w:t>
      </w:r>
    </w:p>
    <w:p w14:paraId="6E057442" w14:textId="77777777" w:rsidR="00EE0B1F" w:rsidRDefault="00CC76E8" w:rsidP="00CC76E8">
      <w:pPr>
        <w:spacing w:line="480" w:lineRule="auto"/>
      </w:pPr>
      <w:r>
        <w:lastRenderedPageBreak/>
        <w:t xml:space="preserve">While </w:t>
      </w:r>
      <w:proofErr w:type="spellStart"/>
      <w:r w:rsidR="00367798">
        <w:t>SmartHealth’s</w:t>
      </w:r>
      <w:proofErr w:type="spellEnd"/>
      <w:r>
        <w:t xml:space="preserve"> IT Department desires to provide a reasonable level of privacy, users should be aware that the data they create on company systems remains the property of </w:t>
      </w:r>
      <w:proofErr w:type="spellStart"/>
      <w:r w:rsidR="00367798">
        <w:t>SmartHealth</w:t>
      </w:r>
      <w:proofErr w:type="spellEnd"/>
      <w:r w:rsidR="00367798">
        <w:t xml:space="preserve"> Clinic.</w:t>
      </w:r>
      <w:r>
        <w:t xml:space="preserve"> </w:t>
      </w:r>
    </w:p>
    <w:p w14:paraId="4A4B5B3A" w14:textId="4A3ACB76" w:rsidR="00AE6678" w:rsidRDefault="009B37A9" w:rsidP="00CC76E8">
      <w:pPr>
        <w:spacing w:line="480" w:lineRule="auto"/>
      </w:pPr>
      <w:r>
        <w:t>Use that is acceptable and encouraged</w:t>
      </w:r>
      <w:r w:rsidR="00CC76E8">
        <w:t>:</w:t>
      </w:r>
    </w:p>
    <w:p w14:paraId="76945BE1" w14:textId="5F63B8E1" w:rsidR="00EE0B1F" w:rsidRDefault="00EE0B1F" w:rsidP="009B37A9">
      <w:pPr>
        <w:pStyle w:val="ListParagraph"/>
        <w:numPr>
          <w:ilvl w:val="0"/>
          <w:numId w:val="10"/>
        </w:numPr>
        <w:spacing w:line="480" w:lineRule="auto"/>
      </w:pPr>
      <w:r>
        <w:t xml:space="preserve">Communications and information exchanges directly relating to the mission, charter, and work tasks of </w:t>
      </w:r>
      <w:proofErr w:type="spellStart"/>
      <w:r>
        <w:t>SmartHealth</w:t>
      </w:r>
      <w:proofErr w:type="spellEnd"/>
      <w:r>
        <w:t xml:space="preserve"> Clinic</w:t>
      </w:r>
      <w:r>
        <w:t>.</w:t>
      </w:r>
    </w:p>
    <w:p w14:paraId="3495B808" w14:textId="0023E009" w:rsidR="00EE0B1F" w:rsidRDefault="00EE0B1F" w:rsidP="009B37A9">
      <w:pPr>
        <w:pStyle w:val="ListParagraph"/>
        <w:numPr>
          <w:ilvl w:val="0"/>
          <w:numId w:val="10"/>
        </w:numPr>
        <w:spacing w:line="480" w:lineRule="auto"/>
      </w:pPr>
      <w:r>
        <w:t>Announcements of policies, procedures, services, or activities.</w:t>
      </w:r>
    </w:p>
    <w:p w14:paraId="6EC1D6F5" w14:textId="7E98790F" w:rsidR="00EE0B1F" w:rsidRDefault="00EE0B1F" w:rsidP="009B37A9">
      <w:pPr>
        <w:pStyle w:val="ListParagraph"/>
        <w:numPr>
          <w:ilvl w:val="0"/>
          <w:numId w:val="10"/>
        </w:numPr>
        <w:spacing w:line="480" w:lineRule="auto"/>
      </w:pPr>
      <w:r>
        <w:t>Use of advisory, standards, research, analysis, and professional society or development activities related to the user's job duties.</w:t>
      </w:r>
    </w:p>
    <w:p w14:paraId="487154C6" w14:textId="321654FA" w:rsidR="00EE0B1F" w:rsidRDefault="00EE0B1F" w:rsidP="009B37A9">
      <w:pPr>
        <w:pStyle w:val="ListParagraph"/>
        <w:numPr>
          <w:ilvl w:val="0"/>
          <w:numId w:val="10"/>
        </w:numPr>
        <w:spacing w:line="480" w:lineRule="auto"/>
      </w:pPr>
      <w:r>
        <w:t>Use in applying for or administering payroll, accounting, inventory, and general business activities related to the user's job duties, including authorized employees working from a remote location.</w:t>
      </w:r>
    </w:p>
    <w:p w14:paraId="184F7571" w14:textId="6B665A0A" w:rsidR="009B37A9" w:rsidRDefault="009B37A9" w:rsidP="009B37A9">
      <w:pPr>
        <w:spacing w:line="480" w:lineRule="auto"/>
      </w:pPr>
      <w:r>
        <w:t>Uses that are unacceptable</w:t>
      </w:r>
      <w:r>
        <w:t xml:space="preserve">: </w:t>
      </w:r>
    </w:p>
    <w:p w14:paraId="1D35D050" w14:textId="3B592E2B" w:rsidR="00EE0B1F" w:rsidRDefault="009B37A9" w:rsidP="009B37A9">
      <w:pPr>
        <w:spacing w:line="480" w:lineRule="auto"/>
      </w:pPr>
      <w:r>
        <w:t>It is unacceptable for any person to use, submit, publish, display, or transmit on any computer system resource any information which:</w:t>
      </w:r>
    </w:p>
    <w:p w14:paraId="13D8457F" w14:textId="0ABCA202" w:rsidR="0091121E" w:rsidRDefault="0091121E" w:rsidP="0091121E">
      <w:pPr>
        <w:pStyle w:val="ListParagraph"/>
        <w:numPr>
          <w:ilvl w:val="0"/>
          <w:numId w:val="12"/>
        </w:numPr>
        <w:spacing w:line="480" w:lineRule="auto"/>
      </w:pPr>
      <w:r>
        <w:t>Violates or infringes on the rights of any other person, including the right to privacy.</w:t>
      </w:r>
    </w:p>
    <w:p w14:paraId="6AEEC438" w14:textId="2D87EAB4" w:rsidR="0091121E" w:rsidRDefault="0091121E" w:rsidP="0091121E">
      <w:pPr>
        <w:pStyle w:val="ListParagraph"/>
        <w:numPr>
          <w:ilvl w:val="0"/>
          <w:numId w:val="12"/>
        </w:numPr>
        <w:spacing w:line="480" w:lineRule="auto"/>
      </w:pPr>
      <w:r>
        <w:t>Contains defamatory, false, inaccurate, abusive, obscene, pornographic, or illegal material.</w:t>
      </w:r>
    </w:p>
    <w:p w14:paraId="64EA8331" w14:textId="62F04104" w:rsidR="0091121E" w:rsidRDefault="0091121E" w:rsidP="0091121E">
      <w:pPr>
        <w:pStyle w:val="ListParagraph"/>
        <w:numPr>
          <w:ilvl w:val="0"/>
          <w:numId w:val="12"/>
        </w:numPr>
        <w:spacing w:line="480" w:lineRule="auto"/>
      </w:pPr>
      <w:r>
        <w:t xml:space="preserve">Violates </w:t>
      </w:r>
      <w:proofErr w:type="spellStart"/>
      <w:r>
        <w:t>SmartHealth</w:t>
      </w:r>
      <w:proofErr w:type="spellEnd"/>
      <w:r>
        <w:t>, or departmental regulations</w:t>
      </w:r>
    </w:p>
    <w:p w14:paraId="0CBB8BB4" w14:textId="4743FF1E" w:rsidR="0091121E" w:rsidRDefault="0091121E" w:rsidP="0091121E">
      <w:pPr>
        <w:pStyle w:val="ListParagraph"/>
        <w:numPr>
          <w:ilvl w:val="0"/>
          <w:numId w:val="12"/>
        </w:numPr>
        <w:spacing w:line="480" w:lineRule="auto"/>
      </w:pPr>
      <w:r>
        <w:t>Install software (personal or other) that was not provided by the company.</w:t>
      </w:r>
    </w:p>
    <w:p w14:paraId="11EB2055" w14:textId="41468FB7" w:rsidR="0091121E" w:rsidRDefault="0091121E" w:rsidP="0091121E">
      <w:pPr>
        <w:pStyle w:val="ListParagraph"/>
        <w:numPr>
          <w:ilvl w:val="0"/>
          <w:numId w:val="12"/>
        </w:numPr>
        <w:spacing w:line="480" w:lineRule="auto"/>
      </w:pPr>
      <w:r>
        <w:lastRenderedPageBreak/>
        <w:t>Restricts or inhibits other users from using the system or inhibits the efficiency of any personal computer or the computer network.</w:t>
      </w:r>
    </w:p>
    <w:p w14:paraId="0444093E" w14:textId="308019A9" w:rsidR="0091121E" w:rsidRDefault="0091121E" w:rsidP="0091121E">
      <w:pPr>
        <w:pStyle w:val="ListParagraph"/>
        <w:numPr>
          <w:ilvl w:val="0"/>
          <w:numId w:val="12"/>
        </w:numPr>
        <w:spacing w:line="480" w:lineRule="auto"/>
      </w:pPr>
      <w:r>
        <w:t>Uses unauthorized codes or passwords to gain access to restricted files/data to include password sharing.</w:t>
      </w:r>
    </w:p>
    <w:p w14:paraId="7E1C47B5" w14:textId="2421CC49" w:rsidR="0091121E" w:rsidRDefault="0091121E" w:rsidP="0091121E">
      <w:pPr>
        <w:pStyle w:val="ListParagraph"/>
        <w:numPr>
          <w:ilvl w:val="0"/>
          <w:numId w:val="12"/>
        </w:numPr>
        <w:spacing w:line="480" w:lineRule="auto"/>
      </w:pPr>
      <w:r>
        <w:t>Uses the system for any illegal purpose or any non-approved business.</w:t>
      </w:r>
    </w:p>
    <w:p w14:paraId="1DF7E21E" w14:textId="760EDA69" w:rsidR="0091121E" w:rsidRDefault="0091121E" w:rsidP="0091121E">
      <w:pPr>
        <w:pStyle w:val="ListParagraph"/>
        <w:numPr>
          <w:ilvl w:val="0"/>
          <w:numId w:val="12"/>
        </w:numPr>
        <w:spacing w:line="480" w:lineRule="auto"/>
      </w:pPr>
      <w:r>
        <w:t>Transmits material, information, or software in violation of any local, state, or federal law.</w:t>
      </w:r>
    </w:p>
    <w:p w14:paraId="274BF903" w14:textId="6B2B9B12" w:rsidR="0091121E" w:rsidRDefault="0091121E" w:rsidP="0091121E">
      <w:pPr>
        <w:pStyle w:val="ListParagraph"/>
        <w:numPr>
          <w:ilvl w:val="0"/>
          <w:numId w:val="12"/>
        </w:numPr>
        <w:spacing w:line="480" w:lineRule="auto"/>
      </w:pPr>
      <w:r>
        <w:t>Make any unauthorized purchases.</w:t>
      </w:r>
    </w:p>
    <w:p w14:paraId="32931531" w14:textId="52C82F3F" w:rsidR="0091121E" w:rsidRPr="00EE1A2D" w:rsidRDefault="00EE1A2D" w:rsidP="0091121E">
      <w:pPr>
        <w:spacing w:line="480" w:lineRule="auto"/>
        <w:rPr>
          <w:b/>
          <w:bCs/>
        </w:rPr>
      </w:pPr>
      <w:r w:rsidRPr="00EE1A2D">
        <w:rPr>
          <w:b/>
          <w:bCs/>
        </w:rPr>
        <w:t>Data Backup/Recovery Policy</w:t>
      </w:r>
    </w:p>
    <w:p w14:paraId="736AE86E" w14:textId="4BCB114C" w:rsidR="007E186E" w:rsidRDefault="007E186E" w:rsidP="007E186E">
      <w:pPr>
        <w:spacing w:line="480" w:lineRule="auto"/>
      </w:pPr>
      <w:r>
        <w:t>P</w:t>
      </w:r>
      <w:r>
        <w:t>olicy</w:t>
      </w:r>
      <w:r>
        <w:t xml:space="preserve">: </w:t>
      </w:r>
      <w:proofErr w:type="spellStart"/>
      <w:r>
        <w:t>SmartHealth</w:t>
      </w:r>
      <w:proofErr w:type="spellEnd"/>
      <w:r>
        <w:t xml:space="preserve"> shall maintain data backup for all systems utilized by all </w:t>
      </w:r>
      <w:r>
        <w:t>clinic</w:t>
      </w:r>
      <w:r>
        <w:t xml:space="preserve"> sites. </w:t>
      </w:r>
    </w:p>
    <w:p w14:paraId="6763BED7" w14:textId="36CE1C98" w:rsidR="007E186E" w:rsidRDefault="007E186E" w:rsidP="007E186E">
      <w:pPr>
        <w:spacing w:line="480" w:lineRule="auto"/>
      </w:pPr>
      <w:r>
        <w:t>P</w:t>
      </w:r>
      <w:r>
        <w:t>urpose</w:t>
      </w:r>
      <w:r>
        <w:t xml:space="preserve">: To provide continuity, restoration, and recovery of critical data and systems in the event of equipment failure, intentional destruction of data, corruption, or disaster. </w:t>
      </w:r>
    </w:p>
    <w:p w14:paraId="1D3FCD2F" w14:textId="011A9B17" w:rsidR="00EE1A2D" w:rsidRDefault="007E186E" w:rsidP="007E186E">
      <w:pPr>
        <w:spacing w:line="480" w:lineRule="auto"/>
      </w:pPr>
      <w:proofErr w:type="spellStart"/>
      <w:r>
        <w:t>P</w:t>
      </w:r>
      <w:r>
        <w:t>rocedures</w:t>
      </w:r>
      <w:r>
        <w:t>S</w:t>
      </w:r>
      <w:proofErr w:type="spellEnd"/>
      <w:r>
        <w:t xml:space="preserve">: The following procedures will be used to ensure the integrity of the data stored on </w:t>
      </w:r>
      <w:proofErr w:type="spellStart"/>
      <w:r>
        <w:t>SmartHealth</w:t>
      </w:r>
      <w:proofErr w:type="spellEnd"/>
      <w:r>
        <w:t xml:space="preserve"> servers and computers.</w:t>
      </w:r>
    </w:p>
    <w:p w14:paraId="619974BF" w14:textId="001E3511" w:rsidR="003A4268" w:rsidRDefault="003A4268" w:rsidP="003A4268">
      <w:pPr>
        <w:pStyle w:val="ListParagraph"/>
        <w:numPr>
          <w:ilvl w:val="0"/>
          <w:numId w:val="13"/>
        </w:numPr>
        <w:spacing w:line="480" w:lineRule="auto"/>
      </w:pPr>
      <w:r w:rsidRPr="003A4268">
        <w:t>Electronic information stored on Tri-County's data network is copied routinely onto</w:t>
      </w:r>
      <w:r>
        <w:t xml:space="preserve"> </w:t>
      </w:r>
      <w:r w:rsidRPr="003A4268">
        <w:t>a secure back-up device</w:t>
      </w:r>
    </w:p>
    <w:p w14:paraId="519F0D58" w14:textId="20C683DE" w:rsidR="009D7CFC" w:rsidRDefault="009D7CFC" w:rsidP="009D7CFC">
      <w:pPr>
        <w:pStyle w:val="ListParagraph"/>
        <w:numPr>
          <w:ilvl w:val="1"/>
          <w:numId w:val="13"/>
        </w:numPr>
        <w:spacing w:line="480" w:lineRule="auto"/>
      </w:pPr>
      <w:r>
        <w:t>Data is automatically and continuously backed up from an on-site server</w:t>
      </w:r>
    </w:p>
    <w:p w14:paraId="5DCFC56E" w14:textId="0EBFCAFC" w:rsidR="009D7CFC" w:rsidRDefault="009D7CFC" w:rsidP="009D7CFC">
      <w:pPr>
        <w:pStyle w:val="ListParagraph"/>
        <w:spacing w:line="480" w:lineRule="auto"/>
        <w:ind w:left="1440"/>
      </w:pPr>
      <w:r>
        <w:t>that snapshots all the virtual servers and places a copy on the local</w:t>
      </w:r>
      <w:r>
        <w:t xml:space="preserve"> </w:t>
      </w:r>
      <w:r>
        <w:t xml:space="preserve">backup storage device. </w:t>
      </w:r>
    </w:p>
    <w:p w14:paraId="5B79E753" w14:textId="3E69E73C" w:rsidR="004648A8" w:rsidRDefault="009D7CFC" w:rsidP="004648A8">
      <w:pPr>
        <w:pStyle w:val="ListParagraph"/>
        <w:numPr>
          <w:ilvl w:val="1"/>
          <w:numId w:val="13"/>
        </w:numPr>
        <w:spacing w:line="480" w:lineRule="auto"/>
      </w:pPr>
      <w:r>
        <w:lastRenderedPageBreak/>
        <w:t>Snapshots of</w:t>
      </w:r>
      <w:r>
        <w:t xml:space="preserve"> </w:t>
      </w:r>
      <w:r>
        <w:t>live data storage are completed every 4 hours. The snap shots are</w:t>
      </w:r>
      <w:r w:rsidR="004648A8">
        <w:t xml:space="preserve"> </w:t>
      </w:r>
      <w:r w:rsidR="004648A8" w:rsidRPr="004648A8">
        <w:t>automatic routed to the storage</w:t>
      </w:r>
      <w:r w:rsidR="004648A8">
        <w:t xml:space="preserve"> </w:t>
      </w:r>
      <w:r w:rsidR="004648A8" w:rsidRPr="004648A8">
        <w:t>device. There the backed-up data is available for quick restoration.</w:t>
      </w:r>
    </w:p>
    <w:p w14:paraId="734B2C84" w14:textId="5F70C74B" w:rsidR="00805A25" w:rsidRDefault="00E64572" w:rsidP="004648A8">
      <w:pPr>
        <w:pStyle w:val="ListParagraph"/>
        <w:numPr>
          <w:ilvl w:val="1"/>
          <w:numId w:val="13"/>
        </w:numPr>
        <w:spacing w:line="480" w:lineRule="auto"/>
      </w:pPr>
      <w:r w:rsidRPr="00E64572">
        <w:t xml:space="preserve">Once backups are complete, they are pushed </w:t>
      </w:r>
      <w:r>
        <w:t>to</w:t>
      </w:r>
      <w:r w:rsidRPr="00E64572">
        <w:t xml:space="preserve"> cloud storage</w:t>
      </w:r>
    </w:p>
    <w:p w14:paraId="35A2AA46" w14:textId="0051641C" w:rsidR="00E64572" w:rsidRDefault="00E64572" w:rsidP="004648A8">
      <w:pPr>
        <w:pStyle w:val="ListParagraph"/>
        <w:numPr>
          <w:ilvl w:val="1"/>
          <w:numId w:val="13"/>
        </w:numPr>
        <w:spacing w:line="480" w:lineRule="auto"/>
      </w:pPr>
      <w:r w:rsidRPr="00E64572">
        <w:t>Technicians check back-up completions for errors and mitigate</w:t>
      </w:r>
      <w:r>
        <w:t xml:space="preserve"> identified errors, when necessary</w:t>
      </w:r>
    </w:p>
    <w:p w14:paraId="369EFC32" w14:textId="3A47494F" w:rsidR="004648A8" w:rsidRDefault="00805A25" w:rsidP="004648A8">
      <w:pPr>
        <w:pStyle w:val="ListParagraph"/>
        <w:numPr>
          <w:ilvl w:val="0"/>
          <w:numId w:val="13"/>
        </w:numPr>
        <w:spacing w:line="480" w:lineRule="auto"/>
      </w:pPr>
      <w:r w:rsidRPr="00805A25">
        <w:t>Data contained in cloud-based systems including electronic health record, payroll and</w:t>
      </w:r>
      <w:r>
        <w:t xml:space="preserve"> </w:t>
      </w:r>
      <w:r w:rsidRPr="00805A25">
        <w:t>financial data systems, are the responsibility of the vendor according to service level agreements and contracts.</w:t>
      </w:r>
    </w:p>
    <w:p w14:paraId="6410F1D7" w14:textId="3F20696C" w:rsidR="00E64572" w:rsidRPr="005730B7" w:rsidRDefault="005730B7" w:rsidP="005730B7">
      <w:pPr>
        <w:spacing w:line="480" w:lineRule="auto"/>
        <w:rPr>
          <w:b/>
          <w:bCs/>
        </w:rPr>
      </w:pPr>
      <w:r>
        <w:rPr>
          <w:b/>
          <w:bCs/>
        </w:rPr>
        <w:t xml:space="preserve">5. </w:t>
      </w:r>
      <w:r w:rsidR="00086BDE">
        <w:t>SIEM tools will be employed to monitor logs in real-time.  Automated alerts will be configured for anomalies</w:t>
      </w:r>
      <w:r w:rsidR="004147DC">
        <w:t xml:space="preserve"> like unusual access or repeated failed login attempts.  Vulnerability scans on the system will be conducted quarterly through CISA’s critical infrastructure cybersecurity program.  </w:t>
      </w:r>
      <w:r w:rsidRPr="005730B7">
        <w:rPr>
          <w:b/>
          <w:bCs/>
        </w:rPr>
        <w:t xml:space="preserve"> </w:t>
      </w:r>
    </w:p>
    <w:sectPr w:rsidR="00E64572" w:rsidRPr="005730B7" w:rsidSect="00B5155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2AF"/>
    <w:multiLevelType w:val="hybridMultilevel"/>
    <w:tmpl w:val="808C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2081D"/>
    <w:multiLevelType w:val="hybridMultilevel"/>
    <w:tmpl w:val="D288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17836"/>
    <w:multiLevelType w:val="hybridMultilevel"/>
    <w:tmpl w:val="E4505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E74A1"/>
    <w:multiLevelType w:val="hybridMultilevel"/>
    <w:tmpl w:val="400A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23A0B"/>
    <w:multiLevelType w:val="hybridMultilevel"/>
    <w:tmpl w:val="8DD0CCF6"/>
    <w:lvl w:ilvl="0" w:tplc="BBD08A5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D5359"/>
    <w:multiLevelType w:val="hybridMultilevel"/>
    <w:tmpl w:val="9BB0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E2809"/>
    <w:multiLevelType w:val="hybridMultilevel"/>
    <w:tmpl w:val="4ED6F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D0773"/>
    <w:multiLevelType w:val="hybridMultilevel"/>
    <w:tmpl w:val="094E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73C4A"/>
    <w:multiLevelType w:val="hybridMultilevel"/>
    <w:tmpl w:val="30F6ADFC"/>
    <w:lvl w:ilvl="0" w:tplc="BBD08A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8B7DCA"/>
    <w:multiLevelType w:val="hybridMultilevel"/>
    <w:tmpl w:val="ECECA6A4"/>
    <w:lvl w:ilvl="0" w:tplc="BBD08A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713DC4"/>
    <w:multiLevelType w:val="hybridMultilevel"/>
    <w:tmpl w:val="88C44616"/>
    <w:lvl w:ilvl="0" w:tplc="BBD08A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23772C"/>
    <w:multiLevelType w:val="hybridMultilevel"/>
    <w:tmpl w:val="6FFC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383E94"/>
    <w:multiLevelType w:val="hybridMultilevel"/>
    <w:tmpl w:val="D0A6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385245">
    <w:abstractNumId w:val="12"/>
  </w:num>
  <w:num w:numId="2" w16cid:durableId="1815834945">
    <w:abstractNumId w:val="1"/>
  </w:num>
  <w:num w:numId="3" w16cid:durableId="510487725">
    <w:abstractNumId w:val="0"/>
  </w:num>
  <w:num w:numId="4" w16cid:durableId="695547407">
    <w:abstractNumId w:val="2"/>
  </w:num>
  <w:num w:numId="5" w16cid:durableId="1840535328">
    <w:abstractNumId w:val="7"/>
  </w:num>
  <w:num w:numId="6" w16cid:durableId="596795061">
    <w:abstractNumId w:val="5"/>
  </w:num>
  <w:num w:numId="7" w16cid:durableId="1367754355">
    <w:abstractNumId w:val="11"/>
  </w:num>
  <w:num w:numId="8" w16cid:durableId="2059624738">
    <w:abstractNumId w:val="3"/>
  </w:num>
  <w:num w:numId="9" w16cid:durableId="1743984865">
    <w:abstractNumId w:val="6"/>
  </w:num>
  <w:num w:numId="10" w16cid:durableId="1951010638">
    <w:abstractNumId w:val="10"/>
  </w:num>
  <w:num w:numId="11" w16cid:durableId="1747069275">
    <w:abstractNumId w:val="8"/>
  </w:num>
  <w:num w:numId="12" w16cid:durableId="1227371986">
    <w:abstractNumId w:val="9"/>
  </w:num>
  <w:num w:numId="13" w16cid:durableId="305816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55E"/>
    <w:rsid w:val="0000370F"/>
    <w:rsid w:val="00012F76"/>
    <w:rsid w:val="00013401"/>
    <w:rsid w:val="00020E75"/>
    <w:rsid w:val="00020FC2"/>
    <w:rsid w:val="0002157F"/>
    <w:rsid w:val="000222B5"/>
    <w:rsid w:val="000260A1"/>
    <w:rsid w:val="00027607"/>
    <w:rsid w:val="00027B16"/>
    <w:rsid w:val="0003049F"/>
    <w:rsid w:val="00033030"/>
    <w:rsid w:val="00034565"/>
    <w:rsid w:val="00036E0C"/>
    <w:rsid w:val="000638EE"/>
    <w:rsid w:val="00063B14"/>
    <w:rsid w:val="0007047F"/>
    <w:rsid w:val="000718C2"/>
    <w:rsid w:val="0007246C"/>
    <w:rsid w:val="00082EA5"/>
    <w:rsid w:val="00082EC0"/>
    <w:rsid w:val="00086BDE"/>
    <w:rsid w:val="0009623A"/>
    <w:rsid w:val="00097574"/>
    <w:rsid w:val="000A3210"/>
    <w:rsid w:val="000B0E41"/>
    <w:rsid w:val="000B3F1D"/>
    <w:rsid w:val="000C6A4B"/>
    <w:rsid w:val="000D0DE6"/>
    <w:rsid w:val="000D5410"/>
    <w:rsid w:val="000D5C17"/>
    <w:rsid w:val="000E2209"/>
    <w:rsid w:val="000E5C52"/>
    <w:rsid w:val="000E6750"/>
    <w:rsid w:val="000F065A"/>
    <w:rsid w:val="000F0B0B"/>
    <w:rsid w:val="000F5B75"/>
    <w:rsid w:val="00102AC5"/>
    <w:rsid w:val="001060D5"/>
    <w:rsid w:val="00106EA4"/>
    <w:rsid w:val="00110204"/>
    <w:rsid w:val="00112B88"/>
    <w:rsid w:val="00116CAA"/>
    <w:rsid w:val="001346A5"/>
    <w:rsid w:val="00134E2B"/>
    <w:rsid w:val="001472D4"/>
    <w:rsid w:val="00155476"/>
    <w:rsid w:val="001659C4"/>
    <w:rsid w:val="00166F10"/>
    <w:rsid w:val="001670C5"/>
    <w:rsid w:val="00167CD4"/>
    <w:rsid w:val="0017758B"/>
    <w:rsid w:val="001775EF"/>
    <w:rsid w:val="0019377D"/>
    <w:rsid w:val="001971D0"/>
    <w:rsid w:val="001A1499"/>
    <w:rsid w:val="001A480E"/>
    <w:rsid w:val="001B4DD3"/>
    <w:rsid w:val="001C3E0D"/>
    <w:rsid w:val="001D17DA"/>
    <w:rsid w:val="00206145"/>
    <w:rsid w:val="0020664B"/>
    <w:rsid w:val="00206DA8"/>
    <w:rsid w:val="00210BBB"/>
    <w:rsid w:val="00217B22"/>
    <w:rsid w:val="00221613"/>
    <w:rsid w:val="00221F83"/>
    <w:rsid w:val="002232BE"/>
    <w:rsid w:val="00246D30"/>
    <w:rsid w:val="00263D73"/>
    <w:rsid w:val="00265EFC"/>
    <w:rsid w:val="00270F5F"/>
    <w:rsid w:val="002753E6"/>
    <w:rsid w:val="00280C9A"/>
    <w:rsid w:val="00281519"/>
    <w:rsid w:val="00284999"/>
    <w:rsid w:val="00292D14"/>
    <w:rsid w:val="00292F51"/>
    <w:rsid w:val="002A54CE"/>
    <w:rsid w:val="002A7D3A"/>
    <w:rsid w:val="002D738E"/>
    <w:rsid w:val="002E0686"/>
    <w:rsid w:val="002E249B"/>
    <w:rsid w:val="002E2507"/>
    <w:rsid w:val="002E7925"/>
    <w:rsid w:val="002F7772"/>
    <w:rsid w:val="00301821"/>
    <w:rsid w:val="00303E4D"/>
    <w:rsid w:val="0030492A"/>
    <w:rsid w:val="00310AFA"/>
    <w:rsid w:val="00357FF6"/>
    <w:rsid w:val="0036456B"/>
    <w:rsid w:val="00365A69"/>
    <w:rsid w:val="00367798"/>
    <w:rsid w:val="00367893"/>
    <w:rsid w:val="00387858"/>
    <w:rsid w:val="00387DDC"/>
    <w:rsid w:val="003A1AE2"/>
    <w:rsid w:val="003A4268"/>
    <w:rsid w:val="003A5609"/>
    <w:rsid w:val="003A62C3"/>
    <w:rsid w:val="003A71D7"/>
    <w:rsid w:val="003A7CD0"/>
    <w:rsid w:val="003B0FFA"/>
    <w:rsid w:val="003B4325"/>
    <w:rsid w:val="003B5A97"/>
    <w:rsid w:val="003C11E5"/>
    <w:rsid w:val="003D6054"/>
    <w:rsid w:val="003E01EB"/>
    <w:rsid w:val="003E07ED"/>
    <w:rsid w:val="003E36FB"/>
    <w:rsid w:val="003E5BE6"/>
    <w:rsid w:val="003E650F"/>
    <w:rsid w:val="003E749A"/>
    <w:rsid w:val="003E7581"/>
    <w:rsid w:val="00404A58"/>
    <w:rsid w:val="00413BEC"/>
    <w:rsid w:val="004147DC"/>
    <w:rsid w:val="00421BCC"/>
    <w:rsid w:val="00424390"/>
    <w:rsid w:val="00425F49"/>
    <w:rsid w:val="004273AC"/>
    <w:rsid w:val="00430EAF"/>
    <w:rsid w:val="00431B23"/>
    <w:rsid w:val="004321D3"/>
    <w:rsid w:val="004377B1"/>
    <w:rsid w:val="004403AB"/>
    <w:rsid w:val="00442FDE"/>
    <w:rsid w:val="00445E03"/>
    <w:rsid w:val="0046061F"/>
    <w:rsid w:val="00461A29"/>
    <w:rsid w:val="004648A8"/>
    <w:rsid w:val="00470DDE"/>
    <w:rsid w:val="00471464"/>
    <w:rsid w:val="00471CC2"/>
    <w:rsid w:val="00475803"/>
    <w:rsid w:val="00476242"/>
    <w:rsid w:val="00476C30"/>
    <w:rsid w:val="0049746F"/>
    <w:rsid w:val="00497AEC"/>
    <w:rsid w:val="004A149F"/>
    <w:rsid w:val="004A6019"/>
    <w:rsid w:val="004A7351"/>
    <w:rsid w:val="004B645A"/>
    <w:rsid w:val="004C3367"/>
    <w:rsid w:val="004D0517"/>
    <w:rsid w:val="004D6AFF"/>
    <w:rsid w:val="004D71B5"/>
    <w:rsid w:val="004E641B"/>
    <w:rsid w:val="004F3244"/>
    <w:rsid w:val="004F5C0D"/>
    <w:rsid w:val="005274C6"/>
    <w:rsid w:val="00527A4A"/>
    <w:rsid w:val="005315B7"/>
    <w:rsid w:val="00536ADA"/>
    <w:rsid w:val="00541C35"/>
    <w:rsid w:val="00551090"/>
    <w:rsid w:val="005569D0"/>
    <w:rsid w:val="00560686"/>
    <w:rsid w:val="0057030F"/>
    <w:rsid w:val="005730B7"/>
    <w:rsid w:val="005743A9"/>
    <w:rsid w:val="00574969"/>
    <w:rsid w:val="00574F3A"/>
    <w:rsid w:val="00575F44"/>
    <w:rsid w:val="00576923"/>
    <w:rsid w:val="00580161"/>
    <w:rsid w:val="00587006"/>
    <w:rsid w:val="00593285"/>
    <w:rsid w:val="005A1CEB"/>
    <w:rsid w:val="005A3661"/>
    <w:rsid w:val="005B3CF0"/>
    <w:rsid w:val="005C1A37"/>
    <w:rsid w:val="005C48D6"/>
    <w:rsid w:val="005C71A7"/>
    <w:rsid w:val="005D09D2"/>
    <w:rsid w:val="005D4FE0"/>
    <w:rsid w:val="005D6A46"/>
    <w:rsid w:val="005F0192"/>
    <w:rsid w:val="005F3AFA"/>
    <w:rsid w:val="00605498"/>
    <w:rsid w:val="00605521"/>
    <w:rsid w:val="00610907"/>
    <w:rsid w:val="00610946"/>
    <w:rsid w:val="00612A35"/>
    <w:rsid w:val="006151AF"/>
    <w:rsid w:val="0062461F"/>
    <w:rsid w:val="006260CC"/>
    <w:rsid w:val="006270CC"/>
    <w:rsid w:val="006343A0"/>
    <w:rsid w:val="00634F08"/>
    <w:rsid w:val="00642513"/>
    <w:rsid w:val="00642756"/>
    <w:rsid w:val="00646361"/>
    <w:rsid w:val="00651F0B"/>
    <w:rsid w:val="006546D6"/>
    <w:rsid w:val="00657527"/>
    <w:rsid w:val="00665285"/>
    <w:rsid w:val="00665FC4"/>
    <w:rsid w:val="006938FA"/>
    <w:rsid w:val="00697D0F"/>
    <w:rsid w:val="006A171D"/>
    <w:rsid w:val="006B2E38"/>
    <w:rsid w:val="006B3D32"/>
    <w:rsid w:val="006C4704"/>
    <w:rsid w:val="006C769E"/>
    <w:rsid w:val="006D556F"/>
    <w:rsid w:val="006F07F0"/>
    <w:rsid w:val="006F132F"/>
    <w:rsid w:val="006F155E"/>
    <w:rsid w:val="006F5C5F"/>
    <w:rsid w:val="007016D8"/>
    <w:rsid w:val="00707934"/>
    <w:rsid w:val="00723069"/>
    <w:rsid w:val="00725629"/>
    <w:rsid w:val="007314E2"/>
    <w:rsid w:val="00731926"/>
    <w:rsid w:val="00737EFC"/>
    <w:rsid w:val="00740D7A"/>
    <w:rsid w:val="007434CE"/>
    <w:rsid w:val="00760819"/>
    <w:rsid w:val="0076771C"/>
    <w:rsid w:val="00770748"/>
    <w:rsid w:val="007714A5"/>
    <w:rsid w:val="007716CA"/>
    <w:rsid w:val="0077690A"/>
    <w:rsid w:val="007849F4"/>
    <w:rsid w:val="00795B6D"/>
    <w:rsid w:val="007A0122"/>
    <w:rsid w:val="007A4BA1"/>
    <w:rsid w:val="007A7BE0"/>
    <w:rsid w:val="007B3F8C"/>
    <w:rsid w:val="007B6889"/>
    <w:rsid w:val="007C0157"/>
    <w:rsid w:val="007D64B2"/>
    <w:rsid w:val="007D6766"/>
    <w:rsid w:val="007E186E"/>
    <w:rsid w:val="007E1E0B"/>
    <w:rsid w:val="007E2864"/>
    <w:rsid w:val="007E3475"/>
    <w:rsid w:val="007F54E4"/>
    <w:rsid w:val="007F7A56"/>
    <w:rsid w:val="00805A25"/>
    <w:rsid w:val="008077B4"/>
    <w:rsid w:val="008163E9"/>
    <w:rsid w:val="00834502"/>
    <w:rsid w:val="008349EE"/>
    <w:rsid w:val="00852897"/>
    <w:rsid w:val="008543AF"/>
    <w:rsid w:val="00856343"/>
    <w:rsid w:val="008568D9"/>
    <w:rsid w:val="00860C67"/>
    <w:rsid w:val="00860DC0"/>
    <w:rsid w:val="0086125F"/>
    <w:rsid w:val="00863A43"/>
    <w:rsid w:val="00865827"/>
    <w:rsid w:val="00872EE0"/>
    <w:rsid w:val="008769F7"/>
    <w:rsid w:val="0087756F"/>
    <w:rsid w:val="00880861"/>
    <w:rsid w:val="00881F30"/>
    <w:rsid w:val="00883913"/>
    <w:rsid w:val="00887675"/>
    <w:rsid w:val="00890673"/>
    <w:rsid w:val="008A37DC"/>
    <w:rsid w:val="008B0B7A"/>
    <w:rsid w:val="008B2C68"/>
    <w:rsid w:val="008B5036"/>
    <w:rsid w:val="008B6617"/>
    <w:rsid w:val="008C3DC2"/>
    <w:rsid w:val="008D32C2"/>
    <w:rsid w:val="008D3753"/>
    <w:rsid w:val="008E3F3A"/>
    <w:rsid w:val="008E4BA7"/>
    <w:rsid w:val="008F3B54"/>
    <w:rsid w:val="008F6A9C"/>
    <w:rsid w:val="0090252D"/>
    <w:rsid w:val="00902831"/>
    <w:rsid w:val="0091121E"/>
    <w:rsid w:val="00913EE3"/>
    <w:rsid w:val="009167C6"/>
    <w:rsid w:val="00920520"/>
    <w:rsid w:val="00923DF5"/>
    <w:rsid w:val="009338DA"/>
    <w:rsid w:val="0093723F"/>
    <w:rsid w:val="00937468"/>
    <w:rsid w:val="00943A16"/>
    <w:rsid w:val="0096683F"/>
    <w:rsid w:val="00973A16"/>
    <w:rsid w:val="009907A5"/>
    <w:rsid w:val="00995149"/>
    <w:rsid w:val="009A37D6"/>
    <w:rsid w:val="009A3F1D"/>
    <w:rsid w:val="009B2BBF"/>
    <w:rsid w:val="009B37A9"/>
    <w:rsid w:val="009B6200"/>
    <w:rsid w:val="009C27E3"/>
    <w:rsid w:val="009C4595"/>
    <w:rsid w:val="009C7D80"/>
    <w:rsid w:val="009D7097"/>
    <w:rsid w:val="009D731C"/>
    <w:rsid w:val="009D7CFC"/>
    <w:rsid w:val="009E080E"/>
    <w:rsid w:val="009F01E6"/>
    <w:rsid w:val="009F7756"/>
    <w:rsid w:val="00A009C4"/>
    <w:rsid w:val="00A05F21"/>
    <w:rsid w:val="00A12E15"/>
    <w:rsid w:val="00A17DE7"/>
    <w:rsid w:val="00A22F7E"/>
    <w:rsid w:val="00A325F3"/>
    <w:rsid w:val="00A327F6"/>
    <w:rsid w:val="00A37AB6"/>
    <w:rsid w:val="00A40A9E"/>
    <w:rsid w:val="00A50704"/>
    <w:rsid w:val="00A52118"/>
    <w:rsid w:val="00A61624"/>
    <w:rsid w:val="00A66BCC"/>
    <w:rsid w:val="00A6755B"/>
    <w:rsid w:val="00A7024D"/>
    <w:rsid w:val="00A70BD1"/>
    <w:rsid w:val="00A73CA3"/>
    <w:rsid w:val="00A77216"/>
    <w:rsid w:val="00A80AA8"/>
    <w:rsid w:val="00A8425D"/>
    <w:rsid w:val="00AA0091"/>
    <w:rsid w:val="00AC706E"/>
    <w:rsid w:val="00AD303D"/>
    <w:rsid w:val="00AD3495"/>
    <w:rsid w:val="00AD6779"/>
    <w:rsid w:val="00AE6678"/>
    <w:rsid w:val="00B04F34"/>
    <w:rsid w:val="00B16220"/>
    <w:rsid w:val="00B20112"/>
    <w:rsid w:val="00B20CF2"/>
    <w:rsid w:val="00B34405"/>
    <w:rsid w:val="00B5155E"/>
    <w:rsid w:val="00B5187F"/>
    <w:rsid w:val="00B535CE"/>
    <w:rsid w:val="00B552E8"/>
    <w:rsid w:val="00B575D3"/>
    <w:rsid w:val="00B63DA5"/>
    <w:rsid w:val="00B63DEE"/>
    <w:rsid w:val="00B76557"/>
    <w:rsid w:val="00B86848"/>
    <w:rsid w:val="00B91F5F"/>
    <w:rsid w:val="00B93176"/>
    <w:rsid w:val="00BA4491"/>
    <w:rsid w:val="00BA4776"/>
    <w:rsid w:val="00BA4FA3"/>
    <w:rsid w:val="00BB35EF"/>
    <w:rsid w:val="00BC12C5"/>
    <w:rsid w:val="00BC35DB"/>
    <w:rsid w:val="00BC7C42"/>
    <w:rsid w:val="00BD03BA"/>
    <w:rsid w:val="00BF120B"/>
    <w:rsid w:val="00BF3132"/>
    <w:rsid w:val="00BF5CFD"/>
    <w:rsid w:val="00BF69D8"/>
    <w:rsid w:val="00BF7296"/>
    <w:rsid w:val="00C00BA6"/>
    <w:rsid w:val="00C109DA"/>
    <w:rsid w:val="00C110F6"/>
    <w:rsid w:val="00C12E49"/>
    <w:rsid w:val="00C17897"/>
    <w:rsid w:val="00C22017"/>
    <w:rsid w:val="00C3339C"/>
    <w:rsid w:val="00C659DF"/>
    <w:rsid w:val="00C663B6"/>
    <w:rsid w:val="00C66D11"/>
    <w:rsid w:val="00C6710B"/>
    <w:rsid w:val="00C749DE"/>
    <w:rsid w:val="00C81829"/>
    <w:rsid w:val="00C85350"/>
    <w:rsid w:val="00CA6294"/>
    <w:rsid w:val="00CA6D18"/>
    <w:rsid w:val="00CB2BFA"/>
    <w:rsid w:val="00CB51CD"/>
    <w:rsid w:val="00CC0437"/>
    <w:rsid w:val="00CC476B"/>
    <w:rsid w:val="00CC76E8"/>
    <w:rsid w:val="00CD03D9"/>
    <w:rsid w:val="00CF602E"/>
    <w:rsid w:val="00CF604F"/>
    <w:rsid w:val="00D02BC6"/>
    <w:rsid w:val="00D05D3F"/>
    <w:rsid w:val="00D07332"/>
    <w:rsid w:val="00D07D5B"/>
    <w:rsid w:val="00D1073F"/>
    <w:rsid w:val="00D115D6"/>
    <w:rsid w:val="00D11D67"/>
    <w:rsid w:val="00D30EEE"/>
    <w:rsid w:val="00D33A60"/>
    <w:rsid w:val="00D36B3B"/>
    <w:rsid w:val="00D47B4A"/>
    <w:rsid w:val="00D5299D"/>
    <w:rsid w:val="00D530D8"/>
    <w:rsid w:val="00D62DEE"/>
    <w:rsid w:val="00D675C7"/>
    <w:rsid w:val="00D8153B"/>
    <w:rsid w:val="00D83F1E"/>
    <w:rsid w:val="00D9497C"/>
    <w:rsid w:val="00D97865"/>
    <w:rsid w:val="00DA60A9"/>
    <w:rsid w:val="00DA6CF4"/>
    <w:rsid w:val="00DB0E89"/>
    <w:rsid w:val="00DB4A03"/>
    <w:rsid w:val="00DB54DC"/>
    <w:rsid w:val="00DC0077"/>
    <w:rsid w:val="00DC0326"/>
    <w:rsid w:val="00DD67B6"/>
    <w:rsid w:val="00DE63B3"/>
    <w:rsid w:val="00DE7705"/>
    <w:rsid w:val="00DF030B"/>
    <w:rsid w:val="00DF3185"/>
    <w:rsid w:val="00DF39CF"/>
    <w:rsid w:val="00DF614C"/>
    <w:rsid w:val="00DF7EB9"/>
    <w:rsid w:val="00E00698"/>
    <w:rsid w:val="00E01507"/>
    <w:rsid w:val="00E11EA0"/>
    <w:rsid w:val="00E14695"/>
    <w:rsid w:val="00E221F6"/>
    <w:rsid w:val="00E23F4F"/>
    <w:rsid w:val="00E34258"/>
    <w:rsid w:val="00E36E9B"/>
    <w:rsid w:val="00E42CAA"/>
    <w:rsid w:val="00E440E2"/>
    <w:rsid w:val="00E506C3"/>
    <w:rsid w:val="00E538E1"/>
    <w:rsid w:val="00E54D2F"/>
    <w:rsid w:val="00E61DB5"/>
    <w:rsid w:val="00E64572"/>
    <w:rsid w:val="00E65A8D"/>
    <w:rsid w:val="00E65B3E"/>
    <w:rsid w:val="00E65E7C"/>
    <w:rsid w:val="00E728D4"/>
    <w:rsid w:val="00E9428E"/>
    <w:rsid w:val="00E95DF6"/>
    <w:rsid w:val="00EA26B3"/>
    <w:rsid w:val="00EB0F6D"/>
    <w:rsid w:val="00EB22AF"/>
    <w:rsid w:val="00EB5DC7"/>
    <w:rsid w:val="00EC355A"/>
    <w:rsid w:val="00ED3748"/>
    <w:rsid w:val="00ED3891"/>
    <w:rsid w:val="00EE0B1F"/>
    <w:rsid w:val="00EE1634"/>
    <w:rsid w:val="00EE1A2D"/>
    <w:rsid w:val="00EE2912"/>
    <w:rsid w:val="00EE5918"/>
    <w:rsid w:val="00EF166C"/>
    <w:rsid w:val="00F132AE"/>
    <w:rsid w:val="00F21D21"/>
    <w:rsid w:val="00F247C7"/>
    <w:rsid w:val="00F2606B"/>
    <w:rsid w:val="00F26EC4"/>
    <w:rsid w:val="00F273AA"/>
    <w:rsid w:val="00F27755"/>
    <w:rsid w:val="00F34190"/>
    <w:rsid w:val="00F34B47"/>
    <w:rsid w:val="00F35F18"/>
    <w:rsid w:val="00F36FBE"/>
    <w:rsid w:val="00F3791C"/>
    <w:rsid w:val="00F411AD"/>
    <w:rsid w:val="00F472FE"/>
    <w:rsid w:val="00F47624"/>
    <w:rsid w:val="00F530C8"/>
    <w:rsid w:val="00F577DA"/>
    <w:rsid w:val="00F73548"/>
    <w:rsid w:val="00F7582A"/>
    <w:rsid w:val="00F7596C"/>
    <w:rsid w:val="00F77D95"/>
    <w:rsid w:val="00F851A5"/>
    <w:rsid w:val="00F92394"/>
    <w:rsid w:val="00F94363"/>
    <w:rsid w:val="00F972B1"/>
    <w:rsid w:val="00FA733E"/>
    <w:rsid w:val="00FB11BC"/>
    <w:rsid w:val="00FB23A6"/>
    <w:rsid w:val="00FB28ED"/>
    <w:rsid w:val="00FB637B"/>
    <w:rsid w:val="00FC4515"/>
    <w:rsid w:val="00FC7BB1"/>
    <w:rsid w:val="00FD1665"/>
    <w:rsid w:val="00FD5418"/>
    <w:rsid w:val="00FD613C"/>
    <w:rsid w:val="00FE1847"/>
    <w:rsid w:val="00FE28E4"/>
    <w:rsid w:val="00FE574F"/>
    <w:rsid w:val="00FF0734"/>
    <w:rsid w:val="00FF19B4"/>
    <w:rsid w:val="00FF5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35F4"/>
  <w15:chartTrackingRefBased/>
  <w15:docId w15:val="{91EBBBCD-7B12-48E1-8956-1D1A0B0B5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55E"/>
    <w:rPr>
      <w:rFonts w:eastAsiaTheme="majorEastAsia" w:cstheme="majorBidi"/>
      <w:color w:val="272727" w:themeColor="text1" w:themeTint="D8"/>
    </w:rPr>
  </w:style>
  <w:style w:type="paragraph" w:styleId="Title">
    <w:name w:val="Title"/>
    <w:basedOn w:val="Normal"/>
    <w:next w:val="Normal"/>
    <w:link w:val="TitleChar"/>
    <w:uiPriority w:val="10"/>
    <w:qFormat/>
    <w:rsid w:val="00B51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55E"/>
    <w:pPr>
      <w:spacing w:before="160"/>
      <w:jc w:val="center"/>
    </w:pPr>
    <w:rPr>
      <w:i/>
      <w:iCs/>
      <w:color w:val="404040" w:themeColor="text1" w:themeTint="BF"/>
    </w:rPr>
  </w:style>
  <w:style w:type="character" w:customStyle="1" w:styleId="QuoteChar">
    <w:name w:val="Quote Char"/>
    <w:basedOn w:val="DefaultParagraphFont"/>
    <w:link w:val="Quote"/>
    <w:uiPriority w:val="29"/>
    <w:rsid w:val="00B5155E"/>
    <w:rPr>
      <w:i/>
      <w:iCs/>
      <w:color w:val="404040" w:themeColor="text1" w:themeTint="BF"/>
    </w:rPr>
  </w:style>
  <w:style w:type="paragraph" w:styleId="ListParagraph">
    <w:name w:val="List Paragraph"/>
    <w:basedOn w:val="Normal"/>
    <w:uiPriority w:val="34"/>
    <w:qFormat/>
    <w:rsid w:val="00B5155E"/>
    <w:pPr>
      <w:ind w:left="720"/>
      <w:contextualSpacing/>
    </w:pPr>
  </w:style>
  <w:style w:type="character" w:styleId="IntenseEmphasis">
    <w:name w:val="Intense Emphasis"/>
    <w:basedOn w:val="DefaultParagraphFont"/>
    <w:uiPriority w:val="21"/>
    <w:qFormat/>
    <w:rsid w:val="00B5155E"/>
    <w:rPr>
      <w:i/>
      <w:iCs/>
      <w:color w:val="0F4761" w:themeColor="accent1" w:themeShade="BF"/>
    </w:rPr>
  </w:style>
  <w:style w:type="paragraph" w:styleId="IntenseQuote">
    <w:name w:val="Intense Quote"/>
    <w:basedOn w:val="Normal"/>
    <w:next w:val="Normal"/>
    <w:link w:val="IntenseQuoteChar"/>
    <w:uiPriority w:val="30"/>
    <w:qFormat/>
    <w:rsid w:val="00B51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55E"/>
    <w:rPr>
      <w:i/>
      <w:iCs/>
      <w:color w:val="0F4761" w:themeColor="accent1" w:themeShade="BF"/>
    </w:rPr>
  </w:style>
  <w:style w:type="character" w:styleId="IntenseReference">
    <w:name w:val="Intense Reference"/>
    <w:basedOn w:val="DefaultParagraphFont"/>
    <w:uiPriority w:val="32"/>
    <w:qFormat/>
    <w:rsid w:val="00B5155E"/>
    <w:rPr>
      <w:b/>
      <w:bCs/>
      <w:smallCaps/>
      <w:color w:val="0F4761" w:themeColor="accent1" w:themeShade="BF"/>
      <w:spacing w:val="5"/>
    </w:rPr>
  </w:style>
  <w:style w:type="paragraph" w:styleId="NoSpacing">
    <w:name w:val="No Spacing"/>
    <w:link w:val="NoSpacingChar"/>
    <w:uiPriority w:val="1"/>
    <w:qFormat/>
    <w:rsid w:val="00B515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5155E"/>
    <w:rPr>
      <w:rFonts w:eastAsiaTheme="minorEastAsia"/>
      <w:kern w:val="0"/>
      <w:sz w:val="22"/>
      <w:szCs w:val="22"/>
      <w14:ligatures w14:val="none"/>
    </w:rPr>
  </w:style>
  <w:style w:type="paragraph" w:styleId="TOCHeading">
    <w:name w:val="TOC Heading"/>
    <w:basedOn w:val="Heading1"/>
    <w:next w:val="Normal"/>
    <w:uiPriority w:val="39"/>
    <w:unhideWhenUsed/>
    <w:qFormat/>
    <w:rsid w:val="00B5155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F7A56"/>
    <w:pPr>
      <w:tabs>
        <w:tab w:val="right" w:leader="dot" w:pos="9350"/>
      </w:tabs>
      <w:spacing w:after="100" w:line="360" w:lineRule="auto"/>
      <w:ind w:left="240"/>
    </w:pPr>
  </w:style>
  <w:style w:type="character" w:styleId="Hyperlink">
    <w:name w:val="Hyperlink"/>
    <w:basedOn w:val="DefaultParagraphFont"/>
    <w:uiPriority w:val="99"/>
    <w:unhideWhenUsed/>
    <w:rsid w:val="00881F30"/>
    <w:rPr>
      <w:color w:val="467886" w:themeColor="hyperlink"/>
      <w:u w:val="single"/>
    </w:rPr>
  </w:style>
  <w:style w:type="table" w:styleId="TableGrid">
    <w:name w:val="Table Grid"/>
    <w:basedOn w:val="TableNormal"/>
    <w:uiPriority w:val="39"/>
    <w:rsid w:val="00DF6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BD01A0-D3A7-4CB4-8B17-EC6B29878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2898</TotalTime>
  <Pages>16</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Midterm Project</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subject>INFO-C451</dc:subject>
  <dc:creator>Joshua Willis</dc:creator>
  <cp:keywords/>
  <dc:description/>
  <cp:lastModifiedBy>Joshua Willis</cp:lastModifiedBy>
  <cp:revision>490</cp:revision>
  <dcterms:created xsi:type="dcterms:W3CDTF">2025-10-15T12:15:00Z</dcterms:created>
  <dcterms:modified xsi:type="dcterms:W3CDTF">2025-12-10T21:29:00Z</dcterms:modified>
</cp:coreProperties>
</file>