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3D" w:rsidRDefault="005245AB">
      <w:r>
        <w:rPr>
          <w:noProof/>
          <w:lang w:eastAsia="es-MX"/>
        </w:rPr>
        <w:drawing>
          <wp:inline distT="0" distB="0" distL="0" distR="0" wp14:anchorId="64ED0FEA" wp14:editId="0AD235F2">
            <wp:extent cx="5612130" cy="4191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AB"/>
    <w:rsid w:val="005245AB"/>
    <w:rsid w:val="00E0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del Rocio Trujillo Lemus</dc:creator>
  <cp:lastModifiedBy>Veronica del Rocio Trujillo Lemus</cp:lastModifiedBy>
  <cp:revision>2</cp:revision>
  <dcterms:created xsi:type="dcterms:W3CDTF">2016-07-08T22:48:00Z</dcterms:created>
  <dcterms:modified xsi:type="dcterms:W3CDTF">2016-07-08T22:48:00Z</dcterms:modified>
</cp:coreProperties>
</file>