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E3" w:rsidRPr="00736802" w:rsidRDefault="009E51E3" w:rsidP="009E51E3">
      <w:pPr>
        <w:tabs>
          <w:tab w:val="left" w:pos="1380"/>
        </w:tabs>
        <w:jc w:val="center"/>
        <w:rPr>
          <w:rFonts w:ascii="Comic Sans MS" w:hAnsi="Comic Sans MS"/>
          <w:b/>
        </w:rPr>
      </w:pPr>
      <w:r w:rsidRPr="00736802">
        <w:rPr>
          <w:rFonts w:ascii="Comic Sans MS" w:hAnsi="Comic Sans MS"/>
          <w:b/>
          <w:sz w:val="28"/>
          <w:szCs w:val="28"/>
        </w:rPr>
        <w:t>Rapport de Projet :</w:t>
      </w:r>
    </w:p>
    <w:p w:rsidR="009E51E3" w:rsidRDefault="009E51E3" w:rsidP="009A1AC3">
      <w:pPr>
        <w:tabs>
          <w:tab w:val="left" w:pos="1380"/>
        </w:tabs>
        <w:jc w:val="center"/>
        <w:rPr>
          <w:rFonts w:ascii="Comic Sans MS" w:hAnsi="Comic Sans MS"/>
          <w:sz w:val="24"/>
          <w:szCs w:val="24"/>
        </w:rPr>
      </w:pPr>
      <w:bookmarkStart w:id="0" w:name="_GoBack"/>
      <w:r w:rsidRPr="00736802">
        <w:rPr>
          <w:rFonts w:ascii="Comic Sans MS" w:hAnsi="Comic Sans MS"/>
          <w:u w:val="single"/>
        </w:rPr>
        <w:t>Titre </w:t>
      </w:r>
      <w:bookmarkEnd w:id="0"/>
      <w:r>
        <w:rPr>
          <w:rFonts w:ascii="Comic Sans MS" w:hAnsi="Comic Sans MS"/>
        </w:rPr>
        <w:t>:</w:t>
      </w:r>
      <w:r w:rsidRPr="009E51E3">
        <w:rPr>
          <w:rFonts w:ascii="Comic Sans MS" w:hAnsi="Comic Sans MS"/>
          <w:sz w:val="24"/>
          <w:szCs w:val="24"/>
        </w:rPr>
        <w:t xml:space="preserve"> Gestion des Chambres Universitaires</w:t>
      </w:r>
    </w:p>
    <w:p w:rsidR="009A1AC3" w:rsidRDefault="009A1AC3" w:rsidP="009A1AC3">
      <w:pPr>
        <w:tabs>
          <w:tab w:val="left" w:pos="1380"/>
        </w:tabs>
        <w:jc w:val="center"/>
        <w:rPr>
          <w:rFonts w:ascii="Comic Sans MS" w:hAnsi="Comic Sans MS"/>
          <w:sz w:val="24"/>
          <w:szCs w:val="24"/>
        </w:rPr>
      </w:pPr>
    </w:p>
    <w:p w:rsidR="009E51E3" w:rsidRDefault="00487891" w:rsidP="009E51E3">
      <w:pPr>
        <w:tabs>
          <w:tab w:val="left" w:pos="1380"/>
        </w:tabs>
        <w:rPr>
          <w:rFonts w:ascii="Comic Sans MS" w:hAnsi="Comic Sans MS"/>
        </w:rPr>
      </w:pPr>
      <w:r>
        <w:rPr>
          <w:rFonts w:ascii="Comic Sans MS" w:hAnsi="Comic Sans MS"/>
        </w:rPr>
        <w:t>Membres du Projet :</w:t>
      </w:r>
    </w:p>
    <w:tbl>
      <w:tblPr>
        <w:tblW w:w="1048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35"/>
        <w:gridCol w:w="3969"/>
        <w:gridCol w:w="2180"/>
      </w:tblGrid>
      <w:tr w:rsidR="00487891" w:rsidTr="009A1AC3">
        <w:tblPrEx>
          <w:tblCellMar>
            <w:top w:w="0" w:type="dxa"/>
            <w:bottom w:w="0" w:type="dxa"/>
          </w:tblCellMar>
        </w:tblPrEx>
        <w:trPr>
          <w:trHeight w:val="466"/>
        </w:trPr>
        <w:tc>
          <w:tcPr>
            <w:tcW w:w="4335" w:type="dxa"/>
            <w:shd w:val="clear" w:color="auto" w:fill="E7E6E6" w:themeFill="background2"/>
            <w:vAlign w:val="center"/>
          </w:tcPr>
          <w:p w:rsidR="00487891" w:rsidRDefault="00487891" w:rsidP="00487891">
            <w:pPr>
              <w:tabs>
                <w:tab w:val="left" w:pos="1380"/>
              </w:tabs>
              <w:jc w:val="center"/>
              <w:rPr>
                <w:rFonts w:ascii="Comic Sans MS" w:hAnsi="Comic Sans MS"/>
              </w:rPr>
            </w:pPr>
            <w:r>
              <w:rPr>
                <w:rFonts w:ascii="Comic Sans MS" w:hAnsi="Comic Sans MS"/>
              </w:rPr>
              <w:t>Noms et Prénoms</w:t>
            </w:r>
          </w:p>
        </w:tc>
        <w:tc>
          <w:tcPr>
            <w:tcW w:w="3969" w:type="dxa"/>
            <w:shd w:val="clear" w:color="auto" w:fill="E7E6E6" w:themeFill="background2"/>
          </w:tcPr>
          <w:p w:rsidR="00487891" w:rsidRDefault="00487891" w:rsidP="00487891">
            <w:pPr>
              <w:tabs>
                <w:tab w:val="left" w:pos="1380"/>
              </w:tabs>
              <w:jc w:val="center"/>
              <w:rPr>
                <w:rFonts w:ascii="Comic Sans MS" w:hAnsi="Comic Sans MS"/>
              </w:rPr>
            </w:pPr>
            <w:r>
              <w:rPr>
                <w:rFonts w:ascii="Comic Sans MS" w:hAnsi="Comic Sans MS"/>
              </w:rPr>
              <w:t>Nom utilisateur GitHub</w:t>
            </w:r>
          </w:p>
        </w:tc>
        <w:tc>
          <w:tcPr>
            <w:tcW w:w="2180" w:type="dxa"/>
            <w:shd w:val="clear" w:color="auto" w:fill="E7E6E6" w:themeFill="background2"/>
          </w:tcPr>
          <w:p w:rsidR="00487891" w:rsidRDefault="00487891" w:rsidP="00487891">
            <w:pPr>
              <w:tabs>
                <w:tab w:val="left" w:pos="1380"/>
              </w:tabs>
              <w:jc w:val="center"/>
              <w:rPr>
                <w:rFonts w:ascii="Comic Sans MS" w:hAnsi="Comic Sans MS"/>
              </w:rPr>
            </w:pPr>
            <w:r>
              <w:rPr>
                <w:rFonts w:ascii="Comic Sans MS" w:hAnsi="Comic Sans MS"/>
              </w:rPr>
              <w:t>Matricule</w:t>
            </w:r>
          </w:p>
        </w:tc>
      </w:tr>
      <w:tr w:rsidR="00487891" w:rsidTr="009A1AC3">
        <w:tblPrEx>
          <w:tblCellMar>
            <w:top w:w="0" w:type="dxa"/>
            <w:bottom w:w="0" w:type="dxa"/>
          </w:tblCellMar>
        </w:tblPrEx>
        <w:trPr>
          <w:trHeight w:val="353"/>
        </w:trPr>
        <w:tc>
          <w:tcPr>
            <w:tcW w:w="4335" w:type="dxa"/>
          </w:tcPr>
          <w:p w:rsidR="00487891" w:rsidRDefault="009A1AC3" w:rsidP="00736802">
            <w:pPr>
              <w:tabs>
                <w:tab w:val="left" w:pos="1380"/>
              </w:tabs>
              <w:jc w:val="center"/>
              <w:rPr>
                <w:rFonts w:ascii="Comic Sans MS" w:hAnsi="Comic Sans MS"/>
              </w:rPr>
            </w:pPr>
            <w:r>
              <w:rPr>
                <w:rFonts w:ascii="Comic Sans MS" w:hAnsi="Comic Sans MS"/>
              </w:rPr>
              <w:t>ABURO NANFAH STANN PATERSON</w:t>
            </w:r>
          </w:p>
        </w:tc>
        <w:tc>
          <w:tcPr>
            <w:tcW w:w="3969" w:type="dxa"/>
          </w:tcPr>
          <w:p w:rsidR="00487891" w:rsidRDefault="00487891" w:rsidP="00736802">
            <w:pPr>
              <w:tabs>
                <w:tab w:val="left" w:pos="1380"/>
              </w:tabs>
              <w:jc w:val="center"/>
              <w:rPr>
                <w:rFonts w:ascii="Comic Sans MS" w:hAnsi="Comic Sans MS"/>
              </w:rPr>
            </w:pPr>
          </w:p>
        </w:tc>
        <w:tc>
          <w:tcPr>
            <w:tcW w:w="2180" w:type="dxa"/>
          </w:tcPr>
          <w:p w:rsidR="00487891" w:rsidRDefault="00736802" w:rsidP="00736802">
            <w:pPr>
              <w:tabs>
                <w:tab w:val="left" w:pos="1380"/>
              </w:tabs>
              <w:jc w:val="center"/>
              <w:rPr>
                <w:rFonts w:ascii="Comic Sans MS" w:hAnsi="Comic Sans MS"/>
              </w:rPr>
            </w:pPr>
            <w:r>
              <w:rPr>
                <w:rFonts w:ascii="Comic Sans MS" w:hAnsi="Comic Sans MS"/>
              </w:rPr>
              <w:t>19M2495</w:t>
            </w:r>
          </w:p>
        </w:tc>
      </w:tr>
      <w:tr w:rsidR="00F73AC9" w:rsidTr="009A1AC3">
        <w:tblPrEx>
          <w:tblCellMar>
            <w:top w:w="0" w:type="dxa"/>
            <w:bottom w:w="0" w:type="dxa"/>
          </w:tblCellMar>
        </w:tblPrEx>
        <w:trPr>
          <w:trHeight w:val="310"/>
        </w:trPr>
        <w:tc>
          <w:tcPr>
            <w:tcW w:w="4335" w:type="dxa"/>
          </w:tcPr>
          <w:p w:rsidR="00F73AC9" w:rsidRDefault="009A1AC3" w:rsidP="00736802">
            <w:pPr>
              <w:tabs>
                <w:tab w:val="left" w:pos="1380"/>
              </w:tabs>
              <w:jc w:val="center"/>
              <w:rPr>
                <w:rFonts w:ascii="Comic Sans MS" w:hAnsi="Comic Sans MS"/>
              </w:rPr>
            </w:pPr>
            <w:r>
              <w:rPr>
                <w:rFonts w:ascii="Comic Sans MS" w:hAnsi="Comic Sans MS"/>
              </w:rPr>
              <w:t>FOUDA AMBASSA FRANCKY AUDREY</w:t>
            </w:r>
          </w:p>
        </w:tc>
        <w:tc>
          <w:tcPr>
            <w:tcW w:w="3969" w:type="dxa"/>
          </w:tcPr>
          <w:p w:rsidR="00F73AC9" w:rsidRDefault="00F73AC9" w:rsidP="00736802">
            <w:pPr>
              <w:tabs>
                <w:tab w:val="left" w:pos="1380"/>
              </w:tabs>
              <w:jc w:val="center"/>
              <w:rPr>
                <w:rFonts w:ascii="Comic Sans MS" w:hAnsi="Comic Sans MS"/>
              </w:rPr>
            </w:pPr>
          </w:p>
        </w:tc>
        <w:tc>
          <w:tcPr>
            <w:tcW w:w="2180" w:type="dxa"/>
          </w:tcPr>
          <w:p w:rsidR="00F73AC9" w:rsidRDefault="009A1AC3" w:rsidP="00736802">
            <w:pPr>
              <w:tabs>
                <w:tab w:val="left" w:pos="1380"/>
              </w:tabs>
              <w:jc w:val="center"/>
              <w:rPr>
                <w:rFonts w:ascii="Comic Sans MS" w:hAnsi="Comic Sans MS"/>
              </w:rPr>
            </w:pPr>
            <w:r>
              <w:rPr>
                <w:rFonts w:ascii="Comic Sans MS" w:hAnsi="Comic Sans MS"/>
              </w:rPr>
              <w:t>18T2457</w:t>
            </w:r>
          </w:p>
        </w:tc>
      </w:tr>
      <w:tr w:rsidR="00F73AC9" w:rsidTr="009A1AC3">
        <w:tblPrEx>
          <w:tblCellMar>
            <w:top w:w="0" w:type="dxa"/>
            <w:bottom w:w="0" w:type="dxa"/>
          </w:tblCellMar>
        </w:tblPrEx>
        <w:trPr>
          <w:trHeight w:val="536"/>
        </w:trPr>
        <w:tc>
          <w:tcPr>
            <w:tcW w:w="4335" w:type="dxa"/>
          </w:tcPr>
          <w:p w:rsidR="00F73AC9" w:rsidRDefault="009A1AC3" w:rsidP="00736802">
            <w:pPr>
              <w:tabs>
                <w:tab w:val="left" w:pos="1380"/>
              </w:tabs>
              <w:jc w:val="center"/>
              <w:rPr>
                <w:rFonts w:ascii="Comic Sans MS" w:hAnsi="Comic Sans MS"/>
              </w:rPr>
            </w:pPr>
            <w:r>
              <w:rPr>
                <w:rFonts w:ascii="Comic Sans MS" w:hAnsi="Comic Sans MS"/>
              </w:rPr>
              <w:t>NCHETKOU RAFIATOU JOUPOUO</w:t>
            </w:r>
          </w:p>
        </w:tc>
        <w:tc>
          <w:tcPr>
            <w:tcW w:w="3969" w:type="dxa"/>
          </w:tcPr>
          <w:p w:rsidR="00F73AC9" w:rsidRDefault="00F73AC9" w:rsidP="00736802">
            <w:pPr>
              <w:tabs>
                <w:tab w:val="left" w:pos="1380"/>
              </w:tabs>
              <w:jc w:val="center"/>
              <w:rPr>
                <w:rFonts w:ascii="Comic Sans MS" w:hAnsi="Comic Sans MS"/>
              </w:rPr>
            </w:pPr>
          </w:p>
        </w:tc>
        <w:tc>
          <w:tcPr>
            <w:tcW w:w="2180" w:type="dxa"/>
          </w:tcPr>
          <w:p w:rsidR="00F73AC9" w:rsidRDefault="00736802" w:rsidP="00736802">
            <w:pPr>
              <w:tabs>
                <w:tab w:val="left" w:pos="1380"/>
              </w:tabs>
              <w:jc w:val="center"/>
              <w:rPr>
                <w:rFonts w:ascii="Comic Sans MS" w:hAnsi="Comic Sans MS"/>
              </w:rPr>
            </w:pPr>
            <w:r>
              <w:rPr>
                <w:rFonts w:ascii="Comic Sans MS" w:hAnsi="Comic Sans MS"/>
              </w:rPr>
              <w:t>19T2034</w:t>
            </w:r>
          </w:p>
        </w:tc>
      </w:tr>
      <w:tr w:rsidR="00F73AC9" w:rsidTr="009A1AC3">
        <w:tblPrEx>
          <w:tblCellMar>
            <w:top w:w="0" w:type="dxa"/>
            <w:bottom w:w="0" w:type="dxa"/>
          </w:tblCellMar>
        </w:tblPrEx>
        <w:trPr>
          <w:trHeight w:val="508"/>
        </w:trPr>
        <w:tc>
          <w:tcPr>
            <w:tcW w:w="4335" w:type="dxa"/>
          </w:tcPr>
          <w:p w:rsidR="00F73AC9" w:rsidRDefault="009A1AC3" w:rsidP="00736802">
            <w:pPr>
              <w:tabs>
                <w:tab w:val="left" w:pos="1380"/>
              </w:tabs>
              <w:jc w:val="center"/>
              <w:rPr>
                <w:rFonts w:ascii="Comic Sans MS" w:hAnsi="Comic Sans MS"/>
              </w:rPr>
            </w:pPr>
            <w:r>
              <w:rPr>
                <w:rFonts w:ascii="Comic Sans MS" w:hAnsi="Comic Sans MS"/>
              </w:rPr>
              <w:t>ZEKENG ARTHUR XAVIER</w:t>
            </w:r>
          </w:p>
        </w:tc>
        <w:tc>
          <w:tcPr>
            <w:tcW w:w="3969" w:type="dxa"/>
          </w:tcPr>
          <w:p w:rsidR="00F73AC9" w:rsidRDefault="00736802" w:rsidP="00736802">
            <w:pPr>
              <w:tabs>
                <w:tab w:val="left" w:pos="1380"/>
              </w:tabs>
              <w:jc w:val="center"/>
              <w:rPr>
                <w:rFonts w:ascii="Comic Sans MS" w:hAnsi="Comic Sans MS"/>
              </w:rPr>
            </w:pPr>
            <w:r>
              <w:rPr>
                <w:rFonts w:ascii="Comic Sans MS" w:hAnsi="Comic Sans MS"/>
              </w:rPr>
              <w:t>Arhurovidal</w:t>
            </w:r>
          </w:p>
        </w:tc>
        <w:tc>
          <w:tcPr>
            <w:tcW w:w="2180" w:type="dxa"/>
          </w:tcPr>
          <w:p w:rsidR="00F73AC9" w:rsidRDefault="009A1AC3" w:rsidP="00736802">
            <w:pPr>
              <w:tabs>
                <w:tab w:val="left" w:pos="1380"/>
              </w:tabs>
              <w:jc w:val="center"/>
              <w:rPr>
                <w:rFonts w:ascii="Comic Sans MS" w:hAnsi="Comic Sans MS"/>
              </w:rPr>
            </w:pPr>
            <w:r>
              <w:rPr>
                <w:rFonts w:ascii="Comic Sans MS" w:hAnsi="Comic Sans MS"/>
              </w:rPr>
              <w:t>18T2911</w:t>
            </w:r>
          </w:p>
        </w:tc>
      </w:tr>
      <w:tr w:rsidR="00F73AC9" w:rsidTr="009A1AC3">
        <w:tblPrEx>
          <w:tblCellMar>
            <w:top w:w="0" w:type="dxa"/>
            <w:bottom w:w="0" w:type="dxa"/>
          </w:tblCellMar>
        </w:tblPrEx>
        <w:trPr>
          <w:trHeight w:val="678"/>
        </w:trPr>
        <w:tc>
          <w:tcPr>
            <w:tcW w:w="4335" w:type="dxa"/>
          </w:tcPr>
          <w:p w:rsidR="00F73AC9" w:rsidRDefault="009A1AC3" w:rsidP="00736802">
            <w:pPr>
              <w:tabs>
                <w:tab w:val="left" w:pos="1380"/>
              </w:tabs>
              <w:jc w:val="center"/>
              <w:rPr>
                <w:rFonts w:ascii="Comic Sans MS" w:hAnsi="Comic Sans MS"/>
              </w:rPr>
            </w:pPr>
            <w:r>
              <w:rPr>
                <w:rFonts w:ascii="Comic Sans MS" w:hAnsi="Comic Sans MS"/>
              </w:rPr>
              <w:t>BESSONG VITAL DURAL</w:t>
            </w:r>
          </w:p>
        </w:tc>
        <w:tc>
          <w:tcPr>
            <w:tcW w:w="3969" w:type="dxa"/>
          </w:tcPr>
          <w:p w:rsidR="00F73AC9" w:rsidRDefault="00F73AC9" w:rsidP="00736802">
            <w:pPr>
              <w:tabs>
                <w:tab w:val="left" w:pos="1380"/>
              </w:tabs>
              <w:jc w:val="center"/>
              <w:rPr>
                <w:rFonts w:ascii="Comic Sans MS" w:hAnsi="Comic Sans MS"/>
              </w:rPr>
            </w:pPr>
          </w:p>
        </w:tc>
        <w:tc>
          <w:tcPr>
            <w:tcW w:w="2180" w:type="dxa"/>
          </w:tcPr>
          <w:p w:rsidR="00F73AC9" w:rsidRDefault="009A1AC3" w:rsidP="00736802">
            <w:pPr>
              <w:tabs>
                <w:tab w:val="left" w:pos="1380"/>
              </w:tabs>
              <w:jc w:val="center"/>
              <w:rPr>
                <w:rFonts w:ascii="Comic Sans MS" w:hAnsi="Comic Sans MS"/>
              </w:rPr>
            </w:pPr>
            <w:r>
              <w:rPr>
                <w:rFonts w:ascii="Comic Sans MS" w:hAnsi="Comic Sans MS"/>
              </w:rPr>
              <w:t>18T2689</w:t>
            </w:r>
          </w:p>
        </w:tc>
      </w:tr>
    </w:tbl>
    <w:p w:rsidR="00487891" w:rsidRDefault="00487891" w:rsidP="009E51E3">
      <w:pPr>
        <w:tabs>
          <w:tab w:val="left" w:pos="1380"/>
        </w:tabs>
        <w:rPr>
          <w:rFonts w:ascii="Comic Sans MS" w:hAnsi="Comic Sans MS"/>
        </w:rPr>
      </w:pPr>
    </w:p>
    <w:p w:rsidR="00487891" w:rsidRDefault="00487891" w:rsidP="009E51E3">
      <w:pPr>
        <w:tabs>
          <w:tab w:val="left" w:pos="1380"/>
        </w:tabs>
        <w:rPr>
          <w:rFonts w:ascii="Comic Sans MS" w:hAnsi="Comic Sans MS"/>
        </w:rPr>
      </w:pPr>
      <w:r>
        <w:rPr>
          <w:rFonts w:ascii="Comic Sans MS" w:hAnsi="Comic Sans MS"/>
        </w:rPr>
        <w:t>Présentation rapide du Projet et des objectifs :</w:t>
      </w:r>
    </w:p>
    <w:p w:rsidR="00487891" w:rsidRDefault="00487891" w:rsidP="009E51E3">
      <w:pPr>
        <w:tabs>
          <w:tab w:val="left" w:pos="1380"/>
        </w:tabs>
        <w:rPr>
          <w:rFonts w:ascii="Comic Sans MS" w:hAnsi="Comic Sans MS"/>
        </w:rPr>
      </w:pPr>
      <w:r>
        <w:rPr>
          <w:rFonts w:ascii="Comic Sans MS" w:hAnsi="Comic Sans MS"/>
        </w:rPr>
        <w:tab/>
        <w:t>Notre projet GCU (c.-à-d. Gestion des Chambres Universitaires), consiste en l’élaboration d’une application pouvant permettre à un étudiant inscrit, d’avoir accès à des opportunités de locations de chambres sur et autour du Campus.</w:t>
      </w:r>
    </w:p>
    <w:p w:rsidR="00487891" w:rsidRDefault="00487891" w:rsidP="009E51E3">
      <w:pPr>
        <w:tabs>
          <w:tab w:val="left" w:pos="1380"/>
        </w:tabs>
        <w:rPr>
          <w:rFonts w:ascii="Comic Sans MS" w:hAnsi="Comic Sans MS"/>
        </w:rPr>
      </w:pPr>
      <w:r>
        <w:rPr>
          <w:rFonts w:ascii="Comic Sans MS" w:hAnsi="Comic Sans MS"/>
        </w:rPr>
        <w:t xml:space="preserve">Pour se faire, il nous a fallu nous renseigner sur les différentes conditions nécessaires pour qu’un étudiant obtienne une chambre sur le Campus. De notre analyse, nous avons observé des </w:t>
      </w:r>
      <w:r w:rsidR="00612040">
        <w:rPr>
          <w:rFonts w:ascii="Comic Sans MS" w:hAnsi="Comic Sans MS"/>
        </w:rPr>
        <w:t>anomalies (Lenteur dans les réponses, Absence de choix côté étudiant, …) dans le système actuellement en place et, par le biais de notre projet, nous proposons des solutions.</w:t>
      </w:r>
    </w:p>
    <w:p w:rsidR="00612040" w:rsidRDefault="00F73AC9" w:rsidP="009E51E3">
      <w:pPr>
        <w:tabs>
          <w:tab w:val="left" w:pos="1380"/>
        </w:tabs>
        <w:rPr>
          <w:rFonts w:ascii="Comic Sans MS" w:hAnsi="Comic Sans MS"/>
        </w:rPr>
      </w:pPr>
      <w:r>
        <w:rPr>
          <w:rFonts w:ascii="Comic Sans MS" w:hAnsi="Comic Sans MS"/>
        </w:rPr>
        <w:tab/>
        <w:t xml:space="preserve">Au départ du projet, nous voulions réaliser un outil qui permettrait à l’étudiant d’être plus ponctuel à ses cours et examens, un outil capable d’aider des étudiants nouveaux dans la ville et sans repaires, un outil capable de résoudre les problèmes d’insécurité des étudiants qui ont des cours tard le soir. Nous avons </w:t>
      </w:r>
      <w:r w:rsidR="00D62EEC">
        <w:rPr>
          <w:rFonts w:ascii="Comic Sans MS" w:hAnsi="Comic Sans MS"/>
        </w:rPr>
        <w:t>t</w:t>
      </w:r>
      <w:r>
        <w:rPr>
          <w:rFonts w:ascii="Comic Sans MS" w:hAnsi="Comic Sans MS"/>
        </w:rPr>
        <w:t>rouvé la solution dans la Gestion d</w:t>
      </w:r>
      <w:r w:rsidR="00D62EEC">
        <w:rPr>
          <w:rFonts w:ascii="Comic Sans MS" w:hAnsi="Comic Sans MS"/>
        </w:rPr>
        <w:t>e</w:t>
      </w:r>
      <w:r>
        <w:rPr>
          <w:rFonts w:ascii="Comic Sans MS" w:hAnsi="Comic Sans MS"/>
        </w:rPr>
        <w:t>s Chambres Universitaires</w:t>
      </w:r>
      <w:r w:rsidR="00D62EEC">
        <w:rPr>
          <w:rFonts w:ascii="Comic Sans MS" w:hAnsi="Comic Sans MS"/>
        </w:rPr>
        <w:t>.</w:t>
      </w:r>
    </w:p>
    <w:p w:rsidR="00D62EEC" w:rsidRDefault="00D62EEC" w:rsidP="009E51E3">
      <w:pPr>
        <w:tabs>
          <w:tab w:val="left" w:pos="1380"/>
        </w:tabs>
        <w:rPr>
          <w:rFonts w:ascii="Comic Sans MS" w:hAnsi="Comic Sans MS"/>
        </w:rPr>
      </w:pPr>
      <w:r>
        <w:rPr>
          <w:rFonts w:ascii="Comic Sans MS" w:hAnsi="Comic Sans MS"/>
        </w:rPr>
        <w:tab/>
        <w:t xml:space="preserve">Notre projet se sert de </w:t>
      </w:r>
      <w:r w:rsidRPr="009A1AC3">
        <w:rPr>
          <w:rFonts w:ascii="Comic Sans MS" w:hAnsi="Comic Sans MS"/>
          <w:b/>
        </w:rPr>
        <w:t>plusieurs technologies</w:t>
      </w:r>
      <w:r>
        <w:rPr>
          <w:rFonts w:ascii="Comic Sans MS" w:hAnsi="Comic Sans MS"/>
        </w:rPr>
        <w:t xml:space="preserve"> : </w:t>
      </w:r>
    </w:p>
    <w:p w:rsidR="00D62EEC" w:rsidRDefault="00D62EEC" w:rsidP="00D62EEC">
      <w:pPr>
        <w:pStyle w:val="Paragraphedeliste"/>
        <w:numPr>
          <w:ilvl w:val="0"/>
          <w:numId w:val="3"/>
        </w:numPr>
        <w:tabs>
          <w:tab w:val="left" w:pos="1380"/>
        </w:tabs>
        <w:rPr>
          <w:rFonts w:ascii="Comic Sans MS" w:hAnsi="Comic Sans MS"/>
        </w:rPr>
      </w:pPr>
      <w:r w:rsidRPr="00D62EEC">
        <w:rPr>
          <w:rFonts w:ascii="Comic Sans MS" w:hAnsi="Comic Sans MS"/>
        </w:rPr>
        <w:t xml:space="preserve">Le langage de programmation </w:t>
      </w:r>
      <w:r w:rsidR="003F0ABE" w:rsidRPr="00D62EEC">
        <w:rPr>
          <w:rFonts w:ascii="Comic Sans MS" w:hAnsi="Comic Sans MS"/>
        </w:rPr>
        <w:t xml:space="preserve">Java </w:t>
      </w:r>
      <w:r w:rsidR="003F0ABE" w:rsidRPr="009A1AC3">
        <w:rPr>
          <w:rFonts w:ascii="Comic Sans MS" w:hAnsi="Comic Sans MS"/>
          <w:i/>
        </w:rPr>
        <w:t>(JDK)</w:t>
      </w:r>
      <w:r w:rsidRPr="009A1AC3">
        <w:rPr>
          <w:rFonts w:ascii="Comic Sans MS" w:hAnsi="Comic Sans MS"/>
          <w:i/>
        </w:rPr>
        <w:t xml:space="preserve"> </w:t>
      </w:r>
      <w:r w:rsidRPr="00D62EEC">
        <w:rPr>
          <w:rFonts w:ascii="Comic Sans MS" w:hAnsi="Comic Sans MS"/>
        </w:rPr>
        <w:t xml:space="preserve">et un éditeur de code Java </w:t>
      </w:r>
      <w:r w:rsidR="003F0ABE" w:rsidRPr="009A1AC3">
        <w:rPr>
          <w:rFonts w:ascii="Comic Sans MS" w:hAnsi="Comic Sans MS"/>
          <w:i/>
        </w:rPr>
        <w:t>(Eclipse</w:t>
      </w:r>
      <w:r w:rsidRPr="009A1AC3">
        <w:rPr>
          <w:rFonts w:ascii="Comic Sans MS" w:hAnsi="Comic Sans MS"/>
          <w:i/>
        </w:rPr>
        <w:t xml:space="preserve">, </w:t>
      </w:r>
      <w:proofErr w:type="spellStart"/>
      <w:r w:rsidRPr="009A1AC3">
        <w:rPr>
          <w:rFonts w:ascii="Comic Sans MS" w:hAnsi="Comic Sans MS"/>
          <w:i/>
        </w:rPr>
        <w:t>Netbeans</w:t>
      </w:r>
      <w:proofErr w:type="spellEnd"/>
      <w:r w:rsidRPr="009A1AC3">
        <w:rPr>
          <w:rFonts w:ascii="Comic Sans MS" w:hAnsi="Comic Sans MS"/>
          <w:i/>
        </w:rPr>
        <w:t>,</w:t>
      </w:r>
      <w:r w:rsidR="003F0ABE" w:rsidRPr="009A1AC3">
        <w:rPr>
          <w:rFonts w:ascii="Comic Sans MS" w:hAnsi="Comic Sans MS"/>
          <w:i/>
        </w:rPr>
        <w:t xml:space="preserve"> </w:t>
      </w:r>
      <w:r w:rsidRPr="009A1AC3">
        <w:rPr>
          <w:rFonts w:ascii="Comic Sans MS" w:hAnsi="Comic Sans MS"/>
          <w:i/>
        </w:rPr>
        <w:t>…)</w:t>
      </w:r>
    </w:p>
    <w:p w:rsidR="00D62EEC" w:rsidRDefault="00D62EEC" w:rsidP="00D62EEC">
      <w:pPr>
        <w:pStyle w:val="Paragraphedeliste"/>
        <w:numPr>
          <w:ilvl w:val="0"/>
          <w:numId w:val="3"/>
        </w:numPr>
        <w:tabs>
          <w:tab w:val="left" w:pos="1380"/>
        </w:tabs>
        <w:rPr>
          <w:rFonts w:ascii="Comic Sans MS" w:hAnsi="Comic Sans MS"/>
        </w:rPr>
      </w:pPr>
      <w:r>
        <w:rPr>
          <w:rFonts w:ascii="Comic Sans MS" w:hAnsi="Comic Sans MS"/>
        </w:rPr>
        <w:t xml:space="preserve">Des extensions présente sur Eclipse, notamment </w:t>
      </w:r>
      <w:r w:rsidR="003F0ABE">
        <w:rPr>
          <w:rFonts w:ascii="Comic Sans MS" w:hAnsi="Comic Sans MS"/>
        </w:rPr>
        <w:t xml:space="preserve">le </w:t>
      </w:r>
      <w:r w:rsidR="003F0ABE" w:rsidRPr="009A1AC3">
        <w:rPr>
          <w:rFonts w:ascii="Comic Sans MS" w:hAnsi="Comic Sans MS"/>
          <w:i/>
        </w:rPr>
        <w:t>« </w:t>
      </w:r>
      <w:proofErr w:type="spellStart"/>
      <w:r w:rsidR="003F0ABE" w:rsidRPr="009A1AC3">
        <w:rPr>
          <w:rFonts w:ascii="Comic Sans MS" w:hAnsi="Comic Sans MS"/>
          <w:i/>
        </w:rPr>
        <w:t>WindowBuilder</w:t>
      </w:r>
      <w:proofErr w:type="spellEnd"/>
      <w:r w:rsidR="003F0ABE" w:rsidRPr="009A1AC3">
        <w:rPr>
          <w:rFonts w:ascii="Comic Sans MS" w:hAnsi="Comic Sans MS"/>
          <w:i/>
        </w:rPr>
        <w:t> »</w:t>
      </w:r>
    </w:p>
    <w:p w:rsidR="003F0ABE" w:rsidRDefault="003F0ABE" w:rsidP="00D62EEC">
      <w:pPr>
        <w:pStyle w:val="Paragraphedeliste"/>
        <w:numPr>
          <w:ilvl w:val="0"/>
          <w:numId w:val="3"/>
        </w:numPr>
        <w:tabs>
          <w:tab w:val="left" w:pos="1380"/>
        </w:tabs>
        <w:rPr>
          <w:rFonts w:ascii="Comic Sans MS" w:hAnsi="Comic Sans MS"/>
        </w:rPr>
      </w:pPr>
      <w:r>
        <w:rPr>
          <w:rFonts w:ascii="Comic Sans MS" w:hAnsi="Comic Sans MS"/>
        </w:rPr>
        <w:t>Des bibliothèques externes à Eclipse permettant la connexion et des manipulations dans une base de donnée ;</w:t>
      </w:r>
    </w:p>
    <w:p w:rsidR="003F0ABE" w:rsidRDefault="003F0ABE" w:rsidP="00D62EEC">
      <w:pPr>
        <w:pStyle w:val="Paragraphedeliste"/>
        <w:numPr>
          <w:ilvl w:val="0"/>
          <w:numId w:val="3"/>
        </w:numPr>
        <w:tabs>
          <w:tab w:val="left" w:pos="1380"/>
        </w:tabs>
        <w:rPr>
          <w:rFonts w:ascii="Comic Sans MS" w:hAnsi="Comic Sans MS"/>
        </w:rPr>
      </w:pPr>
      <w:r>
        <w:rPr>
          <w:rFonts w:ascii="Comic Sans MS" w:hAnsi="Comic Sans MS"/>
        </w:rPr>
        <w:t>Un logiciel de Gestion de bases de données</w:t>
      </w:r>
    </w:p>
    <w:p w:rsidR="003F0ABE" w:rsidRDefault="003F0ABE" w:rsidP="003F0ABE">
      <w:pPr>
        <w:tabs>
          <w:tab w:val="left" w:pos="1380"/>
        </w:tabs>
        <w:rPr>
          <w:rFonts w:ascii="Comic Sans MS" w:hAnsi="Comic Sans MS"/>
        </w:rPr>
      </w:pPr>
    </w:p>
    <w:p w:rsidR="00D62EEC" w:rsidRDefault="003F0ABE" w:rsidP="009E51E3">
      <w:pPr>
        <w:tabs>
          <w:tab w:val="left" w:pos="1380"/>
        </w:tabs>
        <w:rPr>
          <w:rFonts w:ascii="Comic Sans MS" w:hAnsi="Comic Sans MS"/>
        </w:rPr>
      </w:pPr>
      <w:r>
        <w:rPr>
          <w:rFonts w:ascii="Comic Sans MS" w:hAnsi="Comic Sans MS"/>
        </w:rPr>
        <w:t>Ce projet fut réalisé pendant une</w:t>
      </w:r>
      <w:r w:rsidRPr="009A1AC3">
        <w:rPr>
          <w:rFonts w:ascii="Comic Sans MS" w:hAnsi="Comic Sans MS"/>
          <w:b/>
        </w:rPr>
        <w:t xml:space="preserve"> durée</w:t>
      </w:r>
      <w:r>
        <w:rPr>
          <w:rFonts w:ascii="Comic Sans MS" w:hAnsi="Comic Sans MS"/>
        </w:rPr>
        <w:t xml:space="preserve"> d’environ </w:t>
      </w:r>
      <w:r w:rsidRPr="009A1AC3">
        <w:rPr>
          <w:rFonts w:ascii="Comic Sans MS" w:hAnsi="Comic Sans MS"/>
          <w:b/>
        </w:rPr>
        <w:t xml:space="preserve">4 </w:t>
      </w:r>
      <w:r w:rsidR="009A1AC3" w:rsidRPr="009A1AC3">
        <w:rPr>
          <w:rFonts w:ascii="Comic Sans MS" w:hAnsi="Comic Sans MS"/>
          <w:b/>
        </w:rPr>
        <w:t>semaines</w:t>
      </w:r>
      <w:r w:rsidR="009A1AC3">
        <w:rPr>
          <w:rFonts w:ascii="Comic Sans MS" w:hAnsi="Comic Sans MS"/>
        </w:rPr>
        <w:t>.</w:t>
      </w:r>
    </w:p>
    <w:p w:rsidR="009A1AC3" w:rsidRDefault="009A1AC3" w:rsidP="009A1AC3">
      <w:pPr>
        <w:tabs>
          <w:tab w:val="left" w:pos="1380"/>
        </w:tabs>
        <w:jc w:val="center"/>
        <w:rPr>
          <w:rFonts w:ascii="Comic Sans MS" w:hAnsi="Comic Sans MS"/>
          <w:sz w:val="20"/>
          <w:szCs w:val="20"/>
        </w:rPr>
      </w:pPr>
    </w:p>
    <w:p w:rsidR="009A1AC3" w:rsidRDefault="00D62EEC" w:rsidP="009A1AC3">
      <w:pPr>
        <w:tabs>
          <w:tab w:val="left" w:pos="1380"/>
        </w:tabs>
        <w:jc w:val="center"/>
        <w:rPr>
          <w:rFonts w:ascii="Comic Sans MS" w:hAnsi="Comic Sans MS"/>
          <w:sz w:val="20"/>
          <w:szCs w:val="20"/>
        </w:rPr>
      </w:pPr>
      <w:r w:rsidRPr="009A1AC3">
        <w:rPr>
          <w:rFonts w:ascii="Comic Sans MS" w:hAnsi="Comic Sans MS"/>
          <w:sz w:val="20"/>
          <w:szCs w:val="20"/>
        </w:rPr>
        <w:t>Pour plus d’informations sur notre Projet, veuillez ouvrir et utiliser notre projet. Merci de votre attention</w:t>
      </w:r>
      <w:r w:rsidR="009A1AC3">
        <w:rPr>
          <w:rFonts w:ascii="Comic Sans MS" w:hAnsi="Comic Sans MS"/>
          <w:sz w:val="20"/>
          <w:szCs w:val="20"/>
        </w:rPr>
        <w:t> !!</w:t>
      </w:r>
    </w:p>
    <w:p w:rsidR="009A1AC3" w:rsidRPr="009A1AC3" w:rsidRDefault="009A1AC3" w:rsidP="009A1AC3">
      <w:pPr>
        <w:tabs>
          <w:tab w:val="left" w:pos="1380"/>
        </w:tabs>
        <w:rPr>
          <w:rFonts w:ascii="Comic Sans MS" w:hAnsi="Comic Sans MS"/>
          <w:i/>
          <w:sz w:val="20"/>
          <w:szCs w:val="20"/>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sidRPr="009A1AC3">
        <w:rPr>
          <w:rFonts w:ascii="Comic Sans MS" w:hAnsi="Comic Sans MS"/>
          <w:i/>
          <w:sz w:val="20"/>
          <w:szCs w:val="20"/>
        </w:rPr>
        <w:t xml:space="preserve">          Rédigé le 21/01/2022.</w:t>
      </w:r>
    </w:p>
    <w:sectPr w:rsidR="009A1AC3" w:rsidRPr="009A1AC3" w:rsidSect="00E232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0F73"/>
    <w:multiLevelType w:val="hybridMultilevel"/>
    <w:tmpl w:val="B172F194"/>
    <w:lvl w:ilvl="0" w:tplc="CF26947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041148"/>
    <w:multiLevelType w:val="hybridMultilevel"/>
    <w:tmpl w:val="28989C48"/>
    <w:lvl w:ilvl="0" w:tplc="5FC6BD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C53590"/>
    <w:multiLevelType w:val="hybridMultilevel"/>
    <w:tmpl w:val="2306EF02"/>
    <w:lvl w:ilvl="0" w:tplc="357ADB0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1E"/>
    <w:rsid w:val="003F0ABE"/>
    <w:rsid w:val="00487891"/>
    <w:rsid w:val="005F729D"/>
    <w:rsid w:val="00612040"/>
    <w:rsid w:val="00736802"/>
    <w:rsid w:val="00816D60"/>
    <w:rsid w:val="009A1AC3"/>
    <w:rsid w:val="009E51E3"/>
    <w:rsid w:val="00D62EEC"/>
    <w:rsid w:val="00E2321E"/>
    <w:rsid w:val="00F73A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A524"/>
  <w15:chartTrackingRefBased/>
  <w15:docId w15:val="{06E55C8F-D83A-45F3-A58F-ACB5BFBF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E5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1E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9E5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298</Words>
  <Characters>1645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BCT</dc:creator>
  <cp:keywords/>
  <dc:description/>
  <cp:lastModifiedBy>BCT</cp:lastModifiedBy>
  <cp:revision>1</cp:revision>
  <dcterms:created xsi:type="dcterms:W3CDTF">2022-01-21T01:06:00Z</dcterms:created>
  <dcterms:modified xsi:type="dcterms:W3CDTF">2022-01-21T02:33:00Z</dcterms:modified>
</cp:coreProperties>
</file>