
<file path=test1/[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test1/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 Id="rId4" Type="http://schemas.microsoft.com/office/2020/02/relationships/classificationlabels" Target="docMetadata/LabelInfo.xml"/>
</Relationships>

</file>

<file path=test1/docMetadata/LabelInfo.xml><?xml version="1.0" encoding="utf-8"?>
<clbl:labelList xmlns:clbl="http://schemas.microsoft.com/office/2020/mipLabelMetadata">
  <clbl:label id="{2860a19c-c7a4-4d82-b410-1cf24ec1aad2}" enabled="1" method="Standard" siteId="{af4da980-4af8-4d32-a4ef-4c59ffe06ef4}" contentBits="0" removed="0"/>
</clbl:labelList>
</file>

<file path=test1/docProps/app.xml><?xml version="1.0" encoding="utf-8"?>
<Properties xmlns="http://purl.oclc.org/ooxml/officeDocument/extendedProperties" xmlns:vt="http://purl.oclc.org/ooxml/officeDocument/docPropsVTypes">
  <Template>Normal.dotm</Template>
  <TotalTime>0</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test1/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 Saville</dc:creator>
  <cp:keywords/>
  <dc:description/>
  <cp:lastModifiedBy>süreyya aydogdu</cp:lastModifiedBy>
  <cp:revision>2</cp:revision>
  <dcterms:created xsi:type="dcterms:W3CDTF">2025-01-30T21:33:00Z</dcterms:created>
  <dcterms:modified xsi:type="dcterms:W3CDTF">2025-01-30T21:33:00Z</dcterms:modified>
</cp:coreProperties>
</file>

<file path=test1/word/_rels/document.xml.rels><?xml version='1.0' encoding='UTF-8' standalone='yes'?>
<Relationships xmlns="http://schemas.openxmlformats.org/package/2006/relationships">
  <Relationship Id="rId8" Type="http://purl.oclc.org/ooxml/officeDocument/relationships/hyperlink" Target="mailto:adverse.events@vmd.gov.uk" TargetMode="External"/>
  <Relationship Id="rId13" Type="http://purl.oclc.org/ooxml/officeDocument/relationships/hyperlink" Target="https://www.gov.uk/guidance/contact-vmd" TargetMode="External"/>
  <Relationship Id="rId3" Type="http://purl.oclc.org/ooxml/officeDocument/relationships/settings" Target="settings.xml"/>
  <Relationship Id="rId7" Type="http://purl.oclc.org/ooxml/officeDocument/relationships/hyperlink" Target="https://www.gov.uk/guidance/report-illegal-animal-medicines" TargetMode="External"/>
  <Relationship Id="rId12" Type="http://purl.oclc.org/ooxml/officeDocument/relationships/hyperlink" Target="https://www.gov.uk/government/organisations/veterinary-medicines-directorate" TargetMode="External"/>
  <Relationship Id="rId17" Type="http://purl.oclc.org/ooxml/officeDocument/relationships/theme" Target="theme/theme1.xml"/>
  <Relationship Id="rId2" Type="http://purl.oclc.org/ooxml/officeDocument/relationships/styles" Target="styles.xml"/>
  <Relationship Id="rId16" Type="http://purl.oclc.org/ooxml/officeDocument/relationships/fontTable" Target="fontTable.xml"/>
  <Relationship Id="rId1" Type="http://purl.oclc.org/ooxml/officeDocument/relationships/numbering" Target="numbering.xml"/>
  <Relationship Id="rId6" Type="http://purl.oclc.org/ooxml/officeDocument/relationships/hyperlink" Target="https://www.gov.uk/guidance/enforcement-policy-for-animal-medicines" TargetMode="External"/>
  <Relationship Id="rId11" Type="http://purl.oclc.org/ooxml/officeDocument/relationships/hyperlink" Target="https://www.gov.uk/government/organisations/veterinary-medicines-directorate/about/complaints-procedure" TargetMode="External"/>
  <Relationship Id="rId5" Type="http://purl.oclc.org/ooxml/officeDocument/relationships/hyperlink" Target="mailto:enforcement@vmd.gov.uk" TargetMode="External"/>
  <Relationship Id="rId15" Type="http://purl.oclc.org/ooxml/officeDocument/relationships/hyperlink" Target="https://www.gov.uk/government/organisations/veterinary-medicines-directorate/about" TargetMode="External"/>
  <Relationship Id="rId10" Type="http://purl.oclc.org/ooxml/officeDocument/relationships/hyperlink" Target="https://www.gov.uk/guidance/vmd-service-standards" TargetMode="External"/>
  <Relationship Id="rId4" Type="http://purl.oclc.org/ooxml/officeDocument/relationships/webSettings" Target="webSettings.xml"/>
  <Relationship Id="rId9" Type="http://purl.oclc.org/ooxml/officeDocument/relationships/hyperlink" Target="mailto:s.response@vmd.gov.uk" TargetMode="External"/>
  <Relationship Id="rId14" Type="http://purl.oclc.org/ooxml/officeDocument/relationships/hyperlink" Target="https://www.gov.uk/government/publications/veterinary-medicines-directorate-privacy-notices" TargetMode="External"/>
</Relationships>

</file>

<file path=test1/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C4B3B6D" w14:textId="77777777" w:rsidR="000856C2" w:rsidRDefault="000856C2" w:rsidP="000856C2">
      <w:pPr>
        <w:rPr>
          <w:sz w:val="24"/>
          <w:szCs w:val="24"/>
        </w:rPr>
      </w:pPr>
      <w:r>
        <w:rPr>
          <w:sz w:val="24"/>
          <w:szCs w:val="24"/>
        </w:rPr>
        <w:t>Thank you for your email to the VMD which is receiving attention in accordance with the following:</w:t>
      </w:r>
    </w:p>
    <w:p w14:paraId="1D33C541" w14:textId="77777777" w:rsidR="000856C2" w:rsidRDefault="000856C2" w:rsidP="000856C2">
      <w:pPr>
        <w:rPr>
          <w:sz w:val="24"/>
          <w:szCs w:val="24"/>
        </w:rPr>
      </w:pPr>
    </w:p>
    <w:p w14:paraId="6622FD71" w14:textId="77777777" w:rsidR="000856C2" w:rsidRDefault="000856C2" w:rsidP="000856C2">
      <w:pPr>
        <w:pStyle w:val="ListParagraph"/>
        <w:numPr>
          <w:ilvl w:val="0"/>
          <w:numId w:val="1"/>
        </w:numPr>
        <w:contextualSpacing w:val="0"/>
        <w:rPr>
          <w:rFonts w:eastAsia="Times New Roman"/>
          <w:sz w:val="24"/>
          <w:szCs w:val="24"/>
        </w:rPr>
      </w:pPr>
      <w:r>
        <w:rPr>
          <w:rFonts w:eastAsia="Times New Roman"/>
        </w:rPr>
        <w:t xml:space="preserve">We aim to answer all general enquiries received into this inbox within 15 working days of receipt. If we cannot provide a complete answer within this time, we will let you know. </w:t>
      </w:r>
    </w:p>
    <w:p w14:paraId="6761C60B" w14:textId="77777777" w:rsidR="000856C2" w:rsidRDefault="000856C2" w:rsidP="000856C2">
      <w:pPr>
        <w:pStyle w:val="ListParagraph"/>
        <w:numPr>
          <w:ilvl w:val="0"/>
          <w:numId w:val="1"/>
        </w:numPr>
        <w:contextualSpacing w:val="0"/>
        <w:rPr>
          <w:rFonts w:eastAsia="Times New Roman"/>
        </w:rPr>
      </w:pPr>
      <w:r>
        <w:rPr>
          <w:rFonts w:eastAsia="Times New Roman"/>
        </w:rPr>
        <w:t xml:space="preserve">Enquiries relating to enforcement matters will be forwarded to the Enforcement Team, </w:t>
      </w:r>
      <w:hyperlink r:id="rId5" w:history="1">
        <w:r>
          <w:rPr>
            <w:rStyle w:val="Hyperlink"/>
            <w:rFonts w:eastAsia="Times New Roman"/>
          </w:rPr>
          <w:t>enforcement@vmd.gov.uk</w:t>
        </w:r>
      </w:hyperlink>
      <w:r>
        <w:rPr>
          <w:rFonts w:eastAsia="Times New Roman"/>
        </w:rPr>
        <w:t xml:space="preserve">. They will only contact you if they require more information. Please read our </w:t>
      </w:r>
      <w:hyperlink r:id="rId6" w:history="1">
        <w:r>
          <w:rPr>
            <w:rStyle w:val="Hyperlink"/>
            <w:rFonts w:eastAsia="Times New Roman"/>
            <w:color w:val="0000FF"/>
          </w:rPr>
          <w:t>Enforcement policy</w:t>
        </w:r>
      </w:hyperlink>
      <w:r>
        <w:rPr>
          <w:rFonts w:eastAsia="Times New Roman"/>
        </w:rPr>
        <w:t xml:space="preserve"> and </w:t>
      </w:r>
      <w:hyperlink r:id="rId7" w:history="1">
        <w:r>
          <w:rPr>
            <w:rStyle w:val="Hyperlink"/>
            <w:rFonts w:eastAsia="Times New Roman"/>
          </w:rPr>
          <w:t>guidance on reporting illegal animal medicines</w:t>
        </w:r>
      </w:hyperlink>
      <w:r>
        <w:rPr>
          <w:rFonts w:eastAsia="Times New Roman"/>
        </w:rPr>
        <w:t xml:space="preserve"> for more information. Please note, due to the high levels of correspondence we receive, if your matter has been covered by our online guidance or we have nothing more to advise, you may not receive a further reply. </w:t>
      </w:r>
    </w:p>
    <w:p w14:paraId="2CF786B6" w14:textId="77777777" w:rsidR="000856C2" w:rsidRDefault="000856C2" w:rsidP="000856C2">
      <w:pPr>
        <w:pStyle w:val="ListParagraph"/>
        <w:numPr>
          <w:ilvl w:val="0"/>
          <w:numId w:val="1"/>
        </w:numPr>
        <w:contextualSpacing w:val="0"/>
        <w:rPr>
          <w:rFonts w:eastAsia="Times New Roman"/>
        </w:rPr>
      </w:pPr>
      <w:r>
        <w:rPr>
          <w:rFonts w:eastAsia="Times New Roman"/>
        </w:rPr>
        <w:t xml:space="preserve">Reports of adverse events will be forwarded to the Pharmacovigilance Team, </w:t>
      </w:r>
      <w:hyperlink r:id="rId8" w:history="1">
        <w:r>
          <w:rPr>
            <w:rStyle w:val="Hyperlink"/>
            <w:rFonts w:eastAsia="Times New Roman"/>
          </w:rPr>
          <w:t>adverse.events@vmd.gov.uk</w:t>
        </w:r>
      </w:hyperlink>
      <w:r>
        <w:rPr>
          <w:rFonts w:eastAsia="Times New Roman"/>
        </w:rPr>
        <w:t xml:space="preserve"> to be processed. They will only contact you if they require more information.</w:t>
      </w:r>
    </w:p>
    <w:p w14:paraId="2EF7D17B" w14:textId="77777777" w:rsidR="000856C2" w:rsidRDefault="000856C2" w:rsidP="000856C2">
      <w:pPr>
        <w:pStyle w:val="ListParagraph"/>
        <w:numPr>
          <w:ilvl w:val="0"/>
          <w:numId w:val="1"/>
        </w:numPr>
        <w:contextualSpacing w:val="0"/>
        <w:rPr>
          <w:rFonts w:eastAsia="Times New Roman"/>
        </w:rPr>
      </w:pPr>
      <w:r>
        <w:rPr>
          <w:rFonts w:eastAsia="Times New Roman"/>
          <w:color w:val="000000"/>
        </w:rPr>
        <w:t xml:space="preserve">Enquiries relating to an existing application/authorisation or advice on a pending application will be forwarded to the Application Management </w:t>
      </w:r>
      <w:r>
        <w:rPr>
          <w:rFonts w:eastAsia="Times New Roman"/>
        </w:rPr>
        <w:t xml:space="preserve">Team, </w:t>
      </w:r>
      <w:hyperlink r:id="rId9" w:history="1">
        <w:r>
          <w:rPr>
            <w:rStyle w:val="Hyperlink"/>
            <w:rFonts w:eastAsia="Times New Roman"/>
          </w:rPr>
          <w:t>s.response@vmd.gov.uk</w:t>
        </w:r>
      </w:hyperlink>
      <w:r>
        <w:rPr>
          <w:rFonts w:eastAsia="Times New Roman"/>
        </w:rPr>
        <w:t>.</w:t>
      </w:r>
    </w:p>
    <w:p w14:paraId="742C1B98" w14:textId="77777777" w:rsidR="000856C2" w:rsidRDefault="000856C2" w:rsidP="000856C2">
      <w:pPr>
        <w:pStyle w:val="ListParagraph"/>
        <w:numPr>
          <w:ilvl w:val="0"/>
          <w:numId w:val="1"/>
        </w:numPr>
        <w:contextualSpacing w:val="0"/>
        <w:rPr>
          <w:rFonts w:eastAsia="Times New Roman"/>
        </w:rPr>
      </w:pPr>
      <w:r>
        <w:rPr>
          <w:rFonts w:eastAsia="Times New Roman"/>
        </w:rPr>
        <w:t xml:space="preserve">If you are dissatisfied with our level of service, including how we have handled an application, as stated in the </w:t>
      </w:r>
      <w:hyperlink r:id="rId10" w:history="1">
        <w:r>
          <w:rPr>
            <w:rStyle w:val="Hyperlink"/>
            <w:rFonts w:eastAsia="Times New Roman"/>
            <w:color w:val="auto"/>
          </w:rPr>
          <w:t>VMD Service Standards</w:t>
        </w:r>
      </w:hyperlink>
      <w:r>
        <w:rPr>
          <w:rFonts w:eastAsia="Times New Roman"/>
        </w:rPr>
        <w:t xml:space="preserve">, please refer to our </w:t>
      </w:r>
      <w:hyperlink r:id="rId11" w:history="1">
        <w:r>
          <w:rPr>
            <w:rStyle w:val="Hyperlink"/>
            <w:rFonts w:eastAsia="Times New Roman"/>
            <w:color w:val="0000FF"/>
          </w:rPr>
          <w:t>Complaints procedure</w:t>
        </w:r>
      </w:hyperlink>
      <w:r>
        <w:rPr>
          <w:rFonts w:eastAsia="Times New Roman"/>
        </w:rPr>
        <w:t>. Within 5 working days of receipt of your email you will receive confirmation as to whether your concern is being dealt with as a complaint and you will receive a full response within 20 working days.</w:t>
      </w:r>
    </w:p>
    <w:p w14:paraId="5B2B9419" w14:textId="77777777" w:rsidR="000856C2" w:rsidRDefault="000856C2" w:rsidP="000856C2">
      <w:pPr>
        <w:pStyle w:val="ListParagraph"/>
        <w:numPr>
          <w:ilvl w:val="0"/>
          <w:numId w:val="1"/>
        </w:numPr>
        <w:contextualSpacing w:val="0"/>
        <w:rPr>
          <w:rFonts w:eastAsia="Times New Roman"/>
        </w:rPr>
      </w:pPr>
      <w:r>
        <w:rPr>
          <w:rFonts w:eastAsia="Times New Roman"/>
        </w:rPr>
        <w:t xml:space="preserve">In the meantime, you may find the information available on our website </w:t>
      </w:r>
      <w:hyperlink r:id="rId12" w:history="1">
        <w:r>
          <w:rPr>
            <w:rStyle w:val="Hyperlink"/>
            <w:rFonts w:eastAsia="Times New Roman"/>
            <w:color w:val="0000FF"/>
          </w:rPr>
          <w:t>Veterinary Medicines Directorate - GOV.UK</w:t>
        </w:r>
      </w:hyperlink>
      <w:r>
        <w:rPr>
          <w:rFonts w:eastAsia="Times New Roman"/>
        </w:rPr>
        <w:t xml:space="preserve"> helpful. Our </w:t>
      </w:r>
      <w:hyperlink r:id="rId13" w:history="1">
        <w:r>
          <w:rPr>
            <w:rStyle w:val="Hyperlink"/>
            <w:rFonts w:eastAsia="Times New Roman"/>
            <w:color w:val="0000FF"/>
          </w:rPr>
          <w:t>Contact VMD</w:t>
        </w:r>
      </w:hyperlink>
      <w:r>
        <w:rPr>
          <w:rFonts w:eastAsia="Times New Roman"/>
        </w:rPr>
        <w:t xml:space="preserve"> page covers answers to many of our frequently asked questions.</w:t>
      </w:r>
      <w:r>
        <w:rPr>
          <w:rFonts w:ascii="Arial" w:eastAsia="Times New Roman" w:hAnsi="Arial" w:cs="Arial"/>
          <w:color w:val="001D35"/>
          <w:shd w:val="clear" w:color="auto" w:fill="FFFFFF"/>
        </w:rPr>
        <w:t xml:space="preserve"> </w:t>
      </w:r>
    </w:p>
    <w:p w14:paraId="31DD62EB" w14:textId="77777777" w:rsidR="000856C2" w:rsidRDefault="000856C2" w:rsidP="000856C2">
      <w:pPr>
        <w:pStyle w:val="ListParagraph"/>
        <w:numPr>
          <w:ilvl w:val="0"/>
          <w:numId w:val="1"/>
        </w:numPr>
        <w:contextualSpacing w:val="0"/>
        <w:rPr>
          <w:rFonts w:eastAsia="Times New Roman"/>
        </w:rPr>
      </w:pPr>
      <w:r>
        <w:rPr>
          <w:rFonts w:eastAsia="Times New Roman"/>
        </w:rPr>
        <w:t xml:space="preserve">We will not respond to any e-marketing or SPAM emails. </w:t>
      </w:r>
    </w:p>
    <w:p w14:paraId="15289110" w14:textId="77777777" w:rsidR="000856C2" w:rsidRDefault="000856C2" w:rsidP="000856C2"/>
    <w:p w14:paraId="5051D56C" w14:textId="77777777" w:rsidR="000856C2" w:rsidRDefault="000856C2" w:rsidP="000856C2">
      <w:hyperlink r:id="rId14" w:history="1">
        <w:r>
          <w:rPr>
            <w:rStyle w:val="Hyperlink"/>
            <w:color w:val="0000FF"/>
            <w:sz w:val="24"/>
            <w:szCs w:val="24"/>
          </w:rPr>
          <w:t>Veterinary Medicines Directorate: Privacy Notice - GOV.UK</w:t>
        </w:r>
      </w:hyperlink>
    </w:p>
    <w:p w14:paraId="6E757C6E" w14:textId="77777777" w:rsidR="000856C2" w:rsidRDefault="000856C2" w:rsidP="000856C2">
      <w:pPr>
        <w:rPr>
          <w:sz w:val="24"/>
          <w:szCs w:val="24"/>
        </w:rPr>
      </w:pPr>
      <w:hyperlink r:id="rId15" w:history="1">
        <w:r>
          <w:rPr>
            <w:rStyle w:val="Hyperlink"/>
            <w:sz w:val="24"/>
            <w:szCs w:val="24"/>
          </w:rPr>
          <w:t>VMD’s Welsh Language Policy</w:t>
        </w:r>
      </w:hyperlink>
    </w:p>
    <w:p w14:paraId="7D8BA4F4" w14:textId="77777777" w:rsidR="00D75FC4" w:rsidRPr="00DF688F" w:rsidRDefault="00D75FC4">
      <w:pPr>
        <w:rPr>
          <w:rFonts w:ascii="Arial" w:hAnsi="Arial" w:cs="Arial"/>
        </w:rPr>
      </w:pPr>
    </w:p>
    <w:sectPr w:rsidR="00D75FC4" w:rsidRPr="00DF688F">
      <w:pgSz w:w="595.30pt" w:h="841.90pt"/>
      <w:pgMar w:top="72pt" w:right="72pt" w:bottom="72pt" w:left="72pt" w:header="35.40pt" w:footer="35.40pt" w:gutter="0pt"/>
      <w:cols w:space="35.40pt"/>
      <w:docGrid w:linePitch="360"/>
    </w:sectPr>
  </w:body>
</w:document>
</file>

<file path=test1/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ptos">
    <w:panose1 w:val="020B0004020202020204"/>
    <w:charset w:characterSet="iso-8859-1"/>
    <w:family w:val="swiss"/>
    <w:pitch w:val="variable"/>
    <w:sig w:usb0="20000287" w:usb1="00000003" w:usb2="00000000" w:usb3="00000000" w:csb0="0000019F" w:csb1="00000000"/>
  </w:font>
  <w:font w:name="Aptos Display">
    <w:panose1 w:val="020B0004020202020204"/>
    <w:charset w:characterSet="iso-8859-1"/>
    <w:family w:val="swiss"/>
    <w:pitch w:val="variable"/>
    <w:sig w:usb0="20000287" w:usb1="00000003" w:usb2="00000000" w:usb3="00000000" w:csb0="0000019F" w:csb1="00000000"/>
  </w:font>
  <w:font w:name="Arial">
    <w:panose1 w:val="020B0604020202020204"/>
    <w:charset w:characterSet="iso-8859-1"/>
    <w:family w:val="swiss"/>
    <w:pitch w:val="variable"/>
    <w:sig w:usb0="E0002AFF" w:usb1="C0007843" w:usb2="00000009" w:usb3="00000000" w:csb0="000001FF" w:csb1="00000000"/>
  </w:font>
</w:fonts>
</file>

<file path=test1/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17AA0F66"/>
    <w:multiLevelType w:val="hybridMultilevel"/>
    <w:tmpl w:val="24BEF68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start w:val="1"/>
      <w:numFmt w:val="bullet"/>
      <w:lvlText w:val="o"/>
      <w:lvlJc w:val="start"/>
      <w:pPr>
        <w:ind w:start="180pt" w:hanging="18pt"/>
      </w:pPr>
      <w:rPr>
        <w:rFonts w:ascii="Courier New" w:hAnsi="Courier New" w:cs="Courier New" w:hint="default"/>
      </w:rPr>
    </w:lvl>
    <w:lvl w:ilvl="5" w:tplc="08090005">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start w:val="1"/>
      <w:numFmt w:val="bullet"/>
      <w:lvlText w:val="o"/>
      <w:lvlJc w:val="start"/>
      <w:pPr>
        <w:ind w:start="288pt" w:hanging="18pt"/>
      </w:pPr>
      <w:rPr>
        <w:rFonts w:ascii="Courier New" w:hAnsi="Courier New" w:cs="Courier New" w:hint="default"/>
      </w:rPr>
    </w:lvl>
    <w:lvl w:ilvl="8" w:tplc="08090005">
      <w:start w:val="1"/>
      <w:numFmt w:val="bullet"/>
      <w:lvlText w:val=""/>
      <w:lvlJc w:val="start"/>
      <w:pPr>
        <w:ind w:start="324pt" w:hanging="18pt"/>
      </w:pPr>
      <w:rPr>
        <w:rFonts w:ascii="Wingdings" w:hAnsi="Wingdings" w:hint="default"/>
      </w:rPr>
    </w:lvl>
  </w:abstractNum>
  <w:num w:numId="1" w16cid:durableId="2095472028">
    <w:abstractNumId w:val="0"/>
  </w:num>
</w:numbering>
</file>

<file path=test1/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C2"/>
    <w:rsid w:val="00046F3C"/>
    <w:rsid w:val="0005556F"/>
    <w:rsid w:val="000557B7"/>
    <w:rsid w:val="000668A1"/>
    <w:rsid w:val="00082065"/>
    <w:rsid w:val="000856C2"/>
    <w:rsid w:val="00087E6F"/>
    <w:rsid w:val="00090336"/>
    <w:rsid w:val="00133ADE"/>
    <w:rsid w:val="00146C90"/>
    <w:rsid w:val="00164678"/>
    <w:rsid w:val="001860A5"/>
    <w:rsid w:val="001B6499"/>
    <w:rsid w:val="001F73E9"/>
    <w:rsid w:val="00216683"/>
    <w:rsid w:val="00244F4F"/>
    <w:rsid w:val="002706C8"/>
    <w:rsid w:val="00361D9C"/>
    <w:rsid w:val="0039664D"/>
    <w:rsid w:val="003E2A4A"/>
    <w:rsid w:val="003F2E13"/>
    <w:rsid w:val="004021F3"/>
    <w:rsid w:val="0048635B"/>
    <w:rsid w:val="00512B73"/>
    <w:rsid w:val="00515C0C"/>
    <w:rsid w:val="00570ED3"/>
    <w:rsid w:val="005714A6"/>
    <w:rsid w:val="00573F32"/>
    <w:rsid w:val="005A5232"/>
    <w:rsid w:val="005A694F"/>
    <w:rsid w:val="005D7718"/>
    <w:rsid w:val="005F5E50"/>
    <w:rsid w:val="006328CF"/>
    <w:rsid w:val="00697035"/>
    <w:rsid w:val="007058C5"/>
    <w:rsid w:val="007369A7"/>
    <w:rsid w:val="007C58A9"/>
    <w:rsid w:val="007E2D31"/>
    <w:rsid w:val="00863F7B"/>
    <w:rsid w:val="009611CA"/>
    <w:rsid w:val="009751CE"/>
    <w:rsid w:val="00995EF8"/>
    <w:rsid w:val="00A05C08"/>
    <w:rsid w:val="00A474A5"/>
    <w:rsid w:val="00A52F1D"/>
    <w:rsid w:val="00A60C83"/>
    <w:rsid w:val="00AC2631"/>
    <w:rsid w:val="00AC2F5B"/>
    <w:rsid w:val="00AE3671"/>
    <w:rsid w:val="00C2009F"/>
    <w:rsid w:val="00C56046"/>
    <w:rsid w:val="00C7431F"/>
    <w:rsid w:val="00CB7D26"/>
    <w:rsid w:val="00D43BC9"/>
    <w:rsid w:val="00D75FC4"/>
    <w:rsid w:val="00D76AA6"/>
    <w:rsid w:val="00D93185"/>
    <w:rsid w:val="00D94738"/>
    <w:rsid w:val="00D969C4"/>
    <w:rsid w:val="00DC2C69"/>
    <w:rsid w:val="00DD3499"/>
    <w:rsid w:val="00DF688F"/>
    <w:rsid w:val="00E32297"/>
    <w:rsid w:val="00E41192"/>
    <w:rsid w:val="00E54615"/>
    <w:rsid w:val="00E55D50"/>
    <w:rsid w:val="00E56FB1"/>
    <w:rsid w:val="00E5778D"/>
    <w:rsid w:val="00F6394D"/>
    <w:rsid w:val="00F64408"/>
    <w:rsid w:val="00FD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F069C0"/>
  <w15:chartTrackingRefBased/>
  <w15:docId w15:val="{C4F48F05-232A-4F05-90F6-297D3161DF23}"/>
</w:settings>
</file>

<file path=test1/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C2"/>
    <w:pPr>
      <w:spacing w:after="0pt" w:line="12pt" w:lineRule="auto"/>
    </w:pPr>
    <w:rPr>
      <w:rFonts w:ascii="Aptos" w:hAnsi="Aptos" w:cs="Aptos"/>
      <w:kern w:val="0"/>
    </w:rPr>
  </w:style>
  <w:style w:type="paragraph" w:styleId="Heading1">
    <w:name w:val="heading 1"/>
    <w:basedOn w:val="Normal"/>
    <w:next w:val="Normal"/>
    <w:link w:val="Heading1Char"/>
    <w:uiPriority w:val="9"/>
    <w:qFormat/>
    <w:rsid w:val="000856C2"/>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6C2"/>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6C2"/>
    <w:pPr>
      <w:keepNext/>
      <w:keepLines/>
      <w:spacing w:before="8pt" w:after="4p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6C2"/>
    <w:pPr>
      <w:keepNext/>
      <w:keepLines/>
      <w:spacing w:before="4pt" w:after="2p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6C2"/>
    <w:pPr>
      <w:keepNext/>
      <w:keepLines/>
      <w:spacing w:before="4pt" w:after="2pt"/>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6C2"/>
    <w:pPr>
      <w:keepNext/>
      <w:keepLines/>
      <w:spacing w:before="2pt"/>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6C2"/>
    <w:pPr>
      <w:keepNext/>
      <w:keepLines/>
      <w:spacing w:before="2pt"/>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6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6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6C2"/>
    <w:rPr>
      <w:rFonts w:eastAsiaTheme="majorEastAsia" w:cstheme="majorBidi"/>
      <w:color w:val="272727" w:themeColor="text1" w:themeTint="D8"/>
    </w:rPr>
  </w:style>
  <w:style w:type="paragraph" w:styleId="Title">
    <w:name w:val="Title"/>
    <w:basedOn w:val="Normal"/>
    <w:next w:val="Normal"/>
    <w:link w:val="TitleChar"/>
    <w:uiPriority w:val="10"/>
    <w:qFormat/>
    <w:rsid w:val="000856C2"/>
    <w:pPr>
      <w:spacing w:after="4pt"/>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6C2"/>
    <w:pPr>
      <w:spacing w:before="8pt"/>
      <w:jc w:val="center"/>
    </w:pPr>
    <w:rPr>
      <w:i/>
      <w:iCs/>
      <w:color w:val="404040" w:themeColor="text1" w:themeTint="BF"/>
    </w:rPr>
  </w:style>
  <w:style w:type="character" w:customStyle="1" w:styleId="QuoteChar">
    <w:name w:val="Quote Char"/>
    <w:basedOn w:val="DefaultParagraphFont"/>
    <w:link w:val="Quote"/>
    <w:uiPriority w:val="29"/>
    <w:rsid w:val="000856C2"/>
    <w:rPr>
      <w:i/>
      <w:iCs/>
      <w:color w:val="404040" w:themeColor="text1" w:themeTint="BF"/>
    </w:rPr>
  </w:style>
  <w:style w:type="paragraph" w:styleId="ListParagraph">
    <w:name w:val="List Paragraph"/>
    <w:basedOn w:val="Normal"/>
    <w:uiPriority w:val="34"/>
    <w:qFormat/>
    <w:rsid w:val="000856C2"/>
    <w:pPr>
      <w:ind w:start="36pt"/>
      <w:contextualSpacing/>
    </w:pPr>
  </w:style>
  <w:style w:type="character" w:styleId="IntenseEmphasis">
    <w:name w:val="Intense Emphasis"/>
    <w:basedOn w:val="DefaultParagraphFont"/>
    <w:uiPriority w:val="21"/>
    <w:qFormat/>
    <w:rsid w:val="000856C2"/>
    <w:rPr>
      <w:i/>
      <w:iCs/>
      <w:color w:val="0F4761" w:themeColor="accent1" w:themeShade="BF"/>
    </w:rPr>
  </w:style>
  <w:style w:type="paragraph" w:styleId="IntenseQuote">
    <w:name w:val="Intense Quote"/>
    <w:basedOn w:val="Normal"/>
    <w:next w:val="Normal"/>
    <w:link w:val="IntenseQuoteChar"/>
    <w:uiPriority w:val="30"/>
    <w:qFormat/>
    <w:rsid w:val="000856C2"/>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IntenseQuoteChar">
    <w:name w:val="Intense Quote Char"/>
    <w:basedOn w:val="DefaultParagraphFont"/>
    <w:link w:val="IntenseQuote"/>
    <w:uiPriority w:val="30"/>
    <w:rsid w:val="000856C2"/>
    <w:rPr>
      <w:i/>
      <w:iCs/>
      <w:color w:val="0F4761" w:themeColor="accent1" w:themeShade="BF"/>
    </w:rPr>
  </w:style>
  <w:style w:type="character" w:styleId="IntenseReference">
    <w:name w:val="Intense Reference"/>
    <w:basedOn w:val="DefaultParagraphFont"/>
    <w:uiPriority w:val="32"/>
    <w:qFormat/>
    <w:rsid w:val="000856C2"/>
    <w:rPr>
      <w:b/>
      <w:bCs/>
      <w:smallCaps/>
      <w:color w:val="0F4761" w:themeColor="accent1" w:themeShade="BF"/>
      <w:spacing w:val="5"/>
    </w:rPr>
  </w:style>
  <w:style w:type="character" w:styleId="Hyperlink">
    <w:name w:val="Hyperlink"/>
    <w:basedOn w:val="DefaultParagraphFont"/>
    <w:uiPriority w:val="99"/>
    <w:semiHidden/>
    <w:unhideWhenUsed/>
    <w:rsid w:val="000856C2"/>
    <w:rPr>
      <w:color w:val="467886"/>
      <w:u w:val="single"/>
    </w:rPr>
  </w:style>
</w:styles>
</file>

<file path=test1/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test1/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15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