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330" w:rsidRDefault="001B6C5D">
      <w:bookmarkStart w:id="0" w:name="_GoBack"/>
      <w:bookmarkEnd w:id="0"/>
    </w:p>
    <w:sectPr w:rsidR="00B733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C5D" w:rsidRDefault="001B6C5D" w:rsidP="0071252B">
      <w:pPr>
        <w:spacing w:after="0" w:line="240" w:lineRule="auto"/>
      </w:pPr>
      <w:r>
        <w:separator/>
      </w:r>
    </w:p>
  </w:endnote>
  <w:endnote w:type="continuationSeparator" w:id="0">
    <w:p w:rsidR="001B6C5D" w:rsidRDefault="001B6C5D" w:rsidP="0071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C5D" w:rsidRDefault="001B6C5D" w:rsidP="0071252B">
      <w:pPr>
        <w:spacing w:after="0" w:line="240" w:lineRule="auto"/>
      </w:pPr>
      <w:r>
        <w:separator/>
      </w:r>
    </w:p>
  </w:footnote>
  <w:footnote w:type="continuationSeparator" w:id="0">
    <w:p w:rsidR="001B6C5D" w:rsidRDefault="001B6C5D" w:rsidP="00712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52B" w:rsidRDefault="0071252B">
    <w:pPr>
      <w:pStyle w:val="Header"/>
    </w:pPr>
    <w:r>
      <w:t>Softeng325</w:t>
    </w:r>
    <w:r>
      <w:tab/>
    </w:r>
    <w:r>
      <w:tab/>
      <w:t>Wnin203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2B"/>
    <w:rsid w:val="001B6C5D"/>
    <w:rsid w:val="002C3525"/>
    <w:rsid w:val="0071252B"/>
    <w:rsid w:val="009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1A5C"/>
  <w15:chartTrackingRefBased/>
  <w15:docId w15:val="{E92DF21F-0777-49CB-A2AC-0B436CF5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2B"/>
  </w:style>
  <w:style w:type="paragraph" w:styleId="Footer">
    <w:name w:val="footer"/>
    <w:basedOn w:val="Normal"/>
    <w:link w:val="FooterChar"/>
    <w:uiPriority w:val="99"/>
    <w:unhideWhenUsed/>
    <w:rsid w:val="00712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Ning</dc:creator>
  <cp:keywords/>
  <dc:description/>
  <cp:lastModifiedBy>William Ning</cp:lastModifiedBy>
  <cp:revision>1</cp:revision>
  <dcterms:created xsi:type="dcterms:W3CDTF">2018-09-14T10:50:00Z</dcterms:created>
  <dcterms:modified xsi:type="dcterms:W3CDTF">2018-09-14T11:30:00Z</dcterms:modified>
</cp:coreProperties>
</file>