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944" w:rsidRDefault="006E1944">
      <w:pPr>
        <w:rPr>
          <w:b/>
        </w:rPr>
      </w:pPr>
      <w:r w:rsidRPr="006E1944">
        <w:rPr>
          <w:b/>
        </w:rPr>
        <w:t xml:space="preserve">        </w:t>
      </w:r>
    </w:p>
    <w:p w:rsidR="006E1944" w:rsidRDefault="006E1944">
      <w:pPr>
        <w:rPr>
          <w:b/>
        </w:rPr>
      </w:pPr>
    </w:p>
    <w:p w:rsidR="006E1944" w:rsidRDefault="006E1944">
      <w:pPr>
        <w:rPr>
          <w:b/>
        </w:rPr>
      </w:pPr>
    </w:p>
    <w:p w:rsidR="006E1944" w:rsidRDefault="006E1944">
      <w:pPr>
        <w:rPr>
          <w:b/>
        </w:rPr>
      </w:pPr>
    </w:p>
    <w:p w:rsidR="006E1944" w:rsidRDefault="006E1944">
      <w:pPr>
        <w:rPr>
          <w:b/>
        </w:rPr>
      </w:pPr>
    </w:p>
    <w:p w:rsidR="006E1944" w:rsidRDefault="006E1944">
      <w:pPr>
        <w:rPr>
          <w:b/>
        </w:rPr>
      </w:pPr>
    </w:p>
    <w:p w:rsidR="006E1944" w:rsidRDefault="006E1944">
      <w:pPr>
        <w:rPr>
          <w:b/>
        </w:rPr>
      </w:pPr>
    </w:p>
    <w:p w:rsidR="00A73550" w:rsidRPr="006E1944" w:rsidRDefault="006E1944">
      <w:pPr>
        <w:rPr>
          <w:b/>
          <w:sz w:val="48"/>
          <w:szCs w:val="48"/>
        </w:rPr>
      </w:pPr>
      <w:r>
        <w:rPr>
          <w:b/>
        </w:rPr>
        <w:t xml:space="preserve">      </w:t>
      </w:r>
      <w:r w:rsidR="0036747D" w:rsidRPr="006E1944">
        <w:rPr>
          <w:b/>
          <w:sz w:val="48"/>
          <w:szCs w:val="48"/>
        </w:rPr>
        <w:t>Bas-Relief Generating from Given 3D Model</w:t>
      </w:r>
    </w:p>
    <w:p w:rsidR="006E1944" w:rsidRPr="006E1944" w:rsidRDefault="006E1944">
      <w:pPr>
        <w:rPr>
          <w:sz w:val="36"/>
          <w:szCs w:val="36"/>
        </w:rPr>
      </w:pPr>
      <w:r w:rsidRPr="006E1944">
        <w:rPr>
          <w:sz w:val="36"/>
          <w:szCs w:val="36"/>
        </w:rPr>
        <w:t xml:space="preserve">                   </w:t>
      </w:r>
      <w:r>
        <w:rPr>
          <w:sz w:val="36"/>
          <w:szCs w:val="36"/>
        </w:rPr>
        <w:t xml:space="preserve">    </w:t>
      </w:r>
      <w:r w:rsidRPr="006E1944">
        <w:rPr>
          <w:sz w:val="36"/>
          <w:szCs w:val="36"/>
        </w:rPr>
        <w:t xml:space="preserve">CS:995 – Masters Capstone project </w:t>
      </w:r>
    </w:p>
    <w:p w:rsidR="006E1944" w:rsidRPr="006E1944" w:rsidRDefault="006E1944">
      <w:pPr>
        <w:rPr>
          <w:sz w:val="36"/>
          <w:szCs w:val="36"/>
        </w:rPr>
      </w:pPr>
      <w:r>
        <w:rPr>
          <w:sz w:val="36"/>
          <w:szCs w:val="36"/>
        </w:rPr>
        <w:t xml:space="preserve">                                               </w:t>
      </w:r>
      <w:r w:rsidR="008C1109">
        <w:rPr>
          <w:sz w:val="36"/>
          <w:szCs w:val="36"/>
        </w:rPr>
        <w:t>Spring 2017</w:t>
      </w:r>
      <w:r w:rsidRPr="006E1944">
        <w:rPr>
          <w:sz w:val="36"/>
          <w:szCs w:val="36"/>
        </w:rPr>
        <w:t xml:space="preserve"> </w:t>
      </w:r>
    </w:p>
    <w:p w:rsidR="006E1944" w:rsidRPr="006E1944" w:rsidRDefault="006E1944">
      <w:pPr>
        <w:rPr>
          <w:sz w:val="36"/>
          <w:szCs w:val="36"/>
        </w:rPr>
      </w:pPr>
      <w:r w:rsidRPr="006E1944">
        <w:rPr>
          <w:sz w:val="36"/>
          <w:szCs w:val="36"/>
        </w:rPr>
        <w:t xml:space="preserve">                      </w:t>
      </w:r>
      <w:r>
        <w:rPr>
          <w:sz w:val="36"/>
          <w:szCs w:val="36"/>
        </w:rPr>
        <w:t xml:space="preserve">                              </w:t>
      </w:r>
      <w:r w:rsidRPr="006E1944">
        <w:rPr>
          <w:sz w:val="36"/>
          <w:szCs w:val="36"/>
        </w:rPr>
        <w:t xml:space="preserve">by </w:t>
      </w:r>
    </w:p>
    <w:p w:rsidR="006E1944" w:rsidRDefault="006E1944">
      <w:r>
        <w:t xml:space="preserve">                                                                               </w:t>
      </w:r>
      <w:r w:rsidRPr="006E1944">
        <w:rPr>
          <w:rFonts w:hint="eastAsia"/>
          <w:sz w:val="36"/>
          <w:szCs w:val="36"/>
        </w:rPr>
        <w:t>Lei</w:t>
      </w:r>
      <w:r w:rsidRPr="006E1944">
        <w:rPr>
          <w:sz w:val="36"/>
          <w:szCs w:val="36"/>
        </w:rPr>
        <w:t xml:space="preserve"> </w:t>
      </w:r>
      <w:r w:rsidRPr="006E1944">
        <w:rPr>
          <w:rFonts w:hint="eastAsia"/>
          <w:sz w:val="36"/>
          <w:szCs w:val="36"/>
        </w:rPr>
        <w:t>Yao</w:t>
      </w:r>
    </w:p>
    <w:p w:rsidR="006E1944" w:rsidRDefault="006E1944">
      <w:r>
        <w:t xml:space="preserve">                                                   </w:t>
      </w:r>
      <w:r w:rsidRPr="006E1944">
        <w:rPr>
          <w:sz w:val="36"/>
          <w:szCs w:val="36"/>
        </w:rPr>
        <w:t>under the supervision of</w:t>
      </w:r>
      <w:r>
        <w:t xml:space="preserve"> </w:t>
      </w:r>
    </w:p>
    <w:p w:rsidR="006E1944" w:rsidRDefault="006E1944">
      <w:pPr>
        <w:rPr>
          <w:sz w:val="36"/>
          <w:szCs w:val="36"/>
        </w:rPr>
      </w:pPr>
      <w:r>
        <w:rPr>
          <w:sz w:val="36"/>
          <w:szCs w:val="36"/>
        </w:rPr>
        <w:t xml:space="preserve">                                  </w:t>
      </w:r>
      <w:r w:rsidRPr="006E1944">
        <w:rPr>
          <w:sz w:val="36"/>
          <w:szCs w:val="36"/>
        </w:rPr>
        <w:t xml:space="preserve">Professor Dr. </w:t>
      </w:r>
      <w:proofErr w:type="spellStart"/>
      <w:r>
        <w:rPr>
          <w:rFonts w:hint="eastAsia"/>
          <w:sz w:val="36"/>
          <w:szCs w:val="36"/>
        </w:rPr>
        <w:t>Z</w:t>
      </w:r>
      <w:r>
        <w:rPr>
          <w:sz w:val="36"/>
          <w:szCs w:val="36"/>
        </w:rPr>
        <w:t>eyun</w:t>
      </w:r>
      <w:proofErr w:type="spellEnd"/>
      <w:r>
        <w:rPr>
          <w:sz w:val="36"/>
          <w:szCs w:val="36"/>
        </w:rPr>
        <w:t xml:space="preserve"> Yu</w:t>
      </w:r>
    </w:p>
    <w:p w:rsidR="006E1944" w:rsidRDefault="006E1944">
      <w:pPr>
        <w:rPr>
          <w:sz w:val="36"/>
          <w:szCs w:val="36"/>
        </w:rPr>
      </w:pPr>
    </w:p>
    <w:p w:rsidR="006E1944" w:rsidRDefault="006E1944">
      <w:pPr>
        <w:rPr>
          <w:sz w:val="36"/>
          <w:szCs w:val="36"/>
        </w:rPr>
      </w:pPr>
    </w:p>
    <w:p w:rsidR="006E1944" w:rsidRDefault="006E1944">
      <w:pPr>
        <w:rPr>
          <w:sz w:val="36"/>
          <w:szCs w:val="36"/>
        </w:rPr>
      </w:pPr>
    </w:p>
    <w:p w:rsidR="006E1944" w:rsidRDefault="006E1944">
      <w:pPr>
        <w:rPr>
          <w:sz w:val="36"/>
          <w:szCs w:val="36"/>
        </w:rPr>
      </w:pPr>
    </w:p>
    <w:p w:rsidR="006E1944" w:rsidRDefault="006E1944">
      <w:pPr>
        <w:rPr>
          <w:sz w:val="36"/>
          <w:szCs w:val="36"/>
        </w:rPr>
      </w:pPr>
    </w:p>
    <w:p w:rsidR="006E1944" w:rsidRDefault="006E1944">
      <w:pPr>
        <w:rPr>
          <w:sz w:val="36"/>
          <w:szCs w:val="36"/>
        </w:rPr>
      </w:pPr>
    </w:p>
    <w:p w:rsidR="006E1944" w:rsidRDefault="006E1944">
      <w:pPr>
        <w:rPr>
          <w:sz w:val="36"/>
          <w:szCs w:val="36"/>
        </w:rPr>
      </w:pPr>
    </w:p>
    <w:p w:rsidR="006E1944" w:rsidRDefault="006E1944">
      <w:pPr>
        <w:rPr>
          <w:sz w:val="36"/>
          <w:szCs w:val="36"/>
        </w:rPr>
      </w:pPr>
    </w:p>
    <w:p w:rsidR="00650FD1" w:rsidRDefault="00650FD1">
      <w:pPr>
        <w:rPr>
          <w:b/>
          <w:sz w:val="32"/>
          <w:szCs w:val="32"/>
        </w:rPr>
      </w:pPr>
      <w:r>
        <w:rPr>
          <w:b/>
          <w:sz w:val="32"/>
          <w:szCs w:val="32"/>
        </w:rPr>
        <w:lastRenderedPageBreak/>
        <w:t>Abstract</w:t>
      </w:r>
    </w:p>
    <w:p w:rsidR="00650FD1" w:rsidRPr="00650FD1" w:rsidRDefault="00650FD1" w:rsidP="00650FD1">
      <w:pPr>
        <w:spacing w:line="240" w:lineRule="auto"/>
        <w:rPr>
          <w:sz w:val="24"/>
          <w:szCs w:val="24"/>
        </w:rPr>
      </w:pPr>
      <w:r w:rsidRPr="00650FD1">
        <w:rPr>
          <w:sz w:val="24"/>
          <w:szCs w:val="24"/>
        </w:rPr>
        <w:t>Traditional 3D model-based bas-relief modeling methods are often limited to model-dependent and monotonic relief styles.</w:t>
      </w:r>
      <w:r>
        <w:rPr>
          <w:sz w:val="24"/>
          <w:szCs w:val="24"/>
        </w:rPr>
        <w:t xml:space="preserve"> </w:t>
      </w:r>
      <w:r w:rsidR="00B12E9B">
        <w:rPr>
          <w:sz w:val="24"/>
          <w:szCs w:val="24"/>
        </w:rPr>
        <w:t>Our project use</w:t>
      </w:r>
      <w:r w:rsidRPr="00650FD1">
        <w:rPr>
          <w:sz w:val="24"/>
          <w:szCs w:val="24"/>
        </w:rPr>
        <w:t>s a novel method for digital bas-relief modeling with intuitive style control. Give</w:t>
      </w:r>
      <w:r>
        <w:rPr>
          <w:sz w:val="24"/>
          <w:szCs w:val="24"/>
        </w:rPr>
        <w:t xml:space="preserve">n a </w:t>
      </w:r>
      <w:r w:rsidR="00B12E9B">
        <w:rPr>
          <w:sz w:val="24"/>
          <w:szCs w:val="24"/>
        </w:rPr>
        <w:t>3D model</w:t>
      </w:r>
      <w:r>
        <w:rPr>
          <w:sz w:val="24"/>
          <w:szCs w:val="24"/>
        </w:rPr>
        <w:t xml:space="preserve">, the </w:t>
      </w:r>
      <w:r w:rsidRPr="00650FD1">
        <w:rPr>
          <w:sz w:val="24"/>
          <w:szCs w:val="24"/>
        </w:rPr>
        <w:t xml:space="preserve">problem </w:t>
      </w:r>
      <w:r w:rsidR="00B12E9B">
        <w:rPr>
          <w:sz w:val="24"/>
          <w:szCs w:val="24"/>
        </w:rPr>
        <w:t>we solve</w:t>
      </w:r>
      <w:r w:rsidRPr="00650FD1">
        <w:rPr>
          <w:sz w:val="24"/>
          <w:szCs w:val="24"/>
        </w:rPr>
        <w:t xml:space="preserve"> involves generating a discontinuity-free depth field with high compre</w:t>
      </w:r>
      <w:r>
        <w:rPr>
          <w:sz w:val="24"/>
          <w:szCs w:val="24"/>
        </w:rPr>
        <w:t xml:space="preserve">ssion of depth data while </w:t>
      </w:r>
      <w:r w:rsidRPr="00650FD1">
        <w:rPr>
          <w:sz w:val="24"/>
          <w:szCs w:val="24"/>
        </w:rPr>
        <w:t>preserving or even enhancing fine details.</w:t>
      </w:r>
      <w:r>
        <w:rPr>
          <w:sz w:val="24"/>
          <w:szCs w:val="24"/>
        </w:rPr>
        <w:t xml:space="preserve">. </w:t>
      </w:r>
      <w:r w:rsidRPr="00650FD1">
        <w:rPr>
          <w:sz w:val="24"/>
          <w:szCs w:val="24"/>
        </w:rPr>
        <w:t>The bas-relief style is controlled by choosing a parameter and setting a targeted height for them. Bas-reli</w:t>
      </w:r>
      <w:r>
        <w:rPr>
          <w:sz w:val="24"/>
          <w:szCs w:val="24"/>
        </w:rPr>
        <w:t xml:space="preserve">ef modeling and stylization are </w:t>
      </w:r>
      <w:r w:rsidRPr="00650FD1">
        <w:rPr>
          <w:sz w:val="24"/>
          <w:szCs w:val="24"/>
        </w:rPr>
        <w:t>achieved simultaneously by solving a sparse linear system. Experiments with a wide range of 3D models and scenes show that our method can effectively generate digital bas-reliefs.</w:t>
      </w:r>
    </w:p>
    <w:p w:rsidR="008C1109" w:rsidRPr="008C1109" w:rsidRDefault="008C1109">
      <w:pPr>
        <w:rPr>
          <w:b/>
          <w:sz w:val="32"/>
          <w:szCs w:val="32"/>
        </w:rPr>
      </w:pPr>
      <w:r w:rsidRPr="008C1109">
        <w:rPr>
          <w:b/>
          <w:sz w:val="32"/>
          <w:szCs w:val="32"/>
        </w:rPr>
        <w:t>Introduction</w:t>
      </w:r>
    </w:p>
    <w:p w:rsidR="008C1109" w:rsidRDefault="008C1109">
      <w:pPr>
        <w:rPr>
          <w:sz w:val="24"/>
          <w:szCs w:val="24"/>
        </w:rPr>
      </w:pPr>
      <w:r w:rsidRPr="008C1109">
        <w:rPr>
          <w:sz w:val="24"/>
          <w:szCs w:val="24"/>
        </w:rPr>
        <w:t xml:space="preserve">We present a novel method based on given 3D-model files. First step of our project is generate corresponding </w:t>
      </w:r>
      <w:r w:rsidR="00B12E9B">
        <w:rPr>
          <w:sz w:val="24"/>
          <w:szCs w:val="24"/>
        </w:rPr>
        <w:t xml:space="preserve">and high quality </w:t>
      </w:r>
      <w:r w:rsidRPr="008C1109">
        <w:rPr>
          <w:sz w:val="24"/>
          <w:szCs w:val="24"/>
        </w:rPr>
        <w:t>normal maps from 3D-model. Second step is to develop a flexible method for bas-relief generation which clearly preserves or even enhances visible shape details.</w:t>
      </w:r>
    </w:p>
    <w:p w:rsidR="008C1109" w:rsidRDefault="008C1109">
      <w:pPr>
        <w:rPr>
          <w:b/>
          <w:sz w:val="32"/>
          <w:szCs w:val="32"/>
        </w:rPr>
      </w:pPr>
      <w:r w:rsidRPr="008C1109">
        <w:rPr>
          <w:b/>
          <w:sz w:val="32"/>
          <w:szCs w:val="32"/>
        </w:rPr>
        <w:t>Background</w:t>
      </w:r>
    </w:p>
    <w:p w:rsidR="00650FD1" w:rsidRDefault="008C1109">
      <w:pPr>
        <w:rPr>
          <w:sz w:val="24"/>
          <w:szCs w:val="24"/>
        </w:rPr>
      </w:pPr>
      <w:r w:rsidRPr="008C1109">
        <w:rPr>
          <w:sz w:val="24"/>
          <w:szCs w:val="24"/>
        </w:rPr>
        <w:t>Digital bas-relief generation is a young research topic in the computer graphics field. It is well known that normal play an important and essential role in real-time rendering. Normal is also essential in the inverse problems of rendering, namely photometric stereo and shape from shading.</w:t>
      </w:r>
    </w:p>
    <w:p w:rsidR="008C1109" w:rsidRDefault="008C1109">
      <w:pPr>
        <w:rPr>
          <w:sz w:val="24"/>
          <w:szCs w:val="24"/>
        </w:rPr>
      </w:pPr>
      <w:proofErr w:type="spellStart"/>
      <w:r>
        <w:rPr>
          <w:sz w:val="24"/>
          <w:szCs w:val="24"/>
        </w:rPr>
        <w:t>Normals</w:t>
      </w:r>
      <w:proofErr w:type="spellEnd"/>
      <w:r>
        <w:rPr>
          <w:sz w:val="24"/>
          <w:szCs w:val="24"/>
        </w:rPr>
        <w:t xml:space="preserve"> </w:t>
      </w:r>
      <w:r w:rsidRPr="008C1109">
        <w:rPr>
          <w:sz w:val="24"/>
          <w:szCs w:val="24"/>
        </w:rPr>
        <w:t>are also important in 3D modeling. This time our goal is to create bas-reliefs via solving the fundamental problems which include preserving the appearance for orthogonal views and squashing the discontinuity gaps. Mainly procedure is taking 3D models as input, then acquiring the normal map from a perspective. Next, simply treat the normal map and go further generate bas-relief from that normal map.</w:t>
      </w:r>
    </w:p>
    <w:p w:rsidR="008C1109" w:rsidRDefault="008A2C5C">
      <w:pPr>
        <w:rPr>
          <w:b/>
          <w:sz w:val="32"/>
          <w:szCs w:val="32"/>
        </w:rPr>
      </w:pPr>
      <w:r>
        <w:rPr>
          <w:b/>
          <w:sz w:val="32"/>
          <w:szCs w:val="32"/>
        </w:rPr>
        <w:t>Bas-relief M</w:t>
      </w:r>
      <w:r w:rsidR="008C1109">
        <w:rPr>
          <w:b/>
          <w:sz w:val="32"/>
          <w:szCs w:val="32"/>
        </w:rPr>
        <w:t xml:space="preserve">odeling and </w:t>
      </w:r>
      <w:r>
        <w:rPr>
          <w:b/>
          <w:sz w:val="32"/>
          <w:szCs w:val="32"/>
        </w:rPr>
        <w:t>S</w:t>
      </w:r>
      <w:r w:rsidR="008C1109">
        <w:rPr>
          <w:b/>
          <w:sz w:val="32"/>
          <w:szCs w:val="32"/>
        </w:rPr>
        <w:t>tylization</w:t>
      </w:r>
    </w:p>
    <w:p w:rsidR="008C1109" w:rsidRDefault="008C1109">
      <w:pPr>
        <w:rPr>
          <w:rFonts w:ascii="AdvP6EC5" w:hAnsi="AdvP6EC5" w:cs="AdvP6EC5"/>
          <w:b/>
          <w:sz w:val="28"/>
          <w:szCs w:val="28"/>
        </w:rPr>
      </w:pPr>
      <w:r w:rsidRPr="008A2C5C">
        <w:rPr>
          <w:rFonts w:ascii="AdvP6EC5" w:hAnsi="AdvP6EC5" w:cs="AdvP6EC5"/>
          <w:b/>
          <w:sz w:val="28"/>
          <w:szCs w:val="28"/>
        </w:rPr>
        <w:t>Algorithm Overview</w:t>
      </w:r>
    </w:p>
    <w:p w:rsidR="00B12E9B" w:rsidRDefault="00B12E9B" w:rsidP="00B12E9B">
      <w:pPr>
        <w:rPr>
          <w:sz w:val="24"/>
          <w:szCs w:val="24"/>
        </w:rPr>
      </w:pPr>
      <w:r w:rsidRPr="00B12E9B">
        <w:rPr>
          <w:sz w:val="24"/>
          <w:szCs w:val="24"/>
        </w:rPr>
        <w:t>Bas-relief presents th</w:t>
      </w:r>
      <w:r>
        <w:rPr>
          <w:sz w:val="24"/>
          <w:szCs w:val="24"/>
        </w:rPr>
        <w:t xml:space="preserve">e unique challenge of squeezing </w:t>
      </w:r>
      <w:r w:rsidRPr="00B12E9B">
        <w:rPr>
          <w:sz w:val="24"/>
          <w:szCs w:val="24"/>
        </w:rPr>
        <w:t>shapes into a nearly-fla</w:t>
      </w:r>
      <w:r>
        <w:rPr>
          <w:sz w:val="24"/>
          <w:szCs w:val="24"/>
        </w:rPr>
        <w:t xml:space="preserve">t surface while maintaining the </w:t>
      </w:r>
      <w:r w:rsidRPr="00B12E9B">
        <w:rPr>
          <w:sz w:val="24"/>
          <w:szCs w:val="24"/>
        </w:rPr>
        <w:t>fine details of the 3D scene as much as possible</w:t>
      </w:r>
      <w:r>
        <w:rPr>
          <w:sz w:val="24"/>
          <w:szCs w:val="24"/>
        </w:rPr>
        <w:t xml:space="preserve">.[2] </w:t>
      </w:r>
      <w:r w:rsidR="00AC3716">
        <w:rPr>
          <w:sz w:val="24"/>
          <w:szCs w:val="24"/>
        </w:rPr>
        <w:t>So, the important thing is not only construct a relatively flatten surface, but also preserve the whole detail from the object.</w:t>
      </w:r>
    </w:p>
    <w:p w:rsidR="00AC3716" w:rsidRDefault="00AC3716" w:rsidP="00B12E9B">
      <w:pPr>
        <w:rPr>
          <w:sz w:val="24"/>
          <w:szCs w:val="24"/>
        </w:rPr>
      </w:pPr>
      <w:r>
        <w:rPr>
          <w:noProof/>
        </w:rPr>
        <w:drawing>
          <wp:anchor distT="0" distB="0" distL="114300" distR="114300" simplePos="0" relativeHeight="251659264" behindDoc="1" locked="0" layoutInCell="1" allowOverlap="1">
            <wp:simplePos x="0" y="0"/>
            <wp:positionH relativeFrom="margin">
              <wp:align>left</wp:align>
            </wp:positionH>
            <wp:positionV relativeFrom="paragraph">
              <wp:posOffset>641773</wp:posOffset>
            </wp:positionV>
            <wp:extent cx="3208867" cy="362994"/>
            <wp:effectExtent l="0" t="0" r="0" b="0"/>
            <wp:wrapTight wrapText="bothSides">
              <wp:wrapPolygon edited="0">
                <wp:start x="0" y="0"/>
                <wp:lineTo x="0" y="20427"/>
                <wp:lineTo x="21416" y="20427"/>
                <wp:lineTo x="2141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08867" cy="362994"/>
                    </a:xfrm>
                    <a:prstGeom prst="rect">
                      <a:avLst/>
                    </a:prstGeom>
                  </pic:spPr>
                </pic:pic>
              </a:graphicData>
            </a:graphic>
          </wp:anchor>
        </w:drawing>
      </w:r>
      <w:r>
        <w:rPr>
          <w:sz w:val="24"/>
          <w:szCs w:val="24"/>
        </w:rPr>
        <w:t>This time, by reading the paper, our idea is generate height of each pixel at the surface with the help of normal vector</w:t>
      </w:r>
      <w:r>
        <w:rPr>
          <w:rFonts w:hint="eastAsia"/>
          <w:sz w:val="24"/>
          <w:szCs w:val="24"/>
        </w:rPr>
        <w:t>s</w:t>
      </w:r>
      <w:r>
        <w:rPr>
          <w:sz w:val="24"/>
          <w:szCs w:val="24"/>
        </w:rPr>
        <w:t>. Here is the formula:</w:t>
      </w:r>
    </w:p>
    <w:p w:rsidR="00AC3716" w:rsidRPr="00B12E9B" w:rsidRDefault="00AC3716" w:rsidP="00AC3716">
      <w:pPr>
        <w:rPr>
          <w:sz w:val="24"/>
          <w:szCs w:val="24"/>
        </w:rPr>
      </w:pPr>
      <w:r w:rsidRPr="00AC3716">
        <w:rPr>
          <w:sz w:val="24"/>
          <w:szCs w:val="24"/>
        </w:rPr>
        <w:t xml:space="preserve">This energy function </w:t>
      </w:r>
      <w:r>
        <w:rPr>
          <w:sz w:val="24"/>
          <w:szCs w:val="24"/>
        </w:rPr>
        <w:t xml:space="preserve">is a sum of two terms: one that </w:t>
      </w:r>
      <w:r w:rsidRPr="00AC3716">
        <w:rPr>
          <w:sz w:val="24"/>
          <w:szCs w:val="24"/>
        </w:rPr>
        <w:t xml:space="preserve">measures the detail </w:t>
      </w:r>
      <w:r w:rsidRPr="00AC3716">
        <w:rPr>
          <w:sz w:val="24"/>
          <w:szCs w:val="24"/>
        </w:rPr>
        <w:lastRenderedPageBreak/>
        <w:t>similarity of N and H0 (D means</w:t>
      </w:r>
      <w:r>
        <w:rPr>
          <w:sz w:val="24"/>
          <w:szCs w:val="24"/>
        </w:rPr>
        <w:t xml:space="preserve"> </w:t>
      </w:r>
      <w:r w:rsidRPr="00AC3716">
        <w:rPr>
          <w:sz w:val="24"/>
          <w:szCs w:val="24"/>
        </w:rPr>
        <w:t>‘Detail’), and the second one t</w:t>
      </w:r>
      <w:r>
        <w:rPr>
          <w:sz w:val="24"/>
          <w:szCs w:val="24"/>
        </w:rPr>
        <w:t>ries to fix a height constraint (F means ‘Flatten’). Theta</w:t>
      </w:r>
      <w:r w:rsidRPr="00AC3716">
        <w:rPr>
          <w:sz w:val="24"/>
          <w:szCs w:val="24"/>
        </w:rPr>
        <w:t xml:space="preserve"> is </w:t>
      </w:r>
      <w:r>
        <w:rPr>
          <w:sz w:val="24"/>
          <w:szCs w:val="24"/>
        </w:rPr>
        <w:t xml:space="preserve">a threshold used to control the </w:t>
      </w:r>
      <w:r w:rsidRPr="00AC3716">
        <w:rPr>
          <w:sz w:val="24"/>
          <w:szCs w:val="24"/>
        </w:rPr>
        <w:t>height of the resulting bas-rel</w:t>
      </w:r>
      <w:r>
        <w:rPr>
          <w:sz w:val="24"/>
          <w:szCs w:val="24"/>
        </w:rPr>
        <w:t xml:space="preserve">ief. The relative contributions </w:t>
      </w:r>
      <w:r w:rsidRPr="00AC3716">
        <w:rPr>
          <w:sz w:val="24"/>
          <w:szCs w:val="24"/>
        </w:rPr>
        <w:t>of two items ar</w:t>
      </w:r>
      <w:r>
        <w:rPr>
          <w:sz w:val="24"/>
          <w:szCs w:val="24"/>
        </w:rPr>
        <w:t>e controlled by the parameter phi.[1]</w:t>
      </w:r>
    </w:p>
    <w:p w:rsidR="008C1109" w:rsidRDefault="008A2C5C">
      <w:pPr>
        <w:rPr>
          <w:rFonts w:ascii="AdvP6EC5" w:hAnsi="AdvP6EC5" w:cs="AdvP6EC5"/>
          <w:b/>
          <w:sz w:val="28"/>
          <w:szCs w:val="28"/>
        </w:rPr>
      </w:pPr>
      <w:bookmarkStart w:id="0" w:name="_GoBack"/>
      <w:r>
        <w:rPr>
          <w:rFonts w:ascii="AdvP6EC5" w:hAnsi="AdvP6EC5" w:cs="AdvP6EC5"/>
          <w:b/>
          <w:noProof/>
          <w:sz w:val="28"/>
          <w:szCs w:val="28"/>
        </w:rPr>
        <w:drawing>
          <wp:anchor distT="0" distB="0" distL="114300" distR="114300" simplePos="0" relativeHeight="251658240" behindDoc="1" locked="0" layoutInCell="1" allowOverlap="1">
            <wp:simplePos x="0" y="0"/>
            <wp:positionH relativeFrom="margin">
              <wp:align>left</wp:align>
            </wp:positionH>
            <wp:positionV relativeFrom="paragraph">
              <wp:posOffset>336550</wp:posOffset>
            </wp:positionV>
            <wp:extent cx="5016500" cy="2323465"/>
            <wp:effectExtent l="0" t="0" r="0" b="635"/>
            <wp:wrapTight wrapText="bothSides">
              <wp:wrapPolygon edited="0">
                <wp:start x="0" y="0"/>
                <wp:lineTo x="0" y="21429"/>
                <wp:lineTo x="21491" y="21429"/>
                <wp:lineTo x="2149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6500" cy="2323465"/>
                    </a:xfrm>
                    <a:prstGeom prst="rect">
                      <a:avLst/>
                    </a:prstGeom>
                    <a:noFill/>
                  </pic:spPr>
                </pic:pic>
              </a:graphicData>
            </a:graphic>
            <wp14:sizeRelH relativeFrom="margin">
              <wp14:pctWidth>0</wp14:pctWidth>
            </wp14:sizeRelH>
            <wp14:sizeRelV relativeFrom="margin">
              <wp14:pctHeight>0</wp14:pctHeight>
            </wp14:sizeRelV>
          </wp:anchor>
        </w:drawing>
      </w:r>
      <w:bookmarkEnd w:id="0"/>
      <w:r w:rsidRPr="008A2C5C">
        <w:rPr>
          <w:rFonts w:ascii="AdvP6EC5" w:hAnsi="AdvP6EC5" w:cs="AdvP6EC5"/>
          <w:b/>
          <w:sz w:val="28"/>
          <w:szCs w:val="28"/>
        </w:rPr>
        <w:t xml:space="preserve">Normal Image </w:t>
      </w:r>
      <w:r w:rsidRPr="008A2C5C">
        <w:rPr>
          <w:rFonts w:ascii="AdvP6EC5" w:hAnsi="AdvP6EC5" w:cs="AdvP6EC5" w:hint="eastAsia"/>
          <w:b/>
          <w:sz w:val="28"/>
          <w:szCs w:val="28"/>
        </w:rPr>
        <w:t>Generation</w:t>
      </w:r>
    </w:p>
    <w:p w:rsidR="008A2C5C" w:rsidRDefault="008A2C5C">
      <w:pPr>
        <w:rPr>
          <w:rFonts w:ascii="AdvP6EC5" w:hAnsi="AdvP6EC5" w:cs="AdvP6EC5"/>
          <w:b/>
          <w:sz w:val="28"/>
          <w:szCs w:val="28"/>
        </w:rPr>
      </w:pPr>
    </w:p>
    <w:p w:rsidR="008A2C5C" w:rsidRDefault="008A2C5C">
      <w:pPr>
        <w:rPr>
          <w:noProof/>
        </w:rPr>
      </w:pPr>
    </w:p>
    <w:p w:rsidR="008A2C5C" w:rsidRDefault="008A2C5C">
      <w:pPr>
        <w:rPr>
          <w:noProof/>
        </w:rPr>
      </w:pPr>
    </w:p>
    <w:p w:rsidR="00A85A57" w:rsidRDefault="00A85A57">
      <w:pPr>
        <w:rPr>
          <w:noProof/>
        </w:rPr>
      </w:pPr>
    </w:p>
    <w:p w:rsidR="00A85A57" w:rsidRDefault="00A85A57">
      <w:pPr>
        <w:rPr>
          <w:noProof/>
        </w:rPr>
      </w:pPr>
    </w:p>
    <w:p w:rsidR="00A85A57" w:rsidRDefault="00A85A57">
      <w:pPr>
        <w:rPr>
          <w:noProof/>
        </w:rPr>
      </w:pPr>
    </w:p>
    <w:p w:rsidR="00A85A57" w:rsidRDefault="00A85A57">
      <w:pPr>
        <w:rPr>
          <w:noProof/>
        </w:rPr>
      </w:pPr>
    </w:p>
    <w:p w:rsidR="00A85A57" w:rsidRDefault="00A85A57">
      <w:pPr>
        <w:rPr>
          <w:noProof/>
        </w:rPr>
      </w:pPr>
    </w:p>
    <w:p w:rsidR="00A85A57" w:rsidRDefault="00A85A57">
      <w:pPr>
        <w:rPr>
          <w:rFonts w:ascii="AdvP6EC5" w:hAnsi="AdvP6EC5" w:cs="AdvP6EC5"/>
          <w:b/>
          <w:sz w:val="28"/>
          <w:szCs w:val="28"/>
        </w:rPr>
      </w:pPr>
      <w:r w:rsidRPr="00A85A57">
        <w:rPr>
          <w:rFonts w:ascii="AdvP6EC5" w:hAnsi="AdvP6EC5" w:cs="AdvP6EC5"/>
          <w:b/>
          <w:sz w:val="28"/>
          <w:szCs w:val="28"/>
        </w:rPr>
        <w:t>Figure 1 Choose a perspective and generate corresponding picture</w:t>
      </w:r>
    </w:p>
    <w:p w:rsidR="00A85A57" w:rsidRPr="00AC3716" w:rsidRDefault="00AC3716">
      <w:pPr>
        <w:rPr>
          <w:sz w:val="24"/>
          <w:szCs w:val="24"/>
        </w:rPr>
      </w:pPr>
      <w:r>
        <w:rPr>
          <w:sz w:val="24"/>
          <w:szCs w:val="24"/>
        </w:rPr>
        <w:t xml:space="preserve">By reading a 3D Model (OFF files), we can generate a normal map from the perspective user select. Because actually, a 3D model is consist of </w:t>
      </w:r>
      <w:r w:rsidR="004E160F">
        <w:rPr>
          <w:rFonts w:hint="eastAsia"/>
          <w:sz w:val="24"/>
          <w:szCs w:val="24"/>
        </w:rPr>
        <w:t xml:space="preserve">a certain number of triangles. </w:t>
      </w:r>
      <w:r w:rsidR="004E160F">
        <w:rPr>
          <w:sz w:val="24"/>
          <w:szCs w:val="24"/>
        </w:rPr>
        <w:t>By calculating the cross product of each triangle, their normal vectors can be attained. Then using ray-trace algorithm to shot out a ray from each pixel, if the ray touch with input 3D model, set that pixel’s RGB value respectively each to the normal vector’s x, y, z values. If it doesn’t touch anything, just set its color be blue (0,0,1).</w:t>
      </w:r>
    </w:p>
    <w:p w:rsidR="008A2C5C" w:rsidRDefault="008A2C5C">
      <w:pPr>
        <w:rPr>
          <w:rFonts w:ascii="AdvP6EC5" w:hAnsi="AdvP6EC5" w:cs="AdvP6EC5"/>
          <w:b/>
          <w:sz w:val="28"/>
          <w:szCs w:val="28"/>
        </w:rPr>
      </w:pPr>
      <w:r>
        <w:rPr>
          <w:noProof/>
        </w:rPr>
        <w:drawing>
          <wp:inline distT="0" distB="0" distL="0" distR="0" wp14:anchorId="4BD7963F" wp14:editId="6E63539C">
            <wp:extent cx="1892300" cy="2369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2593" cy="2394592"/>
                    </a:xfrm>
                    <a:prstGeom prst="rect">
                      <a:avLst/>
                    </a:prstGeom>
                  </pic:spPr>
                </pic:pic>
              </a:graphicData>
            </a:graphic>
          </wp:inline>
        </w:drawing>
      </w:r>
      <w:r w:rsidRPr="008A2C5C">
        <w:rPr>
          <w:noProof/>
        </w:rPr>
        <w:drawing>
          <wp:inline distT="0" distB="0" distL="0" distR="0" wp14:anchorId="1725D40F" wp14:editId="54CCE3A4">
            <wp:extent cx="1892300" cy="2358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76" cy="2374313"/>
                    </a:xfrm>
                    <a:prstGeom prst="rect">
                      <a:avLst/>
                    </a:prstGeom>
                  </pic:spPr>
                </pic:pic>
              </a:graphicData>
            </a:graphic>
          </wp:inline>
        </w:drawing>
      </w:r>
      <w:r w:rsidRPr="008A2C5C">
        <w:rPr>
          <w:noProof/>
        </w:rPr>
        <w:drawing>
          <wp:inline distT="0" distB="0" distL="0" distR="0" wp14:anchorId="22AB9B27" wp14:editId="7D097C84">
            <wp:extent cx="1898650" cy="2362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1497" cy="2390625"/>
                    </a:xfrm>
                    <a:prstGeom prst="rect">
                      <a:avLst/>
                    </a:prstGeom>
                  </pic:spPr>
                </pic:pic>
              </a:graphicData>
            </a:graphic>
          </wp:inline>
        </w:drawing>
      </w:r>
    </w:p>
    <w:p w:rsidR="008A2C5C" w:rsidRDefault="008A2C5C" w:rsidP="008A2C5C">
      <w:pPr>
        <w:pStyle w:val="ListParagraph"/>
        <w:numPr>
          <w:ilvl w:val="0"/>
          <w:numId w:val="1"/>
        </w:numPr>
        <w:rPr>
          <w:rFonts w:ascii="AdvP6EC5" w:hAnsi="AdvP6EC5" w:cs="AdvP6EC5"/>
          <w:b/>
          <w:sz w:val="28"/>
          <w:szCs w:val="28"/>
        </w:rPr>
      </w:pPr>
      <w:r>
        <w:rPr>
          <w:rFonts w:ascii="AdvP6EC5" w:hAnsi="AdvP6EC5" w:cs="AdvP6EC5"/>
          <w:b/>
          <w:sz w:val="28"/>
          <w:szCs w:val="28"/>
        </w:rPr>
        <w:t xml:space="preserve">                                         (b)                                           (c)</w:t>
      </w:r>
    </w:p>
    <w:p w:rsidR="008A2C5C" w:rsidRDefault="008A2C5C" w:rsidP="008A2C5C">
      <w:pPr>
        <w:rPr>
          <w:rFonts w:ascii="AdvP6EC5" w:hAnsi="AdvP6EC5" w:cs="AdvP6EC5"/>
          <w:b/>
          <w:sz w:val="28"/>
          <w:szCs w:val="28"/>
        </w:rPr>
      </w:pPr>
      <w:r w:rsidRPr="008A2C5C">
        <w:rPr>
          <w:rFonts w:ascii="AdvP6EC5" w:hAnsi="AdvP6EC5" w:cs="AdvP6EC5"/>
          <w:b/>
          <w:sz w:val="28"/>
          <w:szCs w:val="28"/>
        </w:rPr>
        <w:lastRenderedPageBreak/>
        <w:t xml:space="preserve">Figure 2 Three views of </w:t>
      </w:r>
      <w:r w:rsidRPr="008A2C5C">
        <w:rPr>
          <w:rFonts w:ascii="AdvP6EC5" w:hAnsi="AdvP6EC5" w:cs="AdvP6EC5" w:hint="eastAsia"/>
          <w:b/>
          <w:sz w:val="28"/>
          <w:szCs w:val="28"/>
        </w:rPr>
        <w:t>l</w:t>
      </w:r>
      <w:r w:rsidRPr="008A2C5C">
        <w:rPr>
          <w:rFonts w:ascii="AdvP6EC5" w:hAnsi="AdvP6EC5" w:cs="AdvP6EC5"/>
          <w:b/>
          <w:sz w:val="28"/>
          <w:szCs w:val="28"/>
        </w:rPr>
        <w:t>ion head 3D model, from left to right followed by the main view, side view, plan view</w:t>
      </w:r>
      <w:r w:rsidR="00650FD1">
        <w:rPr>
          <w:rFonts w:ascii="AdvP6EC5" w:hAnsi="AdvP6EC5" w:cs="AdvP6EC5"/>
          <w:b/>
          <w:sz w:val="28"/>
          <w:szCs w:val="28"/>
        </w:rPr>
        <w:t>.</w:t>
      </w:r>
    </w:p>
    <w:p w:rsidR="004E160F" w:rsidRPr="004E160F" w:rsidRDefault="004E160F" w:rsidP="008A2C5C">
      <w:pPr>
        <w:rPr>
          <w:sz w:val="24"/>
          <w:szCs w:val="24"/>
        </w:rPr>
      </w:pPr>
      <w:r w:rsidRPr="004E160F">
        <w:rPr>
          <w:sz w:val="24"/>
          <w:szCs w:val="24"/>
        </w:rPr>
        <w:t>3D model is three-dimensional</w:t>
      </w:r>
      <w:r>
        <w:rPr>
          <w:sz w:val="24"/>
          <w:szCs w:val="24"/>
        </w:rPr>
        <w:t>, so if the user want to generate a bas-relief from a rotated perspective, we can rotate it first then calculate and obtain normal values.</w:t>
      </w:r>
      <w:r w:rsidRPr="004E160F">
        <w:rPr>
          <w:sz w:val="24"/>
          <w:szCs w:val="24"/>
        </w:rPr>
        <w:t xml:space="preserve"> </w:t>
      </w:r>
    </w:p>
    <w:p w:rsidR="00CE7709" w:rsidRDefault="00CE7709" w:rsidP="008A2C5C">
      <w:pPr>
        <w:rPr>
          <w:rFonts w:ascii="AdvP6EC5" w:hAnsi="AdvP6EC5" w:cs="AdvP6EC5"/>
          <w:b/>
          <w:sz w:val="28"/>
          <w:szCs w:val="28"/>
        </w:rPr>
      </w:pPr>
      <w:r w:rsidRPr="00CE7709">
        <w:rPr>
          <w:rFonts w:ascii="AdvP6EC5" w:hAnsi="AdvP6EC5" w:cs="AdvP6EC5"/>
          <w:b/>
          <w:noProof/>
          <w:sz w:val="28"/>
          <w:szCs w:val="28"/>
        </w:rPr>
        <w:drawing>
          <wp:inline distT="0" distB="0" distL="0" distR="0" wp14:anchorId="0329F412" wp14:editId="7B8505F7">
            <wp:extent cx="2667000" cy="17145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2667000" cy="1714500"/>
                    </a:xfrm>
                    <a:prstGeom prst="rect">
                      <a:avLst/>
                    </a:prstGeom>
                  </pic:spPr>
                </pic:pic>
              </a:graphicData>
            </a:graphic>
          </wp:inline>
        </w:drawing>
      </w:r>
      <w:r>
        <w:rPr>
          <w:rFonts w:ascii="AdvP6EC5" w:hAnsi="AdvP6EC5" w:cs="AdvP6EC5"/>
          <w:b/>
          <w:noProof/>
          <w:sz w:val="28"/>
          <w:szCs w:val="28"/>
        </w:rPr>
        <w:drawing>
          <wp:inline distT="0" distB="0" distL="0" distR="0" wp14:anchorId="6B121F60">
            <wp:extent cx="2110740" cy="173696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3411" cy="1747390"/>
                    </a:xfrm>
                    <a:prstGeom prst="rect">
                      <a:avLst/>
                    </a:prstGeom>
                    <a:noFill/>
                  </pic:spPr>
                </pic:pic>
              </a:graphicData>
            </a:graphic>
          </wp:inline>
        </w:drawing>
      </w:r>
    </w:p>
    <w:p w:rsidR="001A5D98" w:rsidRDefault="00CE7709" w:rsidP="00CE7709">
      <w:pPr>
        <w:rPr>
          <w:rFonts w:ascii="AdvP6EC5" w:hAnsi="AdvP6EC5" w:cs="AdvP6EC5"/>
          <w:b/>
          <w:sz w:val="28"/>
          <w:szCs w:val="28"/>
        </w:rPr>
      </w:pPr>
      <w:r w:rsidRPr="00CE7709">
        <w:rPr>
          <w:rFonts w:ascii="AdvP6EC5" w:hAnsi="AdvP6EC5" w:cs="AdvP6EC5"/>
          <w:b/>
          <w:sz w:val="28"/>
          <w:szCs w:val="28"/>
        </w:rPr>
        <w:t>Figure 3</w:t>
      </w:r>
      <w:r>
        <w:rPr>
          <w:rFonts w:ascii="AdvP6EC5" w:hAnsi="AdvP6EC5" w:cs="AdvP6EC5"/>
          <w:b/>
          <w:sz w:val="28"/>
          <w:szCs w:val="28"/>
        </w:rPr>
        <w:t xml:space="preserve"> </w:t>
      </w:r>
      <w:r>
        <w:rPr>
          <w:rFonts w:ascii="AdvP6EC5" w:hAnsi="AdvP6EC5" w:cs="AdvP6EC5" w:hint="eastAsia"/>
          <w:b/>
          <w:sz w:val="28"/>
          <w:szCs w:val="28"/>
        </w:rPr>
        <w:t>G</w:t>
      </w:r>
      <w:r>
        <w:rPr>
          <w:rFonts w:ascii="AdvP6EC5" w:hAnsi="AdvP6EC5" w:cs="AdvP6EC5"/>
          <w:b/>
          <w:sz w:val="28"/>
          <w:szCs w:val="28"/>
        </w:rPr>
        <w:t xml:space="preserve">aussian Filter, construct a template to calculate one point and its neighbors in order to </w:t>
      </w:r>
      <w:r w:rsidR="00FC0B58">
        <w:rPr>
          <w:rFonts w:ascii="AdvP6EC5" w:hAnsi="AdvP6EC5" w:cs="AdvP6EC5"/>
          <w:b/>
          <w:sz w:val="28"/>
          <w:szCs w:val="28"/>
        </w:rPr>
        <w:t>smooth the value and eliminate noise.</w:t>
      </w:r>
      <w:r w:rsidR="001A5D98">
        <w:rPr>
          <w:rFonts w:ascii="AdvP6EC5" w:hAnsi="AdvP6EC5" w:cs="AdvP6EC5"/>
          <w:b/>
          <w:sz w:val="28"/>
          <w:szCs w:val="28"/>
        </w:rPr>
        <w:t xml:space="preserve"> (*picture from: </w:t>
      </w:r>
      <w:r w:rsidR="001A5D98" w:rsidRPr="001A5D98">
        <w:rPr>
          <w:rFonts w:ascii="AdvP6EC5" w:hAnsi="AdvP6EC5" w:cs="AdvP6EC5"/>
          <w:b/>
          <w:sz w:val="28"/>
          <w:szCs w:val="28"/>
        </w:rPr>
        <w:t>http://homepages.inf.ed.ac.uk/rbf/HIPR2/figs/gauss2.gif</w:t>
      </w:r>
      <w:r w:rsidR="001A5D98">
        <w:rPr>
          <w:rFonts w:ascii="AdvP6EC5" w:hAnsi="AdvP6EC5" w:cs="AdvP6EC5"/>
          <w:b/>
          <w:sz w:val="28"/>
          <w:szCs w:val="28"/>
        </w:rPr>
        <w:t>)</w:t>
      </w:r>
    </w:p>
    <w:p w:rsidR="00CE7709" w:rsidRPr="004E160F" w:rsidRDefault="004E160F" w:rsidP="008A2C5C">
      <w:pPr>
        <w:rPr>
          <w:sz w:val="24"/>
          <w:szCs w:val="24"/>
        </w:rPr>
      </w:pPr>
      <w:r w:rsidRPr="004E160F">
        <w:rPr>
          <w:sz w:val="24"/>
          <w:szCs w:val="24"/>
        </w:rPr>
        <w:t xml:space="preserve">In case of </w:t>
      </w:r>
      <w:r>
        <w:rPr>
          <w:sz w:val="24"/>
          <w:szCs w:val="24"/>
        </w:rPr>
        <w:t>there exist some noise due to the some mistakes when gathering normal vectors. It’s a fair step to treat these data by using Gaussian filer, after that, high quality data can be guaranteed for next step.</w:t>
      </w:r>
    </w:p>
    <w:p w:rsidR="008C1109" w:rsidRDefault="008C1109">
      <w:pPr>
        <w:rPr>
          <w:rFonts w:ascii="AdvP6EC5" w:hAnsi="AdvP6EC5" w:cs="AdvP6EC5"/>
          <w:b/>
          <w:sz w:val="28"/>
          <w:szCs w:val="28"/>
        </w:rPr>
      </w:pPr>
      <w:r w:rsidRPr="008A2C5C">
        <w:rPr>
          <w:rFonts w:ascii="AdvP6EC5" w:hAnsi="AdvP6EC5" w:cs="AdvP6EC5"/>
          <w:b/>
          <w:sz w:val="28"/>
          <w:szCs w:val="28"/>
        </w:rPr>
        <w:t xml:space="preserve">Laplacians from </w:t>
      </w:r>
      <w:proofErr w:type="spellStart"/>
      <w:r w:rsidRPr="008A2C5C">
        <w:rPr>
          <w:rFonts w:ascii="AdvP6EC5" w:hAnsi="AdvP6EC5" w:cs="AdvP6EC5"/>
          <w:b/>
          <w:sz w:val="28"/>
          <w:szCs w:val="28"/>
        </w:rPr>
        <w:t>Normals</w:t>
      </w:r>
      <w:proofErr w:type="spellEnd"/>
    </w:p>
    <w:p w:rsidR="00A85A57" w:rsidRDefault="00A85A57">
      <w:pPr>
        <w:rPr>
          <w:noProof/>
        </w:rPr>
      </w:pPr>
      <w:r>
        <w:rPr>
          <w:noProof/>
        </w:rPr>
        <w:drawing>
          <wp:inline distT="0" distB="0" distL="0" distR="0" wp14:anchorId="174940BE" wp14:editId="28BA1BA9">
            <wp:extent cx="2501300" cy="1452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0484" cy="1458215"/>
                    </a:xfrm>
                    <a:prstGeom prst="rect">
                      <a:avLst/>
                    </a:prstGeom>
                  </pic:spPr>
                </pic:pic>
              </a:graphicData>
            </a:graphic>
          </wp:inline>
        </w:drawing>
      </w:r>
      <w:r w:rsidRPr="00A85A57">
        <w:rPr>
          <w:noProof/>
        </w:rPr>
        <w:t xml:space="preserve"> </w:t>
      </w:r>
      <w:r w:rsidRPr="00A85A57">
        <w:rPr>
          <w:rFonts w:ascii="AdvP6EC5" w:hAnsi="AdvP6EC5" w:cs="AdvP6EC5"/>
          <w:b/>
          <w:noProof/>
          <w:sz w:val="28"/>
          <w:szCs w:val="28"/>
        </w:rPr>
        <w:drawing>
          <wp:inline distT="0" distB="0" distL="0" distR="0" wp14:anchorId="758F5411" wp14:editId="0A833AA4">
            <wp:extent cx="2584450" cy="1457676"/>
            <wp:effectExtent l="0" t="0" r="635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2629330" cy="1482989"/>
                    </a:xfrm>
                    <a:prstGeom prst="rect">
                      <a:avLst/>
                    </a:prstGeom>
                  </pic:spPr>
                </pic:pic>
              </a:graphicData>
            </a:graphic>
          </wp:inline>
        </w:drawing>
      </w:r>
    </w:p>
    <w:p w:rsidR="00CE7709" w:rsidRDefault="00FC0B58">
      <w:pPr>
        <w:rPr>
          <w:rFonts w:ascii="AdvP6EC5" w:hAnsi="AdvP6EC5" w:cs="AdvP6EC5"/>
          <w:b/>
          <w:sz w:val="28"/>
          <w:szCs w:val="28"/>
        </w:rPr>
      </w:pPr>
      <w:r>
        <w:rPr>
          <w:rFonts w:ascii="AdvP6EC5" w:hAnsi="AdvP6EC5" w:cs="AdvP6EC5"/>
          <w:b/>
          <w:sz w:val="28"/>
          <w:szCs w:val="28"/>
        </w:rPr>
        <w:t>Figure 4</w:t>
      </w:r>
      <w:r w:rsidR="00CE7709" w:rsidRPr="00CE7709">
        <w:rPr>
          <w:rFonts w:ascii="AdvP6EC5" w:hAnsi="AdvP6EC5" w:cs="AdvP6EC5"/>
          <w:b/>
          <w:sz w:val="28"/>
          <w:szCs w:val="28"/>
        </w:rPr>
        <w:t xml:space="preserve"> Describe the divergence, if one point’s divergence is a positive number, it means it is a source point, otherwise, it is a sink point.</w:t>
      </w:r>
    </w:p>
    <w:p w:rsidR="00CE7709" w:rsidRPr="004F72B7" w:rsidRDefault="004E160F">
      <w:pPr>
        <w:rPr>
          <w:sz w:val="24"/>
          <w:szCs w:val="24"/>
        </w:rPr>
      </w:pPr>
      <w:r w:rsidRPr="004F72B7">
        <w:rPr>
          <w:sz w:val="24"/>
          <w:szCs w:val="24"/>
        </w:rPr>
        <w:t>Laplac</w:t>
      </w:r>
      <w:r w:rsidR="004F72B7" w:rsidRPr="004F72B7">
        <w:rPr>
          <w:sz w:val="24"/>
          <w:szCs w:val="24"/>
        </w:rPr>
        <w:t xml:space="preserve">e equation play </w:t>
      </w:r>
      <w:r w:rsidR="004F72B7">
        <w:rPr>
          <w:sz w:val="24"/>
          <w:szCs w:val="24"/>
        </w:rPr>
        <w:t xml:space="preserve">an important </w:t>
      </w:r>
      <w:r w:rsidR="004F72B7" w:rsidRPr="004F72B7">
        <w:rPr>
          <w:sz w:val="24"/>
          <w:szCs w:val="24"/>
        </w:rPr>
        <w:t>role in height calculation part.</w:t>
      </w:r>
      <w:r w:rsidR="004F72B7">
        <w:rPr>
          <w:sz w:val="24"/>
          <w:szCs w:val="24"/>
        </w:rPr>
        <w:t xml:space="preserve"> After obtaining normal vectors, calculating the second derivative value based normal values for each pixel. Here, the second derivative namely is divergence’s Laplacian equation of each pixels. </w:t>
      </w:r>
      <w:r w:rsidR="004F72B7">
        <w:rPr>
          <w:noProof/>
          <w:sz w:val="24"/>
          <w:szCs w:val="24"/>
        </w:rPr>
        <w:drawing>
          <wp:inline distT="0" distB="0" distL="0" distR="0" wp14:anchorId="4D67BCC7">
            <wp:extent cx="2548467" cy="410210"/>
            <wp:effectExtent l="0" t="0" r="444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4254" cy="452992"/>
                    </a:xfrm>
                    <a:prstGeom prst="rect">
                      <a:avLst/>
                    </a:prstGeom>
                    <a:noFill/>
                  </pic:spPr>
                </pic:pic>
              </a:graphicData>
            </a:graphic>
          </wp:inline>
        </w:drawing>
      </w:r>
      <w:r w:rsidR="004F72B7">
        <w:rPr>
          <w:sz w:val="24"/>
          <w:szCs w:val="24"/>
        </w:rPr>
        <w:t>In figure 5, left picture is the normal map and right hand side is the divergence map.</w:t>
      </w:r>
    </w:p>
    <w:p w:rsidR="00CE7709" w:rsidRDefault="00CE7709">
      <w:pPr>
        <w:rPr>
          <w:rFonts w:ascii="AdvP6EC5" w:hAnsi="AdvP6EC5" w:cs="AdvP6EC5"/>
          <w:b/>
          <w:sz w:val="28"/>
          <w:szCs w:val="28"/>
        </w:rPr>
      </w:pPr>
      <w:r>
        <w:rPr>
          <w:rFonts w:ascii="AdvP6EC5" w:hAnsi="AdvP6EC5" w:cs="AdvP6EC5"/>
          <w:b/>
          <w:noProof/>
          <w:sz w:val="28"/>
          <w:szCs w:val="28"/>
        </w:rPr>
        <w:lastRenderedPageBreak/>
        <w:drawing>
          <wp:inline distT="0" distB="0" distL="0" distR="0" wp14:anchorId="05025730">
            <wp:extent cx="1804670" cy="22129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4670" cy="2212975"/>
                    </a:xfrm>
                    <a:prstGeom prst="rect">
                      <a:avLst/>
                    </a:prstGeom>
                    <a:noFill/>
                  </pic:spPr>
                </pic:pic>
              </a:graphicData>
            </a:graphic>
          </wp:inline>
        </w:drawing>
      </w:r>
      <w:r>
        <w:rPr>
          <w:rFonts w:ascii="AdvP6EC5" w:hAnsi="AdvP6EC5" w:cs="AdvP6EC5"/>
          <w:b/>
          <w:noProof/>
          <w:sz w:val="28"/>
          <w:szCs w:val="28"/>
        </w:rPr>
        <w:drawing>
          <wp:inline distT="0" distB="0" distL="0" distR="0" wp14:anchorId="6E518009">
            <wp:extent cx="1853565" cy="2237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3565" cy="2237740"/>
                    </a:xfrm>
                    <a:prstGeom prst="rect">
                      <a:avLst/>
                    </a:prstGeom>
                    <a:noFill/>
                  </pic:spPr>
                </pic:pic>
              </a:graphicData>
            </a:graphic>
          </wp:inline>
        </w:drawing>
      </w:r>
    </w:p>
    <w:p w:rsidR="00CE7709" w:rsidRDefault="00FC0B58" w:rsidP="00CE7709">
      <w:pPr>
        <w:rPr>
          <w:rFonts w:ascii="AdvP6EC5" w:hAnsi="AdvP6EC5" w:cs="AdvP6EC5"/>
          <w:b/>
          <w:sz w:val="28"/>
          <w:szCs w:val="28"/>
        </w:rPr>
      </w:pPr>
      <w:r>
        <w:rPr>
          <w:rFonts w:ascii="AdvP6EC5" w:hAnsi="AdvP6EC5" w:cs="AdvP6EC5"/>
          <w:b/>
          <w:sz w:val="28"/>
          <w:szCs w:val="28"/>
        </w:rPr>
        <w:t>Figure 5 Normal map of lion head and LN image of lion head.</w:t>
      </w:r>
    </w:p>
    <w:p w:rsidR="00CE7709" w:rsidRDefault="004F72B7">
      <w:pPr>
        <w:rPr>
          <w:sz w:val="24"/>
          <w:szCs w:val="24"/>
        </w:rPr>
      </w:pPr>
      <w:r w:rsidRPr="004F72B7">
        <w:rPr>
          <w:rFonts w:hint="eastAsia"/>
          <w:sz w:val="24"/>
          <w:szCs w:val="24"/>
        </w:rPr>
        <w:t>From</w:t>
      </w:r>
      <w:r>
        <w:rPr>
          <w:sz w:val="24"/>
          <w:szCs w:val="24"/>
        </w:rPr>
        <w:t xml:space="preserve"> Laplacian of divergence image, it preserve the whole feature of lion head picture. Then, next is the critical part, taking advantage of the Laplacian equation, let the height of each pixel has the same feature as the divergence. </w:t>
      </w:r>
      <w:r w:rsidR="00555A7A">
        <w:rPr>
          <w:sz w:val="24"/>
          <w:szCs w:val="24"/>
        </w:rPr>
        <w:t>So, original formula should be transferred as:</w:t>
      </w:r>
    </w:p>
    <w:p w:rsidR="00555A7A" w:rsidRDefault="00555A7A">
      <w:pPr>
        <w:rPr>
          <w:sz w:val="24"/>
          <w:szCs w:val="24"/>
        </w:rPr>
      </w:pPr>
      <w:r>
        <w:rPr>
          <w:noProof/>
          <w:sz w:val="24"/>
          <w:szCs w:val="24"/>
        </w:rPr>
        <w:drawing>
          <wp:inline distT="0" distB="0" distL="0" distR="0" wp14:anchorId="37DAB046">
            <wp:extent cx="3547745" cy="4741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4003" cy="482964"/>
                    </a:xfrm>
                    <a:prstGeom prst="rect">
                      <a:avLst/>
                    </a:prstGeom>
                    <a:noFill/>
                  </pic:spPr>
                </pic:pic>
              </a:graphicData>
            </a:graphic>
          </wp:inline>
        </w:drawing>
      </w:r>
    </w:p>
    <w:p w:rsidR="00555A7A" w:rsidRDefault="00555A7A">
      <w:pPr>
        <w:rPr>
          <w:sz w:val="24"/>
          <w:szCs w:val="24"/>
        </w:rPr>
      </w:pPr>
      <w:proofErr w:type="spellStart"/>
      <w:r>
        <w:rPr>
          <w:sz w:val="24"/>
          <w:szCs w:val="24"/>
        </w:rPr>
        <w:t>Miu</w:t>
      </w:r>
      <w:proofErr w:type="spellEnd"/>
      <w:r>
        <w:rPr>
          <w:sz w:val="24"/>
          <w:szCs w:val="24"/>
        </w:rPr>
        <w:t xml:space="preserve"> is the parameter to influence </w:t>
      </w:r>
      <w:r>
        <w:rPr>
          <w:rFonts w:hint="eastAsia"/>
          <w:sz w:val="24"/>
          <w:szCs w:val="24"/>
        </w:rPr>
        <w:t>strength level of height,</w:t>
      </w:r>
      <w:r>
        <w:rPr>
          <w:sz w:val="24"/>
          <w:szCs w:val="24"/>
        </w:rPr>
        <w:t xml:space="preserve"> when </w:t>
      </w:r>
      <w:proofErr w:type="spellStart"/>
      <w:r>
        <w:rPr>
          <w:sz w:val="24"/>
          <w:szCs w:val="24"/>
        </w:rPr>
        <w:t>miu</w:t>
      </w:r>
      <w:proofErr w:type="spellEnd"/>
      <w:r>
        <w:rPr>
          <w:sz w:val="24"/>
          <w:szCs w:val="24"/>
        </w:rPr>
        <w:t xml:space="preserve"> is decreasing, the more strong the height difference is.</w:t>
      </w:r>
      <w:r>
        <w:rPr>
          <w:rFonts w:hint="eastAsia"/>
          <w:sz w:val="24"/>
          <w:szCs w:val="24"/>
        </w:rPr>
        <w:t xml:space="preserve"> </w:t>
      </w:r>
      <w:r>
        <w:rPr>
          <w:sz w:val="24"/>
          <w:szCs w:val="24"/>
        </w:rPr>
        <w:t>T</w:t>
      </w:r>
      <w:r>
        <w:rPr>
          <w:rFonts w:hint="eastAsia"/>
          <w:sz w:val="24"/>
          <w:szCs w:val="24"/>
        </w:rPr>
        <w:t xml:space="preserve">heta is the </w:t>
      </w:r>
      <w:r>
        <w:rPr>
          <w:sz w:val="24"/>
          <w:szCs w:val="24"/>
        </w:rPr>
        <w:t>threshold of all height, users can adjust the whole height of relief by modify that value. And last but not least, phi is the coefficient of LN, when phi &gt; 1.0, it make the feature become stronger, so it can be reached to go further generate high feature bas-relief by modify phi, even if the input 3</w:t>
      </w:r>
      <w:r>
        <w:rPr>
          <w:rFonts w:hint="eastAsia"/>
          <w:sz w:val="24"/>
          <w:szCs w:val="24"/>
        </w:rPr>
        <w:t>D model has low features.</w:t>
      </w:r>
    </w:p>
    <w:p w:rsidR="00555A7A" w:rsidRDefault="00555A7A">
      <w:pPr>
        <w:rPr>
          <w:sz w:val="24"/>
          <w:szCs w:val="24"/>
        </w:rPr>
      </w:pPr>
      <w:r>
        <w:rPr>
          <w:sz w:val="24"/>
          <w:szCs w:val="24"/>
        </w:rPr>
        <w:t>Here is the final matrix calculation:</w:t>
      </w:r>
    </w:p>
    <w:p w:rsidR="00555A7A" w:rsidRDefault="00555A7A">
      <w:pPr>
        <w:rPr>
          <w:sz w:val="24"/>
          <w:szCs w:val="24"/>
        </w:rPr>
      </w:pPr>
      <w:r>
        <w:rPr>
          <w:noProof/>
          <w:sz w:val="24"/>
          <w:szCs w:val="24"/>
        </w:rPr>
        <w:drawing>
          <wp:inline distT="0" distB="0" distL="0" distR="0" wp14:anchorId="416F6BFC">
            <wp:extent cx="1350433" cy="491279"/>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7833" cy="504885"/>
                    </a:xfrm>
                    <a:prstGeom prst="rect">
                      <a:avLst/>
                    </a:prstGeom>
                    <a:noFill/>
                  </pic:spPr>
                </pic:pic>
              </a:graphicData>
            </a:graphic>
          </wp:inline>
        </w:drawing>
      </w:r>
    </w:p>
    <w:p w:rsidR="00555A7A" w:rsidRPr="004F72B7" w:rsidRDefault="00555A7A">
      <w:pPr>
        <w:rPr>
          <w:sz w:val="24"/>
          <w:szCs w:val="24"/>
        </w:rPr>
      </w:pPr>
      <w:r>
        <w:rPr>
          <w:sz w:val="24"/>
          <w:szCs w:val="24"/>
        </w:rPr>
        <w:t>It looks simple, however, it a complex matrix calculation, matrix A is Laplacian template, like {-8,1,1,1,1,1,1,1,1} or {-4,1,0,1,0,1,0,1,0} or some other templates. X is the height of all pixels, it’s the value we want to calculate. And b is the divergence’s Laplacian equation, it’s generate from the normal map.</w:t>
      </w:r>
    </w:p>
    <w:p w:rsidR="008C1109" w:rsidRDefault="008C1109">
      <w:pPr>
        <w:rPr>
          <w:rFonts w:ascii="AdvP6EC5" w:hAnsi="AdvP6EC5" w:cs="AdvP6EC5"/>
          <w:b/>
          <w:sz w:val="28"/>
          <w:szCs w:val="28"/>
        </w:rPr>
      </w:pPr>
      <w:r w:rsidRPr="008A2C5C">
        <w:rPr>
          <w:rFonts w:ascii="AdvP6EC5" w:hAnsi="AdvP6EC5" w:cs="AdvP6EC5"/>
          <w:b/>
          <w:sz w:val="28"/>
          <w:szCs w:val="28"/>
        </w:rPr>
        <w:t>Bas-Relief Generation and Stylization</w:t>
      </w:r>
    </w:p>
    <w:p w:rsidR="00A85A57" w:rsidRDefault="00A85A57">
      <w:pPr>
        <w:rPr>
          <w:noProof/>
        </w:rPr>
      </w:pPr>
      <w:r w:rsidRPr="00A85A57">
        <w:rPr>
          <w:noProof/>
        </w:rPr>
        <w:t xml:space="preserve"> </w:t>
      </w:r>
    </w:p>
    <w:p w:rsidR="00A85A57" w:rsidRDefault="00A85A57">
      <w:pPr>
        <w:rPr>
          <w:noProof/>
        </w:rPr>
      </w:pPr>
      <w:r>
        <w:rPr>
          <w:noProof/>
        </w:rPr>
        <w:lastRenderedPageBreak/>
        <w:drawing>
          <wp:inline distT="0" distB="0" distL="0" distR="0" wp14:anchorId="3469C209" wp14:editId="1671BA06">
            <wp:extent cx="1806406" cy="21907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6338" cy="2214923"/>
                    </a:xfrm>
                    <a:prstGeom prst="rect">
                      <a:avLst/>
                    </a:prstGeom>
                  </pic:spPr>
                </pic:pic>
              </a:graphicData>
            </a:graphic>
          </wp:inline>
        </w:drawing>
      </w:r>
      <w:r w:rsidR="00CE7709" w:rsidRPr="00CE7709">
        <w:rPr>
          <w:noProof/>
        </w:rPr>
        <w:t xml:space="preserve"> </w:t>
      </w:r>
      <w:r w:rsidR="00CE7709" w:rsidRPr="00CE7709">
        <w:rPr>
          <w:noProof/>
        </w:rPr>
        <w:drawing>
          <wp:inline distT="0" distB="0" distL="0" distR="0" wp14:anchorId="631D6338" wp14:editId="081DDCA1">
            <wp:extent cx="1999887" cy="2184400"/>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783" cy="2215962"/>
                    </a:xfrm>
                    <a:prstGeom prst="rect">
                      <a:avLst/>
                    </a:prstGeom>
                  </pic:spPr>
                </pic:pic>
              </a:graphicData>
            </a:graphic>
          </wp:inline>
        </w:drawing>
      </w:r>
      <w:r w:rsidR="00CE7709" w:rsidRPr="00CE7709">
        <w:rPr>
          <w:noProof/>
        </w:rPr>
        <w:t xml:space="preserve"> </w:t>
      </w:r>
      <w:r w:rsidR="00CE7709" w:rsidRPr="00CE7709">
        <w:rPr>
          <w:noProof/>
        </w:rPr>
        <w:drawing>
          <wp:inline distT="0" distB="0" distL="0" distR="0" wp14:anchorId="7F199AB4" wp14:editId="00B82AB8">
            <wp:extent cx="1905000" cy="21950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0885" cy="2213390"/>
                    </a:xfrm>
                    <a:prstGeom prst="rect">
                      <a:avLst/>
                    </a:prstGeom>
                  </pic:spPr>
                </pic:pic>
              </a:graphicData>
            </a:graphic>
          </wp:inline>
        </w:drawing>
      </w:r>
    </w:p>
    <w:p w:rsidR="00FC0B58" w:rsidRPr="00FC0B58" w:rsidRDefault="00FC0B58" w:rsidP="00FC0B58">
      <w:pPr>
        <w:rPr>
          <w:rFonts w:ascii="AdvP6EC5" w:hAnsi="AdvP6EC5" w:cs="AdvP6EC5"/>
          <w:b/>
          <w:sz w:val="28"/>
          <w:szCs w:val="28"/>
        </w:rPr>
      </w:pPr>
      <w:r w:rsidRPr="00FC0B58">
        <w:rPr>
          <w:rFonts w:ascii="AdvP6EC5" w:hAnsi="AdvP6EC5" w:cs="AdvP6EC5"/>
          <w:b/>
          <w:sz w:val="28"/>
          <w:szCs w:val="28"/>
        </w:rPr>
        <w:t xml:space="preserve">                </w:t>
      </w:r>
      <w:r>
        <w:rPr>
          <w:rFonts w:ascii="AdvP6EC5" w:hAnsi="AdvP6EC5" w:cs="AdvP6EC5"/>
          <w:b/>
          <w:sz w:val="28"/>
          <w:szCs w:val="28"/>
        </w:rPr>
        <w:t>(a)</w:t>
      </w:r>
      <w:r w:rsidRPr="00FC0B58">
        <w:rPr>
          <w:rFonts w:ascii="AdvP6EC5" w:hAnsi="AdvP6EC5" w:cs="AdvP6EC5"/>
          <w:b/>
          <w:sz w:val="28"/>
          <w:szCs w:val="28"/>
        </w:rPr>
        <w:t xml:space="preserve">                                  </w:t>
      </w:r>
      <w:r>
        <w:rPr>
          <w:rFonts w:ascii="AdvP6EC5" w:hAnsi="AdvP6EC5" w:cs="AdvP6EC5"/>
          <w:b/>
          <w:sz w:val="28"/>
          <w:szCs w:val="28"/>
        </w:rPr>
        <w:t xml:space="preserve">          </w:t>
      </w:r>
      <w:r w:rsidRPr="00FC0B58">
        <w:rPr>
          <w:rFonts w:ascii="AdvP6EC5" w:hAnsi="AdvP6EC5" w:cs="AdvP6EC5"/>
          <w:b/>
          <w:sz w:val="28"/>
          <w:szCs w:val="28"/>
        </w:rPr>
        <w:t xml:space="preserve"> (b)                                            (c)</w:t>
      </w:r>
    </w:p>
    <w:p w:rsidR="00CE7709" w:rsidRDefault="00FC0B58" w:rsidP="00CE7709">
      <w:pPr>
        <w:rPr>
          <w:rFonts w:ascii="AdvP6EC5" w:hAnsi="AdvP6EC5" w:cs="AdvP6EC5"/>
          <w:b/>
          <w:sz w:val="28"/>
          <w:szCs w:val="28"/>
        </w:rPr>
      </w:pPr>
      <w:r>
        <w:rPr>
          <w:rFonts w:ascii="AdvP6EC5" w:hAnsi="AdvP6EC5" w:cs="AdvP6EC5"/>
          <w:b/>
          <w:sz w:val="28"/>
          <w:szCs w:val="28"/>
        </w:rPr>
        <w:t xml:space="preserve">Figure 6 Three different kind of bas-relief generated from the same 3D model. From left to right the parameters are (a) </w:t>
      </w:r>
      <w:proofErr w:type="spellStart"/>
      <w:r>
        <w:rPr>
          <w:rFonts w:ascii="AdvP6EC5" w:hAnsi="AdvP6EC5" w:cs="AdvP6EC5"/>
          <w:b/>
          <w:sz w:val="28"/>
          <w:szCs w:val="28"/>
        </w:rPr>
        <w:t>miu</w:t>
      </w:r>
      <w:proofErr w:type="spellEnd"/>
      <w:r>
        <w:rPr>
          <w:rFonts w:ascii="AdvP6EC5" w:hAnsi="AdvP6EC5" w:cs="AdvP6EC5"/>
          <w:b/>
          <w:sz w:val="28"/>
          <w:szCs w:val="28"/>
        </w:rPr>
        <w:t xml:space="preserve"> = 0.001, theta = 0.5, phi = 2.0, (b) </w:t>
      </w:r>
      <w:proofErr w:type="spellStart"/>
      <w:r>
        <w:rPr>
          <w:rFonts w:ascii="AdvP6EC5" w:hAnsi="AdvP6EC5" w:cs="AdvP6EC5"/>
          <w:b/>
          <w:sz w:val="28"/>
          <w:szCs w:val="28"/>
        </w:rPr>
        <w:t>miu</w:t>
      </w:r>
      <w:proofErr w:type="spellEnd"/>
      <w:r>
        <w:rPr>
          <w:rFonts w:ascii="AdvP6EC5" w:hAnsi="AdvP6EC5" w:cs="AdvP6EC5"/>
          <w:b/>
          <w:sz w:val="28"/>
          <w:szCs w:val="28"/>
        </w:rPr>
        <w:t xml:space="preserve"> = 0.3, theta = 0.05, phi = 1.0, (c) </w:t>
      </w:r>
      <w:proofErr w:type="spellStart"/>
      <w:r>
        <w:rPr>
          <w:rFonts w:ascii="AdvP6EC5" w:hAnsi="AdvP6EC5" w:cs="AdvP6EC5"/>
          <w:b/>
          <w:sz w:val="28"/>
          <w:szCs w:val="28"/>
        </w:rPr>
        <w:t>miu</w:t>
      </w:r>
      <w:proofErr w:type="spellEnd"/>
      <w:r>
        <w:rPr>
          <w:rFonts w:ascii="AdvP6EC5" w:hAnsi="AdvP6EC5" w:cs="AdvP6EC5"/>
          <w:b/>
          <w:sz w:val="28"/>
          <w:szCs w:val="28"/>
        </w:rPr>
        <w:t xml:space="preserve"> = 0.4, theta = 0.5, phi = 1.0.</w:t>
      </w:r>
    </w:p>
    <w:p w:rsidR="00CE7709" w:rsidRDefault="00555A7A">
      <w:pPr>
        <w:rPr>
          <w:noProof/>
        </w:rPr>
      </w:pPr>
      <w:r>
        <w:rPr>
          <w:noProof/>
        </w:rPr>
        <w:t xml:space="preserve">What I post here are three bas-relief generated from my code. It can not be denied that the more resolution it is, the more time it consumes. </w:t>
      </w:r>
      <w:r w:rsidR="00DD1022">
        <w:rPr>
          <w:noProof/>
        </w:rPr>
        <w:t>Trible of them has the resolution of 611 * 500 pixels. For (a) it has lower miu value, it’s obvious this bas-relief has large difference among each pixel’s height. (b) and (c) has pretty similar miu value, so the difference between them is small but it also can be noticed.</w:t>
      </w:r>
    </w:p>
    <w:p w:rsidR="00547645" w:rsidRDefault="003153B4">
      <w:pPr>
        <w:rPr>
          <w:noProof/>
        </w:rPr>
      </w:pPr>
      <w:r>
        <w:rPr>
          <w:noProof/>
        </w:rPr>
        <w:drawing>
          <wp:inline distT="0" distB="0" distL="0" distR="0" wp14:anchorId="6EE35242" wp14:editId="67D22898">
            <wp:extent cx="1409700" cy="166793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6337" cy="1675787"/>
                    </a:xfrm>
                    <a:prstGeom prst="rect">
                      <a:avLst/>
                    </a:prstGeom>
                  </pic:spPr>
                </pic:pic>
              </a:graphicData>
            </a:graphic>
          </wp:inline>
        </w:drawing>
      </w:r>
      <w:r w:rsidRPr="003153B4">
        <w:drawing>
          <wp:inline distT="0" distB="0" distL="0" distR="0" wp14:anchorId="60CD1ACF" wp14:editId="5133F437">
            <wp:extent cx="1451610" cy="16810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2626" cy="1716951"/>
                    </a:xfrm>
                    <a:prstGeom prst="rect">
                      <a:avLst/>
                    </a:prstGeom>
                  </pic:spPr>
                </pic:pic>
              </a:graphicData>
            </a:graphic>
          </wp:inline>
        </w:drawing>
      </w:r>
      <w:r w:rsidR="001C09E0" w:rsidRPr="001C09E0">
        <w:drawing>
          <wp:inline distT="0" distB="0" distL="0" distR="0" wp14:anchorId="251B2B40" wp14:editId="07C730F2">
            <wp:extent cx="1417955" cy="1684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36479" cy="1706195"/>
                    </a:xfrm>
                    <a:prstGeom prst="rect">
                      <a:avLst/>
                    </a:prstGeom>
                  </pic:spPr>
                </pic:pic>
              </a:graphicData>
            </a:graphic>
          </wp:inline>
        </w:drawing>
      </w:r>
      <w:r w:rsidR="00547645">
        <w:rPr>
          <w:noProof/>
        </w:rPr>
        <w:drawing>
          <wp:inline distT="0" distB="0" distL="0" distR="0" wp14:anchorId="4EB350C9" wp14:editId="37489389">
            <wp:extent cx="1408430" cy="168378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9407" cy="1708859"/>
                    </a:xfrm>
                    <a:prstGeom prst="rect">
                      <a:avLst/>
                    </a:prstGeom>
                  </pic:spPr>
                </pic:pic>
              </a:graphicData>
            </a:graphic>
          </wp:inline>
        </w:drawing>
      </w:r>
    </w:p>
    <w:p w:rsidR="00547645" w:rsidRDefault="00547645" w:rsidP="00547645">
      <w:pPr>
        <w:pStyle w:val="ListParagraph"/>
        <w:numPr>
          <w:ilvl w:val="0"/>
          <w:numId w:val="3"/>
        </w:numPr>
        <w:rPr>
          <w:noProof/>
        </w:rPr>
      </w:pPr>
      <w:r>
        <w:rPr>
          <w:noProof/>
        </w:rPr>
        <w:t xml:space="preserve">                                        (b)                                         (c)                                          (d)</w:t>
      </w:r>
    </w:p>
    <w:p w:rsidR="00547645" w:rsidRPr="00547645" w:rsidRDefault="00547645" w:rsidP="00547645">
      <w:pPr>
        <w:rPr>
          <w:rFonts w:ascii="AdvP6EC5" w:hAnsi="AdvP6EC5" w:cs="AdvP6EC5"/>
          <w:b/>
          <w:sz w:val="28"/>
          <w:szCs w:val="28"/>
        </w:rPr>
      </w:pPr>
      <w:r w:rsidRPr="00547645">
        <w:rPr>
          <w:rFonts w:ascii="AdvP6EC5" w:hAnsi="AdvP6EC5" w:cs="AdvP6EC5"/>
          <w:b/>
          <w:sz w:val="28"/>
          <w:szCs w:val="28"/>
        </w:rPr>
        <w:t>Figure 7 Here are four bas-relief of elephant 3D input. (a) and (c) a</w:t>
      </w:r>
      <w:r>
        <w:rPr>
          <w:rFonts w:ascii="AdvP6EC5" w:hAnsi="AdvP6EC5" w:cs="AdvP6EC5"/>
          <w:b/>
          <w:sz w:val="28"/>
          <w:szCs w:val="28"/>
        </w:rPr>
        <w:t>re higher height elephant and (b</w:t>
      </w:r>
      <w:r w:rsidRPr="00547645">
        <w:rPr>
          <w:rFonts w:ascii="AdvP6EC5" w:hAnsi="AdvP6EC5" w:cs="AdvP6EC5"/>
          <w:b/>
          <w:sz w:val="28"/>
          <w:szCs w:val="28"/>
        </w:rPr>
        <w:t>) and (d) are lower height elephant.</w:t>
      </w:r>
    </w:p>
    <w:p w:rsidR="00547645" w:rsidRDefault="00547645" w:rsidP="00547645">
      <w:pPr>
        <w:rPr>
          <w:noProof/>
        </w:rPr>
      </w:pPr>
      <w:r>
        <w:rPr>
          <w:noProof/>
        </w:rPr>
        <w:t xml:space="preserve">What’s more, convex or concave bas-relief can be generated by modify the normal vector’s second derivative </w:t>
      </w:r>
      <w:r>
        <w:rPr>
          <w:rFonts w:hint="eastAsia"/>
          <w:noProof/>
        </w:rPr>
        <w:t>calcul</w:t>
      </w:r>
      <w:r>
        <w:rPr>
          <w:noProof/>
        </w:rPr>
        <w:t>ation style. Figure 7 show one pair (a) and (b) is convex elephant with positive height dominant and the other pair (c) and (d) is concave elephant with negative height dominant.</w:t>
      </w:r>
    </w:p>
    <w:p w:rsidR="00547645" w:rsidRDefault="00547645" w:rsidP="00547645">
      <w:pPr>
        <w:rPr>
          <w:noProof/>
        </w:rPr>
      </w:pPr>
    </w:p>
    <w:p w:rsidR="00547645" w:rsidRDefault="00547645" w:rsidP="00547645">
      <w:pPr>
        <w:rPr>
          <w:noProof/>
        </w:rPr>
      </w:pPr>
    </w:p>
    <w:p w:rsidR="00547645" w:rsidRDefault="00547645" w:rsidP="00547645">
      <w:pPr>
        <w:rPr>
          <w:rFonts w:ascii="AdvP6EC5" w:hAnsi="AdvP6EC5" w:cs="AdvP6EC5"/>
          <w:b/>
          <w:sz w:val="28"/>
          <w:szCs w:val="28"/>
        </w:rPr>
      </w:pPr>
      <w:r>
        <w:rPr>
          <w:rFonts w:ascii="AdvP6EC5" w:hAnsi="AdvP6EC5" w:cs="AdvP6EC5"/>
          <w:b/>
          <w:sz w:val="28"/>
          <w:szCs w:val="28"/>
        </w:rPr>
        <w:lastRenderedPageBreak/>
        <w:t xml:space="preserve">Process </w:t>
      </w:r>
      <w:r>
        <w:rPr>
          <w:rFonts w:ascii="AdvP6EC5" w:hAnsi="AdvP6EC5" w:cs="AdvP6EC5" w:hint="eastAsia"/>
          <w:b/>
          <w:sz w:val="28"/>
          <w:szCs w:val="28"/>
        </w:rPr>
        <w:t>Time</w:t>
      </w:r>
    </w:p>
    <w:tbl>
      <w:tblPr>
        <w:tblStyle w:val="TableGrid"/>
        <w:tblW w:w="0" w:type="auto"/>
        <w:tblLook w:val="04A0" w:firstRow="1" w:lastRow="0" w:firstColumn="1" w:lastColumn="0" w:noHBand="0" w:noVBand="1"/>
      </w:tblPr>
      <w:tblGrid>
        <w:gridCol w:w="1137"/>
        <w:gridCol w:w="2827"/>
        <w:gridCol w:w="1258"/>
        <w:gridCol w:w="1977"/>
        <w:gridCol w:w="2151"/>
      </w:tblGrid>
      <w:tr w:rsidR="001A5D98" w:rsidTr="00547645">
        <w:trPr>
          <w:trHeight w:val="710"/>
        </w:trPr>
        <w:tc>
          <w:tcPr>
            <w:tcW w:w="1137" w:type="dxa"/>
          </w:tcPr>
          <w:p w:rsidR="001A5D98" w:rsidRDefault="001A5D98">
            <w:pPr>
              <w:rPr>
                <w:rFonts w:ascii="AdvP6EC5" w:hAnsi="AdvP6EC5" w:cs="AdvP6EC5"/>
                <w:b/>
                <w:sz w:val="28"/>
                <w:szCs w:val="28"/>
              </w:rPr>
            </w:pPr>
          </w:p>
        </w:tc>
        <w:tc>
          <w:tcPr>
            <w:tcW w:w="2827" w:type="dxa"/>
          </w:tcPr>
          <w:p w:rsidR="001A5D98" w:rsidRPr="001A5D98" w:rsidRDefault="001A5D98" w:rsidP="001A5D98">
            <w:pPr>
              <w:spacing w:after="160" w:line="259" w:lineRule="auto"/>
              <w:rPr>
                <w:noProof/>
              </w:rPr>
            </w:pPr>
            <w:r w:rsidRPr="001A5D98">
              <w:rPr>
                <w:noProof/>
              </w:rPr>
              <w:t>Parameter value</w:t>
            </w:r>
          </w:p>
        </w:tc>
        <w:tc>
          <w:tcPr>
            <w:tcW w:w="1258" w:type="dxa"/>
          </w:tcPr>
          <w:p w:rsidR="001A5D98" w:rsidRPr="001A5D98" w:rsidRDefault="001A5D98" w:rsidP="001A5D98">
            <w:pPr>
              <w:spacing w:after="160" w:line="259" w:lineRule="auto"/>
              <w:rPr>
                <w:noProof/>
              </w:rPr>
            </w:pPr>
            <w:r w:rsidRPr="001A5D98">
              <w:rPr>
                <w:noProof/>
              </w:rPr>
              <w:t>Valid pixel</w:t>
            </w:r>
          </w:p>
        </w:tc>
        <w:tc>
          <w:tcPr>
            <w:tcW w:w="1977" w:type="dxa"/>
          </w:tcPr>
          <w:p w:rsidR="001A5D98" w:rsidRPr="001A5D98" w:rsidRDefault="007E2588" w:rsidP="001A5D98">
            <w:pPr>
              <w:spacing w:after="160" w:line="259" w:lineRule="auto"/>
              <w:rPr>
                <w:noProof/>
              </w:rPr>
            </w:pPr>
            <w:r>
              <w:rPr>
                <w:noProof/>
              </w:rPr>
              <w:t>Data treatment</w:t>
            </w:r>
            <w:r w:rsidR="001A5D98" w:rsidRPr="001A5D98">
              <w:rPr>
                <w:noProof/>
              </w:rPr>
              <w:t xml:space="preserve"> time</w:t>
            </w:r>
          </w:p>
        </w:tc>
        <w:tc>
          <w:tcPr>
            <w:tcW w:w="2151" w:type="dxa"/>
          </w:tcPr>
          <w:p w:rsidR="001A5D98" w:rsidRPr="001A5D98" w:rsidRDefault="001A5D98" w:rsidP="001A5D98">
            <w:pPr>
              <w:spacing w:after="160" w:line="259" w:lineRule="auto"/>
              <w:rPr>
                <w:noProof/>
              </w:rPr>
            </w:pPr>
            <w:r w:rsidRPr="001A5D98">
              <w:rPr>
                <w:noProof/>
              </w:rPr>
              <w:t>Height calculation time</w:t>
            </w:r>
          </w:p>
        </w:tc>
      </w:tr>
      <w:tr w:rsidR="001A5D98" w:rsidTr="00547645">
        <w:tc>
          <w:tcPr>
            <w:tcW w:w="1137" w:type="dxa"/>
          </w:tcPr>
          <w:p w:rsidR="001A5D98" w:rsidRPr="001A5D98" w:rsidRDefault="001A5D98" w:rsidP="001A5D98">
            <w:pPr>
              <w:spacing w:after="160" w:line="259" w:lineRule="auto"/>
              <w:rPr>
                <w:noProof/>
              </w:rPr>
            </w:pPr>
            <w:r w:rsidRPr="001A5D98">
              <w:rPr>
                <w:noProof/>
              </w:rPr>
              <w:t>Lion-head</w:t>
            </w:r>
          </w:p>
        </w:tc>
        <w:tc>
          <w:tcPr>
            <w:tcW w:w="2827" w:type="dxa"/>
          </w:tcPr>
          <w:p w:rsidR="001A5D98" w:rsidRPr="001A5D98" w:rsidRDefault="001A5D98" w:rsidP="001A5D98">
            <w:pPr>
              <w:spacing w:after="160" w:line="259" w:lineRule="auto"/>
              <w:rPr>
                <w:noProof/>
              </w:rPr>
            </w:pPr>
            <w:r w:rsidRPr="001A5D98">
              <w:rPr>
                <w:noProof/>
              </w:rPr>
              <w:t>Miu=0.0</w:t>
            </w:r>
            <w:r w:rsidR="006B13DD">
              <w:rPr>
                <w:noProof/>
              </w:rPr>
              <w:t>0</w:t>
            </w:r>
            <w:r w:rsidRPr="001A5D98">
              <w:rPr>
                <w:noProof/>
              </w:rPr>
              <w:t>1,theta=0.5,phi=2.0</w:t>
            </w:r>
          </w:p>
        </w:tc>
        <w:tc>
          <w:tcPr>
            <w:tcW w:w="1258" w:type="dxa"/>
          </w:tcPr>
          <w:p w:rsidR="001A5D98" w:rsidRPr="006B13DD" w:rsidRDefault="006B13DD" w:rsidP="006B13DD">
            <w:pPr>
              <w:spacing w:after="160" w:line="259" w:lineRule="auto"/>
              <w:rPr>
                <w:noProof/>
              </w:rPr>
            </w:pPr>
            <w:r w:rsidRPr="006B13DD">
              <w:rPr>
                <w:noProof/>
              </w:rPr>
              <w:t>91313</w:t>
            </w:r>
          </w:p>
        </w:tc>
        <w:tc>
          <w:tcPr>
            <w:tcW w:w="1977" w:type="dxa"/>
          </w:tcPr>
          <w:p w:rsidR="001A5D98" w:rsidRPr="006B13DD" w:rsidRDefault="006B13DD" w:rsidP="006B13DD">
            <w:pPr>
              <w:spacing w:after="160" w:line="259" w:lineRule="auto"/>
              <w:rPr>
                <w:noProof/>
              </w:rPr>
            </w:pPr>
            <w:r w:rsidRPr="006B13DD">
              <w:rPr>
                <w:noProof/>
              </w:rPr>
              <w:t>183852</w:t>
            </w:r>
          </w:p>
        </w:tc>
        <w:tc>
          <w:tcPr>
            <w:tcW w:w="2151" w:type="dxa"/>
          </w:tcPr>
          <w:p w:rsidR="001A5D98" w:rsidRDefault="00B709EA" w:rsidP="00B709EA">
            <w:pPr>
              <w:spacing w:after="160" w:line="259" w:lineRule="auto"/>
              <w:rPr>
                <w:rFonts w:ascii="AdvP6EC5" w:hAnsi="AdvP6EC5" w:cs="AdvP6EC5"/>
                <w:b/>
                <w:sz w:val="28"/>
                <w:szCs w:val="28"/>
              </w:rPr>
            </w:pPr>
            <w:r w:rsidRPr="00B709EA">
              <w:rPr>
                <w:noProof/>
              </w:rPr>
              <w:t>847812</w:t>
            </w:r>
          </w:p>
        </w:tc>
      </w:tr>
      <w:tr w:rsidR="001A5D98" w:rsidTr="00547645">
        <w:trPr>
          <w:trHeight w:val="314"/>
        </w:trPr>
        <w:tc>
          <w:tcPr>
            <w:tcW w:w="1137" w:type="dxa"/>
          </w:tcPr>
          <w:p w:rsidR="001A5D98" w:rsidRPr="001A5D98" w:rsidRDefault="001A5D98" w:rsidP="001A5D98">
            <w:pPr>
              <w:spacing w:after="160" w:line="259" w:lineRule="auto"/>
              <w:rPr>
                <w:noProof/>
              </w:rPr>
            </w:pPr>
            <w:r w:rsidRPr="001A5D98">
              <w:rPr>
                <w:noProof/>
              </w:rPr>
              <w:t>Lion-head</w:t>
            </w:r>
          </w:p>
        </w:tc>
        <w:tc>
          <w:tcPr>
            <w:tcW w:w="2827" w:type="dxa"/>
          </w:tcPr>
          <w:p w:rsidR="001A5D98" w:rsidRPr="001A5D98" w:rsidRDefault="001A5D98" w:rsidP="001A5D98">
            <w:pPr>
              <w:spacing w:after="160" w:line="259" w:lineRule="auto"/>
              <w:rPr>
                <w:noProof/>
              </w:rPr>
            </w:pPr>
            <w:r w:rsidRPr="001A5D98">
              <w:rPr>
                <w:noProof/>
              </w:rPr>
              <w:t>Miu=0.5,theta=0.5,phi=1.0</w:t>
            </w:r>
          </w:p>
        </w:tc>
        <w:tc>
          <w:tcPr>
            <w:tcW w:w="1258" w:type="dxa"/>
          </w:tcPr>
          <w:p w:rsidR="001A5D98" w:rsidRDefault="006B13DD" w:rsidP="006B13DD">
            <w:pPr>
              <w:spacing w:after="160" w:line="259" w:lineRule="auto"/>
              <w:rPr>
                <w:rFonts w:ascii="AdvP6EC5" w:hAnsi="AdvP6EC5" w:cs="AdvP6EC5"/>
                <w:b/>
                <w:sz w:val="28"/>
                <w:szCs w:val="28"/>
              </w:rPr>
            </w:pPr>
            <w:r w:rsidRPr="006B13DD">
              <w:rPr>
                <w:noProof/>
              </w:rPr>
              <w:t>91313</w:t>
            </w:r>
          </w:p>
        </w:tc>
        <w:tc>
          <w:tcPr>
            <w:tcW w:w="1977" w:type="dxa"/>
          </w:tcPr>
          <w:p w:rsidR="001A5D98" w:rsidRDefault="00DC78DB" w:rsidP="006B13DD">
            <w:pPr>
              <w:spacing w:after="160" w:line="259" w:lineRule="auto"/>
              <w:rPr>
                <w:rFonts w:ascii="AdvP6EC5" w:hAnsi="AdvP6EC5" w:cs="AdvP6EC5"/>
                <w:b/>
                <w:sz w:val="28"/>
                <w:szCs w:val="28"/>
              </w:rPr>
            </w:pPr>
            <w:r>
              <w:rPr>
                <w:noProof/>
              </w:rPr>
              <w:t>190</w:t>
            </w:r>
            <w:r w:rsidR="006B13DD" w:rsidRPr="006B13DD">
              <w:rPr>
                <w:noProof/>
              </w:rPr>
              <w:t>786</w:t>
            </w:r>
          </w:p>
        </w:tc>
        <w:tc>
          <w:tcPr>
            <w:tcW w:w="2151" w:type="dxa"/>
          </w:tcPr>
          <w:p w:rsidR="001A5D98" w:rsidRDefault="006B13DD" w:rsidP="006B13DD">
            <w:pPr>
              <w:spacing w:after="160" w:line="259" w:lineRule="auto"/>
              <w:rPr>
                <w:rFonts w:ascii="AdvP6EC5" w:hAnsi="AdvP6EC5" w:cs="AdvP6EC5"/>
                <w:b/>
                <w:sz w:val="28"/>
                <w:szCs w:val="28"/>
              </w:rPr>
            </w:pPr>
            <w:r w:rsidRPr="006B13DD">
              <w:rPr>
                <w:noProof/>
              </w:rPr>
              <w:t>223728</w:t>
            </w:r>
          </w:p>
        </w:tc>
      </w:tr>
      <w:tr w:rsidR="001A5D98" w:rsidTr="00547645">
        <w:tc>
          <w:tcPr>
            <w:tcW w:w="1137" w:type="dxa"/>
          </w:tcPr>
          <w:p w:rsidR="001A5D98" w:rsidRPr="001A5D98" w:rsidRDefault="001A5D98" w:rsidP="001A5D98">
            <w:pPr>
              <w:spacing w:after="160" w:line="259" w:lineRule="auto"/>
              <w:rPr>
                <w:noProof/>
              </w:rPr>
            </w:pPr>
            <w:r w:rsidRPr="001A5D98">
              <w:rPr>
                <w:noProof/>
              </w:rPr>
              <w:t>elephant</w:t>
            </w:r>
          </w:p>
        </w:tc>
        <w:tc>
          <w:tcPr>
            <w:tcW w:w="2827" w:type="dxa"/>
          </w:tcPr>
          <w:p w:rsidR="001A5D98" w:rsidRPr="001A5D98" w:rsidRDefault="001A5D98" w:rsidP="001A5D98">
            <w:pPr>
              <w:spacing w:after="160" w:line="259" w:lineRule="auto"/>
              <w:rPr>
                <w:noProof/>
              </w:rPr>
            </w:pPr>
            <w:r w:rsidRPr="001A5D98">
              <w:rPr>
                <w:noProof/>
              </w:rPr>
              <w:t>Miu=0.</w:t>
            </w:r>
            <w:r w:rsidR="00B709EA">
              <w:rPr>
                <w:noProof/>
              </w:rPr>
              <w:t>0</w:t>
            </w:r>
            <w:r w:rsidRPr="001A5D98">
              <w:rPr>
                <w:noProof/>
              </w:rPr>
              <w:t>01,theta=0.5,phi=2.0</w:t>
            </w:r>
          </w:p>
        </w:tc>
        <w:tc>
          <w:tcPr>
            <w:tcW w:w="1258" w:type="dxa"/>
          </w:tcPr>
          <w:p w:rsidR="001A5D98" w:rsidRPr="00163E8A" w:rsidRDefault="00B709EA" w:rsidP="00163E8A">
            <w:pPr>
              <w:spacing w:after="160" w:line="259" w:lineRule="auto"/>
              <w:rPr>
                <w:noProof/>
              </w:rPr>
            </w:pPr>
            <w:r w:rsidRPr="00163E8A">
              <w:rPr>
                <w:noProof/>
              </w:rPr>
              <w:t>48955</w:t>
            </w:r>
          </w:p>
        </w:tc>
        <w:tc>
          <w:tcPr>
            <w:tcW w:w="1977" w:type="dxa"/>
          </w:tcPr>
          <w:p w:rsidR="001A5D98" w:rsidRPr="00163E8A" w:rsidRDefault="00B709EA" w:rsidP="00163E8A">
            <w:pPr>
              <w:spacing w:after="160" w:line="259" w:lineRule="auto"/>
              <w:rPr>
                <w:noProof/>
              </w:rPr>
            </w:pPr>
            <w:r w:rsidRPr="00163E8A">
              <w:rPr>
                <w:noProof/>
              </w:rPr>
              <w:t>83735</w:t>
            </w:r>
          </w:p>
        </w:tc>
        <w:tc>
          <w:tcPr>
            <w:tcW w:w="2151" w:type="dxa"/>
          </w:tcPr>
          <w:p w:rsidR="001A5D98" w:rsidRPr="00163E8A" w:rsidRDefault="00163E8A" w:rsidP="00163E8A">
            <w:pPr>
              <w:spacing w:after="160" w:line="259" w:lineRule="auto"/>
              <w:rPr>
                <w:noProof/>
              </w:rPr>
            </w:pPr>
            <w:r w:rsidRPr="00163E8A">
              <w:rPr>
                <w:noProof/>
              </w:rPr>
              <w:t>327498</w:t>
            </w:r>
          </w:p>
        </w:tc>
      </w:tr>
      <w:tr w:rsidR="00547645" w:rsidTr="00547645">
        <w:tc>
          <w:tcPr>
            <w:tcW w:w="1137" w:type="dxa"/>
          </w:tcPr>
          <w:p w:rsidR="001A5D98" w:rsidRPr="001A5D98" w:rsidRDefault="001A5D98" w:rsidP="001A5D98">
            <w:pPr>
              <w:spacing w:after="160" w:line="259" w:lineRule="auto"/>
              <w:rPr>
                <w:noProof/>
              </w:rPr>
            </w:pPr>
            <w:r w:rsidRPr="001A5D98">
              <w:rPr>
                <w:noProof/>
              </w:rPr>
              <w:t>elephant</w:t>
            </w:r>
          </w:p>
        </w:tc>
        <w:tc>
          <w:tcPr>
            <w:tcW w:w="2827" w:type="dxa"/>
          </w:tcPr>
          <w:p w:rsidR="001A5D98" w:rsidRPr="001A5D98" w:rsidRDefault="001A5D98" w:rsidP="001A5D98">
            <w:pPr>
              <w:spacing w:after="160" w:line="259" w:lineRule="auto"/>
              <w:rPr>
                <w:noProof/>
              </w:rPr>
            </w:pPr>
            <w:r w:rsidRPr="001A5D98">
              <w:rPr>
                <w:noProof/>
              </w:rPr>
              <w:t>Miu=0.5,theta=0.5,phi=1.0</w:t>
            </w:r>
          </w:p>
        </w:tc>
        <w:tc>
          <w:tcPr>
            <w:tcW w:w="1258" w:type="dxa"/>
          </w:tcPr>
          <w:p w:rsidR="001A5D98" w:rsidRPr="00163E8A" w:rsidRDefault="00163E8A" w:rsidP="00163E8A">
            <w:pPr>
              <w:spacing w:after="160" w:line="259" w:lineRule="auto"/>
              <w:rPr>
                <w:noProof/>
              </w:rPr>
            </w:pPr>
            <w:r w:rsidRPr="00163E8A">
              <w:rPr>
                <w:noProof/>
              </w:rPr>
              <w:t>48955</w:t>
            </w:r>
          </w:p>
        </w:tc>
        <w:tc>
          <w:tcPr>
            <w:tcW w:w="1977" w:type="dxa"/>
          </w:tcPr>
          <w:p w:rsidR="001A5D98" w:rsidRPr="00163E8A" w:rsidRDefault="00163E8A" w:rsidP="00163E8A">
            <w:pPr>
              <w:spacing w:after="160" w:line="259" w:lineRule="auto"/>
              <w:rPr>
                <w:noProof/>
              </w:rPr>
            </w:pPr>
            <w:r w:rsidRPr="00163E8A">
              <w:rPr>
                <w:noProof/>
              </w:rPr>
              <w:t>85129</w:t>
            </w:r>
          </w:p>
        </w:tc>
        <w:tc>
          <w:tcPr>
            <w:tcW w:w="2151" w:type="dxa"/>
          </w:tcPr>
          <w:p w:rsidR="001A5D98" w:rsidRPr="00163E8A" w:rsidRDefault="00163E8A" w:rsidP="00163E8A">
            <w:pPr>
              <w:spacing w:after="160" w:line="259" w:lineRule="auto"/>
              <w:rPr>
                <w:noProof/>
              </w:rPr>
            </w:pPr>
            <w:r w:rsidRPr="00163E8A">
              <w:rPr>
                <w:noProof/>
              </w:rPr>
              <w:t>97404</w:t>
            </w:r>
          </w:p>
        </w:tc>
      </w:tr>
    </w:tbl>
    <w:p w:rsidR="00A85A57" w:rsidRDefault="001A5D98">
      <w:pPr>
        <w:rPr>
          <w:rFonts w:ascii="AdvP6EC5" w:hAnsi="AdvP6EC5" w:cs="AdvP6EC5"/>
          <w:b/>
          <w:sz w:val="28"/>
          <w:szCs w:val="28"/>
        </w:rPr>
      </w:pPr>
      <w:r>
        <w:rPr>
          <w:rFonts w:ascii="AdvP6EC5" w:hAnsi="AdvP6EC5" w:cs="AdvP6EC5"/>
          <w:b/>
          <w:sz w:val="28"/>
          <w:szCs w:val="28"/>
        </w:rPr>
        <w:t>Table 1 Four of these bas-relief based on same resolution 500*400.</w:t>
      </w:r>
      <w:r w:rsidR="003153B4">
        <w:rPr>
          <w:rFonts w:ascii="AdvP6EC5" w:hAnsi="AdvP6EC5" w:cs="AdvP6EC5"/>
          <w:b/>
          <w:sz w:val="28"/>
          <w:szCs w:val="28"/>
        </w:rPr>
        <w:t xml:space="preserve"> From the data record, the more obvious the height is , the more calculation time it needs.</w:t>
      </w:r>
    </w:p>
    <w:tbl>
      <w:tblPr>
        <w:tblStyle w:val="TableGrid"/>
        <w:tblW w:w="0" w:type="auto"/>
        <w:tblLook w:val="04A0" w:firstRow="1" w:lastRow="0" w:firstColumn="1" w:lastColumn="0" w:noHBand="0" w:noVBand="1"/>
      </w:tblPr>
      <w:tblGrid>
        <w:gridCol w:w="2337"/>
        <w:gridCol w:w="2337"/>
        <w:gridCol w:w="2338"/>
        <w:gridCol w:w="2338"/>
      </w:tblGrid>
      <w:tr w:rsidR="00AF5F45" w:rsidTr="00AF5F45">
        <w:tc>
          <w:tcPr>
            <w:tcW w:w="2337" w:type="dxa"/>
          </w:tcPr>
          <w:p w:rsidR="00AF5F45" w:rsidRPr="00AF5F45" w:rsidRDefault="00AF5F45" w:rsidP="00AF5F45">
            <w:pPr>
              <w:spacing w:after="160" w:line="259" w:lineRule="auto"/>
              <w:rPr>
                <w:noProof/>
              </w:rPr>
            </w:pPr>
          </w:p>
        </w:tc>
        <w:tc>
          <w:tcPr>
            <w:tcW w:w="2337" w:type="dxa"/>
          </w:tcPr>
          <w:p w:rsidR="00AF5F45" w:rsidRPr="00AF5F45" w:rsidRDefault="00AF5F45" w:rsidP="00AF5F45">
            <w:pPr>
              <w:spacing w:after="160" w:line="259" w:lineRule="auto"/>
              <w:rPr>
                <w:noProof/>
              </w:rPr>
            </w:pPr>
            <w:r w:rsidRPr="00AF5F45">
              <w:rPr>
                <w:noProof/>
              </w:rPr>
              <w:t>Valid pixel</w:t>
            </w:r>
          </w:p>
        </w:tc>
        <w:tc>
          <w:tcPr>
            <w:tcW w:w="2338" w:type="dxa"/>
          </w:tcPr>
          <w:p w:rsidR="00AF5F45" w:rsidRPr="00AF5F45" w:rsidRDefault="007E2588" w:rsidP="00AF5F45">
            <w:pPr>
              <w:spacing w:after="160" w:line="259" w:lineRule="auto"/>
              <w:rPr>
                <w:noProof/>
              </w:rPr>
            </w:pPr>
            <w:r>
              <w:rPr>
                <w:noProof/>
              </w:rPr>
              <w:t>Date treatment</w:t>
            </w:r>
            <w:r w:rsidR="00AF5F45" w:rsidRPr="00AF5F45">
              <w:rPr>
                <w:noProof/>
              </w:rPr>
              <w:t xml:space="preserve"> time</w:t>
            </w:r>
          </w:p>
        </w:tc>
        <w:tc>
          <w:tcPr>
            <w:tcW w:w="2338" w:type="dxa"/>
          </w:tcPr>
          <w:p w:rsidR="00AF5F45" w:rsidRPr="00AF5F45" w:rsidRDefault="00AF5F45" w:rsidP="00AF5F45">
            <w:pPr>
              <w:spacing w:after="160" w:line="259" w:lineRule="auto"/>
              <w:rPr>
                <w:noProof/>
              </w:rPr>
            </w:pPr>
            <w:r w:rsidRPr="00AF5F45">
              <w:rPr>
                <w:noProof/>
              </w:rPr>
              <w:t>Height calculation time</w:t>
            </w:r>
          </w:p>
        </w:tc>
      </w:tr>
      <w:tr w:rsidR="00AF5F45" w:rsidTr="00AF5F45">
        <w:tc>
          <w:tcPr>
            <w:tcW w:w="2337" w:type="dxa"/>
          </w:tcPr>
          <w:p w:rsidR="00AF5F45" w:rsidRPr="00AF5F45" w:rsidRDefault="00AF5F45" w:rsidP="00AF5F45">
            <w:pPr>
              <w:spacing w:after="160" w:line="259" w:lineRule="auto"/>
              <w:rPr>
                <w:noProof/>
              </w:rPr>
            </w:pPr>
            <w:r w:rsidRPr="00AF5F45">
              <w:rPr>
                <w:noProof/>
              </w:rPr>
              <w:t>611*500</w:t>
            </w:r>
          </w:p>
        </w:tc>
        <w:tc>
          <w:tcPr>
            <w:tcW w:w="2337" w:type="dxa"/>
          </w:tcPr>
          <w:p w:rsidR="00AF5F45" w:rsidRPr="00AF5F45" w:rsidRDefault="006D7D01" w:rsidP="00AF5F45">
            <w:pPr>
              <w:spacing w:after="160" w:line="259" w:lineRule="auto"/>
              <w:rPr>
                <w:noProof/>
              </w:rPr>
            </w:pPr>
            <w:r>
              <w:rPr>
                <w:noProof/>
              </w:rPr>
              <w:t>139577</w:t>
            </w:r>
          </w:p>
        </w:tc>
        <w:tc>
          <w:tcPr>
            <w:tcW w:w="2338" w:type="dxa"/>
          </w:tcPr>
          <w:p w:rsidR="00AF5F45" w:rsidRDefault="006D7D01" w:rsidP="000325B9">
            <w:pPr>
              <w:spacing w:after="160" w:line="259" w:lineRule="auto"/>
              <w:rPr>
                <w:rFonts w:ascii="AdvP6EC5" w:hAnsi="AdvP6EC5" w:cs="AdvP6EC5"/>
                <w:b/>
                <w:sz w:val="28"/>
                <w:szCs w:val="28"/>
              </w:rPr>
            </w:pPr>
            <w:r w:rsidRPr="000325B9">
              <w:rPr>
                <w:noProof/>
              </w:rPr>
              <w:t>653130</w:t>
            </w:r>
          </w:p>
        </w:tc>
        <w:tc>
          <w:tcPr>
            <w:tcW w:w="2338" w:type="dxa"/>
          </w:tcPr>
          <w:p w:rsidR="00AF5F45" w:rsidRDefault="00DC78DB" w:rsidP="00DC78DB">
            <w:pPr>
              <w:spacing w:after="160" w:line="259" w:lineRule="auto"/>
              <w:rPr>
                <w:rFonts w:ascii="AdvP6EC5" w:hAnsi="AdvP6EC5" w:cs="AdvP6EC5"/>
                <w:b/>
                <w:sz w:val="28"/>
                <w:szCs w:val="28"/>
              </w:rPr>
            </w:pPr>
            <w:r w:rsidRPr="00DC78DB">
              <w:rPr>
                <w:noProof/>
              </w:rPr>
              <w:t>1.74929e+06</w:t>
            </w:r>
          </w:p>
        </w:tc>
      </w:tr>
      <w:tr w:rsidR="00AF5F45" w:rsidTr="00AF5F45">
        <w:tc>
          <w:tcPr>
            <w:tcW w:w="2337" w:type="dxa"/>
          </w:tcPr>
          <w:p w:rsidR="00AF5F45" w:rsidRPr="00AF5F45" w:rsidRDefault="00AF5F45" w:rsidP="00AF5F45">
            <w:pPr>
              <w:spacing w:after="160" w:line="259" w:lineRule="auto"/>
              <w:rPr>
                <w:noProof/>
              </w:rPr>
            </w:pPr>
            <w:r w:rsidRPr="00AF5F45">
              <w:rPr>
                <w:noProof/>
              </w:rPr>
              <w:t>500*400</w:t>
            </w:r>
          </w:p>
        </w:tc>
        <w:tc>
          <w:tcPr>
            <w:tcW w:w="2337" w:type="dxa"/>
          </w:tcPr>
          <w:p w:rsidR="00AF5F45" w:rsidRPr="00AF5F45" w:rsidRDefault="007E2588" w:rsidP="00AF5F45">
            <w:pPr>
              <w:spacing w:after="160" w:line="259" w:lineRule="auto"/>
              <w:rPr>
                <w:noProof/>
              </w:rPr>
            </w:pPr>
            <w:r>
              <w:rPr>
                <w:noProof/>
              </w:rPr>
              <w:t>91313</w:t>
            </w:r>
          </w:p>
        </w:tc>
        <w:tc>
          <w:tcPr>
            <w:tcW w:w="2338" w:type="dxa"/>
          </w:tcPr>
          <w:p w:rsidR="00AF5F45" w:rsidRDefault="00DC78DB" w:rsidP="007E2588">
            <w:pPr>
              <w:spacing w:after="160" w:line="259" w:lineRule="auto"/>
              <w:rPr>
                <w:rFonts w:ascii="AdvP6EC5" w:hAnsi="AdvP6EC5" w:cs="AdvP6EC5" w:hint="eastAsia"/>
                <w:b/>
                <w:sz w:val="28"/>
                <w:szCs w:val="28"/>
              </w:rPr>
            </w:pPr>
            <w:r>
              <w:rPr>
                <w:noProof/>
              </w:rPr>
              <w:t>183</w:t>
            </w:r>
            <w:r w:rsidR="007E2588" w:rsidRPr="007E2588">
              <w:rPr>
                <w:noProof/>
              </w:rPr>
              <w:t>852</w:t>
            </w:r>
          </w:p>
        </w:tc>
        <w:tc>
          <w:tcPr>
            <w:tcW w:w="2338" w:type="dxa"/>
          </w:tcPr>
          <w:p w:rsidR="00AF5F45" w:rsidRDefault="00DC78DB" w:rsidP="00B709EA">
            <w:pPr>
              <w:spacing w:after="160" w:line="259" w:lineRule="auto"/>
              <w:rPr>
                <w:rFonts w:ascii="AdvP6EC5" w:hAnsi="AdvP6EC5" w:cs="AdvP6EC5"/>
                <w:b/>
                <w:sz w:val="28"/>
                <w:szCs w:val="28"/>
              </w:rPr>
            </w:pPr>
            <w:r>
              <w:rPr>
                <w:noProof/>
              </w:rPr>
              <w:t>847</w:t>
            </w:r>
            <w:r w:rsidR="00B709EA" w:rsidRPr="00B709EA">
              <w:rPr>
                <w:noProof/>
              </w:rPr>
              <w:t>812</w:t>
            </w:r>
          </w:p>
        </w:tc>
      </w:tr>
      <w:tr w:rsidR="00AF5F45" w:rsidTr="00AF5F45">
        <w:tc>
          <w:tcPr>
            <w:tcW w:w="2337" w:type="dxa"/>
          </w:tcPr>
          <w:p w:rsidR="00AF5F45" w:rsidRPr="00AF5F45" w:rsidRDefault="00AF5F45" w:rsidP="00AF5F45">
            <w:pPr>
              <w:spacing w:after="160" w:line="259" w:lineRule="auto"/>
              <w:rPr>
                <w:noProof/>
              </w:rPr>
            </w:pPr>
            <w:r w:rsidRPr="00AF5F45">
              <w:rPr>
                <w:noProof/>
              </w:rPr>
              <w:t>350*300</w:t>
            </w:r>
          </w:p>
        </w:tc>
        <w:tc>
          <w:tcPr>
            <w:tcW w:w="2337" w:type="dxa"/>
          </w:tcPr>
          <w:p w:rsidR="00AF5F45" w:rsidRPr="00AF5F45" w:rsidRDefault="003A3A20" w:rsidP="00AF5F45">
            <w:pPr>
              <w:spacing w:after="160" w:line="259" w:lineRule="auto"/>
              <w:rPr>
                <w:noProof/>
              </w:rPr>
            </w:pPr>
            <w:r>
              <w:rPr>
                <w:noProof/>
              </w:rPr>
              <w:t>47897</w:t>
            </w:r>
          </w:p>
        </w:tc>
        <w:tc>
          <w:tcPr>
            <w:tcW w:w="2338" w:type="dxa"/>
          </w:tcPr>
          <w:p w:rsidR="00AF5F45" w:rsidRDefault="003A3A20" w:rsidP="003A3A20">
            <w:pPr>
              <w:spacing w:after="160" w:line="259" w:lineRule="auto"/>
              <w:rPr>
                <w:rFonts w:ascii="AdvP6EC5" w:hAnsi="AdvP6EC5" w:cs="AdvP6EC5"/>
                <w:b/>
                <w:sz w:val="28"/>
                <w:szCs w:val="28"/>
              </w:rPr>
            </w:pPr>
            <w:r w:rsidRPr="003A3A20">
              <w:rPr>
                <w:noProof/>
              </w:rPr>
              <w:t>216429</w:t>
            </w:r>
          </w:p>
        </w:tc>
        <w:tc>
          <w:tcPr>
            <w:tcW w:w="2338" w:type="dxa"/>
          </w:tcPr>
          <w:p w:rsidR="00AF5F45" w:rsidRDefault="00673B81" w:rsidP="00673B81">
            <w:pPr>
              <w:spacing w:after="160" w:line="259" w:lineRule="auto"/>
              <w:rPr>
                <w:rFonts w:ascii="AdvP6EC5" w:hAnsi="AdvP6EC5" w:cs="AdvP6EC5"/>
                <w:b/>
                <w:sz w:val="28"/>
                <w:szCs w:val="28"/>
              </w:rPr>
            </w:pPr>
            <w:r w:rsidRPr="00673B81">
              <w:rPr>
                <w:noProof/>
              </w:rPr>
              <w:t>331917</w:t>
            </w:r>
          </w:p>
        </w:tc>
      </w:tr>
    </w:tbl>
    <w:p w:rsidR="001A5D98" w:rsidRPr="008A2C5C" w:rsidRDefault="00AF5F45">
      <w:pPr>
        <w:rPr>
          <w:rFonts w:ascii="AdvP6EC5" w:hAnsi="AdvP6EC5" w:cs="AdvP6EC5"/>
          <w:b/>
          <w:sz w:val="28"/>
          <w:szCs w:val="28"/>
        </w:rPr>
      </w:pPr>
      <w:r>
        <w:rPr>
          <w:rFonts w:ascii="AdvP6EC5" w:hAnsi="AdvP6EC5" w:cs="AdvP6EC5"/>
          <w:b/>
          <w:sz w:val="28"/>
          <w:szCs w:val="28"/>
        </w:rPr>
        <w:t>Table 2 Same input, different resolution.</w:t>
      </w:r>
      <w:r w:rsidR="00736D36">
        <w:rPr>
          <w:rFonts w:ascii="AdvP6EC5" w:hAnsi="AdvP6EC5" w:cs="AdvP6EC5"/>
          <w:b/>
          <w:sz w:val="28"/>
          <w:szCs w:val="28"/>
        </w:rPr>
        <w:t xml:space="preserve"> It use lion-head as input with param</w:t>
      </w:r>
      <w:r w:rsidR="006B13DD">
        <w:rPr>
          <w:rFonts w:ascii="AdvP6EC5" w:hAnsi="AdvP6EC5" w:cs="AdvP6EC5"/>
          <w:b/>
          <w:sz w:val="28"/>
          <w:szCs w:val="28"/>
        </w:rPr>
        <w:t xml:space="preserve">eter </w:t>
      </w:r>
      <w:proofErr w:type="spellStart"/>
      <w:r w:rsidR="006B13DD">
        <w:rPr>
          <w:rFonts w:ascii="AdvP6EC5" w:hAnsi="AdvP6EC5" w:cs="AdvP6EC5"/>
          <w:b/>
          <w:sz w:val="28"/>
          <w:szCs w:val="28"/>
        </w:rPr>
        <w:t>miu</w:t>
      </w:r>
      <w:proofErr w:type="spellEnd"/>
      <w:r w:rsidR="006B13DD">
        <w:rPr>
          <w:rFonts w:ascii="AdvP6EC5" w:hAnsi="AdvP6EC5" w:cs="AdvP6EC5"/>
          <w:b/>
          <w:sz w:val="28"/>
          <w:szCs w:val="28"/>
        </w:rPr>
        <w:t>=0.001, theta=0.5, phi=2.0</w:t>
      </w:r>
      <w:r w:rsidR="00736D36">
        <w:rPr>
          <w:rFonts w:ascii="AdvP6EC5" w:hAnsi="AdvP6EC5" w:cs="AdvP6EC5"/>
          <w:b/>
          <w:sz w:val="28"/>
          <w:szCs w:val="28"/>
        </w:rPr>
        <w:t>.</w:t>
      </w:r>
      <w:r w:rsidR="003153B4">
        <w:rPr>
          <w:rFonts w:ascii="AdvP6EC5" w:hAnsi="AdvP6EC5" w:cs="AdvP6EC5"/>
          <w:b/>
          <w:sz w:val="28"/>
          <w:szCs w:val="28"/>
        </w:rPr>
        <w:t xml:space="preserve"> From these data, we can draw the conclusion the matrix calculation time consuming increasing faster than the resolution.</w:t>
      </w:r>
    </w:p>
    <w:p w:rsidR="008C1109" w:rsidRDefault="008C1109">
      <w:pPr>
        <w:rPr>
          <w:b/>
          <w:sz w:val="32"/>
          <w:szCs w:val="32"/>
        </w:rPr>
      </w:pPr>
      <w:r>
        <w:rPr>
          <w:b/>
          <w:sz w:val="32"/>
          <w:szCs w:val="32"/>
        </w:rPr>
        <w:t>Conclusion and</w:t>
      </w:r>
      <w:r w:rsidR="008A2C5C">
        <w:rPr>
          <w:b/>
          <w:sz w:val="32"/>
          <w:szCs w:val="32"/>
        </w:rPr>
        <w:t xml:space="preserve"> Future W</w:t>
      </w:r>
      <w:r>
        <w:rPr>
          <w:b/>
          <w:sz w:val="32"/>
          <w:szCs w:val="32"/>
        </w:rPr>
        <w:t>ork</w:t>
      </w:r>
    </w:p>
    <w:p w:rsidR="00CE7709" w:rsidRPr="00B12E9B" w:rsidRDefault="00B12E9B" w:rsidP="00B12E9B">
      <w:pPr>
        <w:rPr>
          <w:sz w:val="24"/>
          <w:szCs w:val="24"/>
        </w:rPr>
      </w:pPr>
      <w:r w:rsidRPr="00B12E9B">
        <w:rPr>
          <w:sz w:val="24"/>
          <w:szCs w:val="24"/>
        </w:rPr>
        <w:t>Following this method, a height map representing a bas-relief is constructed from a normal image and compressed nonlinearly while preserving or even enhancing features of the image. (By changing the coefficient of</w:t>
      </w:r>
      <w:r>
        <w:rPr>
          <w:sz w:val="24"/>
          <w:szCs w:val="24"/>
        </w:rPr>
        <w:t xml:space="preserve"> LN). </w:t>
      </w:r>
      <w:r w:rsidRPr="00B12E9B">
        <w:rPr>
          <w:sz w:val="24"/>
          <w:szCs w:val="24"/>
        </w:rPr>
        <w:t>One advantage of our algorithm is freeing of depth discontinuity intrinsically.</w:t>
      </w:r>
    </w:p>
    <w:p w:rsidR="00B12E9B" w:rsidRPr="00B12E9B" w:rsidRDefault="00B12E9B" w:rsidP="00B12E9B">
      <w:pPr>
        <w:rPr>
          <w:sz w:val="24"/>
          <w:szCs w:val="24"/>
        </w:rPr>
      </w:pPr>
      <w:r w:rsidRPr="00B12E9B">
        <w:rPr>
          <w:sz w:val="24"/>
          <w:szCs w:val="24"/>
        </w:rPr>
        <w:t>Our future work will focus on two direction:</w:t>
      </w:r>
    </w:p>
    <w:p w:rsidR="00B12E9B" w:rsidRDefault="00B12E9B" w:rsidP="00B12E9B">
      <w:pPr>
        <w:rPr>
          <w:sz w:val="24"/>
          <w:szCs w:val="24"/>
        </w:rPr>
      </w:pPr>
      <w:r w:rsidRPr="00B12E9B">
        <w:rPr>
          <w:sz w:val="24"/>
          <w:szCs w:val="24"/>
        </w:rPr>
        <w:t xml:space="preserve">One is design an user interface for this software in order to let user arbitrarily cur, rotate the 3D model so that they can get desired relief. Besides, they can adjust the feature </w:t>
      </w:r>
      <w:r>
        <w:rPr>
          <w:sz w:val="24"/>
          <w:szCs w:val="24"/>
        </w:rPr>
        <w:t xml:space="preserve">strength by a simple operation. </w:t>
      </w:r>
      <w:r w:rsidRPr="00B12E9B">
        <w:rPr>
          <w:sz w:val="24"/>
          <w:szCs w:val="24"/>
        </w:rPr>
        <w:t>The other is we can generate bas-relief from grayscale picture. Because grayscale reflects the positional relationship of pixels to a certain extent.</w:t>
      </w:r>
    </w:p>
    <w:p w:rsidR="00547645" w:rsidRDefault="00547645" w:rsidP="00B12E9B">
      <w:pPr>
        <w:rPr>
          <w:sz w:val="24"/>
          <w:szCs w:val="24"/>
        </w:rPr>
      </w:pPr>
    </w:p>
    <w:p w:rsidR="00547645" w:rsidRDefault="00547645" w:rsidP="00B12E9B">
      <w:pPr>
        <w:rPr>
          <w:sz w:val="24"/>
          <w:szCs w:val="24"/>
        </w:rPr>
      </w:pPr>
    </w:p>
    <w:p w:rsidR="00547645" w:rsidRPr="00B12E9B" w:rsidRDefault="00547645" w:rsidP="00B12E9B">
      <w:pPr>
        <w:rPr>
          <w:sz w:val="24"/>
          <w:szCs w:val="24"/>
        </w:rPr>
      </w:pPr>
    </w:p>
    <w:p w:rsidR="00CE7709" w:rsidRDefault="00CE7709">
      <w:pPr>
        <w:rPr>
          <w:b/>
          <w:sz w:val="32"/>
          <w:szCs w:val="32"/>
        </w:rPr>
      </w:pPr>
      <w:r>
        <w:rPr>
          <w:rFonts w:hint="eastAsia"/>
          <w:b/>
          <w:sz w:val="32"/>
          <w:szCs w:val="32"/>
        </w:rPr>
        <w:lastRenderedPageBreak/>
        <w:t>Reference</w:t>
      </w:r>
    </w:p>
    <w:p w:rsidR="00CE7709" w:rsidRDefault="00B12E9B" w:rsidP="00CE7709">
      <w:pPr>
        <w:rPr>
          <w:i/>
          <w:sz w:val="24"/>
          <w:szCs w:val="24"/>
        </w:rPr>
      </w:pPr>
      <w:r>
        <w:rPr>
          <w:i/>
          <w:sz w:val="24"/>
          <w:szCs w:val="24"/>
        </w:rPr>
        <w:t>[1]</w:t>
      </w:r>
      <w:r w:rsidR="00CE7709" w:rsidRPr="00CE7709">
        <w:rPr>
          <w:i/>
          <w:sz w:val="24"/>
          <w:szCs w:val="24"/>
        </w:rPr>
        <w:t xml:space="preserve">Zhongping Ji, </w:t>
      </w:r>
      <w:proofErr w:type="spellStart"/>
      <w:r w:rsidR="00CE7709" w:rsidRPr="00CE7709">
        <w:rPr>
          <w:i/>
          <w:sz w:val="24"/>
          <w:szCs w:val="24"/>
        </w:rPr>
        <w:t>Weiyin</w:t>
      </w:r>
      <w:proofErr w:type="spellEnd"/>
      <w:r w:rsidR="00CE7709" w:rsidRPr="00CE7709">
        <w:rPr>
          <w:i/>
          <w:sz w:val="24"/>
          <w:szCs w:val="24"/>
        </w:rPr>
        <w:t xml:space="preserve"> Ma, </w:t>
      </w:r>
      <w:proofErr w:type="spellStart"/>
      <w:r w:rsidR="00CE7709" w:rsidRPr="00CE7709">
        <w:rPr>
          <w:i/>
          <w:sz w:val="24"/>
          <w:szCs w:val="24"/>
        </w:rPr>
        <w:t>Xianfang</w:t>
      </w:r>
      <w:proofErr w:type="spellEnd"/>
      <w:r w:rsidR="00CE7709" w:rsidRPr="00CE7709">
        <w:rPr>
          <w:i/>
          <w:sz w:val="24"/>
          <w:szCs w:val="24"/>
        </w:rPr>
        <w:t xml:space="preserve"> Sun, "Bas-Relief Modeling from Normal Images with Intuitive Styles", </w:t>
      </w:r>
      <w:r w:rsidR="00CE7709" w:rsidRPr="00CE7709">
        <w:rPr>
          <w:i/>
          <w:iCs/>
          <w:sz w:val="24"/>
          <w:szCs w:val="24"/>
        </w:rPr>
        <w:t>IEEE Transactions on Visualization &amp; Computer Graphics</w:t>
      </w:r>
      <w:r w:rsidR="00CE7709" w:rsidRPr="00CE7709">
        <w:rPr>
          <w:i/>
          <w:sz w:val="24"/>
          <w:szCs w:val="24"/>
        </w:rPr>
        <w:t>, vol. 20, no. , pp. 675-685, May 2014, doi:10.1109/TVCG.2013.267</w:t>
      </w:r>
    </w:p>
    <w:p w:rsidR="00CE7709" w:rsidRPr="00555A7A" w:rsidRDefault="00B12E9B">
      <w:pPr>
        <w:rPr>
          <w:i/>
          <w:iCs/>
          <w:sz w:val="24"/>
          <w:szCs w:val="24"/>
        </w:rPr>
      </w:pPr>
      <w:r w:rsidRPr="00B12E9B">
        <w:rPr>
          <w:i/>
          <w:iCs/>
          <w:sz w:val="24"/>
          <w:szCs w:val="24"/>
        </w:rPr>
        <w:t xml:space="preserve">[2]T. </w:t>
      </w:r>
      <w:proofErr w:type="spellStart"/>
      <w:r w:rsidRPr="00B12E9B">
        <w:rPr>
          <w:i/>
          <w:iCs/>
          <w:sz w:val="24"/>
          <w:szCs w:val="24"/>
        </w:rPr>
        <w:t>Weyrich</w:t>
      </w:r>
      <w:proofErr w:type="spellEnd"/>
      <w:r w:rsidRPr="00B12E9B">
        <w:rPr>
          <w:i/>
          <w:iCs/>
          <w:sz w:val="24"/>
          <w:szCs w:val="24"/>
        </w:rPr>
        <w:t xml:space="preserve">, J. Deng, C. Barnes, S. </w:t>
      </w:r>
      <w:proofErr w:type="spellStart"/>
      <w:r w:rsidRPr="00B12E9B">
        <w:rPr>
          <w:i/>
          <w:iCs/>
          <w:sz w:val="24"/>
          <w:szCs w:val="24"/>
        </w:rPr>
        <w:t>Ru</w:t>
      </w:r>
      <w:r>
        <w:rPr>
          <w:i/>
          <w:iCs/>
          <w:sz w:val="24"/>
          <w:szCs w:val="24"/>
        </w:rPr>
        <w:t>sinkiewicz</w:t>
      </w:r>
      <w:proofErr w:type="spellEnd"/>
      <w:r>
        <w:rPr>
          <w:i/>
          <w:iCs/>
          <w:sz w:val="24"/>
          <w:szCs w:val="24"/>
        </w:rPr>
        <w:t xml:space="preserve">, and A. Finkelstein, </w:t>
      </w:r>
      <w:r w:rsidRPr="00B12E9B">
        <w:rPr>
          <w:i/>
          <w:iCs/>
          <w:sz w:val="24"/>
          <w:szCs w:val="24"/>
        </w:rPr>
        <w:t>“Digital Bas-Relief from 3D Scenes,” Proc. ACM SIGGRAPH ’07</w:t>
      </w:r>
      <w:r>
        <w:rPr>
          <w:i/>
          <w:iCs/>
          <w:sz w:val="24"/>
          <w:szCs w:val="24"/>
        </w:rPr>
        <w:t xml:space="preserve">, </w:t>
      </w:r>
      <w:r w:rsidRPr="00B12E9B">
        <w:rPr>
          <w:i/>
          <w:iCs/>
          <w:sz w:val="24"/>
          <w:szCs w:val="24"/>
        </w:rPr>
        <w:t>p. article 32, 2007.</w:t>
      </w:r>
    </w:p>
    <w:sectPr w:rsidR="00CE7709" w:rsidRPr="00555A7A" w:rsidSect="00A85A57">
      <w:head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2CAA" w:rsidRDefault="00C22CAA" w:rsidP="00A85A57">
      <w:pPr>
        <w:spacing w:after="0" w:line="240" w:lineRule="auto"/>
      </w:pPr>
      <w:r>
        <w:separator/>
      </w:r>
    </w:p>
  </w:endnote>
  <w:endnote w:type="continuationSeparator" w:id="0">
    <w:p w:rsidR="00C22CAA" w:rsidRDefault="00C22CAA" w:rsidP="00A85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dvP6EC5">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2CAA" w:rsidRDefault="00C22CAA" w:rsidP="00A85A57">
      <w:pPr>
        <w:spacing w:after="0" w:line="240" w:lineRule="auto"/>
      </w:pPr>
      <w:r>
        <w:separator/>
      </w:r>
    </w:p>
  </w:footnote>
  <w:footnote w:type="continuationSeparator" w:id="0">
    <w:p w:rsidR="00C22CAA" w:rsidRDefault="00C22CAA" w:rsidP="00A85A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5A57" w:rsidRDefault="00A85A57">
    <w:pPr>
      <w:pStyle w:val="Header"/>
    </w:pPr>
    <w:r>
      <w:t>Lei Yao</w:t>
    </w:r>
    <w:r>
      <w:ptab w:relativeTo="margin" w:alignment="center" w:leader="none"/>
    </w:r>
    <w:r>
      <w:t>Project Report</w:t>
    </w:r>
    <w:r>
      <w:ptab w:relativeTo="margin" w:alignment="right" w:leader="none"/>
    </w:r>
    <w:r>
      <w:t>leiyaouwm@gmail.com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D67C8"/>
    <w:multiLevelType w:val="hybridMultilevel"/>
    <w:tmpl w:val="B19661CE"/>
    <w:lvl w:ilvl="0" w:tplc="D9985DD2">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 w15:restartNumberingAfterBreak="0">
    <w:nsid w:val="664061CA"/>
    <w:multiLevelType w:val="hybridMultilevel"/>
    <w:tmpl w:val="7408DFF2"/>
    <w:lvl w:ilvl="0" w:tplc="71F8DAF4">
      <w:start w:val="1"/>
      <w:numFmt w:val="lowerLetter"/>
      <w:lvlText w:val="(%1)"/>
      <w:lvlJc w:val="left"/>
      <w:pPr>
        <w:ind w:left="1450" w:hanging="360"/>
      </w:pPr>
      <w:rPr>
        <w:rFonts w:hint="default"/>
      </w:rPr>
    </w:lvl>
    <w:lvl w:ilvl="1" w:tplc="04090019" w:tentative="1">
      <w:start w:val="1"/>
      <w:numFmt w:val="lowerLetter"/>
      <w:lvlText w:val="%2."/>
      <w:lvlJc w:val="left"/>
      <w:pPr>
        <w:ind w:left="2170" w:hanging="360"/>
      </w:pPr>
    </w:lvl>
    <w:lvl w:ilvl="2" w:tplc="0409001B" w:tentative="1">
      <w:start w:val="1"/>
      <w:numFmt w:val="lowerRoman"/>
      <w:lvlText w:val="%3."/>
      <w:lvlJc w:val="right"/>
      <w:pPr>
        <w:ind w:left="2890" w:hanging="180"/>
      </w:pPr>
    </w:lvl>
    <w:lvl w:ilvl="3" w:tplc="0409000F" w:tentative="1">
      <w:start w:val="1"/>
      <w:numFmt w:val="decimal"/>
      <w:lvlText w:val="%4."/>
      <w:lvlJc w:val="left"/>
      <w:pPr>
        <w:ind w:left="3610" w:hanging="360"/>
      </w:pPr>
    </w:lvl>
    <w:lvl w:ilvl="4" w:tplc="04090019" w:tentative="1">
      <w:start w:val="1"/>
      <w:numFmt w:val="lowerLetter"/>
      <w:lvlText w:val="%5."/>
      <w:lvlJc w:val="left"/>
      <w:pPr>
        <w:ind w:left="4330" w:hanging="360"/>
      </w:pPr>
    </w:lvl>
    <w:lvl w:ilvl="5" w:tplc="0409001B" w:tentative="1">
      <w:start w:val="1"/>
      <w:numFmt w:val="lowerRoman"/>
      <w:lvlText w:val="%6."/>
      <w:lvlJc w:val="right"/>
      <w:pPr>
        <w:ind w:left="5050" w:hanging="180"/>
      </w:pPr>
    </w:lvl>
    <w:lvl w:ilvl="6" w:tplc="0409000F" w:tentative="1">
      <w:start w:val="1"/>
      <w:numFmt w:val="decimal"/>
      <w:lvlText w:val="%7."/>
      <w:lvlJc w:val="left"/>
      <w:pPr>
        <w:ind w:left="5770" w:hanging="360"/>
      </w:pPr>
    </w:lvl>
    <w:lvl w:ilvl="7" w:tplc="04090019" w:tentative="1">
      <w:start w:val="1"/>
      <w:numFmt w:val="lowerLetter"/>
      <w:lvlText w:val="%8."/>
      <w:lvlJc w:val="left"/>
      <w:pPr>
        <w:ind w:left="6490" w:hanging="360"/>
      </w:pPr>
    </w:lvl>
    <w:lvl w:ilvl="8" w:tplc="0409001B" w:tentative="1">
      <w:start w:val="1"/>
      <w:numFmt w:val="lowerRoman"/>
      <w:lvlText w:val="%9."/>
      <w:lvlJc w:val="right"/>
      <w:pPr>
        <w:ind w:left="7210" w:hanging="180"/>
      </w:pPr>
    </w:lvl>
  </w:abstractNum>
  <w:abstractNum w:abstractNumId="2" w15:restartNumberingAfterBreak="0">
    <w:nsid w:val="764F11DF"/>
    <w:multiLevelType w:val="hybridMultilevel"/>
    <w:tmpl w:val="B986E6A0"/>
    <w:lvl w:ilvl="0" w:tplc="B3F071D0">
      <w:start w:val="1"/>
      <w:numFmt w:val="lowerLetter"/>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96A"/>
    <w:rsid w:val="000325B9"/>
    <w:rsid w:val="00163E8A"/>
    <w:rsid w:val="001A5D98"/>
    <w:rsid w:val="001C09E0"/>
    <w:rsid w:val="003153B4"/>
    <w:rsid w:val="0036747D"/>
    <w:rsid w:val="003A3A20"/>
    <w:rsid w:val="003C496A"/>
    <w:rsid w:val="004E160F"/>
    <w:rsid w:val="004F72B7"/>
    <w:rsid w:val="00547645"/>
    <w:rsid w:val="00555A7A"/>
    <w:rsid w:val="00650FD1"/>
    <w:rsid w:val="00673B81"/>
    <w:rsid w:val="006B13DD"/>
    <w:rsid w:val="006D7D01"/>
    <w:rsid w:val="006E1944"/>
    <w:rsid w:val="00736D36"/>
    <w:rsid w:val="007E2588"/>
    <w:rsid w:val="008A2C5C"/>
    <w:rsid w:val="008C1109"/>
    <w:rsid w:val="009A7A51"/>
    <w:rsid w:val="00A73550"/>
    <w:rsid w:val="00A85A57"/>
    <w:rsid w:val="00AC3716"/>
    <w:rsid w:val="00AF5F45"/>
    <w:rsid w:val="00B12E9B"/>
    <w:rsid w:val="00B43334"/>
    <w:rsid w:val="00B709EA"/>
    <w:rsid w:val="00C22CAA"/>
    <w:rsid w:val="00CE7709"/>
    <w:rsid w:val="00DC78DB"/>
    <w:rsid w:val="00DD1022"/>
    <w:rsid w:val="00FC0B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715CB"/>
  <w15:chartTrackingRefBased/>
  <w15:docId w15:val="{EE8FD929-EE01-4D31-B176-D2CD7AE9C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109"/>
    <w:rPr>
      <w:color w:val="0563C1" w:themeColor="hyperlink"/>
      <w:u w:val="single"/>
    </w:rPr>
  </w:style>
  <w:style w:type="character" w:styleId="Mention">
    <w:name w:val="Mention"/>
    <w:basedOn w:val="DefaultParagraphFont"/>
    <w:uiPriority w:val="99"/>
    <w:semiHidden/>
    <w:unhideWhenUsed/>
    <w:rsid w:val="008C1109"/>
    <w:rPr>
      <w:color w:val="2B579A"/>
      <w:shd w:val="clear" w:color="auto" w:fill="E6E6E6"/>
    </w:rPr>
  </w:style>
  <w:style w:type="paragraph" w:styleId="ListParagraph">
    <w:name w:val="List Paragraph"/>
    <w:basedOn w:val="Normal"/>
    <w:uiPriority w:val="34"/>
    <w:qFormat/>
    <w:rsid w:val="008A2C5C"/>
    <w:pPr>
      <w:ind w:left="720"/>
      <w:contextualSpacing/>
    </w:pPr>
  </w:style>
  <w:style w:type="paragraph" w:styleId="Header">
    <w:name w:val="header"/>
    <w:basedOn w:val="Normal"/>
    <w:link w:val="HeaderChar"/>
    <w:uiPriority w:val="99"/>
    <w:unhideWhenUsed/>
    <w:rsid w:val="00A85A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A57"/>
  </w:style>
  <w:style w:type="paragraph" w:styleId="Footer">
    <w:name w:val="footer"/>
    <w:basedOn w:val="Normal"/>
    <w:link w:val="FooterChar"/>
    <w:uiPriority w:val="99"/>
    <w:unhideWhenUsed/>
    <w:rsid w:val="00A85A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A57"/>
  </w:style>
  <w:style w:type="table" w:styleId="TableGrid">
    <w:name w:val="Table Grid"/>
    <w:basedOn w:val="TableNormal"/>
    <w:uiPriority w:val="39"/>
    <w:rsid w:val="001A5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157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8</Pages>
  <Words>1419</Words>
  <Characters>8093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姚磊</dc:creator>
  <cp:keywords/>
  <dc:description/>
  <cp:lastModifiedBy>姚磊</cp:lastModifiedBy>
  <cp:revision>7</cp:revision>
  <dcterms:created xsi:type="dcterms:W3CDTF">2017-05-18T01:30:00Z</dcterms:created>
  <dcterms:modified xsi:type="dcterms:W3CDTF">2017-05-18T17:51:00Z</dcterms:modified>
</cp:coreProperties>
</file>