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88415555"/>
        <w:docPartObj>
          <w:docPartGallery w:val="Cover Pages"/>
          <w:docPartUnique/>
        </w:docPartObj>
      </w:sdtPr>
      <w:sdtEndPr/>
      <w:sdtContent>
        <w:tbl>
          <w:tblPr>
            <w:tblW w:w="10065" w:type="dxa"/>
            <w:tblInd w:w="-214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5246"/>
            <w:gridCol w:w="4819"/>
          </w:tblGrid>
          <w:tr w:rsidR="0095511A" w14:paraId="50AE835F" w14:textId="77777777" w:rsidTr="0095511A">
            <w:tc>
              <w:tcPr>
                <w:tcW w:w="5246" w:type="dxa"/>
                <w:vAlign w:val="center"/>
              </w:tcPr>
              <w:p w14:paraId="45B26354" w14:textId="00A05A5E" w:rsidR="0095511A" w:rsidRDefault="0095511A" w:rsidP="0095511A">
                <w:pPr>
                  <w:jc w:val="center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60ABB7EA" wp14:editId="36BB665F">
                      <wp:extent cx="3040380" cy="533400"/>
                      <wp:effectExtent l="19050" t="0" r="7620" b="0"/>
                      <wp:docPr id="1" name="Image 1" descr="isen vecto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isen vect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040380" cy="5334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7996E2C" w14:textId="77777777" w:rsidR="0095511A" w:rsidRPr="002762FD" w:rsidRDefault="0095511A" w:rsidP="0095511A">
                <w:pPr>
                  <w:jc w:val="center"/>
                  <w:rPr>
                    <w:b/>
                    <w:i/>
                    <w:sz w:val="20"/>
                    <w:u w:val="single"/>
                  </w:rPr>
                </w:pPr>
              </w:p>
              <w:p w14:paraId="042473F7" w14:textId="77777777" w:rsidR="0095511A" w:rsidRPr="002762FD" w:rsidRDefault="0095511A" w:rsidP="00E25E12">
                <w:pPr>
                  <w:spacing w:line="240" w:lineRule="auto"/>
                  <w:rPr>
                    <w:rFonts w:ascii="Arial" w:hAnsi="Arial" w:cs="Arial"/>
                    <w:b/>
                    <w:i/>
                    <w:sz w:val="20"/>
                    <w:u w:val="single"/>
                  </w:rPr>
                </w:pPr>
                <w:r w:rsidRPr="002762FD">
                  <w:rPr>
                    <w:rFonts w:ascii="Arial" w:hAnsi="Arial" w:cs="Arial"/>
                    <w:b/>
                    <w:i/>
                    <w:sz w:val="20"/>
                    <w:u w:val="single"/>
                  </w:rPr>
                  <w:t>Institut Supérieur de l’Électronique et du Numérique</w:t>
                </w:r>
              </w:p>
              <w:p w14:paraId="05818661" w14:textId="77777777" w:rsidR="0095511A" w:rsidRPr="00E25E12" w:rsidRDefault="0095511A" w:rsidP="00E25E12">
                <w:pPr>
                  <w:spacing w:line="240" w:lineRule="auto"/>
                  <w:jc w:val="center"/>
                  <w:rPr>
                    <w:rFonts w:ascii="Arial" w:hAnsi="Arial" w:cs="Arial"/>
                    <w:bCs/>
                    <w:i/>
                    <w:sz w:val="20"/>
                  </w:rPr>
                </w:pPr>
                <w:r w:rsidRPr="00E25E12">
                  <w:rPr>
                    <w:rFonts w:ascii="Arial" w:hAnsi="Arial" w:cs="Arial"/>
                    <w:bCs/>
                    <w:i/>
                    <w:sz w:val="20"/>
                  </w:rPr>
                  <w:t>Tél. : +33 (0)2.98.03.84.00</w:t>
                </w:r>
              </w:p>
              <w:p w14:paraId="550CDAD4" w14:textId="77777777" w:rsidR="0095511A" w:rsidRPr="00E25E12" w:rsidRDefault="0095511A" w:rsidP="00E25E12">
                <w:pPr>
                  <w:spacing w:line="240" w:lineRule="auto"/>
                  <w:jc w:val="center"/>
                  <w:rPr>
                    <w:rFonts w:ascii="Arial" w:hAnsi="Arial" w:cs="Arial"/>
                    <w:bCs/>
                    <w:i/>
                    <w:iCs/>
                    <w:sz w:val="20"/>
                  </w:rPr>
                </w:pPr>
                <w:r w:rsidRPr="00E25E12">
                  <w:rPr>
                    <w:rFonts w:ascii="Arial" w:hAnsi="Arial" w:cs="Arial"/>
                    <w:bCs/>
                    <w:i/>
                    <w:sz w:val="20"/>
                  </w:rPr>
                  <w:t>Fax : +33 (0)2.98.03.84.10</w:t>
                </w:r>
              </w:p>
              <w:p w14:paraId="6933DB91" w14:textId="77777777" w:rsidR="0095511A" w:rsidRPr="002762FD" w:rsidRDefault="0095511A" w:rsidP="00E25E12">
                <w:pPr>
                  <w:spacing w:line="240" w:lineRule="auto"/>
                  <w:jc w:val="center"/>
                  <w:rPr>
                    <w:rFonts w:ascii="Arial" w:hAnsi="Arial" w:cs="Arial"/>
                    <w:bCs/>
                    <w:sz w:val="22"/>
                  </w:rPr>
                </w:pPr>
                <w:r w:rsidRPr="002762FD">
                  <w:rPr>
                    <w:rFonts w:ascii="Arial" w:hAnsi="Arial" w:cs="Arial"/>
                    <w:bCs/>
                    <w:sz w:val="22"/>
                  </w:rPr>
                  <w:t>20, rue Cuirassé Bretagne</w:t>
                </w:r>
              </w:p>
              <w:p w14:paraId="057B40BE" w14:textId="77777777" w:rsidR="0095511A" w:rsidRPr="002762FD" w:rsidRDefault="0095511A" w:rsidP="00E25E12">
                <w:pPr>
                  <w:spacing w:line="240" w:lineRule="auto"/>
                  <w:jc w:val="center"/>
                  <w:rPr>
                    <w:rFonts w:ascii="Arial" w:hAnsi="Arial" w:cs="Arial"/>
                  </w:rPr>
                </w:pPr>
                <w:r w:rsidRPr="002762FD">
                  <w:rPr>
                    <w:rFonts w:ascii="Arial" w:hAnsi="Arial" w:cs="Arial"/>
                    <w:sz w:val="20"/>
                  </w:rPr>
                  <w:t xml:space="preserve">CS 42807 - 29228 BREST Cedex 2 - </w:t>
                </w:r>
                <w:r w:rsidRPr="002762FD">
                  <w:rPr>
                    <w:rFonts w:ascii="Arial" w:hAnsi="Arial" w:cs="Arial"/>
                    <w:b/>
                    <w:sz w:val="20"/>
                  </w:rPr>
                  <w:t>FRANCE</w:t>
                </w:r>
              </w:p>
            </w:tc>
            <w:tc>
              <w:tcPr>
                <w:tcW w:w="4819" w:type="dxa"/>
                <w:vAlign w:val="center"/>
              </w:tcPr>
              <w:p w14:paraId="646F5E30" w14:textId="02E5A5B5" w:rsidR="0095511A" w:rsidRPr="00B414D4" w:rsidRDefault="00E14525" w:rsidP="0095511A">
                <w:pPr>
                  <w:jc w:val="center"/>
                  <w:rPr>
                    <w:b/>
                    <w:sz w:val="52"/>
                    <w:szCs w:val="52"/>
                  </w:rPr>
                </w:pPr>
                <w:r>
                  <w:rPr>
                    <w:b/>
                    <w:sz w:val="52"/>
                    <w:szCs w:val="52"/>
                  </w:rPr>
                  <w:t>Projet M1</w:t>
                </w:r>
              </w:p>
              <w:p w14:paraId="1F7D34E0" w14:textId="72ABC3BC" w:rsidR="0095511A" w:rsidRPr="00411AA7" w:rsidRDefault="0095511A" w:rsidP="0095511A">
                <w:pPr>
                  <w:tabs>
                    <w:tab w:val="center" w:pos="7655"/>
                  </w:tabs>
                  <w:jc w:val="center"/>
                  <w:rPr>
                    <w:b/>
                    <w:sz w:val="32"/>
                  </w:rPr>
                </w:pPr>
                <w:r w:rsidRPr="00411AA7">
                  <w:rPr>
                    <w:b/>
                    <w:sz w:val="32"/>
                  </w:rPr>
                  <w:t>Année scolaire 201</w:t>
                </w:r>
                <w:r>
                  <w:rPr>
                    <w:b/>
                    <w:sz w:val="32"/>
                  </w:rPr>
                  <w:t>6</w:t>
                </w:r>
                <w:r w:rsidRPr="00411AA7">
                  <w:rPr>
                    <w:b/>
                    <w:sz w:val="32"/>
                  </w:rPr>
                  <w:t>/201</w:t>
                </w:r>
                <w:r>
                  <w:rPr>
                    <w:b/>
                    <w:sz w:val="32"/>
                  </w:rPr>
                  <w:t>7</w:t>
                </w:r>
              </w:p>
              <w:p w14:paraId="21623C42" w14:textId="77777777" w:rsidR="0095511A" w:rsidRDefault="0095511A" w:rsidP="0095511A">
                <w:pPr>
                  <w:tabs>
                    <w:tab w:val="center" w:pos="1701"/>
                    <w:tab w:val="center" w:pos="7655"/>
                  </w:tabs>
                  <w:jc w:val="center"/>
                  <w:rPr>
                    <w:caps/>
                  </w:rPr>
                </w:pPr>
              </w:p>
            </w:tc>
          </w:tr>
        </w:tbl>
        <w:p w14:paraId="51F2B3B8" w14:textId="77777777" w:rsidR="0095511A" w:rsidRDefault="0095511A" w:rsidP="0095511A">
          <w:pPr>
            <w:jc w:val="center"/>
            <w:rPr>
              <w:b/>
              <w:i/>
            </w:rPr>
          </w:pPr>
        </w:p>
        <w:p w14:paraId="66E57C5F" w14:textId="77777777" w:rsidR="0095511A" w:rsidRDefault="0095511A" w:rsidP="0095511A">
          <w:pPr>
            <w:ind w:left="540" w:hanging="540"/>
            <w:jc w:val="center"/>
          </w:pPr>
        </w:p>
        <w:p w14:paraId="38DD8F98" w14:textId="77777777" w:rsidR="0095511A" w:rsidRDefault="0095511A" w:rsidP="0095511A">
          <w:pPr>
            <w:ind w:left="540" w:hanging="540"/>
            <w:jc w:val="center"/>
          </w:pPr>
        </w:p>
        <w:p w14:paraId="26DA8D8A" w14:textId="77777777" w:rsidR="0095511A" w:rsidRDefault="0095511A" w:rsidP="0095511A">
          <w:pPr>
            <w:framePr w:w="9103" w:h="1471" w:hSpace="141" w:wrap="around" w:vAnchor="text" w:hAnchor="page" w:x="1360" w:y="210"/>
            <w:pBdr>
              <w:top w:val="single" w:sz="6" w:space="1" w:color="auto"/>
              <w:left w:val="single" w:sz="6" w:space="1" w:color="auto"/>
              <w:bottom w:val="single" w:sz="6" w:space="1" w:color="auto"/>
              <w:right w:val="single" w:sz="6" w:space="1" w:color="auto"/>
            </w:pBdr>
            <w:ind w:left="540" w:hanging="540"/>
            <w:jc w:val="center"/>
          </w:pPr>
        </w:p>
        <w:p w14:paraId="2974C060" w14:textId="77777777" w:rsidR="0095511A" w:rsidRDefault="0095511A" w:rsidP="0095511A">
          <w:pPr>
            <w:framePr w:w="9103" w:h="1471" w:hSpace="141" w:wrap="around" w:vAnchor="text" w:hAnchor="page" w:x="1360" w:y="210"/>
            <w:pBdr>
              <w:top w:val="single" w:sz="6" w:space="1" w:color="auto"/>
              <w:left w:val="single" w:sz="6" w:space="1" w:color="auto"/>
              <w:bottom w:val="single" w:sz="6" w:space="1" w:color="auto"/>
              <w:right w:val="single" w:sz="6" w:space="1" w:color="auto"/>
            </w:pBdr>
            <w:ind w:left="540" w:hanging="540"/>
            <w:jc w:val="center"/>
          </w:pPr>
        </w:p>
        <w:p w14:paraId="7F04E329" w14:textId="38C2823E" w:rsidR="0095511A" w:rsidRDefault="0095511A" w:rsidP="0095511A">
          <w:pPr>
            <w:framePr w:w="9103" w:h="1471" w:hSpace="141" w:wrap="around" w:vAnchor="text" w:hAnchor="page" w:x="1360" w:y="210"/>
            <w:pBdr>
              <w:top w:val="single" w:sz="6" w:space="1" w:color="auto"/>
              <w:left w:val="single" w:sz="6" w:space="1" w:color="auto"/>
              <w:bottom w:val="single" w:sz="6" w:space="1" w:color="auto"/>
              <w:right w:val="single" w:sz="6" w:space="1" w:color="auto"/>
            </w:pBdr>
            <w:ind w:left="540" w:hanging="540"/>
            <w:jc w:val="center"/>
            <w:rPr>
              <w:b/>
              <w:bCs/>
              <w:sz w:val="36"/>
            </w:rPr>
          </w:pPr>
          <w:r>
            <w:rPr>
              <w:b/>
              <w:bCs/>
              <w:sz w:val="36"/>
            </w:rPr>
            <w:t>« Monitoring d’activité »</w:t>
          </w:r>
          <w:r w:rsidR="00E14525">
            <w:rPr>
              <w:b/>
              <w:bCs/>
              <w:sz w:val="36"/>
            </w:rPr>
            <w:t xml:space="preserve"> - Documentation utilisateur</w:t>
          </w:r>
        </w:p>
        <w:p w14:paraId="798B9640" w14:textId="77777777" w:rsidR="0095511A" w:rsidRDefault="0095511A" w:rsidP="0095511A">
          <w:pPr>
            <w:framePr w:w="9103" w:h="1471" w:hSpace="141" w:wrap="around" w:vAnchor="text" w:hAnchor="page" w:x="1360" w:y="210"/>
            <w:pBdr>
              <w:top w:val="single" w:sz="6" w:space="1" w:color="auto"/>
              <w:left w:val="single" w:sz="6" w:space="1" w:color="auto"/>
              <w:bottom w:val="single" w:sz="6" w:space="1" w:color="auto"/>
              <w:right w:val="single" w:sz="6" w:space="1" w:color="auto"/>
            </w:pBdr>
            <w:ind w:left="540" w:hanging="540"/>
            <w:jc w:val="center"/>
          </w:pPr>
        </w:p>
        <w:p w14:paraId="7B1006EA" w14:textId="77777777" w:rsidR="0095511A" w:rsidRDefault="0095511A" w:rsidP="0095511A">
          <w:pPr>
            <w:framePr w:w="9103" w:h="1471" w:hSpace="141" w:wrap="around" w:vAnchor="text" w:hAnchor="page" w:x="1360" w:y="210"/>
            <w:pBdr>
              <w:top w:val="single" w:sz="6" w:space="1" w:color="auto"/>
              <w:left w:val="single" w:sz="6" w:space="1" w:color="auto"/>
              <w:bottom w:val="single" w:sz="6" w:space="1" w:color="auto"/>
              <w:right w:val="single" w:sz="6" w:space="1" w:color="auto"/>
            </w:pBdr>
            <w:ind w:left="540" w:hanging="540"/>
            <w:jc w:val="center"/>
          </w:pPr>
        </w:p>
        <w:p w14:paraId="0DE291A7" w14:textId="77777777" w:rsidR="00F817DF" w:rsidRDefault="00F817DF" w:rsidP="00F817DF">
          <w:pPr>
            <w:ind w:left="540" w:hanging="540"/>
            <w:rPr>
              <w:noProof/>
              <w:lang w:eastAsia="fr-FR"/>
            </w:rPr>
          </w:pPr>
        </w:p>
        <w:p w14:paraId="47FA7D3F" w14:textId="77777777" w:rsidR="00F817DF" w:rsidRDefault="00F817DF" w:rsidP="00F817DF">
          <w:pPr>
            <w:ind w:left="540" w:hanging="540"/>
            <w:rPr>
              <w:noProof/>
              <w:lang w:eastAsia="fr-FR"/>
            </w:rPr>
          </w:pPr>
        </w:p>
        <w:p w14:paraId="4AC8727F" w14:textId="18524088" w:rsidR="0095511A" w:rsidRDefault="00F817DF" w:rsidP="0095511A">
          <w:pPr>
            <w:ind w:left="540" w:hanging="540"/>
            <w:jc w:val="center"/>
          </w:pPr>
          <w:r>
            <w:rPr>
              <w:noProof/>
              <w:lang w:eastAsia="fr-FR"/>
            </w:rPr>
            <w:drawing>
              <wp:inline distT="0" distB="0" distL="0" distR="0" wp14:anchorId="268271F5" wp14:editId="54D79048">
                <wp:extent cx="4467860" cy="4236720"/>
                <wp:effectExtent l="19050" t="19050" r="27940" b="1143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monitoring.PNG"/>
                        <pic:cNvPicPr/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56672"/>
                        <a:stretch/>
                      </pic:blipFill>
                      <pic:spPr bwMode="auto">
                        <a:xfrm>
                          <a:off x="0" y="0"/>
                          <a:ext cx="4467860" cy="4236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46F5C8F" w14:textId="77777777" w:rsidR="00E14525" w:rsidRDefault="00E14525" w:rsidP="0095511A"/>
        <w:p w14:paraId="0D42EFC2" w14:textId="77777777" w:rsidR="00E14525" w:rsidRDefault="00E14525" w:rsidP="0095511A"/>
        <w:p w14:paraId="54F813A5" w14:textId="77777777" w:rsidR="00E14525" w:rsidRDefault="00E14525" w:rsidP="0095511A"/>
        <w:p w14:paraId="4E1DA817" w14:textId="254CC72B" w:rsidR="0095511A" w:rsidRPr="00E14525" w:rsidRDefault="00E14525" w:rsidP="00E14525">
          <w:pPr>
            <w:ind w:left="540" w:hanging="540"/>
            <w:jc w:val="center"/>
            <w:rPr>
              <w:b/>
              <w:u w:val="single"/>
            </w:rPr>
          </w:pPr>
          <w:r w:rsidRPr="00E14525">
            <w:rPr>
              <w:b/>
              <w:u w:val="single"/>
            </w:rPr>
            <w:t>Auteurs</w:t>
          </w:r>
          <w:r>
            <w:rPr>
              <w:b/>
              <w:u w:val="single"/>
            </w:rPr>
            <w:t> :</w:t>
          </w:r>
        </w:p>
        <w:p w14:paraId="62C64B0D" w14:textId="77777777" w:rsidR="0095511A" w:rsidRDefault="0095511A" w:rsidP="00E14525">
          <w:pPr>
            <w:ind w:left="540" w:hanging="540"/>
            <w:jc w:val="center"/>
          </w:pPr>
        </w:p>
        <w:p w14:paraId="6C3A239C" w14:textId="228C661D" w:rsidR="0095511A" w:rsidRPr="00E14525" w:rsidRDefault="0095511A" w:rsidP="00E14525">
          <w:pPr>
            <w:tabs>
              <w:tab w:val="left" w:pos="0"/>
              <w:tab w:val="left" w:pos="5812"/>
              <w:tab w:val="left" w:pos="9214"/>
            </w:tabs>
            <w:ind w:left="540" w:hanging="540"/>
            <w:jc w:val="center"/>
          </w:pPr>
          <w:proofErr w:type="spellStart"/>
          <w:r w:rsidRPr="00E14525">
            <w:t>Morice</w:t>
          </w:r>
          <w:proofErr w:type="spellEnd"/>
          <w:r w:rsidRPr="00E14525">
            <w:t xml:space="preserve"> Rénald</w:t>
          </w:r>
        </w:p>
        <w:p w14:paraId="0D751B79" w14:textId="4D310AB3" w:rsidR="0095511A" w:rsidRDefault="0095511A" w:rsidP="00E14525">
          <w:pPr>
            <w:tabs>
              <w:tab w:val="left" w:pos="0"/>
              <w:tab w:val="left" w:pos="5812"/>
              <w:tab w:val="left" w:pos="9214"/>
            </w:tabs>
            <w:ind w:left="540" w:hanging="540"/>
            <w:jc w:val="center"/>
            <w:rPr>
              <w:u w:val="single"/>
            </w:rPr>
          </w:pPr>
          <w:proofErr w:type="spellStart"/>
          <w:r w:rsidRPr="00E14525">
            <w:t>Pouchous</w:t>
          </w:r>
          <w:proofErr w:type="spellEnd"/>
          <w:r w:rsidRPr="00E14525">
            <w:t xml:space="preserve"> Wilfried</w:t>
          </w:r>
        </w:p>
      </w:sdtContent>
    </w:sdt>
    <w:p w14:paraId="02D6FD0A" w14:textId="51F7D62C" w:rsidR="00E14525" w:rsidRDefault="00E14525" w:rsidP="00E14525">
      <w:pPr>
        <w:pStyle w:val="Titre1"/>
      </w:pPr>
      <w:bookmarkStart w:id="0" w:name="_Toc483767611"/>
      <w:r>
        <w:lastRenderedPageBreak/>
        <w:t>Table des matières</w:t>
      </w:r>
      <w:bookmarkEnd w:id="0"/>
    </w:p>
    <w:p w14:paraId="7E5CA5AC" w14:textId="77777777" w:rsidR="00A2005B" w:rsidRPr="00A2005B" w:rsidRDefault="009B6F2B">
      <w:pPr>
        <w:pStyle w:val="TM1"/>
        <w:tabs>
          <w:tab w:val="right" w:pos="9629"/>
        </w:tabs>
        <w:rPr>
          <w:rFonts w:asciiTheme="minorHAnsi" w:hAnsiTheme="minorHAnsi"/>
          <w:b w:val="0"/>
          <w:bCs w:val="0"/>
          <w:caps w:val="0"/>
          <w:noProof/>
          <w:color w:val="auto"/>
          <w:sz w:val="16"/>
          <w:szCs w:val="22"/>
          <w:lang w:eastAsia="fr-FR"/>
        </w:rPr>
      </w:pPr>
      <w:r w:rsidRPr="00A2005B">
        <w:rPr>
          <w:sz w:val="6"/>
        </w:rPr>
        <w:fldChar w:fldCharType="begin"/>
      </w:r>
      <w:r w:rsidRPr="00A2005B">
        <w:rPr>
          <w:sz w:val="6"/>
        </w:rPr>
        <w:instrText xml:space="preserve"> TOC \o "1-3" \h \z \u </w:instrText>
      </w:r>
      <w:r w:rsidRPr="00A2005B">
        <w:rPr>
          <w:sz w:val="6"/>
        </w:rPr>
        <w:fldChar w:fldCharType="separate"/>
      </w:r>
      <w:hyperlink w:anchor="_Toc483767611" w:history="1">
        <w:r w:rsidR="00A2005B" w:rsidRPr="00A2005B">
          <w:rPr>
            <w:rStyle w:val="Lienhypertexte"/>
            <w:noProof/>
            <w:sz w:val="18"/>
          </w:rPr>
          <w:t>Table des matières</w:t>
        </w:r>
        <w:r w:rsidR="00A2005B" w:rsidRPr="00A2005B">
          <w:rPr>
            <w:noProof/>
            <w:webHidden/>
            <w:sz w:val="18"/>
          </w:rPr>
          <w:tab/>
        </w:r>
        <w:r w:rsidR="00A2005B" w:rsidRPr="00A2005B">
          <w:rPr>
            <w:noProof/>
            <w:webHidden/>
            <w:sz w:val="18"/>
          </w:rPr>
          <w:fldChar w:fldCharType="begin"/>
        </w:r>
        <w:r w:rsidR="00A2005B" w:rsidRPr="00A2005B">
          <w:rPr>
            <w:noProof/>
            <w:webHidden/>
            <w:sz w:val="18"/>
          </w:rPr>
          <w:instrText xml:space="preserve"> PAGEREF _Toc483767611 \h </w:instrText>
        </w:r>
        <w:r w:rsidR="00A2005B" w:rsidRPr="00A2005B">
          <w:rPr>
            <w:noProof/>
            <w:webHidden/>
            <w:sz w:val="18"/>
          </w:rPr>
        </w:r>
        <w:r w:rsidR="00A2005B" w:rsidRPr="00A2005B">
          <w:rPr>
            <w:noProof/>
            <w:webHidden/>
            <w:sz w:val="18"/>
          </w:rPr>
          <w:fldChar w:fldCharType="separate"/>
        </w:r>
        <w:r w:rsidR="0004502E">
          <w:rPr>
            <w:noProof/>
            <w:webHidden/>
            <w:sz w:val="18"/>
          </w:rPr>
          <w:t>2</w:t>
        </w:r>
        <w:r w:rsidR="00A2005B" w:rsidRPr="00A2005B">
          <w:rPr>
            <w:noProof/>
            <w:webHidden/>
            <w:sz w:val="18"/>
          </w:rPr>
          <w:fldChar w:fldCharType="end"/>
        </w:r>
      </w:hyperlink>
    </w:p>
    <w:p w14:paraId="434CC566" w14:textId="77777777" w:rsidR="00A2005B" w:rsidRPr="00A2005B" w:rsidRDefault="00A2005B">
      <w:pPr>
        <w:pStyle w:val="TM1"/>
        <w:tabs>
          <w:tab w:val="right" w:pos="9629"/>
        </w:tabs>
        <w:rPr>
          <w:rFonts w:asciiTheme="minorHAnsi" w:hAnsiTheme="minorHAnsi"/>
          <w:b w:val="0"/>
          <w:bCs w:val="0"/>
          <w:caps w:val="0"/>
          <w:noProof/>
          <w:color w:val="auto"/>
          <w:sz w:val="16"/>
          <w:szCs w:val="22"/>
          <w:lang w:eastAsia="fr-FR"/>
        </w:rPr>
      </w:pPr>
      <w:hyperlink w:anchor="_Toc483767612" w:history="1">
        <w:r w:rsidRPr="00A2005B">
          <w:rPr>
            <w:rStyle w:val="Lienhypertexte"/>
            <w:noProof/>
            <w:sz w:val="18"/>
          </w:rPr>
          <w:t>Introduction</w:t>
        </w:r>
        <w:r w:rsidRPr="00A2005B">
          <w:rPr>
            <w:noProof/>
            <w:webHidden/>
            <w:sz w:val="18"/>
          </w:rPr>
          <w:tab/>
        </w:r>
        <w:r w:rsidRPr="00A2005B">
          <w:rPr>
            <w:noProof/>
            <w:webHidden/>
            <w:sz w:val="18"/>
          </w:rPr>
          <w:fldChar w:fldCharType="begin"/>
        </w:r>
        <w:r w:rsidRPr="00A2005B">
          <w:rPr>
            <w:noProof/>
            <w:webHidden/>
            <w:sz w:val="18"/>
          </w:rPr>
          <w:instrText xml:space="preserve"> PAGEREF _Toc483767612 \h </w:instrText>
        </w:r>
        <w:r w:rsidRPr="00A2005B">
          <w:rPr>
            <w:noProof/>
            <w:webHidden/>
            <w:sz w:val="18"/>
          </w:rPr>
        </w:r>
        <w:r w:rsidRPr="00A2005B">
          <w:rPr>
            <w:noProof/>
            <w:webHidden/>
            <w:sz w:val="18"/>
          </w:rPr>
          <w:fldChar w:fldCharType="separate"/>
        </w:r>
        <w:r w:rsidR="0004502E">
          <w:rPr>
            <w:noProof/>
            <w:webHidden/>
            <w:sz w:val="18"/>
          </w:rPr>
          <w:t>3</w:t>
        </w:r>
        <w:r w:rsidRPr="00A2005B">
          <w:rPr>
            <w:noProof/>
            <w:webHidden/>
            <w:sz w:val="18"/>
          </w:rPr>
          <w:fldChar w:fldCharType="end"/>
        </w:r>
      </w:hyperlink>
    </w:p>
    <w:p w14:paraId="733DB517" w14:textId="77777777" w:rsidR="00A2005B" w:rsidRPr="00A2005B" w:rsidRDefault="00A2005B">
      <w:pPr>
        <w:pStyle w:val="TM1"/>
        <w:tabs>
          <w:tab w:val="right" w:pos="9629"/>
        </w:tabs>
        <w:rPr>
          <w:rFonts w:asciiTheme="minorHAnsi" w:hAnsiTheme="minorHAnsi"/>
          <w:b w:val="0"/>
          <w:bCs w:val="0"/>
          <w:caps w:val="0"/>
          <w:noProof/>
          <w:color w:val="auto"/>
          <w:sz w:val="16"/>
          <w:szCs w:val="22"/>
          <w:lang w:eastAsia="fr-FR"/>
        </w:rPr>
      </w:pPr>
      <w:hyperlink w:anchor="_Toc483767613" w:history="1">
        <w:r w:rsidRPr="00A2005B">
          <w:rPr>
            <w:rStyle w:val="Lienhypertexte"/>
            <w:noProof/>
            <w:sz w:val="18"/>
          </w:rPr>
          <w:t>Présentation générale</w:t>
        </w:r>
        <w:r w:rsidRPr="00A2005B">
          <w:rPr>
            <w:noProof/>
            <w:webHidden/>
            <w:sz w:val="18"/>
          </w:rPr>
          <w:tab/>
        </w:r>
        <w:r w:rsidRPr="00A2005B">
          <w:rPr>
            <w:noProof/>
            <w:webHidden/>
            <w:sz w:val="18"/>
          </w:rPr>
          <w:fldChar w:fldCharType="begin"/>
        </w:r>
        <w:r w:rsidRPr="00A2005B">
          <w:rPr>
            <w:noProof/>
            <w:webHidden/>
            <w:sz w:val="18"/>
          </w:rPr>
          <w:instrText xml:space="preserve"> PAGEREF _Toc483767613 \h </w:instrText>
        </w:r>
        <w:r w:rsidRPr="00A2005B">
          <w:rPr>
            <w:noProof/>
            <w:webHidden/>
            <w:sz w:val="18"/>
          </w:rPr>
        </w:r>
        <w:r w:rsidRPr="00A2005B">
          <w:rPr>
            <w:noProof/>
            <w:webHidden/>
            <w:sz w:val="18"/>
          </w:rPr>
          <w:fldChar w:fldCharType="separate"/>
        </w:r>
        <w:r w:rsidR="0004502E">
          <w:rPr>
            <w:noProof/>
            <w:webHidden/>
            <w:sz w:val="18"/>
          </w:rPr>
          <w:t>4</w:t>
        </w:r>
        <w:r w:rsidRPr="00A2005B">
          <w:rPr>
            <w:noProof/>
            <w:webHidden/>
            <w:sz w:val="18"/>
          </w:rPr>
          <w:fldChar w:fldCharType="end"/>
        </w:r>
      </w:hyperlink>
    </w:p>
    <w:p w14:paraId="215927CC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14" w:history="1">
        <w:r w:rsidRPr="00A2005B">
          <w:rPr>
            <w:rStyle w:val="Lienhypertexte"/>
            <w:noProof/>
            <w:sz w:val="16"/>
          </w:rPr>
          <w:t>Définition du monitoring d’activité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_Toc483767614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4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74587B12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15" w:history="1">
        <w:r w:rsidRPr="00A2005B">
          <w:rPr>
            <w:rStyle w:val="Lienhypertexte"/>
            <w:noProof/>
            <w:sz w:val="16"/>
          </w:rPr>
          <w:t>Les différentes pages du monitoring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_Toc483767615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4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01766A10" w14:textId="77777777" w:rsidR="00A2005B" w:rsidRPr="00A2005B" w:rsidRDefault="00A2005B">
      <w:pPr>
        <w:pStyle w:val="TM1"/>
        <w:tabs>
          <w:tab w:val="right" w:pos="9629"/>
        </w:tabs>
        <w:rPr>
          <w:rFonts w:asciiTheme="minorHAnsi" w:hAnsiTheme="minorHAnsi"/>
          <w:b w:val="0"/>
          <w:bCs w:val="0"/>
          <w:caps w:val="0"/>
          <w:noProof/>
          <w:color w:val="auto"/>
          <w:sz w:val="16"/>
          <w:szCs w:val="22"/>
          <w:lang w:eastAsia="fr-FR"/>
        </w:rPr>
      </w:pPr>
      <w:hyperlink w:anchor="_Toc483767616" w:history="1">
        <w:r w:rsidRPr="00A2005B">
          <w:rPr>
            <w:rStyle w:val="Lienhypertexte"/>
            <w:noProof/>
            <w:sz w:val="18"/>
          </w:rPr>
          <w:t>Page d’accueil</w:t>
        </w:r>
        <w:r w:rsidRPr="00A2005B">
          <w:rPr>
            <w:noProof/>
            <w:webHidden/>
            <w:sz w:val="18"/>
          </w:rPr>
          <w:tab/>
        </w:r>
        <w:r w:rsidRPr="00A2005B">
          <w:rPr>
            <w:noProof/>
            <w:webHidden/>
            <w:sz w:val="18"/>
          </w:rPr>
          <w:fldChar w:fldCharType="begin"/>
        </w:r>
        <w:r w:rsidRPr="00A2005B">
          <w:rPr>
            <w:noProof/>
            <w:webHidden/>
            <w:sz w:val="18"/>
          </w:rPr>
          <w:instrText xml:space="preserve"> PAGEREF _Toc483767616 \h </w:instrText>
        </w:r>
        <w:r w:rsidRPr="00A2005B">
          <w:rPr>
            <w:noProof/>
            <w:webHidden/>
            <w:sz w:val="18"/>
          </w:rPr>
        </w:r>
        <w:r w:rsidRPr="00A2005B">
          <w:rPr>
            <w:noProof/>
            <w:webHidden/>
            <w:sz w:val="18"/>
          </w:rPr>
          <w:fldChar w:fldCharType="separate"/>
        </w:r>
        <w:r w:rsidR="0004502E">
          <w:rPr>
            <w:noProof/>
            <w:webHidden/>
            <w:sz w:val="18"/>
          </w:rPr>
          <w:t>5</w:t>
        </w:r>
        <w:r w:rsidRPr="00A2005B">
          <w:rPr>
            <w:noProof/>
            <w:webHidden/>
            <w:sz w:val="18"/>
          </w:rPr>
          <w:fldChar w:fldCharType="end"/>
        </w:r>
      </w:hyperlink>
    </w:p>
    <w:p w14:paraId="36CF997E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17" w:history="1">
        <w:r w:rsidRPr="00A2005B">
          <w:rPr>
            <w:rStyle w:val="Lienhypertexte"/>
            <w:noProof/>
            <w:sz w:val="16"/>
          </w:rPr>
          <w:t>Aperçu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_Toc483767617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5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55403AA9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18" w:history="1">
        <w:r w:rsidRPr="00A2005B">
          <w:rPr>
            <w:rStyle w:val="Lienhypertexte"/>
            <w:noProof/>
            <w:sz w:val="16"/>
          </w:rPr>
          <w:t>Rubrique « Données en direct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_Toc483767618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6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1C173A11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19" w:history="1">
        <w:r w:rsidRPr="00A2005B">
          <w:rPr>
            <w:rStyle w:val="Lienhypertexte"/>
            <w:noProof/>
            <w:sz w:val="16"/>
          </w:rPr>
          <w:t>Rubrique « Résumé du jour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_Toc483767619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6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421B5B64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20" w:history="1">
        <w:r w:rsidRPr="00A2005B">
          <w:rPr>
            <w:rStyle w:val="Lienhypertexte"/>
            <w:noProof/>
            <w:sz w:val="16"/>
          </w:rPr>
          <w:t>Rubrique « Activités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_Toc483767620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6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2E8DF487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21" w:history="1">
        <w:r w:rsidRPr="00A2005B">
          <w:rPr>
            <w:rStyle w:val="Lienhypertexte"/>
            <w:noProof/>
            <w:sz w:val="16"/>
          </w:rPr>
          <w:t>Bouton « Visualiser toutes les activités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_Toc483767621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6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16EAB9C9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22" w:history="1">
        <w:r w:rsidRPr="00A2005B">
          <w:rPr>
            <w:rStyle w:val="Lienhypertexte"/>
            <w:noProof/>
            <w:sz w:val="16"/>
          </w:rPr>
          <w:t>Bouton « Afficher les 5 dernières activités / Masquer tableau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_Toc483767622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6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45E60639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23" w:history="1">
        <w:r w:rsidRPr="00A2005B">
          <w:rPr>
            <w:rStyle w:val="Lienhypertexte"/>
            <w:noProof/>
            <w:sz w:val="16"/>
          </w:rPr>
          <w:t>Graphique « Visionnage TV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_Toc483767623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6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24898702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24" w:history="1">
        <w:r w:rsidRPr="00A2005B">
          <w:rPr>
            <w:rStyle w:val="Lienhypertexte"/>
            <w:noProof/>
            <w:sz w:val="16"/>
          </w:rPr>
          <w:t>Graphique « Présence du jour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_Toc483767624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7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4B0D2A72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25" w:history="1">
        <w:r w:rsidRPr="00A2005B">
          <w:rPr>
            <w:rStyle w:val="Lienhypertexte"/>
            <w:noProof/>
            <w:sz w:val="16"/>
          </w:rPr>
          <w:t>Rubrique « Anomalies sonores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_Toc483767625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7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532245A2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26" w:history="1">
        <w:r w:rsidRPr="00A2005B">
          <w:rPr>
            <w:rStyle w:val="Lienhypertexte"/>
            <w:noProof/>
            <w:sz w:val="16"/>
          </w:rPr>
          <w:t>Bouton « Visualiser toutes les anomalies sonores 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_Toc483767626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7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64D6391B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27" w:history="1">
        <w:r w:rsidRPr="00A2005B">
          <w:rPr>
            <w:rStyle w:val="Lienhypertexte"/>
            <w:noProof/>
            <w:sz w:val="16"/>
          </w:rPr>
          <w:t>Bouton « Afficher les 5 dernières anomalies sonores / Masquer tableau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_Toc483767627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7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0959B82C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28" w:history="1">
        <w:r w:rsidRPr="00A2005B">
          <w:rPr>
            <w:rStyle w:val="Lienhypertexte"/>
            <w:noProof/>
            <w:sz w:val="16"/>
          </w:rPr>
          <w:t>Graphique « 5 dernières anomalies 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_Toc483767628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7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51FB3105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29" w:history="1">
        <w:r w:rsidRPr="00A2005B">
          <w:rPr>
            <w:rStyle w:val="Lienhypertexte"/>
            <w:noProof/>
            <w:sz w:val="16"/>
          </w:rPr>
          <w:t>Graphique « Présence du jour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_Toc483767629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7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2C948022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30" w:history="1">
        <w:r w:rsidRPr="00A2005B">
          <w:rPr>
            <w:rStyle w:val="Lienhypertexte"/>
            <w:noProof/>
            <w:sz w:val="16"/>
          </w:rPr>
          <w:t>Rubrique « Configuration des anomalies sonores 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_Toc483767630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8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580460BB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31" w:history="1">
        <w:r w:rsidRPr="00A2005B">
          <w:rPr>
            <w:rStyle w:val="Lienhypertexte"/>
            <w:noProof/>
            <w:sz w:val="16"/>
          </w:rPr>
          <w:t>Bouton « Editer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_Toc483767631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8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3AFFD19B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32" w:history="1">
        <w:r w:rsidRPr="00A2005B">
          <w:rPr>
            <w:rStyle w:val="Lienhypertexte"/>
            <w:noProof/>
            <w:sz w:val="16"/>
          </w:rPr>
          <w:t>Bouton « Afficher tableau / Masquer tableau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_Toc483767632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8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031901D3" w14:textId="77777777" w:rsidR="00A2005B" w:rsidRPr="00A2005B" w:rsidRDefault="00A2005B">
      <w:pPr>
        <w:pStyle w:val="TM1"/>
        <w:tabs>
          <w:tab w:val="right" w:pos="9629"/>
        </w:tabs>
        <w:rPr>
          <w:rFonts w:asciiTheme="minorHAnsi" w:hAnsiTheme="minorHAnsi"/>
          <w:b w:val="0"/>
          <w:bCs w:val="0"/>
          <w:caps w:val="0"/>
          <w:noProof/>
          <w:color w:val="auto"/>
          <w:sz w:val="16"/>
          <w:szCs w:val="22"/>
          <w:lang w:eastAsia="fr-FR"/>
        </w:rPr>
      </w:pPr>
      <w:hyperlink w:anchor="_Toc483767633" w:history="1">
        <w:r w:rsidRPr="00A2005B">
          <w:rPr>
            <w:rStyle w:val="Lienhypertexte"/>
            <w:noProof/>
            <w:sz w:val="18"/>
          </w:rPr>
          <w:t>Page des activités</w:t>
        </w:r>
        <w:r w:rsidRPr="00A2005B">
          <w:rPr>
            <w:noProof/>
            <w:webHidden/>
            <w:sz w:val="18"/>
          </w:rPr>
          <w:tab/>
        </w:r>
        <w:r w:rsidRPr="00A2005B">
          <w:rPr>
            <w:noProof/>
            <w:webHidden/>
            <w:sz w:val="18"/>
          </w:rPr>
          <w:fldChar w:fldCharType="begin"/>
        </w:r>
        <w:r w:rsidRPr="00A2005B">
          <w:rPr>
            <w:noProof/>
            <w:webHidden/>
            <w:sz w:val="18"/>
          </w:rPr>
          <w:instrText xml:space="preserve"> PAGEREF _Toc483767633 \h </w:instrText>
        </w:r>
        <w:r w:rsidRPr="00A2005B">
          <w:rPr>
            <w:noProof/>
            <w:webHidden/>
            <w:sz w:val="18"/>
          </w:rPr>
        </w:r>
        <w:r w:rsidRPr="00A2005B">
          <w:rPr>
            <w:noProof/>
            <w:webHidden/>
            <w:sz w:val="18"/>
          </w:rPr>
          <w:fldChar w:fldCharType="separate"/>
        </w:r>
        <w:r w:rsidR="0004502E">
          <w:rPr>
            <w:noProof/>
            <w:webHidden/>
            <w:sz w:val="18"/>
          </w:rPr>
          <w:t>9</w:t>
        </w:r>
        <w:r w:rsidRPr="00A2005B">
          <w:rPr>
            <w:noProof/>
            <w:webHidden/>
            <w:sz w:val="18"/>
          </w:rPr>
          <w:fldChar w:fldCharType="end"/>
        </w:r>
      </w:hyperlink>
    </w:p>
    <w:p w14:paraId="7167BF4F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34" w:history="1">
        <w:r w:rsidRPr="00A2005B">
          <w:rPr>
            <w:rStyle w:val="Lienhypertexte"/>
            <w:noProof/>
            <w:sz w:val="16"/>
          </w:rPr>
          <w:t>Aperçu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_Toc483767634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9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34233ABB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35" w:history="1">
        <w:r w:rsidRPr="00A2005B">
          <w:rPr>
            <w:rStyle w:val="Lienhypertexte"/>
            <w:noProof/>
            <w:sz w:val="16"/>
          </w:rPr>
          <w:t>Formulaire de filtrage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_Toc483767635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9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4690DA3F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36" w:history="1">
        <w:r w:rsidRPr="00A2005B">
          <w:rPr>
            <w:rStyle w:val="Lienhypertexte"/>
            <w:noProof/>
            <w:sz w:val="16"/>
          </w:rPr>
          <w:t>Affichage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_Toc483767636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9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3E117336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37" w:history="1">
        <w:r w:rsidRPr="00A2005B">
          <w:rPr>
            <w:rStyle w:val="Lienhypertexte"/>
            <w:noProof/>
            <w:sz w:val="16"/>
          </w:rPr>
          <w:t>Données du formulaire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_Toc483767637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10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3E7DADAB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38" w:history="1">
        <w:r w:rsidRPr="00A2005B">
          <w:rPr>
            <w:rStyle w:val="Lienhypertexte"/>
            <w:noProof/>
            <w:sz w:val="16"/>
          </w:rPr>
          <w:t>Bouton « Rafraîchir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_Toc483767638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10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767C44CC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39" w:history="1">
        <w:r w:rsidRPr="00A2005B">
          <w:rPr>
            <w:rStyle w:val="Lienhypertexte"/>
            <w:noProof/>
            <w:sz w:val="16"/>
          </w:rPr>
          <w:t>Tableau des activités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_Toc483767639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10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1868317C" w14:textId="77777777" w:rsidR="00A2005B" w:rsidRPr="00A2005B" w:rsidRDefault="00A2005B">
      <w:pPr>
        <w:pStyle w:val="TM1"/>
        <w:tabs>
          <w:tab w:val="right" w:pos="9629"/>
        </w:tabs>
        <w:rPr>
          <w:rFonts w:asciiTheme="minorHAnsi" w:hAnsiTheme="minorHAnsi"/>
          <w:b w:val="0"/>
          <w:bCs w:val="0"/>
          <w:caps w:val="0"/>
          <w:noProof/>
          <w:color w:val="auto"/>
          <w:sz w:val="16"/>
          <w:szCs w:val="22"/>
          <w:lang w:eastAsia="fr-FR"/>
        </w:rPr>
      </w:pPr>
      <w:hyperlink w:anchor="_Toc483767640" w:history="1">
        <w:r w:rsidRPr="00A2005B">
          <w:rPr>
            <w:rStyle w:val="Lienhypertexte"/>
            <w:noProof/>
            <w:sz w:val="18"/>
          </w:rPr>
          <w:t>Page des anomalies sonores</w:t>
        </w:r>
        <w:r w:rsidRPr="00A2005B">
          <w:rPr>
            <w:noProof/>
            <w:webHidden/>
            <w:sz w:val="18"/>
          </w:rPr>
          <w:tab/>
        </w:r>
        <w:r w:rsidRPr="00A2005B">
          <w:rPr>
            <w:noProof/>
            <w:webHidden/>
            <w:sz w:val="18"/>
          </w:rPr>
          <w:fldChar w:fldCharType="begin"/>
        </w:r>
        <w:r w:rsidRPr="00A2005B">
          <w:rPr>
            <w:noProof/>
            <w:webHidden/>
            <w:sz w:val="18"/>
          </w:rPr>
          <w:instrText xml:space="preserve"> PAGEREF _Toc483767640 \h </w:instrText>
        </w:r>
        <w:r w:rsidRPr="00A2005B">
          <w:rPr>
            <w:noProof/>
            <w:webHidden/>
            <w:sz w:val="18"/>
          </w:rPr>
        </w:r>
        <w:r w:rsidRPr="00A2005B">
          <w:rPr>
            <w:noProof/>
            <w:webHidden/>
            <w:sz w:val="18"/>
          </w:rPr>
          <w:fldChar w:fldCharType="separate"/>
        </w:r>
        <w:r w:rsidR="0004502E">
          <w:rPr>
            <w:noProof/>
            <w:webHidden/>
            <w:sz w:val="18"/>
          </w:rPr>
          <w:t>11</w:t>
        </w:r>
        <w:r w:rsidRPr="00A2005B">
          <w:rPr>
            <w:noProof/>
            <w:webHidden/>
            <w:sz w:val="18"/>
          </w:rPr>
          <w:fldChar w:fldCharType="end"/>
        </w:r>
      </w:hyperlink>
    </w:p>
    <w:p w14:paraId="703F20C2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41" w:history="1">
        <w:r w:rsidRPr="00A2005B">
          <w:rPr>
            <w:rStyle w:val="Lienhypertexte"/>
            <w:noProof/>
            <w:sz w:val="16"/>
          </w:rPr>
          <w:t>Aperçu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_Toc483767641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11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40D8B3F4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42" w:history="1">
        <w:r w:rsidRPr="00A2005B">
          <w:rPr>
            <w:rStyle w:val="Lienhypertexte"/>
            <w:noProof/>
            <w:sz w:val="16"/>
          </w:rPr>
          <w:t>Formulaire de filtrage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_Toc483767642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11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547C6CAF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43" w:history="1">
        <w:r w:rsidRPr="00A2005B">
          <w:rPr>
            <w:rStyle w:val="Lienhypertexte"/>
            <w:noProof/>
            <w:sz w:val="16"/>
          </w:rPr>
          <w:t>Affichage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_Toc483767643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11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446255A2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44" w:history="1">
        <w:r w:rsidRPr="00A2005B">
          <w:rPr>
            <w:rStyle w:val="Lienhypertexte"/>
            <w:noProof/>
            <w:sz w:val="16"/>
          </w:rPr>
          <w:t>Données du formulaire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_Toc483767644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11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0B7BFC73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45" w:history="1">
        <w:r w:rsidRPr="00A2005B">
          <w:rPr>
            <w:rStyle w:val="Lienhypertexte"/>
            <w:noProof/>
            <w:sz w:val="16"/>
          </w:rPr>
          <w:t>Bouton « Rafraîchir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_Toc483767645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12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2E907E07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46" w:history="1">
        <w:r w:rsidRPr="00A2005B">
          <w:rPr>
            <w:rStyle w:val="Lienhypertexte"/>
            <w:noProof/>
            <w:sz w:val="16"/>
          </w:rPr>
          <w:t>Tableau des anomalies sonores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_Toc483767646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12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783F997F" w14:textId="77777777" w:rsidR="00A2005B" w:rsidRPr="00A2005B" w:rsidRDefault="00A2005B">
      <w:pPr>
        <w:pStyle w:val="TM1"/>
        <w:tabs>
          <w:tab w:val="right" w:pos="9629"/>
        </w:tabs>
        <w:rPr>
          <w:rFonts w:asciiTheme="minorHAnsi" w:hAnsiTheme="minorHAnsi"/>
          <w:b w:val="0"/>
          <w:bCs w:val="0"/>
          <w:caps w:val="0"/>
          <w:noProof/>
          <w:color w:val="auto"/>
          <w:sz w:val="16"/>
          <w:szCs w:val="22"/>
          <w:lang w:eastAsia="fr-FR"/>
        </w:rPr>
      </w:pPr>
      <w:hyperlink w:anchor="_Toc483767647" w:history="1">
        <w:r w:rsidRPr="00A2005B">
          <w:rPr>
            <w:rStyle w:val="Lienhypertexte"/>
            <w:noProof/>
            <w:sz w:val="18"/>
          </w:rPr>
          <w:t>Page des configurations d’anomalies sonores</w:t>
        </w:r>
        <w:r w:rsidRPr="00A2005B">
          <w:rPr>
            <w:noProof/>
            <w:webHidden/>
            <w:sz w:val="18"/>
          </w:rPr>
          <w:tab/>
        </w:r>
        <w:r w:rsidRPr="00A2005B">
          <w:rPr>
            <w:noProof/>
            <w:webHidden/>
            <w:sz w:val="18"/>
          </w:rPr>
          <w:fldChar w:fldCharType="begin"/>
        </w:r>
        <w:r w:rsidRPr="00A2005B">
          <w:rPr>
            <w:noProof/>
            <w:webHidden/>
            <w:sz w:val="18"/>
          </w:rPr>
          <w:instrText xml:space="preserve"> PAGEREF _Toc483767647 \h </w:instrText>
        </w:r>
        <w:r w:rsidRPr="00A2005B">
          <w:rPr>
            <w:noProof/>
            <w:webHidden/>
            <w:sz w:val="18"/>
          </w:rPr>
        </w:r>
        <w:r w:rsidRPr="00A2005B">
          <w:rPr>
            <w:noProof/>
            <w:webHidden/>
            <w:sz w:val="18"/>
          </w:rPr>
          <w:fldChar w:fldCharType="separate"/>
        </w:r>
        <w:r w:rsidR="0004502E">
          <w:rPr>
            <w:noProof/>
            <w:webHidden/>
            <w:sz w:val="18"/>
          </w:rPr>
          <w:t>13</w:t>
        </w:r>
        <w:r w:rsidRPr="00A2005B">
          <w:rPr>
            <w:noProof/>
            <w:webHidden/>
            <w:sz w:val="18"/>
          </w:rPr>
          <w:fldChar w:fldCharType="end"/>
        </w:r>
      </w:hyperlink>
    </w:p>
    <w:p w14:paraId="3AF09DDD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48" w:history="1">
        <w:r w:rsidRPr="00A2005B">
          <w:rPr>
            <w:rStyle w:val="Lienhypertexte"/>
            <w:noProof/>
            <w:sz w:val="16"/>
          </w:rPr>
          <w:t>Aperçu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_Toc483767648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13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3BE50386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49" w:history="1">
        <w:r w:rsidRPr="00A2005B">
          <w:rPr>
            <w:rStyle w:val="Lienhypertexte"/>
            <w:noProof/>
            <w:sz w:val="16"/>
          </w:rPr>
          <w:t>Rubrique « Données actuelles en vigueur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_Toc483767649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13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5BC4F628" w14:textId="77777777" w:rsidR="00A2005B" w:rsidRPr="00A2005B" w:rsidRDefault="00A2005B">
      <w:pPr>
        <w:pStyle w:val="TM2"/>
        <w:tabs>
          <w:tab w:val="right" w:pos="9629"/>
        </w:tabs>
        <w:rPr>
          <w:rFonts w:asciiTheme="minorHAnsi" w:hAnsiTheme="minorHAnsi"/>
          <w:b w:val="0"/>
          <w:bCs w:val="0"/>
          <w:noProof/>
          <w:color w:val="auto"/>
          <w:sz w:val="16"/>
          <w:szCs w:val="22"/>
          <w:lang w:eastAsia="fr-FR"/>
        </w:rPr>
      </w:pPr>
      <w:hyperlink w:anchor="_Toc483767650" w:history="1">
        <w:r w:rsidRPr="00A2005B">
          <w:rPr>
            <w:rStyle w:val="Lienhypertexte"/>
            <w:noProof/>
            <w:sz w:val="16"/>
          </w:rPr>
          <w:t>Rubrique « Modifier les configurations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_Toc483767650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14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2E244B80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51" w:history="1">
        <w:r w:rsidRPr="00A2005B">
          <w:rPr>
            <w:rStyle w:val="Lienhypertexte"/>
            <w:noProof/>
            <w:sz w:val="16"/>
          </w:rPr>
          <w:t>Formulaire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_Toc483767651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14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417147B7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52" w:history="1">
        <w:r w:rsidRPr="00A2005B">
          <w:rPr>
            <w:rStyle w:val="Lienhypertexte"/>
            <w:noProof/>
            <w:sz w:val="16"/>
          </w:rPr>
          <w:t>Bouton « Ajouter une ligne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_Toc483767652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14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31D905A2" w14:textId="77777777" w:rsidR="00A2005B" w:rsidRPr="00A2005B" w:rsidRDefault="00A2005B">
      <w:pPr>
        <w:pStyle w:val="TM3"/>
        <w:tabs>
          <w:tab w:val="right" w:pos="9629"/>
        </w:tabs>
        <w:rPr>
          <w:rFonts w:asciiTheme="minorHAnsi" w:hAnsiTheme="minorHAnsi"/>
          <w:noProof/>
          <w:color w:val="auto"/>
          <w:sz w:val="16"/>
          <w:szCs w:val="22"/>
          <w:lang w:eastAsia="fr-FR"/>
        </w:rPr>
      </w:pPr>
      <w:hyperlink w:anchor="_Toc483767653" w:history="1">
        <w:r w:rsidRPr="00A2005B">
          <w:rPr>
            <w:rStyle w:val="Lienhypertexte"/>
            <w:noProof/>
            <w:sz w:val="16"/>
          </w:rPr>
          <w:t>Bouton « Valider »</w:t>
        </w:r>
        <w:r w:rsidRPr="00A2005B">
          <w:rPr>
            <w:noProof/>
            <w:webHidden/>
            <w:sz w:val="16"/>
          </w:rPr>
          <w:tab/>
        </w:r>
        <w:r w:rsidRPr="00A2005B">
          <w:rPr>
            <w:noProof/>
            <w:webHidden/>
            <w:sz w:val="16"/>
          </w:rPr>
          <w:fldChar w:fldCharType="begin"/>
        </w:r>
        <w:r w:rsidRPr="00A2005B">
          <w:rPr>
            <w:noProof/>
            <w:webHidden/>
            <w:sz w:val="16"/>
          </w:rPr>
          <w:instrText xml:space="preserve"> PAGEREF _Toc483767653 \h </w:instrText>
        </w:r>
        <w:r w:rsidRPr="00A2005B">
          <w:rPr>
            <w:noProof/>
            <w:webHidden/>
            <w:sz w:val="16"/>
          </w:rPr>
        </w:r>
        <w:r w:rsidRPr="00A2005B">
          <w:rPr>
            <w:noProof/>
            <w:webHidden/>
            <w:sz w:val="16"/>
          </w:rPr>
          <w:fldChar w:fldCharType="separate"/>
        </w:r>
        <w:r w:rsidR="0004502E">
          <w:rPr>
            <w:noProof/>
            <w:webHidden/>
            <w:sz w:val="16"/>
          </w:rPr>
          <w:t>14</w:t>
        </w:r>
        <w:r w:rsidRPr="00A2005B">
          <w:rPr>
            <w:noProof/>
            <w:webHidden/>
            <w:sz w:val="16"/>
          </w:rPr>
          <w:fldChar w:fldCharType="end"/>
        </w:r>
      </w:hyperlink>
    </w:p>
    <w:p w14:paraId="4EAB4774" w14:textId="77777777" w:rsidR="0003324C" w:rsidRDefault="009B6F2B" w:rsidP="00E14525">
      <w:r w:rsidRPr="00A2005B">
        <w:rPr>
          <w:sz w:val="6"/>
        </w:rPr>
        <w:fldChar w:fldCharType="end"/>
      </w:r>
    </w:p>
    <w:p w14:paraId="1BE11A8A" w14:textId="77777777" w:rsidR="0003324C" w:rsidRDefault="0003324C" w:rsidP="00E14525"/>
    <w:p w14:paraId="52B6DDBA" w14:textId="617B4BBB" w:rsidR="00B3062B" w:rsidRDefault="00E14525" w:rsidP="00E14525">
      <w:pPr>
        <w:pStyle w:val="Titre1"/>
      </w:pPr>
      <w:bookmarkStart w:id="1" w:name="_Toc483767612"/>
      <w:bookmarkStart w:id="2" w:name="_GoBack"/>
      <w:bookmarkEnd w:id="2"/>
      <w:r>
        <w:lastRenderedPageBreak/>
        <w:t>Introduction</w:t>
      </w:r>
      <w:bookmarkEnd w:id="1"/>
    </w:p>
    <w:p w14:paraId="175201E6" w14:textId="77777777" w:rsidR="0003324C" w:rsidRDefault="0003324C" w:rsidP="0003324C"/>
    <w:p w14:paraId="05A7CEC7" w14:textId="77777777" w:rsidR="0003324C" w:rsidRDefault="0003324C" w:rsidP="0003324C">
      <w:pPr>
        <w:rPr>
          <w:sz w:val="28"/>
        </w:rPr>
      </w:pPr>
    </w:p>
    <w:p w14:paraId="0EC60178" w14:textId="5EEF1A1D" w:rsidR="0003324C" w:rsidRPr="0003324C" w:rsidRDefault="0003324C" w:rsidP="0003324C">
      <w:pPr>
        <w:rPr>
          <w:sz w:val="28"/>
        </w:rPr>
      </w:pPr>
      <w:r w:rsidRPr="0003324C">
        <w:rPr>
          <w:sz w:val="28"/>
        </w:rPr>
        <w:t>Cette documentation utilisateurs vous présente</w:t>
      </w:r>
      <w:r w:rsidR="00415CAA">
        <w:rPr>
          <w:sz w:val="28"/>
        </w:rPr>
        <w:t xml:space="preserve"> </w:t>
      </w:r>
      <w:r w:rsidR="00415CAA" w:rsidRPr="0003324C">
        <w:rPr>
          <w:sz w:val="28"/>
        </w:rPr>
        <w:t>dans un premier temps</w:t>
      </w:r>
      <w:r w:rsidR="00415CAA">
        <w:rPr>
          <w:sz w:val="28"/>
        </w:rPr>
        <w:t xml:space="preserve"> le monitoring d’activité</w:t>
      </w:r>
      <w:r w:rsidRPr="0003324C">
        <w:rPr>
          <w:sz w:val="28"/>
        </w:rPr>
        <w:t>.</w:t>
      </w:r>
    </w:p>
    <w:p w14:paraId="1C4CEDF5" w14:textId="77777777" w:rsidR="0003324C" w:rsidRPr="0003324C" w:rsidRDefault="0003324C" w:rsidP="0003324C">
      <w:pPr>
        <w:rPr>
          <w:sz w:val="28"/>
        </w:rPr>
      </w:pPr>
    </w:p>
    <w:p w14:paraId="401F9FB5" w14:textId="77B8DA3F" w:rsidR="0003324C" w:rsidRPr="0003324C" w:rsidRDefault="0003324C" w:rsidP="0003324C">
      <w:pPr>
        <w:rPr>
          <w:sz w:val="28"/>
        </w:rPr>
      </w:pPr>
      <w:r w:rsidRPr="0003324C">
        <w:rPr>
          <w:sz w:val="28"/>
        </w:rPr>
        <w:t>Ensuite, vous découvrirez les fonctionnalité</w:t>
      </w:r>
      <w:r w:rsidR="00415CAA">
        <w:rPr>
          <w:sz w:val="28"/>
        </w:rPr>
        <w:t xml:space="preserve">s du monitoring afin de mieux les </w:t>
      </w:r>
      <w:r w:rsidRPr="0003324C">
        <w:rPr>
          <w:sz w:val="28"/>
        </w:rPr>
        <w:t>appréhender.</w:t>
      </w:r>
    </w:p>
    <w:p w14:paraId="51D18E2B" w14:textId="77777777" w:rsidR="0003324C" w:rsidRDefault="0003324C" w:rsidP="0003324C"/>
    <w:p w14:paraId="6F47DB63" w14:textId="77777777" w:rsidR="0003324C" w:rsidRPr="0003324C" w:rsidRDefault="0003324C" w:rsidP="0003324C"/>
    <w:p w14:paraId="2E01FFB8" w14:textId="77777777" w:rsidR="00E14525" w:rsidRDefault="00E14525" w:rsidP="00E14525"/>
    <w:p w14:paraId="11B46D15" w14:textId="77777777" w:rsidR="0003324C" w:rsidRDefault="0003324C" w:rsidP="00E14525"/>
    <w:p w14:paraId="51C9685D" w14:textId="77777777" w:rsidR="0003324C" w:rsidRDefault="0003324C" w:rsidP="00E14525"/>
    <w:p w14:paraId="36B5984B" w14:textId="77777777" w:rsidR="0003324C" w:rsidRDefault="0003324C" w:rsidP="00E14525"/>
    <w:p w14:paraId="6FA04D49" w14:textId="77777777" w:rsidR="0003324C" w:rsidRDefault="0003324C" w:rsidP="00E14525"/>
    <w:p w14:paraId="73C1D3C4" w14:textId="77777777" w:rsidR="0003324C" w:rsidRDefault="0003324C" w:rsidP="00E14525"/>
    <w:p w14:paraId="6DE5F5EB" w14:textId="77777777" w:rsidR="0003324C" w:rsidRDefault="0003324C" w:rsidP="00E14525"/>
    <w:p w14:paraId="2A1831FB" w14:textId="77777777" w:rsidR="0003324C" w:rsidRDefault="0003324C" w:rsidP="00E14525"/>
    <w:p w14:paraId="7D423C87" w14:textId="77777777" w:rsidR="0003324C" w:rsidRDefault="0003324C" w:rsidP="00E14525"/>
    <w:p w14:paraId="7118F8C8" w14:textId="77777777" w:rsidR="0003324C" w:rsidRDefault="0003324C" w:rsidP="00E14525"/>
    <w:p w14:paraId="660D06AB" w14:textId="77777777" w:rsidR="0003324C" w:rsidRDefault="0003324C" w:rsidP="00E14525"/>
    <w:p w14:paraId="1CC5AB42" w14:textId="77777777" w:rsidR="0003324C" w:rsidRDefault="0003324C" w:rsidP="00E14525"/>
    <w:p w14:paraId="6647D459" w14:textId="77777777" w:rsidR="0003324C" w:rsidRDefault="0003324C" w:rsidP="00E14525"/>
    <w:p w14:paraId="6CAA3E36" w14:textId="77777777" w:rsidR="0003324C" w:rsidRDefault="0003324C" w:rsidP="00E14525"/>
    <w:p w14:paraId="5A217C53" w14:textId="77777777" w:rsidR="0003324C" w:rsidRDefault="0003324C" w:rsidP="00E14525"/>
    <w:p w14:paraId="51AB6CC5" w14:textId="77777777" w:rsidR="0003324C" w:rsidRDefault="0003324C" w:rsidP="00E14525"/>
    <w:p w14:paraId="38789BA2" w14:textId="77777777" w:rsidR="0003324C" w:rsidRDefault="0003324C" w:rsidP="00E14525"/>
    <w:p w14:paraId="05F75612" w14:textId="77777777" w:rsidR="0003324C" w:rsidRDefault="0003324C" w:rsidP="00E14525"/>
    <w:p w14:paraId="7CAD9733" w14:textId="77777777" w:rsidR="0003324C" w:rsidRDefault="0003324C" w:rsidP="00E14525"/>
    <w:p w14:paraId="2A8E753E" w14:textId="77777777" w:rsidR="0003324C" w:rsidRDefault="0003324C" w:rsidP="00E14525"/>
    <w:p w14:paraId="36348CC9" w14:textId="77777777" w:rsidR="0003324C" w:rsidRDefault="0003324C" w:rsidP="00E14525"/>
    <w:p w14:paraId="1909DCE1" w14:textId="77777777" w:rsidR="0003324C" w:rsidRDefault="0003324C" w:rsidP="00E14525"/>
    <w:p w14:paraId="2A6B5FC2" w14:textId="77777777" w:rsidR="0003324C" w:rsidRDefault="0003324C" w:rsidP="00E14525"/>
    <w:p w14:paraId="74455BE8" w14:textId="77777777" w:rsidR="0003324C" w:rsidRDefault="0003324C" w:rsidP="00E14525"/>
    <w:p w14:paraId="23E3C998" w14:textId="77777777" w:rsidR="0003324C" w:rsidRDefault="0003324C" w:rsidP="00E14525"/>
    <w:p w14:paraId="74B99EDD" w14:textId="77777777" w:rsidR="0003324C" w:rsidRDefault="0003324C" w:rsidP="00E14525"/>
    <w:p w14:paraId="10106B8A" w14:textId="77777777" w:rsidR="0003324C" w:rsidRDefault="0003324C" w:rsidP="00E14525"/>
    <w:p w14:paraId="60FA4C4C" w14:textId="77777777" w:rsidR="0003324C" w:rsidRDefault="0003324C" w:rsidP="00E14525"/>
    <w:p w14:paraId="7D4DDE2A" w14:textId="77777777" w:rsidR="0003324C" w:rsidRDefault="0003324C" w:rsidP="00E14525"/>
    <w:p w14:paraId="2F50FA4E" w14:textId="77777777" w:rsidR="0003324C" w:rsidRDefault="0003324C" w:rsidP="00E14525"/>
    <w:p w14:paraId="509F3E5A" w14:textId="77777777" w:rsidR="0003324C" w:rsidRDefault="0003324C" w:rsidP="00E14525"/>
    <w:p w14:paraId="0827EF7F" w14:textId="77777777" w:rsidR="0003324C" w:rsidRDefault="0003324C" w:rsidP="00E14525"/>
    <w:p w14:paraId="7F1B84B8" w14:textId="77777777" w:rsidR="0003324C" w:rsidRDefault="0003324C" w:rsidP="00E14525"/>
    <w:p w14:paraId="1695D5BB" w14:textId="77777777" w:rsidR="0003324C" w:rsidRDefault="0003324C" w:rsidP="00E14525"/>
    <w:p w14:paraId="1DBC11EF" w14:textId="5308BA5E" w:rsidR="00E14525" w:rsidRDefault="00E14525" w:rsidP="00E14525">
      <w:pPr>
        <w:pStyle w:val="Titre1"/>
      </w:pPr>
      <w:bookmarkStart w:id="3" w:name="_Toc483767613"/>
      <w:r>
        <w:lastRenderedPageBreak/>
        <w:t>Présentation générale</w:t>
      </w:r>
      <w:bookmarkEnd w:id="3"/>
    </w:p>
    <w:p w14:paraId="6DFFF695" w14:textId="77777777" w:rsidR="0003324C" w:rsidRDefault="0003324C" w:rsidP="0003324C"/>
    <w:p w14:paraId="78878B5F" w14:textId="12B4F0F7" w:rsidR="0003324C" w:rsidRDefault="0003324C" w:rsidP="0003324C">
      <w:pPr>
        <w:pStyle w:val="Titre2"/>
      </w:pPr>
      <w:bookmarkStart w:id="4" w:name="_Toc483767614"/>
      <w:r>
        <w:t>Définition du monitoring d’activité</w:t>
      </w:r>
      <w:bookmarkEnd w:id="4"/>
    </w:p>
    <w:p w14:paraId="62BFF0D8" w14:textId="77777777" w:rsidR="0003324C" w:rsidRDefault="0003324C" w:rsidP="0003324C"/>
    <w:p w14:paraId="635EA3F6" w14:textId="09F3EE0C" w:rsidR="0003324C" w:rsidRDefault="0003324C" w:rsidP="0003324C">
      <w:r>
        <w:t>Le monitoring d’activité propose une interface permettant de visualiser l’ensemble des informations caractérisant l’activité de la personne présente dans le LaboVision. Afin de caractériser cette activité, 4 indicateurs ont été mis en place :</w:t>
      </w:r>
    </w:p>
    <w:p w14:paraId="40C50AE7" w14:textId="77777777" w:rsidR="0003324C" w:rsidRDefault="0003324C" w:rsidP="0003324C"/>
    <w:p w14:paraId="081B1DC3" w14:textId="77777777" w:rsidR="0003324C" w:rsidRDefault="0003324C" w:rsidP="0003324C"/>
    <w:p w14:paraId="62402764" w14:textId="464659FB" w:rsidR="0003324C" w:rsidRDefault="0003324C" w:rsidP="0003324C">
      <w:pPr>
        <w:pStyle w:val="Paragraphedeliste"/>
        <w:numPr>
          <w:ilvl w:val="0"/>
          <w:numId w:val="1"/>
        </w:numPr>
      </w:pPr>
      <w:r>
        <w:t>Détection de visionnage de la télévision.</w:t>
      </w:r>
    </w:p>
    <w:p w14:paraId="50153A55" w14:textId="77777777" w:rsidR="0003324C" w:rsidRDefault="0003324C" w:rsidP="0003324C">
      <w:pPr>
        <w:pStyle w:val="Paragraphedeliste"/>
      </w:pPr>
    </w:p>
    <w:p w14:paraId="5234219C" w14:textId="672C3E8E" w:rsidR="0003324C" w:rsidRDefault="0003324C" w:rsidP="0003324C">
      <w:pPr>
        <w:pStyle w:val="Paragraphedeliste"/>
        <w:numPr>
          <w:ilvl w:val="0"/>
          <w:numId w:val="1"/>
        </w:numPr>
      </w:pPr>
      <w:r>
        <w:t xml:space="preserve">Détection de la présence de la personne </w:t>
      </w:r>
      <w:r w:rsidRPr="00E87E55">
        <w:t xml:space="preserve">dans les différentes parties </w:t>
      </w:r>
      <w:r>
        <w:t>du LaboVision (cuisine, salon, chambre).</w:t>
      </w:r>
    </w:p>
    <w:p w14:paraId="596BBD19" w14:textId="77777777" w:rsidR="0003324C" w:rsidRDefault="0003324C" w:rsidP="0003324C"/>
    <w:p w14:paraId="34FA484C" w14:textId="279F2DA0" w:rsidR="0003324C" w:rsidRDefault="0003324C" w:rsidP="0003324C">
      <w:pPr>
        <w:pStyle w:val="Paragraphedeliste"/>
        <w:numPr>
          <w:ilvl w:val="0"/>
          <w:numId w:val="1"/>
        </w:numPr>
      </w:pPr>
      <w:r>
        <w:t>Détection</w:t>
      </w:r>
      <w:r w:rsidRPr="00E87E55">
        <w:t xml:space="preserve"> </w:t>
      </w:r>
      <w:r w:rsidR="007E003D">
        <w:t>d</w:t>
      </w:r>
      <w:r>
        <w:t>es</w:t>
      </w:r>
      <w:r w:rsidRPr="00E87E55">
        <w:t xml:space="preserve"> anomalie</w:t>
      </w:r>
      <w:r>
        <w:t>s</w:t>
      </w:r>
      <w:r w:rsidRPr="00E87E55">
        <w:t xml:space="preserve"> sonore</w:t>
      </w:r>
      <w:r>
        <w:t>s (niveau sonore anormalement élevé). L’utilisateur peut configurer les paramètres qui caractérisent une anomalie sonore (le seuil sonore de déclenchem</w:t>
      </w:r>
      <w:r w:rsidR="00B10821">
        <w:t>ent, pendant combien de seconde</w:t>
      </w:r>
      <w:r>
        <w:t>, et sur quelle tranche horaire de la journée).</w:t>
      </w:r>
    </w:p>
    <w:p w14:paraId="47F2AEF3" w14:textId="77777777" w:rsidR="0003324C" w:rsidRDefault="0003324C" w:rsidP="0003324C"/>
    <w:p w14:paraId="0AB86DCB" w14:textId="77777777" w:rsidR="0003324C" w:rsidRDefault="0003324C" w:rsidP="0003324C"/>
    <w:p w14:paraId="50A10179" w14:textId="7C6D5DE7" w:rsidR="0003324C" w:rsidRDefault="0003324C" w:rsidP="0003324C">
      <w:pPr>
        <w:pStyle w:val="Titre2"/>
      </w:pPr>
      <w:bookmarkStart w:id="5" w:name="_Toc483767615"/>
      <w:r>
        <w:t>Les différentes pages du monitoring</w:t>
      </w:r>
      <w:bookmarkEnd w:id="5"/>
    </w:p>
    <w:p w14:paraId="3C16C56F" w14:textId="77777777" w:rsidR="0003324C" w:rsidRDefault="0003324C" w:rsidP="0003324C"/>
    <w:p w14:paraId="13517CBD" w14:textId="7E71D4C8" w:rsidR="0003324C" w:rsidRDefault="00A55893" w:rsidP="0003324C">
      <w:r>
        <w:t xml:space="preserve">Le monitoring d’activité est </w:t>
      </w:r>
      <w:r w:rsidR="0003324C">
        <w:t>comp</w:t>
      </w:r>
      <w:r>
        <w:t>osé</w:t>
      </w:r>
      <w:r w:rsidR="0003324C">
        <w:t xml:space="preserve"> de 4 pages :</w:t>
      </w:r>
    </w:p>
    <w:p w14:paraId="576D7360" w14:textId="77777777" w:rsidR="0003324C" w:rsidRDefault="0003324C" w:rsidP="0003324C"/>
    <w:p w14:paraId="0F527EFA" w14:textId="71036E02" w:rsidR="0003324C" w:rsidRDefault="0003324C" w:rsidP="0003324C">
      <w:pPr>
        <w:pStyle w:val="Paragraphedeliste"/>
        <w:numPr>
          <w:ilvl w:val="0"/>
          <w:numId w:val="21"/>
        </w:numPr>
      </w:pPr>
      <w:r w:rsidRPr="009B6F2B">
        <w:rPr>
          <w:b/>
        </w:rPr>
        <w:t>Page d’</w:t>
      </w:r>
      <w:r w:rsidR="00B93E05" w:rsidRPr="009B6F2B">
        <w:rPr>
          <w:b/>
        </w:rPr>
        <w:t>accueil :</w:t>
      </w:r>
      <w:r w:rsidR="00B93E05">
        <w:t xml:space="preserve"> </w:t>
      </w:r>
      <w:r w:rsidR="009B6F2B">
        <w:t>permet une visualisation synthétique des données du monitoring.</w:t>
      </w:r>
    </w:p>
    <w:p w14:paraId="6ADE0294" w14:textId="77777777" w:rsidR="0003324C" w:rsidRDefault="0003324C" w:rsidP="0003324C">
      <w:pPr>
        <w:pStyle w:val="Paragraphedeliste"/>
      </w:pPr>
    </w:p>
    <w:p w14:paraId="6215C5B9" w14:textId="249B4C1B" w:rsidR="0003324C" w:rsidRDefault="00B93E05" w:rsidP="0003324C">
      <w:pPr>
        <w:pStyle w:val="Paragraphedeliste"/>
        <w:numPr>
          <w:ilvl w:val="0"/>
          <w:numId w:val="21"/>
        </w:numPr>
      </w:pPr>
      <w:r w:rsidRPr="009B6F2B">
        <w:rPr>
          <w:b/>
        </w:rPr>
        <w:t>Pages des activités :</w:t>
      </w:r>
      <w:r>
        <w:t xml:space="preserve"> </w:t>
      </w:r>
      <w:r w:rsidR="009B6F2B">
        <w:t>permet de visualiser l’ensemble des activités avec la possibilité de filtrer ces activités.</w:t>
      </w:r>
    </w:p>
    <w:p w14:paraId="784F4204" w14:textId="77777777" w:rsidR="0003324C" w:rsidRDefault="0003324C" w:rsidP="0003324C"/>
    <w:p w14:paraId="0F016598" w14:textId="0BD54267" w:rsidR="00B93E05" w:rsidRDefault="00B93E05" w:rsidP="00B93E05">
      <w:pPr>
        <w:pStyle w:val="Paragraphedeliste"/>
        <w:numPr>
          <w:ilvl w:val="0"/>
          <w:numId w:val="21"/>
        </w:numPr>
      </w:pPr>
      <w:r w:rsidRPr="009B6F2B">
        <w:rPr>
          <w:b/>
        </w:rPr>
        <w:t>Page des anomalies sonores :</w:t>
      </w:r>
      <w:r>
        <w:t xml:space="preserve"> </w:t>
      </w:r>
      <w:r w:rsidR="009B6F2B">
        <w:t>permet de visualiser l’ensemble des anomalies sonores avec la possibilité de filtrer ces anomalies sonores.</w:t>
      </w:r>
    </w:p>
    <w:p w14:paraId="2A3CC064" w14:textId="77777777" w:rsidR="00B93E05" w:rsidRDefault="00B93E05" w:rsidP="00B93E05">
      <w:pPr>
        <w:pStyle w:val="Paragraphedeliste"/>
      </w:pPr>
    </w:p>
    <w:p w14:paraId="7E0F40FA" w14:textId="2069ED66" w:rsidR="00B93E05" w:rsidRDefault="00B93E05" w:rsidP="009B6F2B">
      <w:pPr>
        <w:pStyle w:val="Paragraphedeliste"/>
        <w:numPr>
          <w:ilvl w:val="0"/>
          <w:numId w:val="21"/>
        </w:numPr>
      </w:pPr>
      <w:r w:rsidRPr="009B6F2B">
        <w:rPr>
          <w:b/>
        </w:rPr>
        <w:t>Page des configurations d’anomalies sonores :</w:t>
      </w:r>
      <w:r>
        <w:t xml:space="preserve"> </w:t>
      </w:r>
      <w:r w:rsidR="009B6F2B">
        <w:t xml:space="preserve">permet de paramétrer les </w:t>
      </w:r>
      <w:r w:rsidR="009B6F2B" w:rsidRPr="009B6F2B">
        <w:t>configurations d’anomalies sonores</w:t>
      </w:r>
      <w:r w:rsidR="009B6F2B">
        <w:t xml:space="preserve">. Une configuration </w:t>
      </w:r>
      <w:r w:rsidR="009B6F2B" w:rsidRPr="009B6F2B">
        <w:t>d’anomalies sonores</w:t>
      </w:r>
      <w:r w:rsidR="009B6F2B">
        <w:t xml:space="preserve"> permet de définir ce que doit être une anomalie sonore (bruit dépassant un certain seuil, effectif pendant un certain temps et se produisant sur une plage horaire donnée).</w:t>
      </w:r>
    </w:p>
    <w:p w14:paraId="04A0EDC4" w14:textId="77777777" w:rsidR="00B93E05" w:rsidRDefault="00B93E05" w:rsidP="00B93E05">
      <w:pPr>
        <w:pStyle w:val="Paragraphedeliste"/>
      </w:pPr>
    </w:p>
    <w:p w14:paraId="4C58C596" w14:textId="77777777" w:rsidR="00B93E05" w:rsidRDefault="00B93E05" w:rsidP="00B93E05"/>
    <w:p w14:paraId="726FC0E9" w14:textId="1A42454C" w:rsidR="00B93E05" w:rsidRPr="009B6F2B" w:rsidRDefault="00B93E05" w:rsidP="00B93E05">
      <w:pPr>
        <w:rPr>
          <w:b/>
        </w:rPr>
      </w:pPr>
      <w:r w:rsidRPr="009B6F2B">
        <w:rPr>
          <w:b/>
        </w:rPr>
        <w:t>Les pages suivantes présentent ces pages plus en détail.</w:t>
      </w:r>
    </w:p>
    <w:p w14:paraId="4448A082" w14:textId="77777777" w:rsidR="00B93E05" w:rsidRDefault="00B93E05" w:rsidP="00B93E05"/>
    <w:p w14:paraId="31426A6D" w14:textId="77777777" w:rsidR="00B93E05" w:rsidRDefault="00B93E05" w:rsidP="00B93E05"/>
    <w:p w14:paraId="5BF9B136" w14:textId="77777777" w:rsidR="00B93E05" w:rsidRDefault="00B93E05" w:rsidP="00B93E05"/>
    <w:p w14:paraId="2A18422E" w14:textId="77777777" w:rsidR="00B93E05" w:rsidRDefault="00B93E05" w:rsidP="00B93E05"/>
    <w:p w14:paraId="1AC5312E" w14:textId="77777777" w:rsidR="009B6F2B" w:rsidRDefault="009B6F2B" w:rsidP="00B93E05"/>
    <w:p w14:paraId="076E7E50" w14:textId="77777777" w:rsidR="009B6F2B" w:rsidRDefault="009B6F2B" w:rsidP="00B93E05"/>
    <w:p w14:paraId="2BE028EE" w14:textId="1BD74F18" w:rsidR="00E14525" w:rsidRDefault="00E14525" w:rsidP="00E14525">
      <w:pPr>
        <w:pStyle w:val="Titre1"/>
      </w:pPr>
      <w:bookmarkStart w:id="6" w:name="_Toc483767616"/>
      <w:r>
        <w:lastRenderedPageBreak/>
        <w:t>Page d’accueil</w:t>
      </w:r>
      <w:bookmarkEnd w:id="6"/>
    </w:p>
    <w:p w14:paraId="57B20ECD" w14:textId="5FEC3F7C" w:rsidR="009B6F2B" w:rsidRDefault="009B6F2B" w:rsidP="009B6F2B">
      <w:pPr>
        <w:pStyle w:val="Titre2"/>
      </w:pPr>
      <w:bookmarkStart w:id="7" w:name="_Toc483767617"/>
      <w:r>
        <w:t>Aperçu</w:t>
      </w:r>
      <w:bookmarkEnd w:id="7"/>
    </w:p>
    <w:p w14:paraId="132DB87D" w14:textId="77777777" w:rsidR="0011123E" w:rsidRDefault="0011123E" w:rsidP="0011123E"/>
    <w:p w14:paraId="394EF141" w14:textId="16A4B1FC" w:rsidR="0011123E" w:rsidRDefault="0011123E" w:rsidP="0011123E">
      <w:r>
        <w:t>Page qui permet une visualisation synthétique des données du monitoring.</w:t>
      </w:r>
    </w:p>
    <w:p w14:paraId="474CD16F" w14:textId="77777777" w:rsidR="0011123E" w:rsidRDefault="0011123E" w:rsidP="0011123E"/>
    <w:p w14:paraId="796F6D2F" w14:textId="6BE7F9AB" w:rsidR="009B6F2B" w:rsidRDefault="00300018" w:rsidP="00D0266B">
      <w:pPr>
        <w:jc w:val="center"/>
      </w:pPr>
      <w:r>
        <w:rPr>
          <w:noProof/>
          <w:lang w:eastAsia="fr-FR"/>
        </w:rPr>
        <w:drawing>
          <wp:inline distT="0" distB="0" distL="0" distR="0" wp14:anchorId="3D61FB40" wp14:editId="7D7BADAA">
            <wp:extent cx="3649134" cy="8017265"/>
            <wp:effectExtent l="0" t="0" r="8890" b="31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nitor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299" cy="80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D785" w14:textId="34C7A23D" w:rsidR="009B6F2B" w:rsidRDefault="009B6F2B" w:rsidP="00D0266B">
      <w:pPr>
        <w:pStyle w:val="Titre2"/>
      </w:pPr>
      <w:bookmarkStart w:id="8" w:name="_Toc483767618"/>
      <w:r>
        <w:lastRenderedPageBreak/>
        <w:t>Rubrique « Données en direct »</w:t>
      </w:r>
      <w:bookmarkEnd w:id="8"/>
    </w:p>
    <w:p w14:paraId="29428BF7" w14:textId="77777777" w:rsidR="00300018" w:rsidRDefault="00300018" w:rsidP="00300018"/>
    <w:p w14:paraId="61BD1638" w14:textId="71EF466B" w:rsidR="00300018" w:rsidRPr="00300018" w:rsidRDefault="00300018" w:rsidP="00300018">
      <w:r>
        <w:t>Après le chargement de la page, les nouvelles données (localisation de la personne, visionnage TV ainsi que les anomalies sonores) seront affichées dans cette rubrique.</w:t>
      </w:r>
    </w:p>
    <w:p w14:paraId="7A16275D" w14:textId="77777777" w:rsidR="00D0266B" w:rsidRDefault="00D0266B" w:rsidP="009B6F2B">
      <w:pPr>
        <w:jc w:val="center"/>
      </w:pPr>
    </w:p>
    <w:p w14:paraId="69A7DC7E" w14:textId="2D88A1E2" w:rsidR="009B6F2B" w:rsidRDefault="009B6F2B" w:rsidP="00D0266B">
      <w:pPr>
        <w:pStyle w:val="Titre2"/>
      </w:pPr>
      <w:bookmarkStart w:id="9" w:name="_Toc483767619"/>
      <w:r>
        <w:t>Rubrique</w:t>
      </w:r>
      <w:r w:rsidR="00D0266B">
        <w:t xml:space="preserve"> « Résumé du jour »</w:t>
      </w:r>
      <w:bookmarkEnd w:id="9"/>
    </w:p>
    <w:p w14:paraId="420F718E" w14:textId="77777777" w:rsidR="00300018" w:rsidRDefault="00300018" w:rsidP="00300018"/>
    <w:p w14:paraId="65843CF6" w14:textId="4B3CDCBA" w:rsidR="00300018" w:rsidRDefault="00300018" w:rsidP="00300018">
      <w:r>
        <w:t>Cette rubrique propose des indicateurs simples et rapides à lire afin de juger rapidement l’activité de la personne à la date du jour.</w:t>
      </w:r>
    </w:p>
    <w:p w14:paraId="78ECB896" w14:textId="77777777" w:rsidR="00300018" w:rsidRDefault="00300018" w:rsidP="00300018"/>
    <w:p w14:paraId="2C725DB6" w14:textId="39160450" w:rsidR="00300018" w:rsidRDefault="00300018" w:rsidP="00300018">
      <w:r>
        <w:t>On peut ainsi connaître :</w:t>
      </w:r>
    </w:p>
    <w:p w14:paraId="32C8EAFF" w14:textId="6B2ABA10" w:rsidR="00300018" w:rsidRDefault="00A7008D" w:rsidP="00A7008D">
      <w:pPr>
        <w:pStyle w:val="Paragraphedeliste"/>
        <w:numPr>
          <w:ilvl w:val="0"/>
          <w:numId w:val="22"/>
        </w:numPr>
        <w:spacing w:before="120"/>
        <w:ind w:left="714" w:hanging="357"/>
      </w:pPr>
      <w:r>
        <w:t>l</w:t>
      </w:r>
      <w:r w:rsidR="00300018">
        <w:t>e t</w:t>
      </w:r>
      <w:r w:rsidR="00300018" w:rsidRPr="00300018">
        <w:t xml:space="preserve">emps passé devant la </w:t>
      </w:r>
      <w:r w:rsidR="00300018" w:rsidRPr="00A7008D">
        <w:rPr>
          <w:b/>
        </w:rPr>
        <w:t>télévision</w:t>
      </w:r>
      <w:r w:rsidR="00300018" w:rsidRPr="00300018">
        <w:t xml:space="preserve"> aujourd'hui</w:t>
      </w:r>
      <w:r>
        <w:t>.</w:t>
      </w:r>
    </w:p>
    <w:p w14:paraId="3CE94E17" w14:textId="2DF54B38" w:rsidR="00A7008D" w:rsidRDefault="00A7008D" w:rsidP="00A7008D">
      <w:pPr>
        <w:pStyle w:val="Paragraphedeliste"/>
        <w:numPr>
          <w:ilvl w:val="0"/>
          <w:numId w:val="22"/>
        </w:numPr>
      </w:pPr>
      <w:r>
        <w:t>le t</w:t>
      </w:r>
      <w:r w:rsidRPr="00A7008D">
        <w:t xml:space="preserve">emps passé dans le </w:t>
      </w:r>
      <w:r w:rsidRPr="00A7008D">
        <w:rPr>
          <w:b/>
        </w:rPr>
        <w:t>salon</w:t>
      </w:r>
      <w:r w:rsidRPr="00A7008D">
        <w:t xml:space="preserve"> aujourd'hui</w:t>
      </w:r>
      <w:r>
        <w:t>.</w:t>
      </w:r>
    </w:p>
    <w:p w14:paraId="3F3C90B9" w14:textId="7D5A7422" w:rsidR="00A7008D" w:rsidRDefault="00A7008D" w:rsidP="00A7008D">
      <w:pPr>
        <w:pStyle w:val="Paragraphedeliste"/>
        <w:numPr>
          <w:ilvl w:val="0"/>
          <w:numId w:val="22"/>
        </w:numPr>
      </w:pPr>
      <w:r>
        <w:t>le t</w:t>
      </w:r>
      <w:r w:rsidRPr="00A7008D">
        <w:t xml:space="preserve">emps passé dans la </w:t>
      </w:r>
      <w:r w:rsidRPr="00A7008D">
        <w:rPr>
          <w:b/>
        </w:rPr>
        <w:t>cuisine</w:t>
      </w:r>
      <w:r w:rsidRPr="00A7008D">
        <w:t xml:space="preserve"> aujourd'hui</w:t>
      </w:r>
      <w:r>
        <w:t>.</w:t>
      </w:r>
    </w:p>
    <w:p w14:paraId="12263E6E" w14:textId="3B9AA333" w:rsidR="00A7008D" w:rsidRDefault="00A7008D" w:rsidP="00A7008D">
      <w:pPr>
        <w:pStyle w:val="Paragraphedeliste"/>
        <w:numPr>
          <w:ilvl w:val="0"/>
          <w:numId w:val="22"/>
        </w:numPr>
      </w:pPr>
      <w:r>
        <w:t>le t</w:t>
      </w:r>
      <w:r w:rsidRPr="00A7008D">
        <w:t xml:space="preserve">emps passé dans la </w:t>
      </w:r>
      <w:r w:rsidRPr="00A7008D">
        <w:rPr>
          <w:b/>
        </w:rPr>
        <w:t>chambre</w:t>
      </w:r>
      <w:r w:rsidRPr="00A7008D">
        <w:t xml:space="preserve"> aujourd'hui</w:t>
      </w:r>
      <w:r>
        <w:t>.</w:t>
      </w:r>
    </w:p>
    <w:p w14:paraId="4A4E5EE0" w14:textId="62E9ADFB" w:rsidR="00A7008D" w:rsidRDefault="00A7008D" w:rsidP="00A7008D">
      <w:pPr>
        <w:pStyle w:val="Paragraphedeliste"/>
        <w:numPr>
          <w:ilvl w:val="0"/>
          <w:numId w:val="22"/>
        </w:numPr>
      </w:pPr>
      <w:r>
        <w:t xml:space="preserve">le </w:t>
      </w:r>
      <w:r w:rsidRPr="00A7008D">
        <w:rPr>
          <w:b/>
        </w:rPr>
        <w:t>nombre d'anomalies</w:t>
      </w:r>
      <w:r w:rsidRPr="00A7008D">
        <w:t xml:space="preserve"> sonores aujourd'hui</w:t>
      </w:r>
      <w:r>
        <w:t>.</w:t>
      </w:r>
    </w:p>
    <w:p w14:paraId="39C45AF6" w14:textId="7F0AEC7B" w:rsidR="00A7008D" w:rsidRPr="00300018" w:rsidRDefault="00A7008D" w:rsidP="00A7008D">
      <w:pPr>
        <w:pStyle w:val="Paragraphedeliste"/>
        <w:numPr>
          <w:ilvl w:val="0"/>
          <w:numId w:val="22"/>
        </w:numPr>
      </w:pPr>
      <w:r>
        <w:t xml:space="preserve">Le </w:t>
      </w:r>
      <w:r w:rsidRPr="00A7008D">
        <w:rPr>
          <w:b/>
        </w:rPr>
        <w:t>niveau moyen</w:t>
      </w:r>
      <w:r w:rsidRPr="00A7008D">
        <w:t xml:space="preserve"> des anomalies sonores du jour</w:t>
      </w:r>
      <w:r>
        <w:t>.</w:t>
      </w:r>
    </w:p>
    <w:p w14:paraId="6DB7153E" w14:textId="77777777" w:rsidR="00D0266B" w:rsidRDefault="00D0266B" w:rsidP="00D0266B"/>
    <w:p w14:paraId="23B6E9EE" w14:textId="1EA8D5DE" w:rsidR="00D0266B" w:rsidRDefault="00D0266B" w:rsidP="00D0266B">
      <w:pPr>
        <w:pStyle w:val="Titre2"/>
      </w:pPr>
      <w:bookmarkStart w:id="10" w:name="_Toc483767620"/>
      <w:r>
        <w:t>Rubrique « Activité</w:t>
      </w:r>
      <w:r w:rsidR="00B454BA">
        <w:t>s</w:t>
      </w:r>
      <w:r>
        <w:t> »</w:t>
      </w:r>
      <w:bookmarkEnd w:id="10"/>
    </w:p>
    <w:p w14:paraId="5FDB85BB" w14:textId="77777777" w:rsidR="00C74915" w:rsidRDefault="00C74915" w:rsidP="00C74915"/>
    <w:p w14:paraId="03A63114" w14:textId="43001824" w:rsidR="00C74915" w:rsidRDefault="00C74915" w:rsidP="00C74915">
      <w:pPr>
        <w:pStyle w:val="Titre3"/>
      </w:pPr>
      <w:bookmarkStart w:id="11" w:name="_Toc483767621"/>
      <w:r>
        <w:t>Bouton « Visualiser toutes les activités »</w:t>
      </w:r>
      <w:bookmarkEnd w:id="11"/>
    </w:p>
    <w:p w14:paraId="75AAE741" w14:textId="77777777" w:rsidR="00C74915" w:rsidRDefault="00C74915" w:rsidP="00C74915"/>
    <w:p w14:paraId="3876A213" w14:textId="181CDDBE" w:rsidR="00C74915" w:rsidRDefault="00C74915" w:rsidP="00C74915">
      <w:r>
        <w:t>En cliquant sur ce bouton, le site se dirige vers la page entièrement dédiée aux activités.</w:t>
      </w:r>
    </w:p>
    <w:p w14:paraId="23A3B7B8" w14:textId="77777777" w:rsidR="00C74915" w:rsidRDefault="00C74915" w:rsidP="00C74915"/>
    <w:p w14:paraId="31E43D4F" w14:textId="59259B72" w:rsidR="00C74915" w:rsidRDefault="00C74915" w:rsidP="00C74915">
      <w:pPr>
        <w:pStyle w:val="Titre3"/>
      </w:pPr>
      <w:bookmarkStart w:id="12" w:name="_Toc483767622"/>
      <w:r>
        <w:t>Bouton « Afficher les 5 d</w:t>
      </w:r>
      <w:r w:rsidR="00A42F56">
        <w:t xml:space="preserve">ernières activités / Masquer </w:t>
      </w:r>
      <w:r>
        <w:t>tableau »</w:t>
      </w:r>
      <w:bookmarkEnd w:id="12"/>
    </w:p>
    <w:p w14:paraId="70EB9FA2" w14:textId="77777777" w:rsidR="00C74915" w:rsidRDefault="00C74915" w:rsidP="00C74915"/>
    <w:p w14:paraId="1A57FC0B" w14:textId="017A60F9" w:rsidR="00C74915" w:rsidRDefault="00C74915" w:rsidP="00C74915">
      <w:r>
        <w:t xml:space="preserve">Ce bouton permet d’afficher ou de masquer un tableau qui liste les 5 dernières activités </w:t>
      </w:r>
      <w:r w:rsidR="00103E95">
        <w:t xml:space="preserve">les plus </w:t>
      </w:r>
      <w:r>
        <w:t>récentes de la personne présente dans le LaboVision.</w:t>
      </w:r>
    </w:p>
    <w:p w14:paraId="78077FF2" w14:textId="77777777" w:rsidR="00C74915" w:rsidRDefault="00C74915" w:rsidP="00C74915"/>
    <w:p w14:paraId="52C46C6F" w14:textId="13240253" w:rsidR="00C74915" w:rsidRDefault="00C74915" w:rsidP="00C74915">
      <w:r>
        <w:t>Le tableau s’affiche entre ce bouton et les graphiques situés en-dessous.</w:t>
      </w:r>
    </w:p>
    <w:p w14:paraId="02EAF415" w14:textId="77777777" w:rsidR="00C74915" w:rsidRDefault="00C74915" w:rsidP="00C74915"/>
    <w:p w14:paraId="0AA272D8" w14:textId="5E3D96DC" w:rsidR="00C74915" w:rsidRDefault="00C74915" w:rsidP="00C74915">
      <w:pPr>
        <w:pStyle w:val="Titre3"/>
      </w:pPr>
      <w:bookmarkStart w:id="13" w:name="_Toc483767623"/>
      <w:r>
        <w:t>Graphique « Visionnage TV »</w:t>
      </w:r>
      <w:bookmarkEnd w:id="13"/>
    </w:p>
    <w:p w14:paraId="6779EC76" w14:textId="77777777" w:rsidR="00C74915" w:rsidRDefault="00C74915" w:rsidP="00C74915"/>
    <w:p w14:paraId="7BD1596C" w14:textId="6C7596AF" w:rsidR="00C74915" w:rsidRDefault="00A82A1A" w:rsidP="00C74915">
      <w:r>
        <w:t>Graphique à barres qui permet</w:t>
      </w:r>
      <w:r w:rsidR="00C74915">
        <w:t xml:space="preserve"> d</w:t>
      </w:r>
      <w:r>
        <w:t>e visualiser</w:t>
      </w:r>
      <w:r w:rsidR="00C74915">
        <w:t xml:space="preserve"> séparément le</w:t>
      </w:r>
      <w:r>
        <w:t xml:space="preserve"> temps total de</w:t>
      </w:r>
      <w:r w:rsidR="00C74915">
        <w:t xml:space="preserve"> visionnage TV</w:t>
      </w:r>
      <w:r>
        <w:t xml:space="preserve"> du jour </w:t>
      </w:r>
      <w:r w:rsidR="003E2A90">
        <w:t>(</w:t>
      </w:r>
      <w:r>
        <w:t>en minutes</w:t>
      </w:r>
      <w:r w:rsidR="003E2A90">
        <w:t>)</w:t>
      </w:r>
      <w:r w:rsidR="00C74915">
        <w:t xml:space="preserve"> suivant 4 tranches horaires :</w:t>
      </w:r>
    </w:p>
    <w:p w14:paraId="4D3810BA" w14:textId="1EF161BE" w:rsidR="00C74915" w:rsidRDefault="00C74915" w:rsidP="00C74915">
      <w:pPr>
        <w:pStyle w:val="Paragraphedeliste"/>
        <w:numPr>
          <w:ilvl w:val="0"/>
          <w:numId w:val="23"/>
        </w:numPr>
        <w:spacing w:before="120"/>
        <w:ind w:left="714" w:hanging="357"/>
      </w:pPr>
      <w:r>
        <w:t>00h – 08h</w:t>
      </w:r>
    </w:p>
    <w:p w14:paraId="2D3F86F3" w14:textId="317C4FF5" w:rsidR="00C74915" w:rsidRDefault="00C74915" w:rsidP="00C74915">
      <w:pPr>
        <w:pStyle w:val="Paragraphedeliste"/>
        <w:numPr>
          <w:ilvl w:val="0"/>
          <w:numId w:val="23"/>
        </w:numPr>
      </w:pPr>
      <w:r>
        <w:t>08h – 12h</w:t>
      </w:r>
    </w:p>
    <w:p w14:paraId="09142A85" w14:textId="04BD0D9A" w:rsidR="00C74915" w:rsidRDefault="00C74915" w:rsidP="00C74915">
      <w:pPr>
        <w:pStyle w:val="Paragraphedeliste"/>
        <w:numPr>
          <w:ilvl w:val="0"/>
          <w:numId w:val="23"/>
        </w:numPr>
      </w:pPr>
      <w:r>
        <w:t>12h – 18h</w:t>
      </w:r>
    </w:p>
    <w:p w14:paraId="63BF7422" w14:textId="40CDA25B" w:rsidR="00C74915" w:rsidRDefault="00C74915" w:rsidP="00C74915">
      <w:pPr>
        <w:pStyle w:val="Paragraphedeliste"/>
        <w:numPr>
          <w:ilvl w:val="0"/>
          <w:numId w:val="23"/>
        </w:numPr>
      </w:pPr>
      <w:r>
        <w:t>18h – 00h</w:t>
      </w:r>
    </w:p>
    <w:p w14:paraId="2BDA4C56" w14:textId="77777777" w:rsidR="00C74915" w:rsidRDefault="00C74915" w:rsidP="00C74915"/>
    <w:p w14:paraId="3C7EE95B" w14:textId="6C41D651" w:rsidR="00A82A1A" w:rsidRDefault="00C74915" w:rsidP="00C74915">
      <w:r>
        <w:t>S’il n’y a pas d’enregistrement concernant le visionnage TV sur toute une tranche horaire, cette dernière n’apparaît pas dans le graphique.</w:t>
      </w:r>
    </w:p>
    <w:p w14:paraId="5106E6FC" w14:textId="45628842" w:rsidR="00C74915" w:rsidRDefault="00C74915" w:rsidP="00C74915">
      <w:r w:rsidRPr="00C74915">
        <w:rPr>
          <w:b/>
        </w:rPr>
        <w:t>Remarque :</w:t>
      </w:r>
      <w:r>
        <w:t xml:space="preserve"> il est possible de sauvegarder le graphique sous différents formats grâce au bouton placé en haut à droite du graphique.</w:t>
      </w:r>
    </w:p>
    <w:p w14:paraId="5C085A9C" w14:textId="05054266" w:rsidR="00C74915" w:rsidRDefault="00C74915" w:rsidP="00C74915">
      <w:pPr>
        <w:pStyle w:val="Titre3"/>
      </w:pPr>
      <w:bookmarkStart w:id="14" w:name="_Toc483767624"/>
      <w:r>
        <w:lastRenderedPageBreak/>
        <w:t>Graphique « </w:t>
      </w:r>
      <w:r w:rsidR="00A82A1A">
        <w:t>Présence du jour</w:t>
      </w:r>
      <w:r>
        <w:t> »</w:t>
      </w:r>
      <w:bookmarkEnd w:id="14"/>
    </w:p>
    <w:p w14:paraId="4788E9BD" w14:textId="77777777" w:rsidR="00C74915" w:rsidRDefault="00C74915" w:rsidP="00C74915"/>
    <w:p w14:paraId="03D3D44C" w14:textId="4345926A" w:rsidR="00C74915" w:rsidRDefault="00A82A1A" w:rsidP="00C74915">
      <w:r>
        <w:t>Graphique en camembert qui p</w:t>
      </w:r>
      <w:r w:rsidR="00C74915">
        <w:t xml:space="preserve">ermet </w:t>
      </w:r>
      <w:r>
        <w:t>de visualiser, en pourcentage, la localisation de la personne dans les différentes zones de la pièce (chambre, cuisine, salon).</w:t>
      </w:r>
    </w:p>
    <w:p w14:paraId="5F0ED16F" w14:textId="77777777" w:rsidR="00A82A1A" w:rsidRDefault="00A82A1A" w:rsidP="00C74915"/>
    <w:p w14:paraId="70840B0C" w14:textId="77777777" w:rsidR="00C74915" w:rsidRDefault="00C74915" w:rsidP="00C74915">
      <w:r w:rsidRPr="00C74915">
        <w:rPr>
          <w:b/>
        </w:rPr>
        <w:t>Remarque :</w:t>
      </w:r>
      <w:r>
        <w:t xml:space="preserve"> il est possible de sauvegarder le graphique sous différents formats grâce au bouton placé en haut à droite du graphique.</w:t>
      </w:r>
    </w:p>
    <w:p w14:paraId="3F497B85" w14:textId="77777777" w:rsidR="00D0266B" w:rsidRDefault="00D0266B" w:rsidP="00D0266B"/>
    <w:p w14:paraId="0006E103" w14:textId="5A5D5B6E" w:rsidR="00D0266B" w:rsidRDefault="00D0266B" w:rsidP="00D0266B">
      <w:pPr>
        <w:pStyle w:val="Titre2"/>
      </w:pPr>
      <w:bookmarkStart w:id="15" w:name="_Toc483767625"/>
      <w:r>
        <w:t>Rubrique « Anomalies sonores »</w:t>
      </w:r>
      <w:bookmarkEnd w:id="15"/>
    </w:p>
    <w:p w14:paraId="15CC2CC5" w14:textId="77777777" w:rsidR="00A82A1A" w:rsidRDefault="00A82A1A" w:rsidP="00A82A1A"/>
    <w:p w14:paraId="6CD0AB37" w14:textId="125E7D21" w:rsidR="00A82A1A" w:rsidRDefault="00A82A1A" w:rsidP="00A82A1A">
      <w:pPr>
        <w:pStyle w:val="Titre3"/>
      </w:pPr>
      <w:bookmarkStart w:id="16" w:name="_Toc483767626"/>
      <w:r>
        <w:t xml:space="preserve">Bouton « Visualiser toutes les </w:t>
      </w:r>
      <w:r w:rsidR="000F6DEB">
        <w:t>anomalies sonores </w:t>
      </w:r>
      <w:r>
        <w:t> »</w:t>
      </w:r>
      <w:bookmarkEnd w:id="16"/>
    </w:p>
    <w:p w14:paraId="1C455624" w14:textId="77777777" w:rsidR="00A82A1A" w:rsidRDefault="00A82A1A" w:rsidP="00A82A1A"/>
    <w:p w14:paraId="2B0671FB" w14:textId="03E2C431" w:rsidR="00A82A1A" w:rsidRDefault="00A82A1A" w:rsidP="00A82A1A">
      <w:r>
        <w:t xml:space="preserve">En cliquant sur ce bouton, le site se dirige vers la page entièrement dédiée </w:t>
      </w:r>
      <w:r w:rsidR="008830BC">
        <w:t>aux anomalies sonores</w:t>
      </w:r>
      <w:r>
        <w:t>.</w:t>
      </w:r>
    </w:p>
    <w:p w14:paraId="314F67ED" w14:textId="77777777" w:rsidR="00A82A1A" w:rsidRDefault="00A82A1A" w:rsidP="00A82A1A"/>
    <w:p w14:paraId="4E52BC59" w14:textId="50D92F48" w:rsidR="00A82A1A" w:rsidRDefault="00A82A1A" w:rsidP="00A82A1A">
      <w:pPr>
        <w:pStyle w:val="Titre3"/>
      </w:pPr>
      <w:bookmarkStart w:id="17" w:name="_Toc483767627"/>
      <w:r>
        <w:t>Bouton « Afficher les 5 dernières anomalies sonores</w:t>
      </w:r>
      <w:r w:rsidR="00A42F56">
        <w:t xml:space="preserve"> / Masquer</w:t>
      </w:r>
      <w:r>
        <w:t xml:space="preserve"> tableau »</w:t>
      </w:r>
      <w:bookmarkEnd w:id="17"/>
    </w:p>
    <w:p w14:paraId="57108696" w14:textId="77777777" w:rsidR="00A82A1A" w:rsidRDefault="00A82A1A" w:rsidP="00A82A1A"/>
    <w:p w14:paraId="300803AE" w14:textId="40DA94A4" w:rsidR="00A82A1A" w:rsidRDefault="00A82A1A" w:rsidP="00A82A1A">
      <w:r>
        <w:t xml:space="preserve">Ce bouton permet d’afficher ou de masquer un tableau qui liste les 5 dernières </w:t>
      </w:r>
      <w:r w:rsidR="00103E95">
        <w:t>anomalies sonores les plus récentes</w:t>
      </w:r>
      <w:r>
        <w:t>.</w:t>
      </w:r>
    </w:p>
    <w:p w14:paraId="1046D740" w14:textId="77777777" w:rsidR="00535288" w:rsidRDefault="00535288" w:rsidP="00A82A1A"/>
    <w:p w14:paraId="08BC66C7" w14:textId="65A77984" w:rsidR="00535288" w:rsidRDefault="00535288" w:rsidP="00A82A1A">
      <w:r>
        <w:t>Le tableau s’affiche entre ce bouton et le graphique situé en-dessous.</w:t>
      </w:r>
    </w:p>
    <w:p w14:paraId="2608C8B5" w14:textId="77777777" w:rsidR="00103E95" w:rsidRDefault="00103E95" w:rsidP="00A82A1A"/>
    <w:p w14:paraId="2607B5E3" w14:textId="7622A232" w:rsidR="003457B0" w:rsidRDefault="00103E95" w:rsidP="00535288">
      <w:r>
        <w:t>Les 3 premières colonnes (Date de début ; Date de fin ; Niveau) concernent l’anomalie sonore en elle-même. La dernière colonne (</w:t>
      </w:r>
      <w:r w:rsidRPr="00103E95">
        <w:t>Configuration anomalie sonore</w:t>
      </w:r>
      <w:r>
        <w:t>) affiche la configuration d’anomalies sonores qui a déclenchée</w:t>
      </w:r>
      <w:r w:rsidR="003457B0">
        <w:t xml:space="preserve"> cette anomalie</w:t>
      </w:r>
      <w:r w:rsidR="003E2A90">
        <w:t>.</w:t>
      </w:r>
    </w:p>
    <w:p w14:paraId="1D3594A6" w14:textId="476B2352" w:rsidR="00A82A1A" w:rsidRDefault="00B82E9A" w:rsidP="00535288">
      <w:r w:rsidRPr="00B82E9A">
        <w:rPr>
          <w:b/>
        </w:rPr>
        <w:t xml:space="preserve">IMPORTANT : </w:t>
      </w:r>
      <w:r w:rsidR="00103E95">
        <w:t>Si cette configuration est supprimée</w:t>
      </w:r>
      <w:r w:rsidR="003457B0">
        <w:t xml:space="preserve"> ou modifiée et que l’anomalie sonore ne correspond plus à cette configuration</w:t>
      </w:r>
      <w:r w:rsidR="00103E95">
        <w:t xml:space="preserve">, les données de l’anomalie sonore </w:t>
      </w:r>
      <w:r w:rsidR="003457B0">
        <w:t>seront</w:t>
      </w:r>
      <w:r w:rsidR="00103E95">
        <w:t xml:space="preserve"> toujours</w:t>
      </w:r>
      <w:r w:rsidR="003457B0">
        <w:t xml:space="preserve"> affichées</w:t>
      </w:r>
      <w:r w:rsidR="00103E95">
        <w:t xml:space="preserve"> dans ce tableau mais avec </w:t>
      </w:r>
      <w:r w:rsidR="003457B0">
        <w:t>la</w:t>
      </w:r>
      <w:r w:rsidR="00103E95">
        <w:t xml:space="preserve"> dernière colonne vide !</w:t>
      </w:r>
    </w:p>
    <w:p w14:paraId="2B9452E9" w14:textId="77777777" w:rsidR="00A82A1A" w:rsidRDefault="00A82A1A" w:rsidP="00A82A1A"/>
    <w:p w14:paraId="743D8DBB" w14:textId="68291D49" w:rsidR="00A82A1A" w:rsidRDefault="00A82A1A" w:rsidP="00A82A1A">
      <w:pPr>
        <w:pStyle w:val="Titre3"/>
      </w:pPr>
      <w:bookmarkStart w:id="18" w:name="_Toc483767628"/>
      <w:r>
        <w:t>Graphique « </w:t>
      </w:r>
      <w:r w:rsidR="00103E95">
        <w:t xml:space="preserve">5 dernières anomalies </w:t>
      </w:r>
      <w:r>
        <w:t>»</w:t>
      </w:r>
      <w:bookmarkEnd w:id="18"/>
    </w:p>
    <w:p w14:paraId="78733E02" w14:textId="77777777" w:rsidR="00A82A1A" w:rsidRDefault="00A82A1A" w:rsidP="00A82A1A"/>
    <w:p w14:paraId="781ED553" w14:textId="6C79F320" w:rsidR="00A82A1A" w:rsidRDefault="00A82A1A" w:rsidP="00A82A1A">
      <w:r>
        <w:t xml:space="preserve">Graphique à barres qui permet de visualiser </w:t>
      </w:r>
      <w:r w:rsidR="00103E95">
        <w:t>les 5 dernières anomalies sonores les plus récentes en fonction de leur seuil</w:t>
      </w:r>
      <w:r w:rsidR="00E022FD">
        <w:t>.</w:t>
      </w:r>
    </w:p>
    <w:p w14:paraId="174587EC" w14:textId="77777777" w:rsidR="00A82A1A" w:rsidRDefault="00A82A1A" w:rsidP="00A82A1A"/>
    <w:p w14:paraId="71FFA488" w14:textId="77777777" w:rsidR="00A82A1A" w:rsidRDefault="00A82A1A" w:rsidP="00A82A1A">
      <w:r w:rsidRPr="00C74915">
        <w:rPr>
          <w:b/>
        </w:rPr>
        <w:t>Remarque :</w:t>
      </w:r>
      <w:r>
        <w:t xml:space="preserve"> il est possible de sauvegarder le graphique sous différents formats grâce au bouton placé en haut à droite du graphique.</w:t>
      </w:r>
    </w:p>
    <w:p w14:paraId="6F9EDB03" w14:textId="77777777" w:rsidR="00EB6D2F" w:rsidRDefault="00EB6D2F" w:rsidP="00A82A1A"/>
    <w:p w14:paraId="7757DB02" w14:textId="77777777" w:rsidR="00A82A1A" w:rsidRDefault="00A82A1A" w:rsidP="00A82A1A">
      <w:pPr>
        <w:pStyle w:val="Titre3"/>
      </w:pPr>
      <w:bookmarkStart w:id="19" w:name="_Toc483767629"/>
      <w:r>
        <w:t>Graphique « Présence du jour »</w:t>
      </w:r>
      <w:bookmarkEnd w:id="19"/>
    </w:p>
    <w:p w14:paraId="0079C142" w14:textId="77777777" w:rsidR="00A82A1A" w:rsidRDefault="00A82A1A" w:rsidP="00A82A1A"/>
    <w:p w14:paraId="59F7B93F" w14:textId="77777777" w:rsidR="00A82A1A" w:rsidRDefault="00A82A1A" w:rsidP="00A82A1A">
      <w:r>
        <w:t>Graphique en camembert qui permet de visualiser, en pourcentage, la localisation de la personne dans les différentes zones de la pièce (chambre, cuisine, salon).</w:t>
      </w:r>
    </w:p>
    <w:p w14:paraId="0F8A8F8A" w14:textId="77777777" w:rsidR="00A82A1A" w:rsidRDefault="00A82A1A" w:rsidP="00A82A1A"/>
    <w:p w14:paraId="51B1646B" w14:textId="77777777" w:rsidR="00A82A1A" w:rsidRDefault="00A82A1A" w:rsidP="00A82A1A">
      <w:r w:rsidRPr="00C74915">
        <w:rPr>
          <w:b/>
        </w:rPr>
        <w:t>Remarque :</w:t>
      </w:r>
      <w:r>
        <w:t xml:space="preserve"> il est possible de sauvegarder le graphique sous différents formats grâce au bouton placé en haut à droite du graphique.</w:t>
      </w:r>
    </w:p>
    <w:p w14:paraId="54DE3CD5" w14:textId="77777777" w:rsidR="00A82A1A" w:rsidRPr="00A82A1A" w:rsidRDefault="00A82A1A" w:rsidP="00A82A1A"/>
    <w:p w14:paraId="011466E6" w14:textId="77777777" w:rsidR="00D0266B" w:rsidRDefault="00D0266B" w:rsidP="00D0266B"/>
    <w:p w14:paraId="3C450165" w14:textId="77777777" w:rsidR="00EB6D2F" w:rsidRPr="00D0266B" w:rsidRDefault="00EB6D2F" w:rsidP="00D0266B"/>
    <w:p w14:paraId="1B109B4B" w14:textId="2B0B9D45" w:rsidR="00D0266B" w:rsidRPr="00D0266B" w:rsidRDefault="00D0266B" w:rsidP="008830BC">
      <w:pPr>
        <w:pStyle w:val="Titre2"/>
      </w:pPr>
      <w:bookmarkStart w:id="20" w:name="_Toc483767630"/>
      <w:r>
        <w:lastRenderedPageBreak/>
        <w:t>Rubrique « Configuration des anomalies sonores »</w:t>
      </w:r>
      <w:bookmarkEnd w:id="20"/>
    </w:p>
    <w:p w14:paraId="64EEA636" w14:textId="77777777" w:rsidR="009B6F2B" w:rsidRDefault="009B6F2B" w:rsidP="009B6F2B"/>
    <w:p w14:paraId="366B8621" w14:textId="6489F90C" w:rsidR="008830BC" w:rsidRDefault="008830BC" w:rsidP="008830BC">
      <w:pPr>
        <w:pStyle w:val="Titre3"/>
      </w:pPr>
      <w:bookmarkStart w:id="21" w:name="_Toc483767631"/>
      <w:r>
        <w:t>Bouton « Editer »</w:t>
      </w:r>
      <w:bookmarkEnd w:id="21"/>
    </w:p>
    <w:p w14:paraId="56057FAC" w14:textId="77777777" w:rsidR="008830BC" w:rsidRDefault="008830BC" w:rsidP="008830BC"/>
    <w:p w14:paraId="2BFFC19A" w14:textId="32B9E2DB" w:rsidR="008830BC" w:rsidRDefault="008830BC" w:rsidP="008830BC">
      <w:r>
        <w:t xml:space="preserve">En cliquant sur ce bouton, le site se dirige vers la page </w:t>
      </w:r>
      <w:r w:rsidR="000F6DEB">
        <w:t>permettant de modifier les configurations d’anomalies sonores</w:t>
      </w:r>
      <w:r>
        <w:t>.</w:t>
      </w:r>
    </w:p>
    <w:p w14:paraId="0DB2FBCD" w14:textId="77777777" w:rsidR="008830BC" w:rsidRDefault="008830BC" w:rsidP="008830BC"/>
    <w:p w14:paraId="2672AC8F" w14:textId="0669B48B" w:rsidR="008830BC" w:rsidRDefault="008830BC" w:rsidP="008830BC">
      <w:pPr>
        <w:pStyle w:val="Titre3"/>
      </w:pPr>
      <w:bookmarkStart w:id="22" w:name="_Toc483767632"/>
      <w:r>
        <w:t xml:space="preserve">Bouton « Afficher </w:t>
      </w:r>
      <w:r w:rsidR="00A42F56">
        <w:t>tableau / Masquer</w:t>
      </w:r>
      <w:r>
        <w:t xml:space="preserve"> tableau »</w:t>
      </w:r>
      <w:bookmarkEnd w:id="22"/>
    </w:p>
    <w:p w14:paraId="1852AF8F" w14:textId="77777777" w:rsidR="008830BC" w:rsidRDefault="008830BC" w:rsidP="008830BC"/>
    <w:p w14:paraId="6BF3EF9E" w14:textId="77777777" w:rsidR="0009626E" w:rsidRDefault="008830BC" w:rsidP="00E7073F">
      <w:r>
        <w:t xml:space="preserve">Ce bouton permet d’afficher ou de masquer </w:t>
      </w:r>
      <w:r w:rsidR="00E7073F">
        <w:t>l’ensemble des configurations d’anomalies sonores.</w:t>
      </w:r>
    </w:p>
    <w:p w14:paraId="0FC8D79D" w14:textId="77777777" w:rsidR="0009626E" w:rsidRDefault="0009626E" w:rsidP="00E7073F"/>
    <w:p w14:paraId="6FEDF4A1" w14:textId="083C63AF" w:rsidR="001140A7" w:rsidRDefault="008830BC" w:rsidP="00E7073F">
      <w:r>
        <w:t xml:space="preserve">Le tableau s’affiche </w:t>
      </w:r>
      <w:r w:rsidR="00E7073F">
        <w:t>en-dessous de ce bouton.</w:t>
      </w:r>
    </w:p>
    <w:p w14:paraId="16CEBA81" w14:textId="77777777" w:rsidR="001140A7" w:rsidRDefault="001140A7" w:rsidP="009B6F2B"/>
    <w:p w14:paraId="13D59DA4" w14:textId="77777777" w:rsidR="001140A7" w:rsidRDefault="001140A7" w:rsidP="009B6F2B"/>
    <w:p w14:paraId="050D4797" w14:textId="77777777" w:rsidR="001140A7" w:rsidRDefault="001140A7" w:rsidP="009B6F2B"/>
    <w:p w14:paraId="6980295F" w14:textId="77777777" w:rsidR="001140A7" w:rsidRDefault="001140A7" w:rsidP="009B6F2B"/>
    <w:p w14:paraId="74C00038" w14:textId="77777777" w:rsidR="001140A7" w:rsidRDefault="001140A7" w:rsidP="009B6F2B"/>
    <w:p w14:paraId="04D554F7" w14:textId="77777777" w:rsidR="001140A7" w:rsidRDefault="001140A7" w:rsidP="009B6F2B"/>
    <w:p w14:paraId="07293B82" w14:textId="77777777" w:rsidR="001140A7" w:rsidRDefault="001140A7" w:rsidP="009B6F2B"/>
    <w:p w14:paraId="53DCB168" w14:textId="77777777" w:rsidR="001140A7" w:rsidRDefault="001140A7" w:rsidP="009B6F2B"/>
    <w:p w14:paraId="548ED20D" w14:textId="77777777" w:rsidR="001140A7" w:rsidRDefault="001140A7" w:rsidP="009B6F2B"/>
    <w:p w14:paraId="061D0C73" w14:textId="77777777" w:rsidR="001140A7" w:rsidRDefault="001140A7" w:rsidP="009B6F2B"/>
    <w:p w14:paraId="23735572" w14:textId="77777777" w:rsidR="001140A7" w:rsidRDefault="001140A7" w:rsidP="009B6F2B"/>
    <w:p w14:paraId="1AA1BCB3" w14:textId="77777777" w:rsidR="001140A7" w:rsidRDefault="001140A7" w:rsidP="009B6F2B"/>
    <w:p w14:paraId="49D0E10A" w14:textId="77777777" w:rsidR="001140A7" w:rsidRDefault="001140A7" w:rsidP="009B6F2B"/>
    <w:p w14:paraId="6D561772" w14:textId="77777777" w:rsidR="001140A7" w:rsidRDefault="001140A7" w:rsidP="009B6F2B"/>
    <w:p w14:paraId="1ACE4FF3" w14:textId="77777777" w:rsidR="001140A7" w:rsidRDefault="001140A7" w:rsidP="009B6F2B"/>
    <w:p w14:paraId="77DDE787" w14:textId="77777777" w:rsidR="001140A7" w:rsidRDefault="001140A7" w:rsidP="009B6F2B"/>
    <w:p w14:paraId="17082679" w14:textId="77777777" w:rsidR="001140A7" w:rsidRDefault="001140A7" w:rsidP="009B6F2B"/>
    <w:p w14:paraId="2EB8B052" w14:textId="77777777" w:rsidR="001140A7" w:rsidRDefault="001140A7" w:rsidP="009B6F2B"/>
    <w:p w14:paraId="7E5114C0" w14:textId="77777777" w:rsidR="001140A7" w:rsidRDefault="001140A7" w:rsidP="009B6F2B"/>
    <w:p w14:paraId="0795F739" w14:textId="77777777" w:rsidR="001140A7" w:rsidRDefault="001140A7" w:rsidP="009B6F2B"/>
    <w:p w14:paraId="1F3A07B9" w14:textId="77777777" w:rsidR="001140A7" w:rsidRDefault="001140A7" w:rsidP="009B6F2B"/>
    <w:p w14:paraId="1046F8A9" w14:textId="77777777" w:rsidR="001140A7" w:rsidRDefault="001140A7" w:rsidP="009B6F2B"/>
    <w:p w14:paraId="0DBE2491" w14:textId="77777777" w:rsidR="001140A7" w:rsidRDefault="001140A7" w:rsidP="009B6F2B"/>
    <w:p w14:paraId="528D98DB" w14:textId="77777777" w:rsidR="001140A7" w:rsidRDefault="001140A7" w:rsidP="009B6F2B"/>
    <w:p w14:paraId="1D2DDCA8" w14:textId="77777777" w:rsidR="001140A7" w:rsidRDefault="001140A7" w:rsidP="009B6F2B"/>
    <w:p w14:paraId="4DF82A58" w14:textId="77777777" w:rsidR="001140A7" w:rsidRDefault="001140A7" w:rsidP="009B6F2B"/>
    <w:p w14:paraId="447D47C4" w14:textId="77777777" w:rsidR="001140A7" w:rsidRPr="009B6F2B" w:rsidRDefault="001140A7" w:rsidP="009B6F2B"/>
    <w:p w14:paraId="10E27900" w14:textId="77777777" w:rsidR="00E14525" w:rsidRDefault="00E14525" w:rsidP="00E14525"/>
    <w:p w14:paraId="37829476" w14:textId="77777777" w:rsidR="005E23F5" w:rsidRDefault="005E23F5" w:rsidP="00E14525"/>
    <w:p w14:paraId="27865360" w14:textId="77777777" w:rsidR="005E23F5" w:rsidRDefault="005E23F5" w:rsidP="00E14525"/>
    <w:p w14:paraId="673961EA" w14:textId="77777777" w:rsidR="005E23F5" w:rsidRDefault="005E23F5" w:rsidP="00E14525"/>
    <w:p w14:paraId="1F6E3842" w14:textId="77777777" w:rsidR="005E23F5" w:rsidRDefault="005E23F5" w:rsidP="00E14525"/>
    <w:p w14:paraId="5899273E" w14:textId="77777777" w:rsidR="005E23F5" w:rsidRDefault="005E23F5" w:rsidP="00E14525"/>
    <w:p w14:paraId="28729E44" w14:textId="77777777" w:rsidR="005E23F5" w:rsidRDefault="005E23F5" w:rsidP="00E14525"/>
    <w:p w14:paraId="5B48A81A" w14:textId="664844F8" w:rsidR="00E14525" w:rsidRDefault="00E14525" w:rsidP="00E14525">
      <w:pPr>
        <w:pStyle w:val="Titre1"/>
      </w:pPr>
      <w:bookmarkStart w:id="23" w:name="_Toc483767633"/>
      <w:r>
        <w:lastRenderedPageBreak/>
        <w:t>Page des activités</w:t>
      </w:r>
      <w:bookmarkEnd w:id="23"/>
    </w:p>
    <w:p w14:paraId="317262D3" w14:textId="0C45F74C" w:rsidR="00A3321A" w:rsidRPr="00A3321A" w:rsidRDefault="00DF546E" w:rsidP="00A3321A">
      <w:pPr>
        <w:pStyle w:val="Titre2"/>
      </w:pPr>
      <w:bookmarkStart w:id="24" w:name="_Toc483767634"/>
      <w:r>
        <w:t>Aperçu</w:t>
      </w:r>
      <w:bookmarkEnd w:id="24"/>
    </w:p>
    <w:p w14:paraId="153D8165" w14:textId="77777777" w:rsidR="0011123E" w:rsidRDefault="0011123E" w:rsidP="0011123E"/>
    <w:p w14:paraId="6ABD6751" w14:textId="7ABACE6B" w:rsidR="0011123E" w:rsidRDefault="0011123E" w:rsidP="0011123E">
      <w:r>
        <w:t>Page qui permet de visualiser l’ensemble des activités avec la possibilité de filtrer ces activités.</w:t>
      </w:r>
    </w:p>
    <w:p w14:paraId="0AEAA060" w14:textId="77777777" w:rsidR="001140A7" w:rsidRPr="001140A7" w:rsidRDefault="001140A7" w:rsidP="001140A7"/>
    <w:p w14:paraId="7933C68F" w14:textId="6837F140" w:rsidR="001140A7" w:rsidRPr="001140A7" w:rsidRDefault="00B904C0" w:rsidP="001140A7">
      <w:pPr>
        <w:jc w:val="center"/>
      </w:pPr>
      <w:r>
        <w:rPr>
          <w:noProof/>
          <w:lang w:eastAsia="fr-FR"/>
        </w:rPr>
        <w:drawing>
          <wp:inline distT="0" distB="0" distL="0" distR="0" wp14:anchorId="452F18D7" wp14:editId="0BBC93E1">
            <wp:extent cx="5036317" cy="5858722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ge_activit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48" cy="58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4F23" w14:textId="77777777" w:rsidR="003457B0" w:rsidRDefault="003457B0" w:rsidP="00DF546E"/>
    <w:p w14:paraId="65ACCDA6" w14:textId="77777777" w:rsidR="003457B0" w:rsidRPr="00DF546E" w:rsidRDefault="003457B0" w:rsidP="00DF546E"/>
    <w:p w14:paraId="2B8864A0" w14:textId="77EA0295" w:rsidR="00D0266B" w:rsidRDefault="00D0266B" w:rsidP="00D0266B">
      <w:pPr>
        <w:pStyle w:val="Titre2"/>
      </w:pPr>
      <w:bookmarkStart w:id="25" w:name="_Toc483767635"/>
      <w:r>
        <w:t>Formulaire de filtrage</w:t>
      </w:r>
      <w:bookmarkEnd w:id="25"/>
    </w:p>
    <w:p w14:paraId="41058110" w14:textId="77777777" w:rsidR="00D06AD3" w:rsidRDefault="00D06AD3" w:rsidP="00D06AD3"/>
    <w:p w14:paraId="0B351FBA" w14:textId="100EDF0A" w:rsidR="00D06AD3" w:rsidRPr="00D06AD3" w:rsidRDefault="00D06AD3" w:rsidP="00D06AD3">
      <w:pPr>
        <w:pStyle w:val="Titre3"/>
      </w:pPr>
      <w:bookmarkStart w:id="26" w:name="_Toc483767636"/>
      <w:r>
        <w:t>Affichage</w:t>
      </w:r>
      <w:bookmarkEnd w:id="26"/>
    </w:p>
    <w:p w14:paraId="6576814D" w14:textId="77777777" w:rsidR="00B10990" w:rsidRDefault="00B10990" w:rsidP="00B10990"/>
    <w:p w14:paraId="0E4B5DF6" w14:textId="1BBFE96E" w:rsidR="00B10990" w:rsidRDefault="00B10990" w:rsidP="00B10990">
      <w:r>
        <w:t>Par défaut, ce formulaire n’est pas affiché. Le bouton « Afficher le formulaire » permet de l’afficher. Pour le masquer, il faut utiliser le bouton « Masquer le formulaire » lorsque celui-ci est affiché.</w:t>
      </w:r>
    </w:p>
    <w:p w14:paraId="258F4C84" w14:textId="77777777" w:rsidR="00D06AD3" w:rsidRDefault="00D06AD3" w:rsidP="00B10990"/>
    <w:p w14:paraId="05771B2E" w14:textId="3774D6C6" w:rsidR="00D06AD3" w:rsidRDefault="00D06AD3" w:rsidP="00D06AD3">
      <w:pPr>
        <w:pStyle w:val="Titre3"/>
      </w:pPr>
      <w:bookmarkStart w:id="27" w:name="_Toc483767637"/>
      <w:r>
        <w:lastRenderedPageBreak/>
        <w:t>Données du formulaire</w:t>
      </w:r>
      <w:bookmarkEnd w:id="27"/>
    </w:p>
    <w:p w14:paraId="716BB546" w14:textId="77777777" w:rsidR="00D06AD3" w:rsidRDefault="00D06AD3" w:rsidP="00B10990"/>
    <w:p w14:paraId="58791D4B" w14:textId="0EBD6F7F" w:rsidR="00D06AD3" w:rsidRDefault="00D06AD3" w:rsidP="00B10990">
      <w:r>
        <w:t>Si ce formulaire est vide, la page affiche toutes les activités, de la plus récente à la plus ancienne. Ainsi pour filtrer, il faut renseigner au moins un champ.</w:t>
      </w:r>
    </w:p>
    <w:p w14:paraId="146B271E" w14:textId="77777777" w:rsidR="00D06AD3" w:rsidRDefault="00D06AD3" w:rsidP="00B10990"/>
    <w:p w14:paraId="6DC8646A" w14:textId="655359D4" w:rsidR="00D06AD3" w:rsidRDefault="00D06AD3" w:rsidP="00B10990">
      <w:r>
        <w:t>Le champ « </w:t>
      </w:r>
      <w:r w:rsidRPr="00D06AD3">
        <w:t>Date de début</w:t>
      </w:r>
      <w:r>
        <w:t> » pe</w:t>
      </w:r>
      <w:r w:rsidR="00C842F8">
        <w:t xml:space="preserve">rmet de sélectionner </w:t>
      </w:r>
      <w:r>
        <w:t>uniquement les activités qui ont une date de début égale ou supérieure à la date précisée dans ce champ.</w:t>
      </w:r>
      <w:r w:rsidR="00963973">
        <w:t xml:space="preserve"> En cliquant sur ce champ, un sélectionneur « date et heure » s’affiche pour faciliter le remplissage de ce champ.</w:t>
      </w:r>
    </w:p>
    <w:p w14:paraId="23A90E8E" w14:textId="77777777" w:rsidR="00D06AD3" w:rsidRDefault="00D06AD3" w:rsidP="00B10990"/>
    <w:p w14:paraId="535385A2" w14:textId="16E6C2AE" w:rsidR="00D06AD3" w:rsidRDefault="00D06AD3" w:rsidP="00D06AD3">
      <w:r>
        <w:t>Le champ « </w:t>
      </w:r>
      <w:r w:rsidRPr="00D06AD3">
        <w:t>Date de fin</w:t>
      </w:r>
      <w:r>
        <w:t xml:space="preserve"> » permet </w:t>
      </w:r>
      <w:r w:rsidR="00C842F8">
        <w:t>de sélectionner</w:t>
      </w:r>
      <w:r>
        <w:t xml:space="preserve"> uniquement les activités qui ont une date de fin égale ou inférieure à la date précisée dans ce champ.</w:t>
      </w:r>
      <w:r w:rsidR="00963973">
        <w:t xml:space="preserve"> En cliquant sur ce champ, un sélectionneur « date et heure » s’affiche pour faciliter le remplissage de ce champ.</w:t>
      </w:r>
    </w:p>
    <w:p w14:paraId="27A0248B" w14:textId="77777777" w:rsidR="00D06AD3" w:rsidRDefault="00D06AD3" w:rsidP="00B10990"/>
    <w:p w14:paraId="6C5E8C6C" w14:textId="129F42A9" w:rsidR="00D06AD3" w:rsidRDefault="00D06AD3" w:rsidP="00D06AD3">
      <w:r>
        <w:t>Le champ « </w:t>
      </w:r>
      <w:r w:rsidRPr="00D06AD3">
        <w:t>Type d'activité</w:t>
      </w:r>
      <w:r>
        <w:t xml:space="preserve"> » permet de sélectionner uniquement les activités concernant ce type d’activité.</w:t>
      </w:r>
    </w:p>
    <w:p w14:paraId="45A97FF9" w14:textId="77777777" w:rsidR="00D06AD3" w:rsidRDefault="00D06AD3" w:rsidP="00D06AD3"/>
    <w:p w14:paraId="02CD00A6" w14:textId="27EFEAC9" w:rsidR="00D06AD3" w:rsidRDefault="00D06AD3" w:rsidP="00D06AD3">
      <w:pPr>
        <w:pStyle w:val="Titre3"/>
      </w:pPr>
      <w:bookmarkStart w:id="28" w:name="_Toc483767638"/>
      <w:r>
        <w:t>Bouton « </w:t>
      </w:r>
      <w:r w:rsidR="00996101">
        <w:t>R</w:t>
      </w:r>
      <w:r>
        <w:t>afraîchir »</w:t>
      </w:r>
      <w:bookmarkEnd w:id="28"/>
    </w:p>
    <w:p w14:paraId="4AE0338E" w14:textId="77777777" w:rsidR="00D06AD3" w:rsidRDefault="00D06AD3" w:rsidP="00D06AD3"/>
    <w:p w14:paraId="1626A7AE" w14:textId="0F4E49AD" w:rsidR="00D06AD3" w:rsidRDefault="00D06AD3" w:rsidP="00D06AD3">
      <w:r>
        <w:t>Permet de rafraîchir la page avec les activités filtrées suivant les champs précisés du formulaire.</w:t>
      </w:r>
    </w:p>
    <w:p w14:paraId="496D2E9D" w14:textId="77777777" w:rsidR="00D06AD3" w:rsidRDefault="00D06AD3" w:rsidP="00D06AD3"/>
    <w:p w14:paraId="34322887" w14:textId="5E6B89BE" w:rsidR="00D06AD3" w:rsidRDefault="00D06AD3" w:rsidP="00D06AD3">
      <w:r>
        <w:t>Si l’utilisateur du site a renseigné dans le champ « </w:t>
      </w:r>
      <w:r w:rsidRPr="00D06AD3">
        <w:t>Date de fin</w:t>
      </w:r>
      <w:r>
        <w:t xml:space="preserve"> » une date inférieure à  celle du champ « </w:t>
      </w:r>
      <w:r w:rsidRPr="00D06AD3">
        <w:t>Date de fin</w:t>
      </w:r>
      <w:r>
        <w:t xml:space="preserve"> », un message d’erreur s’affiche :</w:t>
      </w:r>
    </w:p>
    <w:p w14:paraId="32B65599" w14:textId="638F5B9A" w:rsidR="00D06AD3" w:rsidRDefault="00D06AD3" w:rsidP="00D06AD3">
      <w:pPr>
        <w:jc w:val="center"/>
      </w:pPr>
      <w:r>
        <w:rPr>
          <w:noProof/>
          <w:lang w:eastAsia="fr-FR"/>
        </w:rPr>
        <w:drawing>
          <wp:inline distT="0" distB="0" distL="0" distR="0" wp14:anchorId="0DB9FD3D" wp14:editId="27459A03">
            <wp:extent cx="6120765" cy="57277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3DEC" w14:textId="77777777" w:rsidR="00D06AD3" w:rsidRDefault="00D06AD3" w:rsidP="00B10990"/>
    <w:p w14:paraId="7F082E6D" w14:textId="77777777" w:rsidR="00D0266B" w:rsidRDefault="00D0266B" w:rsidP="00D0266B"/>
    <w:p w14:paraId="6771F90D" w14:textId="4746F589" w:rsidR="00D0266B" w:rsidRDefault="00D0266B" w:rsidP="00D0266B">
      <w:pPr>
        <w:pStyle w:val="Titre2"/>
      </w:pPr>
      <w:bookmarkStart w:id="29" w:name="_Toc483767639"/>
      <w:r>
        <w:t>Tableau des activités</w:t>
      </w:r>
      <w:bookmarkEnd w:id="29"/>
    </w:p>
    <w:p w14:paraId="179F97DC" w14:textId="77777777" w:rsidR="00B904C0" w:rsidRDefault="00B904C0" w:rsidP="00B904C0"/>
    <w:p w14:paraId="60918CB1" w14:textId="3B786FDD" w:rsidR="00B904C0" w:rsidRDefault="00C842F8" w:rsidP="00B904C0">
      <w:r>
        <w:t>Ce tableau affiche les activités filtrées suivant les champs précisés du formulaire.</w:t>
      </w:r>
    </w:p>
    <w:p w14:paraId="4ACF3DDD" w14:textId="77777777" w:rsidR="00B904C0" w:rsidRDefault="00B904C0" w:rsidP="00B904C0"/>
    <w:p w14:paraId="0B851FC7" w14:textId="77777777" w:rsidR="00B904C0" w:rsidRDefault="00B904C0" w:rsidP="00B904C0"/>
    <w:p w14:paraId="0D20DCA1" w14:textId="77777777" w:rsidR="00B904C0" w:rsidRDefault="00B904C0" w:rsidP="00B904C0"/>
    <w:p w14:paraId="40BCBCF8" w14:textId="77777777" w:rsidR="00B904C0" w:rsidRDefault="00B904C0" w:rsidP="00B904C0"/>
    <w:p w14:paraId="23AA3D94" w14:textId="77777777" w:rsidR="00B904C0" w:rsidRDefault="00B904C0" w:rsidP="00B904C0"/>
    <w:p w14:paraId="49FA9C6A" w14:textId="77777777" w:rsidR="00B904C0" w:rsidRDefault="00B904C0" w:rsidP="00B904C0"/>
    <w:p w14:paraId="2E4F7131" w14:textId="77777777" w:rsidR="00B904C0" w:rsidRDefault="00B904C0" w:rsidP="00B904C0"/>
    <w:p w14:paraId="5C81CBD8" w14:textId="77777777" w:rsidR="00963973" w:rsidRDefault="00963973" w:rsidP="00B904C0"/>
    <w:p w14:paraId="7A7604A4" w14:textId="77777777" w:rsidR="00963973" w:rsidRDefault="00963973" w:rsidP="00B904C0"/>
    <w:p w14:paraId="1C9D0C5B" w14:textId="77777777" w:rsidR="00963973" w:rsidRDefault="00963973" w:rsidP="00B904C0"/>
    <w:p w14:paraId="4FEFAD70" w14:textId="77777777" w:rsidR="00963973" w:rsidRDefault="00963973" w:rsidP="00B904C0"/>
    <w:p w14:paraId="38DD8C3C" w14:textId="77777777" w:rsidR="00963973" w:rsidRDefault="00963973" w:rsidP="00B904C0"/>
    <w:p w14:paraId="2659BEE1" w14:textId="77777777" w:rsidR="00963973" w:rsidRDefault="00963973" w:rsidP="00B904C0"/>
    <w:p w14:paraId="5BFC727D" w14:textId="77777777" w:rsidR="00963973" w:rsidRDefault="00963973" w:rsidP="00B904C0"/>
    <w:p w14:paraId="7EC0FA73" w14:textId="77777777" w:rsidR="00963973" w:rsidRDefault="00963973" w:rsidP="00B904C0"/>
    <w:p w14:paraId="38B620BF" w14:textId="77777777" w:rsidR="00B904C0" w:rsidRDefault="00B904C0" w:rsidP="00B904C0"/>
    <w:p w14:paraId="43E0C71F" w14:textId="36A86AF5" w:rsidR="00E14525" w:rsidRDefault="0082460E" w:rsidP="00E14525">
      <w:pPr>
        <w:pStyle w:val="Titre1"/>
      </w:pPr>
      <w:bookmarkStart w:id="30" w:name="_Toc483767640"/>
      <w:r>
        <w:lastRenderedPageBreak/>
        <w:t>Page</w:t>
      </w:r>
      <w:r w:rsidR="00E14525">
        <w:t xml:space="preserve"> des anomalies sonores</w:t>
      </w:r>
      <w:bookmarkEnd w:id="30"/>
    </w:p>
    <w:p w14:paraId="0EF5A56D" w14:textId="77777777" w:rsidR="00DF546E" w:rsidRDefault="00DF546E" w:rsidP="00DF546E">
      <w:pPr>
        <w:pStyle w:val="Titre2"/>
      </w:pPr>
      <w:bookmarkStart w:id="31" w:name="_Toc483767641"/>
      <w:r>
        <w:t>Aperçu</w:t>
      </w:r>
      <w:bookmarkEnd w:id="31"/>
    </w:p>
    <w:p w14:paraId="3A18CBA7" w14:textId="77777777" w:rsidR="0011123E" w:rsidRDefault="0011123E" w:rsidP="0011123E"/>
    <w:p w14:paraId="6449A31A" w14:textId="291E7A60" w:rsidR="0011123E" w:rsidRPr="0011123E" w:rsidRDefault="0011123E" w:rsidP="0011123E">
      <w:r>
        <w:t>Page qui permet de visualiser l’ensemble des anomalies sonores avec la possibilité de filtrer ces anomalies sonores.</w:t>
      </w:r>
    </w:p>
    <w:p w14:paraId="57C1F271" w14:textId="77777777" w:rsidR="00B904C0" w:rsidRDefault="00B904C0" w:rsidP="00B904C0"/>
    <w:p w14:paraId="47B562B2" w14:textId="6B3EF5B8" w:rsidR="00C842F8" w:rsidRDefault="00B904C0" w:rsidP="00963973">
      <w:pPr>
        <w:jc w:val="center"/>
      </w:pPr>
      <w:r>
        <w:rPr>
          <w:noProof/>
          <w:lang w:eastAsia="fr-FR"/>
        </w:rPr>
        <w:drawing>
          <wp:inline distT="0" distB="0" distL="0" distR="0" wp14:anchorId="64D26B11" wp14:editId="6080559F">
            <wp:extent cx="5045768" cy="4768850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ge_ano_sonor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81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8709" w14:textId="77777777" w:rsidR="00C842F8" w:rsidRPr="00DF546E" w:rsidRDefault="00C842F8" w:rsidP="00DF546E"/>
    <w:p w14:paraId="7F671784" w14:textId="77777777" w:rsidR="00C842F8" w:rsidRDefault="00C842F8" w:rsidP="00C842F8">
      <w:pPr>
        <w:pStyle w:val="Titre2"/>
      </w:pPr>
      <w:bookmarkStart w:id="32" w:name="_Toc483767642"/>
      <w:r>
        <w:t>Formulaire de filtrage</w:t>
      </w:r>
      <w:bookmarkEnd w:id="32"/>
    </w:p>
    <w:p w14:paraId="30FE2C73" w14:textId="77777777" w:rsidR="00C842F8" w:rsidRDefault="00C842F8" w:rsidP="00C842F8"/>
    <w:p w14:paraId="21FBF73E" w14:textId="77777777" w:rsidR="00C842F8" w:rsidRPr="00D06AD3" w:rsidRDefault="00C842F8" w:rsidP="00C842F8">
      <w:pPr>
        <w:pStyle w:val="Titre3"/>
      </w:pPr>
      <w:bookmarkStart w:id="33" w:name="_Toc483767643"/>
      <w:r>
        <w:t>Affichage</w:t>
      </w:r>
      <w:bookmarkEnd w:id="33"/>
    </w:p>
    <w:p w14:paraId="5A48D997" w14:textId="77777777" w:rsidR="00C842F8" w:rsidRDefault="00C842F8" w:rsidP="00C842F8"/>
    <w:p w14:paraId="37D06E6A" w14:textId="77777777" w:rsidR="00C842F8" w:rsidRDefault="00C842F8" w:rsidP="00C842F8">
      <w:r>
        <w:t>Par défaut, ce formulaire n’est pas affiché. Le bouton « Afficher le formulaire » permet de l’afficher. Pour le masquer, il faut utiliser le bouton « Masquer le formulaire » lorsque celui-ci est affiché.</w:t>
      </w:r>
    </w:p>
    <w:p w14:paraId="5228BC50" w14:textId="77777777" w:rsidR="00C842F8" w:rsidRDefault="00C842F8" w:rsidP="00C842F8"/>
    <w:p w14:paraId="7FCD20CD" w14:textId="77777777" w:rsidR="00C842F8" w:rsidRDefault="00C842F8" w:rsidP="00C842F8">
      <w:pPr>
        <w:pStyle w:val="Titre3"/>
      </w:pPr>
      <w:bookmarkStart w:id="34" w:name="_Toc483767644"/>
      <w:r>
        <w:t>Données du formulaire</w:t>
      </w:r>
      <w:bookmarkEnd w:id="34"/>
    </w:p>
    <w:p w14:paraId="7B704D35" w14:textId="77777777" w:rsidR="00C842F8" w:rsidRDefault="00C842F8" w:rsidP="00C842F8"/>
    <w:p w14:paraId="1E4EEA75" w14:textId="03AF5DAB" w:rsidR="00C842F8" w:rsidRDefault="00C842F8" w:rsidP="00C842F8">
      <w:r>
        <w:t>Si ce formulaire est vide, la page affiche toutes les anomalies sonores, de la plus récente à la plus ancienne. Ainsi pour filtrer, il faut renseigner au moins un champ.</w:t>
      </w:r>
    </w:p>
    <w:p w14:paraId="54855C40" w14:textId="77777777" w:rsidR="00C842F8" w:rsidRDefault="00C842F8" w:rsidP="00C842F8"/>
    <w:p w14:paraId="1B30E39C" w14:textId="4EE9FE8B" w:rsidR="00C842F8" w:rsidRDefault="00C842F8" w:rsidP="00C842F8">
      <w:r>
        <w:lastRenderedPageBreak/>
        <w:t>Le champ « </w:t>
      </w:r>
      <w:r w:rsidRPr="00D06AD3">
        <w:t>Date de début</w:t>
      </w:r>
      <w:r>
        <w:t> » permet de sélectionner uniquement les anomalies sonores qui ont une date de début égale ou supérieure à la date précisée dans ce champ.</w:t>
      </w:r>
      <w:r w:rsidR="00963973">
        <w:t xml:space="preserve"> En cliquant sur ce champ, un sélectionneur « date et heure » s’affiche pour faciliter le remplissage de ce champ.</w:t>
      </w:r>
    </w:p>
    <w:p w14:paraId="3D98A1C7" w14:textId="77777777" w:rsidR="00C842F8" w:rsidRDefault="00C842F8" w:rsidP="00C842F8"/>
    <w:p w14:paraId="23831B6C" w14:textId="2CDBAAC3" w:rsidR="00C842F8" w:rsidRDefault="00C842F8" w:rsidP="00C842F8">
      <w:r>
        <w:t>Le champ « </w:t>
      </w:r>
      <w:r w:rsidRPr="00D06AD3">
        <w:t>Date de fin</w:t>
      </w:r>
      <w:r>
        <w:t xml:space="preserve"> » permet de sélectionner uniquement les </w:t>
      </w:r>
      <w:r w:rsidR="006E01A6">
        <w:t xml:space="preserve">anomalies sonores </w:t>
      </w:r>
      <w:r>
        <w:t>qui ont une date de fin égale ou inférieure à la date précisée dans ce champ.</w:t>
      </w:r>
      <w:r w:rsidR="00963973">
        <w:t xml:space="preserve"> En cliquant sur ce champ, un sélectionneur « date et heure » s’affiche pour faciliter le remplissage de ce champ.</w:t>
      </w:r>
    </w:p>
    <w:p w14:paraId="77BFC6B0" w14:textId="77777777" w:rsidR="00C842F8" w:rsidRDefault="00C842F8" w:rsidP="00C842F8"/>
    <w:p w14:paraId="13364095" w14:textId="1D536CA8" w:rsidR="00C842F8" w:rsidRDefault="00C842F8" w:rsidP="00C842F8">
      <w:r>
        <w:t>Le champ « </w:t>
      </w:r>
      <w:r w:rsidR="006E01A6" w:rsidRPr="006E01A6">
        <w:t>Niveau sonore inférieur</w:t>
      </w:r>
      <w:r>
        <w:t xml:space="preserve"> » permet de sélectionner uniquement les </w:t>
      </w:r>
      <w:r w:rsidR="006E01A6">
        <w:t>anomalies sonores avec un niveau égal ou supérieur à la valeur de ce champ</w:t>
      </w:r>
      <w:r>
        <w:t>.</w:t>
      </w:r>
    </w:p>
    <w:p w14:paraId="2358444F" w14:textId="77777777" w:rsidR="00C842F8" w:rsidRDefault="00C842F8" w:rsidP="00C842F8"/>
    <w:p w14:paraId="16EC0797" w14:textId="0892F48C" w:rsidR="006E01A6" w:rsidRDefault="006E01A6" w:rsidP="006E01A6">
      <w:r>
        <w:t>Le champ « </w:t>
      </w:r>
      <w:r w:rsidRPr="006E01A6">
        <w:t>Niveau sonore supérieur</w:t>
      </w:r>
      <w:r>
        <w:t xml:space="preserve"> » permet de sélectionner uniquement les anomalies sonores avec un niveau égal ou inférieur à la valeur de ce champ.</w:t>
      </w:r>
    </w:p>
    <w:p w14:paraId="0E1A02D9" w14:textId="77777777" w:rsidR="006E01A6" w:rsidRDefault="006E01A6" w:rsidP="00C842F8"/>
    <w:p w14:paraId="0C415CAD" w14:textId="674E0E8C" w:rsidR="00C842F8" w:rsidRDefault="00C842F8" w:rsidP="00C842F8">
      <w:pPr>
        <w:pStyle w:val="Titre3"/>
      </w:pPr>
      <w:bookmarkStart w:id="35" w:name="_Toc483767645"/>
      <w:r>
        <w:t>Bouton « </w:t>
      </w:r>
      <w:r w:rsidR="00996101">
        <w:t>R</w:t>
      </w:r>
      <w:r>
        <w:t>afraîchir »</w:t>
      </w:r>
      <w:bookmarkEnd w:id="35"/>
    </w:p>
    <w:p w14:paraId="428D0162" w14:textId="77777777" w:rsidR="00C842F8" w:rsidRDefault="00C842F8" w:rsidP="00C842F8"/>
    <w:p w14:paraId="367AF0B5" w14:textId="2705A0D5" w:rsidR="00C842F8" w:rsidRDefault="00C842F8" w:rsidP="00C842F8">
      <w:r>
        <w:t xml:space="preserve">Permet de rafraîchir la page avec les </w:t>
      </w:r>
      <w:r w:rsidR="006E01A6">
        <w:t xml:space="preserve">anomalies sonores </w:t>
      </w:r>
      <w:r>
        <w:t>filtrées suivant les champs précisés du formulaire.</w:t>
      </w:r>
    </w:p>
    <w:p w14:paraId="25711D02" w14:textId="77777777" w:rsidR="00C842F8" w:rsidRDefault="00C842F8" w:rsidP="00C842F8"/>
    <w:p w14:paraId="1DF7D9AE" w14:textId="4866BAEE" w:rsidR="006E01A6" w:rsidRDefault="00C842F8" w:rsidP="00C842F8">
      <w:r>
        <w:t>Si l’utilisateur du site a renseigné dans le champ « </w:t>
      </w:r>
      <w:r w:rsidRPr="00D06AD3">
        <w:t>Date de fin</w:t>
      </w:r>
      <w:r>
        <w:t xml:space="preserve"> » une date inférieure à  celle du champ « </w:t>
      </w:r>
      <w:r w:rsidRPr="00D06AD3">
        <w:t>Date de fin</w:t>
      </w:r>
      <w:r>
        <w:t xml:space="preserve"> », un message d’erreur s’affiche :</w:t>
      </w:r>
    </w:p>
    <w:p w14:paraId="6995EF95" w14:textId="77777777" w:rsidR="00C842F8" w:rsidRDefault="00C842F8" w:rsidP="00C842F8">
      <w:pPr>
        <w:jc w:val="center"/>
      </w:pPr>
      <w:r>
        <w:rPr>
          <w:noProof/>
          <w:lang w:eastAsia="fr-FR"/>
        </w:rPr>
        <w:drawing>
          <wp:inline distT="0" distB="0" distL="0" distR="0" wp14:anchorId="1E95A1E4" wp14:editId="6D70742D">
            <wp:extent cx="6120765" cy="57277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2994" w14:textId="77777777" w:rsidR="00C842F8" w:rsidRDefault="00C842F8" w:rsidP="00C842F8"/>
    <w:p w14:paraId="1EBC0A42" w14:textId="584560DA" w:rsidR="006E01A6" w:rsidRDefault="006E01A6" w:rsidP="006E01A6">
      <w:r>
        <w:t>Si l’utilisateur du site a renseigné dans le champ « </w:t>
      </w:r>
      <w:r w:rsidR="00013B2D" w:rsidRPr="006E01A6">
        <w:t>Niveau sonore inférieur</w:t>
      </w:r>
      <w:r w:rsidR="00013B2D">
        <w:t xml:space="preserve"> </w:t>
      </w:r>
      <w:r>
        <w:t>»</w:t>
      </w:r>
      <w:r w:rsidR="00013B2D">
        <w:t xml:space="preserve"> ou dans le champ « </w:t>
      </w:r>
      <w:r w:rsidR="00013B2D" w:rsidRPr="006E01A6">
        <w:t>Niveau sonore supérieur</w:t>
      </w:r>
      <w:r w:rsidR="00013B2D">
        <w:t xml:space="preserve"> » </w:t>
      </w:r>
      <w:r>
        <w:t xml:space="preserve"> </w:t>
      </w:r>
      <w:r w:rsidR="00013B2D">
        <w:t>un nombre négatif ou chaîne de caractères qui n’est pas un nombre</w:t>
      </w:r>
      <w:r>
        <w:t>, un message d’erreur s’affiche :</w:t>
      </w:r>
    </w:p>
    <w:p w14:paraId="78A17F68" w14:textId="2AD67FB2" w:rsidR="00013B2D" w:rsidRDefault="00013B2D" w:rsidP="006E01A6">
      <w:r>
        <w:rPr>
          <w:noProof/>
          <w:lang w:eastAsia="fr-FR"/>
        </w:rPr>
        <w:drawing>
          <wp:inline distT="0" distB="0" distL="0" distR="0" wp14:anchorId="01EDA28A" wp14:editId="7632D2FE">
            <wp:extent cx="6120765" cy="586740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F5AC" w14:textId="77777777" w:rsidR="00C842F8" w:rsidRDefault="00C842F8" w:rsidP="00C842F8"/>
    <w:p w14:paraId="3F51CE58" w14:textId="2ADB61F7" w:rsidR="00C842F8" w:rsidRDefault="00C842F8" w:rsidP="00013B2D">
      <w:pPr>
        <w:pStyle w:val="Titre2"/>
      </w:pPr>
      <w:bookmarkStart w:id="36" w:name="_Toc483767646"/>
      <w:r>
        <w:t xml:space="preserve">Tableau des </w:t>
      </w:r>
      <w:r w:rsidR="00013B2D">
        <w:t>anomalies sonores</w:t>
      </w:r>
      <w:bookmarkEnd w:id="36"/>
    </w:p>
    <w:p w14:paraId="69657C5E" w14:textId="77777777" w:rsidR="00963973" w:rsidRPr="00963973" w:rsidRDefault="00963973" w:rsidP="00963973"/>
    <w:p w14:paraId="4065DB2A" w14:textId="0C2856E8" w:rsidR="00C842F8" w:rsidRDefault="00C842F8" w:rsidP="00C842F8">
      <w:r>
        <w:t xml:space="preserve">Ce tableau affiche les </w:t>
      </w:r>
      <w:r w:rsidR="00013B2D">
        <w:t xml:space="preserve">anomalies sonores </w:t>
      </w:r>
      <w:r>
        <w:t>filtrées suivant les champs précisés du formulaire.</w:t>
      </w:r>
    </w:p>
    <w:p w14:paraId="07B25E00" w14:textId="77777777" w:rsidR="0011123E" w:rsidRDefault="0011123E" w:rsidP="0011123E"/>
    <w:p w14:paraId="75610AF8" w14:textId="77777777" w:rsidR="00963973" w:rsidRDefault="00963973" w:rsidP="0011123E"/>
    <w:p w14:paraId="26EED0B8" w14:textId="77777777" w:rsidR="00963973" w:rsidRDefault="00963973" w:rsidP="0011123E"/>
    <w:p w14:paraId="32C9E9CD" w14:textId="77777777" w:rsidR="00963973" w:rsidRDefault="00963973" w:rsidP="0011123E"/>
    <w:p w14:paraId="071B37D7" w14:textId="77777777" w:rsidR="00963973" w:rsidRDefault="00963973" w:rsidP="0011123E"/>
    <w:p w14:paraId="5158BE69" w14:textId="77777777" w:rsidR="00963973" w:rsidRDefault="00963973" w:rsidP="0011123E"/>
    <w:p w14:paraId="548DB023" w14:textId="77777777" w:rsidR="00963973" w:rsidRDefault="00963973" w:rsidP="0011123E"/>
    <w:p w14:paraId="32B86804" w14:textId="744E65D8" w:rsidR="0003324C" w:rsidRDefault="0003324C" w:rsidP="0003324C">
      <w:pPr>
        <w:pStyle w:val="Titre1"/>
      </w:pPr>
      <w:bookmarkStart w:id="37" w:name="_Toc483767647"/>
      <w:r>
        <w:lastRenderedPageBreak/>
        <w:t>Page des configurations d’anomalies sonores</w:t>
      </w:r>
      <w:bookmarkEnd w:id="37"/>
    </w:p>
    <w:p w14:paraId="60048CB1" w14:textId="29965C96" w:rsidR="00B904C0" w:rsidRDefault="00DF546E" w:rsidP="00B904C0">
      <w:pPr>
        <w:pStyle w:val="Titre2"/>
      </w:pPr>
      <w:bookmarkStart w:id="38" w:name="_Toc483767648"/>
      <w:r>
        <w:t>Aperçu</w:t>
      </w:r>
      <w:bookmarkEnd w:id="38"/>
    </w:p>
    <w:p w14:paraId="5844EE85" w14:textId="77777777" w:rsidR="0011123E" w:rsidRDefault="0011123E" w:rsidP="0011123E"/>
    <w:p w14:paraId="189FC946" w14:textId="5716C250" w:rsidR="0011123E" w:rsidRDefault="0011123E" w:rsidP="0011123E">
      <w:r>
        <w:t xml:space="preserve">Page qui permet de paramétrer les </w:t>
      </w:r>
      <w:r w:rsidRPr="009B6F2B">
        <w:t>configurations d’anomalies sonores</w:t>
      </w:r>
      <w:r>
        <w:t xml:space="preserve">. Une configuration </w:t>
      </w:r>
      <w:r w:rsidRPr="009B6F2B">
        <w:t>d’anomalies sonores</w:t>
      </w:r>
      <w:r>
        <w:t xml:space="preserve"> permet de définir ce que doit être une anomalie sonore (bruit dépassant un certain seuil, effectif pendant un certain temps et se produisant sur une plage horaire donnée).</w:t>
      </w:r>
    </w:p>
    <w:p w14:paraId="086AAAC1" w14:textId="77777777" w:rsidR="00B904C0" w:rsidRDefault="00B904C0" w:rsidP="00B904C0"/>
    <w:p w14:paraId="7F2573CB" w14:textId="32BA2AF1" w:rsidR="00B904C0" w:rsidRPr="00B904C0" w:rsidRDefault="00B904C0" w:rsidP="00B515AF">
      <w:pPr>
        <w:jc w:val="center"/>
      </w:pPr>
      <w:r>
        <w:rPr>
          <w:noProof/>
          <w:lang w:eastAsia="fr-FR"/>
        </w:rPr>
        <w:drawing>
          <wp:inline distT="0" distB="0" distL="0" distR="0" wp14:anchorId="2B0E1CB2" wp14:editId="7CFB88C8">
            <wp:extent cx="4798035" cy="5497406"/>
            <wp:effectExtent l="0" t="0" r="3175" b="825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ge_ca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947" cy="55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5DED" w14:textId="77777777" w:rsidR="00017A3E" w:rsidRPr="00DF546E" w:rsidRDefault="00017A3E" w:rsidP="00DF546E"/>
    <w:p w14:paraId="3868890A" w14:textId="42021CB7" w:rsidR="00D0266B" w:rsidRDefault="00D0266B" w:rsidP="00D0266B">
      <w:pPr>
        <w:pStyle w:val="Titre2"/>
      </w:pPr>
      <w:bookmarkStart w:id="39" w:name="_Toc483767649"/>
      <w:r>
        <w:t>Rubrique « </w:t>
      </w:r>
      <w:r w:rsidRPr="00D0266B">
        <w:t>Données actuelles en vigueur</w:t>
      </w:r>
      <w:r>
        <w:t> »</w:t>
      </w:r>
      <w:bookmarkEnd w:id="39"/>
    </w:p>
    <w:p w14:paraId="78806410" w14:textId="77777777" w:rsidR="00013B2D" w:rsidRDefault="00013B2D" w:rsidP="00013B2D"/>
    <w:p w14:paraId="6D3263EE" w14:textId="77777777" w:rsidR="00013B2D" w:rsidRDefault="00013B2D" w:rsidP="00013B2D">
      <w:r>
        <w:t>Cette rubrique affiche, grâce à un tableau, les configurations d’anomalies sonores qui sont actuellement actives.</w:t>
      </w:r>
    </w:p>
    <w:p w14:paraId="7FE51D74" w14:textId="77777777" w:rsidR="00013B2D" w:rsidRDefault="00013B2D" w:rsidP="00013B2D"/>
    <w:p w14:paraId="18F7C7FF" w14:textId="7561F672" w:rsidR="00013B2D" w:rsidRPr="00013B2D" w:rsidRDefault="00013B2D" w:rsidP="00013B2D">
      <w:r>
        <w:t>Lorsqu’on souhaite modifier ces configurations grâce à la r</w:t>
      </w:r>
      <w:r w:rsidRPr="00013B2D">
        <w:t>ubrique « Modifier les configurations »</w:t>
      </w:r>
      <w:r>
        <w:t xml:space="preserve">, </w:t>
      </w:r>
      <w:r w:rsidR="00F63979">
        <w:t xml:space="preserve">la rubrique </w:t>
      </w:r>
      <w:r w:rsidR="00F63979" w:rsidRPr="00F63979">
        <w:t>« Données actuelles en vigueur »</w:t>
      </w:r>
      <w:r>
        <w:t xml:space="preserve"> permet de visualiser les configurations actives </w:t>
      </w:r>
      <w:r w:rsidR="00F63979">
        <w:t>lorsqu’on a déjà commencé à modifier les configurations</w:t>
      </w:r>
      <w:r>
        <w:t>.</w:t>
      </w:r>
    </w:p>
    <w:p w14:paraId="3F28751A" w14:textId="33D64CB5" w:rsidR="00D0266B" w:rsidRPr="00D0266B" w:rsidRDefault="00D0266B" w:rsidP="00D0266B">
      <w:pPr>
        <w:pStyle w:val="Titre2"/>
      </w:pPr>
      <w:bookmarkStart w:id="40" w:name="_Toc483767650"/>
      <w:r>
        <w:lastRenderedPageBreak/>
        <w:t>Rubrique « </w:t>
      </w:r>
      <w:r w:rsidRPr="00D0266B">
        <w:t>Modifier les configurations</w:t>
      </w:r>
      <w:r>
        <w:t> »</w:t>
      </w:r>
      <w:bookmarkEnd w:id="40"/>
    </w:p>
    <w:p w14:paraId="50E027A1" w14:textId="77777777" w:rsidR="00D0266B" w:rsidRDefault="00D0266B" w:rsidP="00D0266B"/>
    <w:p w14:paraId="4A387317" w14:textId="3C6FE932" w:rsidR="00F63979" w:rsidRDefault="00C179FA" w:rsidP="00C179FA">
      <w:pPr>
        <w:pStyle w:val="Titre3"/>
      </w:pPr>
      <w:bookmarkStart w:id="41" w:name="_Toc483767651"/>
      <w:r>
        <w:t>Formulaire</w:t>
      </w:r>
      <w:bookmarkEnd w:id="41"/>
    </w:p>
    <w:p w14:paraId="3E2F6CDB" w14:textId="77777777" w:rsidR="00C179FA" w:rsidRDefault="00C179FA" w:rsidP="00D0266B"/>
    <w:p w14:paraId="2C5202A0" w14:textId="70D7C697" w:rsidR="00C179FA" w:rsidRDefault="00C179FA" w:rsidP="00D0266B">
      <w:r>
        <w:t>Chaque ligne du formulaire correspond à une configuration d’anomalies sonores.</w:t>
      </w:r>
    </w:p>
    <w:p w14:paraId="23B754A4" w14:textId="77777777" w:rsidR="00963973" w:rsidRDefault="00963973" w:rsidP="00D0266B"/>
    <w:p w14:paraId="4B36D4B8" w14:textId="2B1767AD" w:rsidR="00963973" w:rsidRDefault="00017A3E" w:rsidP="00D0266B">
      <w:r>
        <w:t>Les champs « Heure de début » et « Heure de fin » de fin permettent de renseigner pour quelle plage horaire une anomalie sonore doit être détectée. En cliquant sur ces champs, un sélectionneur « heure » s’affiche pour faciliter le remplissage de ces champs.</w:t>
      </w:r>
    </w:p>
    <w:p w14:paraId="503B329A" w14:textId="78A96A65" w:rsidR="00017A3E" w:rsidRDefault="00017A3E" w:rsidP="00D0266B"/>
    <w:p w14:paraId="16639A08" w14:textId="496C53AE" w:rsidR="00017A3E" w:rsidRDefault="00017A3E" w:rsidP="00D0266B">
      <w:r>
        <w:t>Le champ « Seuil (dB) » permet de renseigner un seuil en décibel (entier positif) à partir duquel une anomalie sonore doit être détectée.</w:t>
      </w:r>
    </w:p>
    <w:p w14:paraId="52F116E0" w14:textId="77777777" w:rsidR="00017A3E" w:rsidRDefault="00017A3E" w:rsidP="00D0266B"/>
    <w:p w14:paraId="02704389" w14:textId="0D8AC54C" w:rsidR="00017A3E" w:rsidRDefault="00017A3E" w:rsidP="00017A3E">
      <w:r>
        <w:t>Le champ « Durée (sec) » permet de renseigner un temps en seconde (entier positif) à partir duquel une anomalie sonore doit être détectée.</w:t>
      </w:r>
    </w:p>
    <w:p w14:paraId="21986ABC" w14:textId="77777777" w:rsidR="00556605" w:rsidRDefault="00556605" w:rsidP="00017A3E"/>
    <w:p w14:paraId="6F437D45" w14:textId="038866E3" w:rsidR="00556605" w:rsidRDefault="00556605" w:rsidP="00017A3E">
      <w:r>
        <w:t>Le bouton « Supprimer » permet de supprimer la ligne de configuration d’anomalies sonores.</w:t>
      </w:r>
    </w:p>
    <w:p w14:paraId="22DFB1DD" w14:textId="77777777" w:rsidR="00556605" w:rsidRDefault="00556605" w:rsidP="00017A3E"/>
    <w:p w14:paraId="7AB722E1" w14:textId="481B7906" w:rsidR="00556605" w:rsidRDefault="00556605" w:rsidP="00556605">
      <w:pPr>
        <w:pStyle w:val="Titre3"/>
      </w:pPr>
      <w:bookmarkStart w:id="42" w:name="_Toc483767652"/>
      <w:r>
        <w:t>Bouton « Ajouter une ligne »</w:t>
      </w:r>
      <w:bookmarkEnd w:id="42"/>
    </w:p>
    <w:p w14:paraId="60FEB41E" w14:textId="77777777" w:rsidR="00556605" w:rsidRDefault="00556605" w:rsidP="00017A3E"/>
    <w:p w14:paraId="2650D40B" w14:textId="5597977F" w:rsidR="00556605" w:rsidRDefault="00556605" w:rsidP="00017A3E">
      <w:r>
        <w:t>Ce bouton permet d’ajouter une ligne au formulaire afin de créer une nouvelle configuration d’anomalies sonores.</w:t>
      </w:r>
    </w:p>
    <w:p w14:paraId="339BC7C4" w14:textId="77777777" w:rsidR="00556605" w:rsidRDefault="00556605" w:rsidP="00017A3E"/>
    <w:p w14:paraId="58D659C1" w14:textId="17098CDF" w:rsidR="00556605" w:rsidRDefault="00556605" w:rsidP="00556605">
      <w:pPr>
        <w:pStyle w:val="Titre3"/>
      </w:pPr>
      <w:bookmarkStart w:id="43" w:name="_Toc483767653"/>
      <w:r>
        <w:t>Bouton « Valider »</w:t>
      </w:r>
      <w:bookmarkEnd w:id="43"/>
    </w:p>
    <w:p w14:paraId="7A4B81DE" w14:textId="77777777" w:rsidR="00556605" w:rsidRDefault="00556605" w:rsidP="00017A3E"/>
    <w:p w14:paraId="675BF4A2" w14:textId="23CCC1CF" w:rsidR="00017A3E" w:rsidRDefault="00556605" w:rsidP="00556605">
      <w:r>
        <w:t>Ce bouton permet d’actionner les modifications à réaliser (ajout/modification/suppression d’une ou plusieurs configurations d’anomalies sonores).</w:t>
      </w:r>
    </w:p>
    <w:p w14:paraId="1667B663" w14:textId="77777777" w:rsidR="00556605" w:rsidRDefault="00556605" w:rsidP="00556605"/>
    <w:p w14:paraId="0133E23B" w14:textId="12811990" w:rsidR="00556605" w:rsidRDefault="0032254D" w:rsidP="00556605">
      <w:r>
        <w:t>Pour une ligne du formulaire, si l’heure de fin est inférieure à l’heure de début, un message d’erreur s’affiche :</w:t>
      </w:r>
    </w:p>
    <w:p w14:paraId="7DBE5E49" w14:textId="15802C93" w:rsidR="0032254D" w:rsidRDefault="0032254D" w:rsidP="00556605">
      <w:r>
        <w:rPr>
          <w:noProof/>
          <w:lang w:eastAsia="fr-FR"/>
        </w:rPr>
        <w:drawing>
          <wp:inline distT="0" distB="0" distL="0" distR="0" wp14:anchorId="713AB36E" wp14:editId="64945049">
            <wp:extent cx="6120765" cy="588645"/>
            <wp:effectExtent l="0" t="0" r="0" b="190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A359" w14:textId="77777777" w:rsidR="00174622" w:rsidRDefault="00174622" w:rsidP="00556605"/>
    <w:p w14:paraId="52C39BB2" w14:textId="74630E28" w:rsidR="000F4EB1" w:rsidRDefault="000F4EB1" w:rsidP="00556605">
      <w:r>
        <w:t>À une heure donnée, il ne peut pas y avoir deux configurations d’anomalies sonores ! Si une partie d’une plage horaire est déjà comprise dans une autre configuration d’anomalies sonores, un message d’erreur s’affiche :</w:t>
      </w:r>
    </w:p>
    <w:p w14:paraId="36A8D003" w14:textId="7B285720" w:rsidR="000F4EB1" w:rsidRDefault="000F4EB1" w:rsidP="00556605">
      <w:r>
        <w:rPr>
          <w:noProof/>
          <w:lang w:eastAsia="fr-FR"/>
        </w:rPr>
        <w:drawing>
          <wp:inline distT="0" distB="0" distL="0" distR="0" wp14:anchorId="55A36289" wp14:editId="564787E5">
            <wp:extent cx="6120765" cy="582295"/>
            <wp:effectExtent l="0" t="0" r="0" b="825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575" w14:textId="77777777" w:rsidR="000F4EB1" w:rsidRDefault="000F4EB1" w:rsidP="00556605"/>
    <w:p w14:paraId="11C880F3" w14:textId="6E9FD6D9" w:rsidR="000F4EB1" w:rsidRDefault="00174622" w:rsidP="00556605">
      <w:r w:rsidRPr="00174622">
        <w:rPr>
          <w:b/>
        </w:rPr>
        <w:t>IMPORTANT :</w:t>
      </w:r>
      <w:r>
        <w:t xml:space="preserve"> </w:t>
      </w:r>
      <w:r w:rsidRPr="00174622">
        <w:t>l'heure de minuit n</w:t>
      </w:r>
      <w:r>
        <w:t>e peut pas être comprise</w:t>
      </w:r>
      <w:r w:rsidR="00F60057">
        <w:t xml:space="preserve"> à l’intérieur d’</w:t>
      </w:r>
      <w:r>
        <w:t>une plage horaire</w:t>
      </w:r>
      <w:r w:rsidRPr="00174622">
        <w:t xml:space="preserve">. Il faudra séparer </w:t>
      </w:r>
      <w:r w:rsidR="000F4EB1">
        <w:t xml:space="preserve">cet intervalle en deux parties (par exemple, remplacer l’intervalle 23h – 02h par 23h – 00h et 00h – 02h). Cette règle résulte d’une </w:t>
      </w:r>
      <w:r w:rsidR="00ED7064">
        <w:t>contrainte</w:t>
      </w:r>
      <w:r w:rsidR="000F4EB1">
        <w:t xml:space="preserve"> technique.</w:t>
      </w:r>
    </w:p>
    <w:p w14:paraId="2F56860F" w14:textId="77777777" w:rsidR="000F4EB1" w:rsidRDefault="000F4EB1" w:rsidP="00556605"/>
    <w:p w14:paraId="5E1A3B01" w14:textId="77777777" w:rsidR="000F4EB1" w:rsidRDefault="000F4EB1" w:rsidP="00556605"/>
    <w:p w14:paraId="2CF583FD" w14:textId="3A756D00" w:rsidR="00017A3E" w:rsidRDefault="009551BF" w:rsidP="00D0266B">
      <w:r>
        <w:lastRenderedPageBreak/>
        <w:t>Si l’utilisateur du site a renseigné dans le champ « Seuil (dB) » ou dans le champ « « Durée (sec) »  un nombre négatif ou chaîne de caractères qui n’est pas un nombre entier (nombre sans virgule), un message d’erreur s’affiche :</w:t>
      </w:r>
    </w:p>
    <w:p w14:paraId="7361B1EC" w14:textId="244E1373" w:rsidR="009551BF" w:rsidRDefault="009551BF" w:rsidP="00D0266B">
      <w:r>
        <w:rPr>
          <w:noProof/>
          <w:lang w:eastAsia="fr-FR"/>
        </w:rPr>
        <w:drawing>
          <wp:inline distT="0" distB="0" distL="0" distR="0" wp14:anchorId="624CE623" wp14:editId="4915BAFE">
            <wp:extent cx="6120765" cy="5905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32F4" w14:textId="77777777" w:rsidR="004A0382" w:rsidRDefault="004A0382" w:rsidP="00D0266B"/>
    <w:p w14:paraId="4A8976A6" w14:textId="275DCB1D" w:rsidR="004A0382" w:rsidRDefault="004A0382" w:rsidP="004A0382">
      <w:r>
        <w:t xml:space="preserve">Pour faciliter la gestion des configurations d’anomalies sonores, voici un </w:t>
      </w:r>
      <w:r w:rsidRPr="004A0382">
        <w:t xml:space="preserve">tableau </w:t>
      </w:r>
      <w:r>
        <w:t>qui permet</w:t>
      </w:r>
      <w:r w:rsidRPr="004A0382">
        <w:t xml:space="preserve"> d’avoir</w:t>
      </w:r>
      <w:r>
        <w:t xml:space="preserve"> une idée des niveaux sonores liés aux </w:t>
      </w:r>
      <w:r w:rsidRPr="004A0382">
        <w:t xml:space="preserve">activités </w:t>
      </w:r>
      <w:r w:rsidRPr="008D0D3B">
        <w:t>de la personne dans le LaboVision :</w:t>
      </w:r>
    </w:p>
    <w:p w14:paraId="13748701" w14:textId="77777777" w:rsidR="004A0382" w:rsidRDefault="004A0382" w:rsidP="004A0382">
      <w:pPr>
        <w:pStyle w:val="Paragraphedeliste"/>
      </w:pPr>
    </w:p>
    <w:tbl>
      <w:tblPr>
        <w:tblStyle w:val="Grilledutableau"/>
        <w:tblW w:w="9857" w:type="dxa"/>
        <w:tblInd w:w="-5" w:type="dxa"/>
        <w:tblLook w:val="04A0" w:firstRow="1" w:lastRow="0" w:firstColumn="1" w:lastColumn="0" w:noHBand="0" w:noVBand="1"/>
      </w:tblPr>
      <w:tblGrid>
        <w:gridCol w:w="910"/>
        <w:gridCol w:w="1229"/>
        <w:gridCol w:w="1036"/>
        <w:gridCol w:w="1496"/>
        <w:gridCol w:w="1496"/>
        <w:gridCol w:w="1490"/>
        <w:gridCol w:w="1490"/>
        <w:gridCol w:w="710"/>
      </w:tblGrid>
      <w:tr w:rsidR="004A0382" w14:paraId="058C03C9" w14:textId="77777777" w:rsidTr="00EE23FA">
        <w:tc>
          <w:tcPr>
            <w:tcW w:w="910" w:type="dxa"/>
            <w:shd w:val="clear" w:color="auto" w:fill="D9D9D9" w:themeFill="background1" w:themeFillShade="D9"/>
            <w:vAlign w:val="center"/>
          </w:tcPr>
          <w:p w14:paraId="786BEDAD" w14:textId="77777777" w:rsidR="004A0382" w:rsidRDefault="004A0382" w:rsidP="00EE23FA">
            <w:pPr>
              <w:jc w:val="center"/>
            </w:pPr>
            <w:r>
              <w:t>Cas de figure</w:t>
            </w:r>
          </w:p>
        </w:tc>
        <w:tc>
          <w:tcPr>
            <w:tcW w:w="1229" w:type="dxa"/>
            <w:shd w:val="clear" w:color="auto" w:fill="FCF1D9" w:themeFill="accent3" w:themeFillTint="33"/>
            <w:vAlign w:val="center"/>
          </w:tcPr>
          <w:p w14:paraId="5F8A0E84" w14:textId="77777777" w:rsidR="004A0382" w:rsidRPr="00266075" w:rsidRDefault="004A0382" w:rsidP="00EE23FA">
            <w:pPr>
              <w:jc w:val="center"/>
              <w:rPr>
                <w:sz w:val="20"/>
              </w:rPr>
            </w:pPr>
            <w:r w:rsidRPr="00266075">
              <w:rPr>
                <w:sz w:val="20"/>
              </w:rPr>
              <w:t>TV allumée, son acceptable</w:t>
            </w:r>
          </w:p>
        </w:tc>
        <w:tc>
          <w:tcPr>
            <w:tcW w:w="1036" w:type="dxa"/>
            <w:shd w:val="clear" w:color="auto" w:fill="FCF1D9" w:themeFill="accent3" w:themeFillTint="33"/>
            <w:vAlign w:val="center"/>
          </w:tcPr>
          <w:p w14:paraId="4E5BC3C8" w14:textId="77777777" w:rsidR="004A0382" w:rsidRPr="00266075" w:rsidRDefault="004A0382" w:rsidP="00EE23FA">
            <w:pPr>
              <w:jc w:val="center"/>
              <w:rPr>
                <w:sz w:val="20"/>
              </w:rPr>
            </w:pPr>
            <w:r w:rsidRPr="00266075">
              <w:rPr>
                <w:sz w:val="20"/>
              </w:rPr>
              <w:t>TV allumée, son trop fort</w:t>
            </w:r>
          </w:p>
        </w:tc>
        <w:tc>
          <w:tcPr>
            <w:tcW w:w="1496" w:type="dxa"/>
            <w:shd w:val="clear" w:color="auto" w:fill="FCF1D9" w:themeFill="accent3" w:themeFillTint="33"/>
            <w:vAlign w:val="center"/>
          </w:tcPr>
          <w:p w14:paraId="3172A3BA" w14:textId="77777777" w:rsidR="004A0382" w:rsidRPr="00266075" w:rsidRDefault="004A0382" w:rsidP="00EE23FA">
            <w:pPr>
              <w:jc w:val="center"/>
              <w:rPr>
                <w:sz w:val="20"/>
              </w:rPr>
            </w:pPr>
            <w:r w:rsidRPr="00266075">
              <w:rPr>
                <w:sz w:val="20"/>
              </w:rPr>
              <w:t>Conversation active, micro proche</w:t>
            </w:r>
          </w:p>
        </w:tc>
        <w:tc>
          <w:tcPr>
            <w:tcW w:w="1496" w:type="dxa"/>
            <w:shd w:val="clear" w:color="auto" w:fill="FCF1D9" w:themeFill="accent3" w:themeFillTint="33"/>
            <w:vAlign w:val="center"/>
          </w:tcPr>
          <w:p w14:paraId="15FFE8C5" w14:textId="77777777" w:rsidR="004A0382" w:rsidRPr="00266075" w:rsidRDefault="004A0382" w:rsidP="00EE23FA">
            <w:pPr>
              <w:jc w:val="center"/>
              <w:rPr>
                <w:sz w:val="20"/>
              </w:rPr>
            </w:pPr>
            <w:r w:rsidRPr="00266075">
              <w:rPr>
                <w:sz w:val="20"/>
              </w:rPr>
              <w:t>Conversation active, micro éloigné</w:t>
            </w:r>
          </w:p>
        </w:tc>
        <w:tc>
          <w:tcPr>
            <w:tcW w:w="1490" w:type="dxa"/>
            <w:shd w:val="clear" w:color="auto" w:fill="FCF1D9" w:themeFill="accent3" w:themeFillTint="33"/>
            <w:vAlign w:val="center"/>
          </w:tcPr>
          <w:p w14:paraId="15918B03" w14:textId="77777777" w:rsidR="004A0382" w:rsidRPr="00266075" w:rsidRDefault="004A0382" w:rsidP="00EE23FA">
            <w:pPr>
              <w:jc w:val="center"/>
              <w:rPr>
                <w:sz w:val="20"/>
              </w:rPr>
            </w:pPr>
            <w:r w:rsidRPr="00266075">
              <w:rPr>
                <w:sz w:val="20"/>
              </w:rPr>
              <w:t>Crie/douleur, micro proche</w:t>
            </w:r>
          </w:p>
        </w:tc>
        <w:tc>
          <w:tcPr>
            <w:tcW w:w="1490" w:type="dxa"/>
            <w:shd w:val="clear" w:color="auto" w:fill="FCF1D9" w:themeFill="accent3" w:themeFillTint="33"/>
            <w:vAlign w:val="center"/>
          </w:tcPr>
          <w:p w14:paraId="0B8EA379" w14:textId="77777777" w:rsidR="004A0382" w:rsidRPr="00266075" w:rsidRDefault="004A0382" w:rsidP="00EE23FA">
            <w:pPr>
              <w:jc w:val="center"/>
              <w:rPr>
                <w:sz w:val="20"/>
              </w:rPr>
            </w:pPr>
            <w:r w:rsidRPr="00266075">
              <w:rPr>
                <w:sz w:val="20"/>
              </w:rPr>
              <w:t>Crie/douleur, micro éloigné</w:t>
            </w:r>
          </w:p>
        </w:tc>
        <w:tc>
          <w:tcPr>
            <w:tcW w:w="710" w:type="dxa"/>
            <w:shd w:val="clear" w:color="auto" w:fill="FCF1D9" w:themeFill="accent3" w:themeFillTint="33"/>
            <w:vAlign w:val="center"/>
          </w:tcPr>
          <w:p w14:paraId="7A2200F7" w14:textId="77777777" w:rsidR="004A0382" w:rsidRPr="00266075" w:rsidRDefault="004A0382" w:rsidP="00EE23FA">
            <w:pPr>
              <w:jc w:val="center"/>
              <w:rPr>
                <w:sz w:val="20"/>
              </w:rPr>
            </w:pPr>
            <w:r w:rsidRPr="00266075">
              <w:rPr>
                <w:sz w:val="20"/>
              </w:rPr>
              <w:t>Bruit dans le lit</w:t>
            </w:r>
          </w:p>
        </w:tc>
      </w:tr>
      <w:tr w:rsidR="004A0382" w14:paraId="2BFC7539" w14:textId="77777777" w:rsidTr="00EE23FA">
        <w:tc>
          <w:tcPr>
            <w:tcW w:w="910" w:type="dxa"/>
            <w:shd w:val="clear" w:color="auto" w:fill="D9D9D9" w:themeFill="background1" w:themeFillShade="D9"/>
            <w:vAlign w:val="center"/>
          </w:tcPr>
          <w:p w14:paraId="6779F9D4" w14:textId="77777777" w:rsidR="004A0382" w:rsidRDefault="004A0382" w:rsidP="00EE23FA">
            <w:pPr>
              <w:jc w:val="center"/>
            </w:pPr>
            <w:r>
              <w:t>Niveau en dB</w:t>
            </w:r>
          </w:p>
        </w:tc>
        <w:tc>
          <w:tcPr>
            <w:tcW w:w="1229" w:type="dxa"/>
            <w:vAlign w:val="center"/>
          </w:tcPr>
          <w:p w14:paraId="4D72229D" w14:textId="77777777" w:rsidR="004A0382" w:rsidRDefault="004A0382" w:rsidP="00EE23FA">
            <w:pPr>
              <w:jc w:val="center"/>
            </w:pPr>
            <w:r>
              <w:t>20-50</w:t>
            </w:r>
          </w:p>
        </w:tc>
        <w:tc>
          <w:tcPr>
            <w:tcW w:w="1036" w:type="dxa"/>
            <w:vAlign w:val="center"/>
          </w:tcPr>
          <w:p w14:paraId="2EA6D0C1" w14:textId="77777777" w:rsidR="004A0382" w:rsidRDefault="004A0382" w:rsidP="00EE23FA">
            <w:pPr>
              <w:jc w:val="center"/>
            </w:pPr>
            <w:r>
              <w:t>60</w:t>
            </w:r>
          </w:p>
        </w:tc>
        <w:tc>
          <w:tcPr>
            <w:tcW w:w="1496" w:type="dxa"/>
            <w:vAlign w:val="center"/>
          </w:tcPr>
          <w:p w14:paraId="50A34F48" w14:textId="77777777" w:rsidR="004A0382" w:rsidRDefault="004A0382" w:rsidP="00EE23FA">
            <w:pPr>
              <w:jc w:val="center"/>
            </w:pPr>
            <w:r>
              <w:t>30-40</w:t>
            </w:r>
          </w:p>
        </w:tc>
        <w:tc>
          <w:tcPr>
            <w:tcW w:w="1496" w:type="dxa"/>
            <w:vAlign w:val="center"/>
          </w:tcPr>
          <w:p w14:paraId="24256ED3" w14:textId="77777777" w:rsidR="004A0382" w:rsidRDefault="004A0382" w:rsidP="00EE23FA">
            <w:pPr>
              <w:jc w:val="center"/>
            </w:pPr>
            <w:r>
              <w:t>15</w:t>
            </w:r>
          </w:p>
        </w:tc>
        <w:tc>
          <w:tcPr>
            <w:tcW w:w="1490" w:type="dxa"/>
            <w:vAlign w:val="center"/>
          </w:tcPr>
          <w:p w14:paraId="4B195D2F" w14:textId="77777777" w:rsidR="004A0382" w:rsidRDefault="004A0382" w:rsidP="00EE23FA">
            <w:pPr>
              <w:jc w:val="center"/>
            </w:pPr>
            <w:r>
              <w:t>80</w:t>
            </w:r>
          </w:p>
        </w:tc>
        <w:tc>
          <w:tcPr>
            <w:tcW w:w="1490" w:type="dxa"/>
            <w:vAlign w:val="center"/>
          </w:tcPr>
          <w:p w14:paraId="2718A752" w14:textId="77777777" w:rsidR="004A0382" w:rsidRDefault="004A0382" w:rsidP="00EE23FA">
            <w:pPr>
              <w:jc w:val="center"/>
            </w:pPr>
            <w:r>
              <w:t>70</w:t>
            </w:r>
          </w:p>
        </w:tc>
        <w:tc>
          <w:tcPr>
            <w:tcW w:w="710" w:type="dxa"/>
            <w:vAlign w:val="center"/>
          </w:tcPr>
          <w:p w14:paraId="77D7C70F" w14:textId="77777777" w:rsidR="004A0382" w:rsidRDefault="004A0382" w:rsidP="00EE23FA">
            <w:pPr>
              <w:jc w:val="center"/>
            </w:pPr>
            <w:r>
              <w:t>15</w:t>
            </w:r>
          </w:p>
        </w:tc>
      </w:tr>
    </w:tbl>
    <w:p w14:paraId="4A1C95FA" w14:textId="6EDDB584" w:rsidR="004A0382" w:rsidRPr="00D0266B" w:rsidRDefault="004A0382" w:rsidP="00D0266B"/>
    <w:sectPr w:rsidR="004A0382" w:rsidRPr="00D0266B" w:rsidSect="00E14525">
      <w:footerReference w:type="even" r:id="rId21"/>
      <w:footerReference w:type="default" r:id="rId22"/>
      <w:pgSz w:w="11907" w:h="16839" w:code="1"/>
      <w:pgMar w:top="720" w:right="1134" w:bottom="720" w:left="1134" w:header="454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098890" w14:textId="77777777" w:rsidR="00667E8C" w:rsidRDefault="00667E8C">
      <w:pPr>
        <w:spacing w:line="240" w:lineRule="auto"/>
      </w:pPr>
      <w:r>
        <w:separator/>
      </w:r>
    </w:p>
  </w:endnote>
  <w:endnote w:type="continuationSeparator" w:id="0">
    <w:p w14:paraId="4B73A2DE" w14:textId="77777777" w:rsidR="00667E8C" w:rsidRDefault="00667E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C2FD18" w14:textId="77777777" w:rsidR="00C74915" w:rsidRDefault="00C74915">
    <w:pPr>
      <w:pStyle w:val="Pieddepage"/>
    </w:pPr>
  </w:p>
  <w:p w14:paraId="3811815A" w14:textId="7C1058C1" w:rsidR="00C74915" w:rsidRPr="00671B8E" w:rsidRDefault="00667E8C">
    <w:pPr>
      <w:pStyle w:val="Pieddepage"/>
      <w:rPr>
        <w:sz w:val="20"/>
      </w:rPr>
    </w:pPr>
    <w:sdt>
      <w:sdtPr>
        <w:id w:val="1436786820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 w:rsidR="00C74915" w:rsidRPr="00671B8E">
          <w:rPr>
            <w:sz w:val="20"/>
          </w:rPr>
          <w:fldChar w:fldCharType="begin"/>
        </w:r>
        <w:r w:rsidR="00C74915" w:rsidRPr="00671B8E">
          <w:rPr>
            <w:sz w:val="20"/>
          </w:rPr>
          <w:instrText>PAGE   \* MERGEFORMAT</w:instrText>
        </w:r>
        <w:r w:rsidR="00C74915" w:rsidRPr="00671B8E">
          <w:rPr>
            <w:sz w:val="20"/>
          </w:rPr>
          <w:fldChar w:fldCharType="separate"/>
        </w:r>
        <w:r w:rsidR="00C74915">
          <w:rPr>
            <w:noProof/>
            <w:sz w:val="20"/>
          </w:rPr>
          <w:t>4</w:t>
        </w:r>
        <w:r w:rsidR="00C74915" w:rsidRPr="00671B8E">
          <w:rPr>
            <w:sz w:val="20"/>
          </w:rPr>
          <w:fldChar w:fldCharType="end"/>
        </w:r>
      </w:sdtContent>
    </w:sdt>
  </w:p>
  <w:p w14:paraId="2B891283" w14:textId="77777777" w:rsidR="00C74915" w:rsidRDefault="00C7491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5593223"/>
      <w:docPartObj>
        <w:docPartGallery w:val="Page Numbers (Bottom of Page)"/>
        <w:docPartUnique/>
      </w:docPartObj>
    </w:sdtPr>
    <w:sdtEndPr/>
    <w:sdtContent>
      <w:p w14:paraId="1C75F37B" w14:textId="4FA4ADBA" w:rsidR="00C74915" w:rsidRDefault="00C7491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502E">
          <w:rPr>
            <w:noProof/>
          </w:rPr>
          <w:t>15</w:t>
        </w:r>
        <w:r>
          <w:fldChar w:fldCharType="end"/>
        </w:r>
      </w:p>
    </w:sdtContent>
  </w:sdt>
  <w:p w14:paraId="13EA96F4" w14:textId="77777777" w:rsidR="00C74915" w:rsidRDefault="00C7491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9BB79D" w14:textId="77777777" w:rsidR="00667E8C" w:rsidRDefault="00667E8C">
      <w:pPr>
        <w:spacing w:line="240" w:lineRule="auto"/>
      </w:pPr>
      <w:r>
        <w:separator/>
      </w:r>
    </w:p>
  </w:footnote>
  <w:footnote w:type="continuationSeparator" w:id="0">
    <w:p w14:paraId="74C76E4F" w14:textId="77777777" w:rsidR="00667E8C" w:rsidRDefault="00667E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CE0FA2"/>
    <w:multiLevelType w:val="hybridMultilevel"/>
    <w:tmpl w:val="963635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96464"/>
    <w:multiLevelType w:val="hybridMultilevel"/>
    <w:tmpl w:val="963635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77EAE"/>
    <w:multiLevelType w:val="hybridMultilevel"/>
    <w:tmpl w:val="963635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B79BC"/>
    <w:multiLevelType w:val="hybridMultilevel"/>
    <w:tmpl w:val="E6DC15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B47A3"/>
    <w:multiLevelType w:val="hybridMultilevel"/>
    <w:tmpl w:val="E3CC88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039A6"/>
    <w:multiLevelType w:val="hybridMultilevel"/>
    <w:tmpl w:val="963635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32C75"/>
    <w:multiLevelType w:val="hybridMultilevel"/>
    <w:tmpl w:val="6AF80C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358B5"/>
    <w:multiLevelType w:val="hybridMultilevel"/>
    <w:tmpl w:val="D4B606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746F2"/>
    <w:multiLevelType w:val="hybridMultilevel"/>
    <w:tmpl w:val="EBE677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214FC"/>
    <w:multiLevelType w:val="hybridMultilevel"/>
    <w:tmpl w:val="7CFEA1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F828FF"/>
    <w:multiLevelType w:val="hybridMultilevel"/>
    <w:tmpl w:val="963635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377CD5"/>
    <w:multiLevelType w:val="hybridMultilevel"/>
    <w:tmpl w:val="A17A59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AB14D4"/>
    <w:multiLevelType w:val="hybridMultilevel"/>
    <w:tmpl w:val="9E78EC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8618B"/>
    <w:multiLevelType w:val="hybridMultilevel"/>
    <w:tmpl w:val="BFA23A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296AD6"/>
    <w:multiLevelType w:val="hybridMultilevel"/>
    <w:tmpl w:val="AC18C5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4D6896"/>
    <w:multiLevelType w:val="hybridMultilevel"/>
    <w:tmpl w:val="AA6C6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7C728D"/>
    <w:multiLevelType w:val="hybridMultilevel"/>
    <w:tmpl w:val="A5DA13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A0DB6"/>
    <w:multiLevelType w:val="hybridMultilevel"/>
    <w:tmpl w:val="76D8BD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303EB"/>
    <w:multiLevelType w:val="hybridMultilevel"/>
    <w:tmpl w:val="15F49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7546B7"/>
    <w:multiLevelType w:val="hybridMultilevel"/>
    <w:tmpl w:val="6B0047FA"/>
    <w:lvl w:ilvl="0" w:tplc="07409FA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EB58BB"/>
    <w:multiLevelType w:val="hybridMultilevel"/>
    <w:tmpl w:val="899CBF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602507"/>
    <w:multiLevelType w:val="hybridMultilevel"/>
    <w:tmpl w:val="8CF63D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000266"/>
    <w:multiLevelType w:val="hybridMultilevel"/>
    <w:tmpl w:val="7C12297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7AE57914"/>
    <w:multiLevelType w:val="hybridMultilevel"/>
    <w:tmpl w:val="97BEC9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99618E"/>
    <w:multiLevelType w:val="hybridMultilevel"/>
    <w:tmpl w:val="AD6445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A37A45"/>
    <w:multiLevelType w:val="hybridMultilevel"/>
    <w:tmpl w:val="012EB2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302876"/>
    <w:multiLevelType w:val="hybridMultilevel"/>
    <w:tmpl w:val="963635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7"/>
  </w:num>
  <w:num w:numId="4">
    <w:abstractNumId w:val="21"/>
  </w:num>
  <w:num w:numId="5">
    <w:abstractNumId w:val="16"/>
  </w:num>
  <w:num w:numId="6">
    <w:abstractNumId w:val="6"/>
  </w:num>
  <w:num w:numId="7">
    <w:abstractNumId w:val="14"/>
  </w:num>
  <w:num w:numId="8">
    <w:abstractNumId w:val="11"/>
  </w:num>
  <w:num w:numId="9">
    <w:abstractNumId w:val="3"/>
  </w:num>
  <w:num w:numId="10">
    <w:abstractNumId w:val="8"/>
  </w:num>
  <w:num w:numId="11">
    <w:abstractNumId w:val="19"/>
  </w:num>
  <w:num w:numId="12">
    <w:abstractNumId w:val="12"/>
  </w:num>
  <w:num w:numId="13">
    <w:abstractNumId w:val="22"/>
  </w:num>
  <w:num w:numId="14">
    <w:abstractNumId w:val="18"/>
  </w:num>
  <w:num w:numId="15">
    <w:abstractNumId w:val="25"/>
  </w:num>
  <w:num w:numId="16">
    <w:abstractNumId w:val="15"/>
  </w:num>
  <w:num w:numId="17">
    <w:abstractNumId w:val="24"/>
  </w:num>
  <w:num w:numId="18">
    <w:abstractNumId w:val="7"/>
  </w:num>
  <w:num w:numId="19">
    <w:abstractNumId w:val="9"/>
  </w:num>
  <w:num w:numId="20">
    <w:abstractNumId w:val="13"/>
  </w:num>
  <w:num w:numId="21">
    <w:abstractNumId w:val="0"/>
  </w:num>
  <w:num w:numId="22">
    <w:abstractNumId w:val="20"/>
  </w:num>
  <w:num w:numId="23">
    <w:abstractNumId w:val="23"/>
  </w:num>
  <w:num w:numId="24">
    <w:abstractNumId w:val="1"/>
  </w:num>
  <w:num w:numId="25">
    <w:abstractNumId w:val="26"/>
  </w:num>
  <w:num w:numId="26">
    <w:abstractNumId w:val="2"/>
  </w:num>
  <w:num w:numId="27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8B4"/>
    <w:rsid w:val="0000049A"/>
    <w:rsid w:val="000070B2"/>
    <w:rsid w:val="0000747B"/>
    <w:rsid w:val="0001356D"/>
    <w:rsid w:val="00013B2D"/>
    <w:rsid w:val="000166A6"/>
    <w:rsid w:val="00017A3E"/>
    <w:rsid w:val="0002081E"/>
    <w:rsid w:val="0002213F"/>
    <w:rsid w:val="0002281D"/>
    <w:rsid w:val="00023526"/>
    <w:rsid w:val="0002543A"/>
    <w:rsid w:val="00026D7B"/>
    <w:rsid w:val="00026D7D"/>
    <w:rsid w:val="00027A3F"/>
    <w:rsid w:val="00030D80"/>
    <w:rsid w:val="00031DE3"/>
    <w:rsid w:val="0003324C"/>
    <w:rsid w:val="00035E99"/>
    <w:rsid w:val="0003634B"/>
    <w:rsid w:val="00042E53"/>
    <w:rsid w:val="000442C5"/>
    <w:rsid w:val="00044B23"/>
    <w:rsid w:val="0004502E"/>
    <w:rsid w:val="00045B73"/>
    <w:rsid w:val="00051CC8"/>
    <w:rsid w:val="00052563"/>
    <w:rsid w:val="000577BF"/>
    <w:rsid w:val="0006083A"/>
    <w:rsid w:val="000629A8"/>
    <w:rsid w:val="000639FE"/>
    <w:rsid w:val="0006433A"/>
    <w:rsid w:val="000722A8"/>
    <w:rsid w:val="0007241E"/>
    <w:rsid w:val="000767B7"/>
    <w:rsid w:val="0007737C"/>
    <w:rsid w:val="0009626E"/>
    <w:rsid w:val="000A2B13"/>
    <w:rsid w:val="000A2C4C"/>
    <w:rsid w:val="000A3405"/>
    <w:rsid w:val="000A3A7C"/>
    <w:rsid w:val="000A566F"/>
    <w:rsid w:val="000B01AA"/>
    <w:rsid w:val="000B426A"/>
    <w:rsid w:val="000C00E8"/>
    <w:rsid w:val="000C136B"/>
    <w:rsid w:val="000C2385"/>
    <w:rsid w:val="000C5244"/>
    <w:rsid w:val="000C7384"/>
    <w:rsid w:val="000D036A"/>
    <w:rsid w:val="000D3164"/>
    <w:rsid w:val="000D5E17"/>
    <w:rsid w:val="000E0F5C"/>
    <w:rsid w:val="000E1110"/>
    <w:rsid w:val="000E3AD6"/>
    <w:rsid w:val="000E47CC"/>
    <w:rsid w:val="000E58DC"/>
    <w:rsid w:val="000E5A37"/>
    <w:rsid w:val="000E6B20"/>
    <w:rsid w:val="000F4EB1"/>
    <w:rsid w:val="000F6DEB"/>
    <w:rsid w:val="000F7A3A"/>
    <w:rsid w:val="000F7B1B"/>
    <w:rsid w:val="00103DCE"/>
    <w:rsid w:val="00103E95"/>
    <w:rsid w:val="00107A00"/>
    <w:rsid w:val="00107A8B"/>
    <w:rsid w:val="00107FF6"/>
    <w:rsid w:val="0011123E"/>
    <w:rsid w:val="00111449"/>
    <w:rsid w:val="00111C34"/>
    <w:rsid w:val="001140A7"/>
    <w:rsid w:val="00122405"/>
    <w:rsid w:val="001337CE"/>
    <w:rsid w:val="00136C8D"/>
    <w:rsid w:val="0014469B"/>
    <w:rsid w:val="001447D6"/>
    <w:rsid w:val="0015220B"/>
    <w:rsid w:val="00153964"/>
    <w:rsid w:val="00157659"/>
    <w:rsid w:val="0015773A"/>
    <w:rsid w:val="00160ACC"/>
    <w:rsid w:val="0016110E"/>
    <w:rsid w:val="00162AA7"/>
    <w:rsid w:val="00165D83"/>
    <w:rsid w:val="00171E84"/>
    <w:rsid w:val="001720AC"/>
    <w:rsid w:val="001724C1"/>
    <w:rsid w:val="0017304B"/>
    <w:rsid w:val="001734C0"/>
    <w:rsid w:val="00174622"/>
    <w:rsid w:val="0017511D"/>
    <w:rsid w:val="00176352"/>
    <w:rsid w:val="001803D1"/>
    <w:rsid w:val="001805D9"/>
    <w:rsid w:val="00184B0C"/>
    <w:rsid w:val="0019094D"/>
    <w:rsid w:val="00190B41"/>
    <w:rsid w:val="00194DEF"/>
    <w:rsid w:val="00194DF9"/>
    <w:rsid w:val="00196818"/>
    <w:rsid w:val="001A31EE"/>
    <w:rsid w:val="001A4309"/>
    <w:rsid w:val="001A48EA"/>
    <w:rsid w:val="001B19EE"/>
    <w:rsid w:val="001C029B"/>
    <w:rsid w:val="001C06F1"/>
    <w:rsid w:val="001C3277"/>
    <w:rsid w:val="001C36D5"/>
    <w:rsid w:val="001C424E"/>
    <w:rsid w:val="001C75E7"/>
    <w:rsid w:val="001D1697"/>
    <w:rsid w:val="001D28DA"/>
    <w:rsid w:val="001D2E91"/>
    <w:rsid w:val="001D4ABC"/>
    <w:rsid w:val="001D7DB6"/>
    <w:rsid w:val="001E1BD9"/>
    <w:rsid w:val="001E2387"/>
    <w:rsid w:val="001E63D0"/>
    <w:rsid w:val="001E6B79"/>
    <w:rsid w:val="001E7821"/>
    <w:rsid w:val="001F19D2"/>
    <w:rsid w:val="001F212E"/>
    <w:rsid w:val="001F30A0"/>
    <w:rsid w:val="001F3EA0"/>
    <w:rsid w:val="001F5BD2"/>
    <w:rsid w:val="001F7A78"/>
    <w:rsid w:val="00201932"/>
    <w:rsid w:val="0020591B"/>
    <w:rsid w:val="0020623D"/>
    <w:rsid w:val="00206801"/>
    <w:rsid w:val="0021000D"/>
    <w:rsid w:val="0021096B"/>
    <w:rsid w:val="0021296E"/>
    <w:rsid w:val="002138F2"/>
    <w:rsid w:val="00220734"/>
    <w:rsid w:val="0022110A"/>
    <w:rsid w:val="00221D74"/>
    <w:rsid w:val="00221DF2"/>
    <w:rsid w:val="00230E70"/>
    <w:rsid w:val="002355CE"/>
    <w:rsid w:val="00242DA6"/>
    <w:rsid w:val="0024492A"/>
    <w:rsid w:val="00251D84"/>
    <w:rsid w:val="00254878"/>
    <w:rsid w:val="00256B46"/>
    <w:rsid w:val="00257226"/>
    <w:rsid w:val="00261E01"/>
    <w:rsid w:val="002652A8"/>
    <w:rsid w:val="00265EB2"/>
    <w:rsid w:val="00266075"/>
    <w:rsid w:val="00271989"/>
    <w:rsid w:val="002732D7"/>
    <w:rsid w:val="002744B5"/>
    <w:rsid w:val="002746B3"/>
    <w:rsid w:val="002752C9"/>
    <w:rsid w:val="0027593D"/>
    <w:rsid w:val="00275BC1"/>
    <w:rsid w:val="002762FD"/>
    <w:rsid w:val="00284E9E"/>
    <w:rsid w:val="00287FB7"/>
    <w:rsid w:val="00293E64"/>
    <w:rsid w:val="0029533C"/>
    <w:rsid w:val="00296113"/>
    <w:rsid w:val="002A04C4"/>
    <w:rsid w:val="002A109A"/>
    <w:rsid w:val="002B196D"/>
    <w:rsid w:val="002B1D86"/>
    <w:rsid w:val="002B710B"/>
    <w:rsid w:val="002C1084"/>
    <w:rsid w:val="002C2460"/>
    <w:rsid w:val="002C5A87"/>
    <w:rsid w:val="002C7D78"/>
    <w:rsid w:val="002D007B"/>
    <w:rsid w:val="002D0338"/>
    <w:rsid w:val="002D05ED"/>
    <w:rsid w:val="002D4F56"/>
    <w:rsid w:val="002D6BC5"/>
    <w:rsid w:val="002E0E3E"/>
    <w:rsid w:val="002E7779"/>
    <w:rsid w:val="002F21D5"/>
    <w:rsid w:val="002F60C9"/>
    <w:rsid w:val="00300018"/>
    <w:rsid w:val="00301473"/>
    <w:rsid w:val="00302439"/>
    <w:rsid w:val="003044A4"/>
    <w:rsid w:val="003049DD"/>
    <w:rsid w:val="00310F4F"/>
    <w:rsid w:val="003122F8"/>
    <w:rsid w:val="0031263E"/>
    <w:rsid w:val="00315FAD"/>
    <w:rsid w:val="003165A8"/>
    <w:rsid w:val="003220D9"/>
    <w:rsid w:val="0032254D"/>
    <w:rsid w:val="00322AAF"/>
    <w:rsid w:val="00324AE9"/>
    <w:rsid w:val="00325BD1"/>
    <w:rsid w:val="00326911"/>
    <w:rsid w:val="0033420A"/>
    <w:rsid w:val="0033480F"/>
    <w:rsid w:val="00337FEE"/>
    <w:rsid w:val="00343022"/>
    <w:rsid w:val="003457B0"/>
    <w:rsid w:val="003466F5"/>
    <w:rsid w:val="0034673E"/>
    <w:rsid w:val="0035502E"/>
    <w:rsid w:val="00356B4C"/>
    <w:rsid w:val="0036110A"/>
    <w:rsid w:val="00361B3D"/>
    <w:rsid w:val="00362CBB"/>
    <w:rsid w:val="00373A1F"/>
    <w:rsid w:val="0037500C"/>
    <w:rsid w:val="0038535E"/>
    <w:rsid w:val="00386628"/>
    <w:rsid w:val="00396902"/>
    <w:rsid w:val="00396C43"/>
    <w:rsid w:val="003A042D"/>
    <w:rsid w:val="003A2387"/>
    <w:rsid w:val="003A3326"/>
    <w:rsid w:val="003A3607"/>
    <w:rsid w:val="003A3CB5"/>
    <w:rsid w:val="003A4B93"/>
    <w:rsid w:val="003A596A"/>
    <w:rsid w:val="003A6748"/>
    <w:rsid w:val="003A6AAF"/>
    <w:rsid w:val="003B146E"/>
    <w:rsid w:val="003B1F99"/>
    <w:rsid w:val="003B4CCE"/>
    <w:rsid w:val="003B60BB"/>
    <w:rsid w:val="003B7125"/>
    <w:rsid w:val="003B7AE8"/>
    <w:rsid w:val="003C0C75"/>
    <w:rsid w:val="003C2B4A"/>
    <w:rsid w:val="003C3AE9"/>
    <w:rsid w:val="003C6BAB"/>
    <w:rsid w:val="003D097A"/>
    <w:rsid w:val="003D35B4"/>
    <w:rsid w:val="003D50D0"/>
    <w:rsid w:val="003D776C"/>
    <w:rsid w:val="003E2A90"/>
    <w:rsid w:val="003E33A5"/>
    <w:rsid w:val="003E33CA"/>
    <w:rsid w:val="003E76E6"/>
    <w:rsid w:val="003F082C"/>
    <w:rsid w:val="003F0C5F"/>
    <w:rsid w:val="003F1E45"/>
    <w:rsid w:val="003F224F"/>
    <w:rsid w:val="003F5115"/>
    <w:rsid w:val="003F6C1D"/>
    <w:rsid w:val="003F7809"/>
    <w:rsid w:val="003F7D22"/>
    <w:rsid w:val="00401F64"/>
    <w:rsid w:val="00402F00"/>
    <w:rsid w:val="0040371B"/>
    <w:rsid w:val="00406980"/>
    <w:rsid w:val="00410F1D"/>
    <w:rsid w:val="004125DE"/>
    <w:rsid w:val="00415CAA"/>
    <w:rsid w:val="00416FA6"/>
    <w:rsid w:val="004202E3"/>
    <w:rsid w:val="00420B75"/>
    <w:rsid w:val="00420BAA"/>
    <w:rsid w:val="00425B42"/>
    <w:rsid w:val="004262D9"/>
    <w:rsid w:val="004266AB"/>
    <w:rsid w:val="004349B9"/>
    <w:rsid w:val="00434D17"/>
    <w:rsid w:val="004401A1"/>
    <w:rsid w:val="00442EC3"/>
    <w:rsid w:val="00442EE4"/>
    <w:rsid w:val="00450306"/>
    <w:rsid w:val="00456BDD"/>
    <w:rsid w:val="004600A9"/>
    <w:rsid w:val="00464AD4"/>
    <w:rsid w:val="00467907"/>
    <w:rsid w:val="00467FD8"/>
    <w:rsid w:val="0048633A"/>
    <w:rsid w:val="004869F7"/>
    <w:rsid w:val="00486C59"/>
    <w:rsid w:val="00487444"/>
    <w:rsid w:val="00490821"/>
    <w:rsid w:val="0049134A"/>
    <w:rsid w:val="00493DB4"/>
    <w:rsid w:val="00494599"/>
    <w:rsid w:val="004955A9"/>
    <w:rsid w:val="004959D6"/>
    <w:rsid w:val="004962E6"/>
    <w:rsid w:val="004A031C"/>
    <w:rsid w:val="004A0382"/>
    <w:rsid w:val="004A4313"/>
    <w:rsid w:val="004A7429"/>
    <w:rsid w:val="004A7C2D"/>
    <w:rsid w:val="004A7C9B"/>
    <w:rsid w:val="004B344C"/>
    <w:rsid w:val="004B3491"/>
    <w:rsid w:val="004B4D87"/>
    <w:rsid w:val="004B60D1"/>
    <w:rsid w:val="004B7308"/>
    <w:rsid w:val="004C3C4D"/>
    <w:rsid w:val="004C40F0"/>
    <w:rsid w:val="004C4DEF"/>
    <w:rsid w:val="004C5C3C"/>
    <w:rsid w:val="004D019B"/>
    <w:rsid w:val="004D03DE"/>
    <w:rsid w:val="004D46E1"/>
    <w:rsid w:val="004D718E"/>
    <w:rsid w:val="004E4FED"/>
    <w:rsid w:val="004F221F"/>
    <w:rsid w:val="004F4929"/>
    <w:rsid w:val="004F4E2B"/>
    <w:rsid w:val="004F7583"/>
    <w:rsid w:val="00500CDA"/>
    <w:rsid w:val="00502D98"/>
    <w:rsid w:val="0050426A"/>
    <w:rsid w:val="00504530"/>
    <w:rsid w:val="00505771"/>
    <w:rsid w:val="00506349"/>
    <w:rsid w:val="00506DA4"/>
    <w:rsid w:val="00510BB0"/>
    <w:rsid w:val="00512B95"/>
    <w:rsid w:val="00515093"/>
    <w:rsid w:val="00520A66"/>
    <w:rsid w:val="005247E4"/>
    <w:rsid w:val="005305A1"/>
    <w:rsid w:val="00532592"/>
    <w:rsid w:val="0053523F"/>
    <w:rsid w:val="00535288"/>
    <w:rsid w:val="005362D8"/>
    <w:rsid w:val="0053676D"/>
    <w:rsid w:val="005439D5"/>
    <w:rsid w:val="00546DEB"/>
    <w:rsid w:val="00556605"/>
    <w:rsid w:val="005570A5"/>
    <w:rsid w:val="00557439"/>
    <w:rsid w:val="005615FE"/>
    <w:rsid w:val="0056456C"/>
    <w:rsid w:val="00567E4C"/>
    <w:rsid w:val="00570A96"/>
    <w:rsid w:val="00573BA0"/>
    <w:rsid w:val="00575445"/>
    <w:rsid w:val="005755AE"/>
    <w:rsid w:val="00575D34"/>
    <w:rsid w:val="00577CBB"/>
    <w:rsid w:val="00580E6D"/>
    <w:rsid w:val="00585CE3"/>
    <w:rsid w:val="00586079"/>
    <w:rsid w:val="00592BE1"/>
    <w:rsid w:val="00594351"/>
    <w:rsid w:val="0059703C"/>
    <w:rsid w:val="005A55F7"/>
    <w:rsid w:val="005B15F4"/>
    <w:rsid w:val="005B1A5A"/>
    <w:rsid w:val="005B2C4C"/>
    <w:rsid w:val="005B713D"/>
    <w:rsid w:val="005C214E"/>
    <w:rsid w:val="005C46D7"/>
    <w:rsid w:val="005C5FC8"/>
    <w:rsid w:val="005C7D39"/>
    <w:rsid w:val="005D2284"/>
    <w:rsid w:val="005D5645"/>
    <w:rsid w:val="005E23F5"/>
    <w:rsid w:val="005F2C2E"/>
    <w:rsid w:val="005F3119"/>
    <w:rsid w:val="005F3263"/>
    <w:rsid w:val="005F4746"/>
    <w:rsid w:val="00600534"/>
    <w:rsid w:val="00600D1D"/>
    <w:rsid w:val="006014FE"/>
    <w:rsid w:val="00603BE3"/>
    <w:rsid w:val="0060437E"/>
    <w:rsid w:val="00604F4A"/>
    <w:rsid w:val="00606247"/>
    <w:rsid w:val="006103F6"/>
    <w:rsid w:val="00610F93"/>
    <w:rsid w:val="00611684"/>
    <w:rsid w:val="00612414"/>
    <w:rsid w:val="0061291D"/>
    <w:rsid w:val="0061356F"/>
    <w:rsid w:val="0061467D"/>
    <w:rsid w:val="00615E94"/>
    <w:rsid w:val="00617266"/>
    <w:rsid w:val="00620F2F"/>
    <w:rsid w:val="00621894"/>
    <w:rsid w:val="00622F7C"/>
    <w:rsid w:val="006233B6"/>
    <w:rsid w:val="00623FA2"/>
    <w:rsid w:val="006305AD"/>
    <w:rsid w:val="0063272C"/>
    <w:rsid w:val="00632DC7"/>
    <w:rsid w:val="00634653"/>
    <w:rsid w:val="00641B4F"/>
    <w:rsid w:val="0064230A"/>
    <w:rsid w:val="006460C3"/>
    <w:rsid w:val="00646F0D"/>
    <w:rsid w:val="0064753C"/>
    <w:rsid w:val="006506C3"/>
    <w:rsid w:val="006549E8"/>
    <w:rsid w:val="0065556F"/>
    <w:rsid w:val="00661FEC"/>
    <w:rsid w:val="006625F8"/>
    <w:rsid w:val="00662E58"/>
    <w:rsid w:val="00663E86"/>
    <w:rsid w:val="0066412A"/>
    <w:rsid w:val="0066442F"/>
    <w:rsid w:val="00665309"/>
    <w:rsid w:val="006659A0"/>
    <w:rsid w:val="00665CB5"/>
    <w:rsid w:val="0066733F"/>
    <w:rsid w:val="006679CA"/>
    <w:rsid w:val="00667E8C"/>
    <w:rsid w:val="00671AE9"/>
    <w:rsid w:val="00671B8E"/>
    <w:rsid w:val="006728DF"/>
    <w:rsid w:val="00672AA7"/>
    <w:rsid w:val="00677F8C"/>
    <w:rsid w:val="00683400"/>
    <w:rsid w:val="00684962"/>
    <w:rsid w:val="006865C9"/>
    <w:rsid w:val="006918E4"/>
    <w:rsid w:val="00694376"/>
    <w:rsid w:val="00694855"/>
    <w:rsid w:val="006950F8"/>
    <w:rsid w:val="0069572F"/>
    <w:rsid w:val="00695E72"/>
    <w:rsid w:val="006A05C3"/>
    <w:rsid w:val="006A20C4"/>
    <w:rsid w:val="006A2AEF"/>
    <w:rsid w:val="006A4117"/>
    <w:rsid w:val="006A540C"/>
    <w:rsid w:val="006A740B"/>
    <w:rsid w:val="006A7C5B"/>
    <w:rsid w:val="006B2118"/>
    <w:rsid w:val="006B27EC"/>
    <w:rsid w:val="006B414C"/>
    <w:rsid w:val="006B567B"/>
    <w:rsid w:val="006B5BC1"/>
    <w:rsid w:val="006B79F5"/>
    <w:rsid w:val="006B7B54"/>
    <w:rsid w:val="006C12CF"/>
    <w:rsid w:val="006C1389"/>
    <w:rsid w:val="006C37DC"/>
    <w:rsid w:val="006C39A8"/>
    <w:rsid w:val="006C6831"/>
    <w:rsid w:val="006D2A0B"/>
    <w:rsid w:val="006D366C"/>
    <w:rsid w:val="006D468A"/>
    <w:rsid w:val="006E01A6"/>
    <w:rsid w:val="006F1B96"/>
    <w:rsid w:val="006F412E"/>
    <w:rsid w:val="00704D71"/>
    <w:rsid w:val="00705D86"/>
    <w:rsid w:val="007064C1"/>
    <w:rsid w:val="0070725B"/>
    <w:rsid w:val="00707A06"/>
    <w:rsid w:val="0071300E"/>
    <w:rsid w:val="00722F8E"/>
    <w:rsid w:val="00725B5C"/>
    <w:rsid w:val="00732A73"/>
    <w:rsid w:val="00736D0F"/>
    <w:rsid w:val="00737334"/>
    <w:rsid w:val="0073789B"/>
    <w:rsid w:val="00741B15"/>
    <w:rsid w:val="007420EA"/>
    <w:rsid w:val="00744766"/>
    <w:rsid w:val="00747DEE"/>
    <w:rsid w:val="007518EB"/>
    <w:rsid w:val="0075254A"/>
    <w:rsid w:val="0075296A"/>
    <w:rsid w:val="00753569"/>
    <w:rsid w:val="0075570A"/>
    <w:rsid w:val="00755C66"/>
    <w:rsid w:val="0075786E"/>
    <w:rsid w:val="00757AE2"/>
    <w:rsid w:val="00757CBB"/>
    <w:rsid w:val="00765AEE"/>
    <w:rsid w:val="00767511"/>
    <w:rsid w:val="0076755A"/>
    <w:rsid w:val="00770BD8"/>
    <w:rsid w:val="0077175E"/>
    <w:rsid w:val="00776977"/>
    <w:rsid w:val="00777D71"/>
    <w:rsid w:val="00783ED6"/>
    <w:rsid w:val="00785791"/>
    <w:rsid w:val="00787F9D"/>
    <w:rsid w:val="00790A4C"/>
    <w:rsid w:val="007965FB"/>
    <w:rsid w:val="00797FF1"/>
    <w:rsid w:val="007A00CD"/>
    <w:rsid w:val="007A1E36"/>
    <w:rsid w:val="007A4107"/>
    <w:rsid w:val="007A652A"/>
    <w:rsid w:val="007B0303"/>
    <w:rsid w:val="007B10A9"/>
    <w:rsid w:val="007B2CAB"/>
    <w:rsid w:val="007B497C"/>
    <w:rsid w:val="007B53B6"/>
    <w:rsid w:val="007B61A5"/>
    <w:rsid w:val="007B6DC9"/>
    <w:rsid w:val="007C3EAF"/>
    <w:rsid w:val="007C7A98"/>
    <w:rsid w:val="007D4140"/>
    <w:rsid w:val="007D4261"/>
    <w:rsid w:val="007E003D"/>
    <w:rsid w:val="007E1364"/>
    <w:rsid w:val="007E1AE3"/>
    <w:rsid w:val="007E3E7B"/>
    <w:rsid w:val="007E45E7"/>
    <w:rsid w:val="007E62AF"/>
    <w:rsid w:val="007F1079"/>
    <w:rsid w:val="007F542C"/>
    <w:rsid w:val="008056CA"/>
    <w:rsid w:val="00805EB8"/>
    <w:rsid w:val="008109D7"/>
    <w:rsid w:val="008126E0"/>
    <w:rsid w:val="00815997"/>
    <w:rsid w:val="00822869"/>
    <w:rsid w:val="00822F86"/>
    <w:rsid w:val="00823346"/>
    <w:rsid w:val="008233C7"/>
    <w:rsid w:val="0082460E"/>
    <w:rsid w:val="00824D61"/>
    <w:rsid w:val="00825D31"/>
    <w:rsid w:val="008324D5"/>
    <w:rsid w:val="00834649"/>
    <w:rsid w:val="00840EAA"/>
    <w:rsid w:val="00844F36"/>
    <w:rsid w:val="0084670A"/>
    <w:rsid w:val="00851015"/>
    <w:rsid w:val="00856711"/>
    <w:rsid w:val="00856ED2"/>
    <w:rsid w:val="008607B2"/>
    <w:rsid w:val="00860BCD"/>
    <w:rsid w:val="008618B4"/>
    <w:rsid w:val="00862FCB"/>
    <w:rsid w:val="00864BE3"/>
    <w:rsid w:val="00865E8F"/>
    <w:rsid w:val="008673FA"/>
    <w:rsid w:val="008707BE"/>
    <w:rsid w:val="00871F95"/>
    <w:rsid w:val="008758A7"/>
    <w:rsid w:val="0087771A"/>
    <w:rsid w:val="00881188"/>
    <w:rsid w:val="008830BC"/>
    <w:rsid w:val="00886086"/>
    <w:rsid w:val="00892292"/>
    <w:rsid w:val="008950B9"/>
    <w:rsid w:val="00895A5A"/>
    <w:rsid w:val="008A1FC5"/>
    <w:rsid w:val="008A724B"/>
    <w:rsid w:val="008B11A1"/>
    <w:rsid w:val="008B3E92"/>
    <w:rsid w:val="008B4C6A"/>
    <w:rsid w:val="008B5FF4"/>
    <w:rsid w:val="008B724F"/>
    <w:rsid w:val="008C14D1"/>
    <w:rsid w:val="008C3A74"/>
    <w:rsid w:val="008D0A06"/>
    <w:rsid w:val="008D0D3B"/>
    <w:rsid w:val="008D4A38"/>
    <w:rsid w:val="008D563D"/>
    <w:rsid w:val="008D7068"/>
    <w:rsid w:val="008E5D05"/>
    <w:rsid w:val="008E7301"/>
    <w:rsid w:val="008F13C0"/>
    <w:rsid w:val="008F163B"/>
    <w:rsid w:val="008F16CB"/>
    <w:rsid w:val="008F2153"/>
    <w:rsid w:val="0090020E"/>
    <w:rsid w:val="00902D9F"/>
    <w:rsid w:val="00902F4F"/>
    <w:rsid w:val="00904D26"/>
    <w:rsid w:val="00906D8A"/>
    <w:rsid w:val="00911DD2"/>
    <w:rsid w:val="00915179"/>
    <w:rsid w:val="00916822"/>
    <w:rsid w:val="00916A36"/>
    <w:rsid w:val="009178DB"/>
    <w:rsid w:val="009203FE"/>
    <w:rsid w:val="0092231D"/>
    <w:rsid w:val="009235B5"/>
    <w:rsid w:val="00927C88"/>
    <w:rsid w:val="00930196"/>
    <w:rsid w:val="00930819"/>
    <w:rsid w:val="0093273B"/>
    <w:rsid w:val="009333F7"/>
    <w:rsid w:val="009341DD"/>
    <w:rsid w:val="0094128B"/>
    <w:rsid w:val="00942B31"/>
    <w:rsid w:val="00945476"/>
    <w:rsid w:val="00952698"/>
    <w:rsid w:val="0095319F"/>
    <w:rsid w:val="00953683"/>
    <w:rsid w:val="0095511A"/>
    <w:rsid w:val="009551BF"/>
    <w:rsid w:val="0095669D"/>
    <w:rsid w:val="00956A0B"/>
    <w:rsid w:val="009600A1"/>
    <w:rsid w:val="00960391"/>
    <w:rsid w:val="00963973"/>
    <w:rsid w:val="00964364"/>
    <w:rsid w:val="0096553D"/>
    <w:rsid w:val="009660AE"/>
    <w:rsid w:val="00966FAA"/>
    <w:rsid w:val="009673D8"/>
    <w:rsid w:val="009700E3"/>
    <w:rsid w:val="00971BD7"/>
    <w:rsid w:val="00972A44"/>
    <w:rsid w:val="00973380"/>
    <w:rsid w:val="009742E0"/>
    <w:rsid w:val="00976170"/>
    <w:rsid w:val="00981B87"/>
    <w:rsid w:val="00983214"/>
    <w:rsid w:val="0098452B"/>
    <w:rsid w:val="00984798"/>
    <w:rsid w:val="0099153E"/>
    <w:rsid w:val="009944A2"/>
    <w:rsid w:val="00995C9C"/>
    <w:rsid w:val="00996101"/>
    <w:rsid w:val="0099638F"/>
    <w:rsid w:val="009A4728"/>
    <w:rsid w:val="009B1FAD"/>
    <w:rsid w:val="009B2E07"/>
    <w:rsid w:val="009B4064"/>
    <w:rsid w:val="009B44E1"/>
    <w:rsid w:val="009B6F2B"/>
    <w:rsid w:val="009C0AFA"/>
    <w:rsid w:val="009C1A96"/>
    <w:rsid w:val="009C2968"/>
    <w:rsid w:val="009C32B6"/>
    <w:rsid w:val="009C5A72"/>
    <w:rsid w:val="009C5BF4"/>
    <w:rsid w:val="009C79D9"/>
    <w:rsid w:val="009D290C"/>
    <w:rsid w:val="009D5165"/>
    <w:rsid w:val="009D66A5"/>
    <w:rsid w:val="009E0048"/>
    <w:rsid w:val="009E061D"/>
    <w:rsid w:val="009E4D90"/>
    <w:rsid w:val="009E4EE7"/>
    <w:rsid w:val="009E6144"/>
    <w:rsid w:val="009E7173"/>
    <w:rsid w:val="009F05A3"/>
    <w:rsid w:val="009F5AAF"/>
    <w:rsid w:val="009F5EDF"/>
    <w:rsid w:val="00A02C79"/>
    <w:rsid w:val="00A04164"/>
    <w:rsid w:val="00A04D9E"/>
    <w:rsid w:val="00A051A9"/>
    <w:rsid w:val="00A06735"/>
    <w:rsid w:val="00A06C7A"/>
    <w:rsid w:val="00A06E90"/>
    <w:rsid w:val="00A1029D"/>
    <w:rsid w:val="00A137DA"/>
    <w:rsid w:val="00A142E5"/>
    <w:rsid w:val="00A14A18"/>
    <w:rsid w:val="00A14E70"/>
    <w:rsid w:val="00A15873"/>
    <w:rsid w:val="00A2005B"/>
    <w:rsid w:val="00A20A4A"/>
    <w:rsid w:val="00A22C36"/>
    <w:rsid w:val="00A2408F"/>
    <w:rsid w:val="00A30ED3"/>
    <w:rsid w:val="00A31CBF"/>
    <w:rsid w:val="00A3321A"/>
    <w:rsid w:val="00A34D31"/>
    <w:rsid w:val="00A36B77"/>
    <w:rsid w:val="00A36FD2"/>
    <w:rsid w:val="00A37781"/>
    <w:rsid w:val="00A41E35"/>
    <w:rsid w:val="00A42F56"/>
    <w:rsid w:val="00A46970"/>
    <w:rsid w:val="00A4794C"/>
    <w:rsid w:val="00A537F7"/>
    <w:rsid w:val="00A55460"/>
    <w:rsid w:val="00A55893"/>
    <w:rsid w:val="00A55DDC"/>
    <w:rsid w:val="00A55F8B"/>
    <w:rsid w:val="00A6030D"/>
    <w:rsid w:val="00A60934"/>
    <w:rsid w:val="00A61BAE"/>
    <w:rsid w:val="00A64DAD"/>
    <w:rsid w:val="00A67F79"/>
    <w:rsid w:val="00A7008D"/>
    <w:rsid w:val="00A73E8B"/>
    <w:rsid w:val="00A80727"/>
    <w:rsid w:val="00A80AF1"/>
    <w:rsid w:val="00A813C3"/>
    <w:rsid w:val="00A82A1A"/>
    <w:rsid w:val="00A86B9F"/>
    <w:rsid w:val="00A8740B"/>
    <w:rsid w:val="00A915BE"/>
    <w:rsid w:val="00A9248B"/>
    <w:rsid w:val="00A96ED1"/>
    <w:rsid w:val="00A97005"/>
    <w:rsid w:val="00AA14A6"/>
    <w:rsid w:val="00AA347B"/>
    <w:rsid w:val="00AA4E64"/>
    <w:rsid w:val="00AA6F8C"/>
    <w:rsid w:val="00AA703F"/>
    <w:rsid w:val="00AA7149"/>
    <w:rsid w:val="00AB4B8A"/>
    <w:rsid w:val="00AC3BA6"/>
    <w:rsid w:val="00AC4424"/>
    <w:rsid w:val="00AC53D0"/>
    <w:rsid w:val="00AD014D"/>
    <w:rsid w:val="00AD0BD9"/>
    <w:rsid w:val="00AD38A3"/>
    <w:rsid w:val="00AD4B0A"/>
    <w:rsid w:val="00AD4BE7"/>
    <w:rsid w:val="00AD698E"/>
    <w:rsid w:val="00AD6DEF"/>
    <w:rsid w:val="00AE44C6"/>
    <w:rsid w:val="00AF2D72"/>
    <w:rsid w:val="00AF3DA8"/>
    <w:rsid w:val="00AF7657"/>
    <w:rsid w:val="00B01042"/>
    <w:rsid w:val="00B0269B"/>
    <w:rsid w:val="00B02C44"/>
    <w:rsid w:val="00B0547C"/>
    <w:rsid w:val="00B069AA"/>
    <w:rsid w:val="00B06AD7"/>
    <w:rsid w:val="00B07579"/>
    <w:rsid w:val="00B10821"/>
    <w:rsid w:val="00B10990"/>
    <w:rsid w:val="00B12489"/>
    <w:rsid w:val="00B13B42"/>
    <w:rsid w:val="00B145B8"/>
    <w:rsid w:val="00B1599E"/>
    <w:rsid w:val="00B20CFF"/>
    <w:rsid w:val="00B22424"/>
    <w:rsid w:val="00B24679"/>
    <w:rsid w:val="00B3049F"/>
    <w:rsid w:val="00B3062B"/>
    <w:rsid w:val="00B315E2"/>
    <w:rsid w:val="00B31E52"/>
    <w:rsid w:val="00B327A4"/>
    <w:rsid w:val="00B36DEA"/>
    <w:rsid w:val="00B37B2F"/>
    <w:rsid w:val="00B414D4"/>
    <w:rsid w:val="00B42A8B"/>
    <w:rsid w:val="00B454BA"/>
    <w:rsid w:val="00B4677B"/>
    <w:rsid w:val="00B4772F"/>
    <w:rsid w:val="00B50F66"/>
    <w:rsid w:val="00B515AF"/>
    <w:rsid w:val="00B56740"/>
    <w:rsid w:val="00B57583"/>
    <w:rsid w:val="00B57627"/>
    <w:rsid w:val="00B70DD2"/>
    <w:rsid w:val="00B74FFF"/>
    <w:rsid w:val="00B770B6"/>
    <w:rsid w:val="00B77715"/>
    <w:rsid w:val="00B80730"/>
    <w:rsid w:val="00B80ED5"/>
    <w:rsid w:val="00B81422"/>
    <w:rsid w:val="00B8246A"/>
    <w:rsid w:val="00B82E9A"/>
    <w:rsid w:val="00B8392C"/>
    <w:rsid w:val="00B8394E"/>
    <w:rsid w:val="00B83A67"/>
    <w:rsid w:val="00B8790B"/>
    <w:rsid w:val="00B904C0"/>
    <w:rsid w:val="00B906A9"/>
    <w:rsid w:val="00B93A32"/>
    <w:rsid w:val="00B93E05"/>
    <w:rsid w:val="00B97DAA"/>
    <w:rsid w:val="00BA0BB6"/>
    <w:rsid w:val="00BA30B5"/>
    <w:rsid w:val="00BA34A4"/>
    <w:rsid w:val="00BA3626"/>
    <w:rsid w:val="00BA481A"/>
    <w:rsid w:val="00BA4948"/>
    <w:rsid w:val="00BB237E"/>
    <w:rsid w:val="00BC24C0"/>
    <w:rsid w:val="00BC3FFA"/>
    <w:rsid w:val="00BC6269"/>
    <w:rsid w:val="00BD1D40"/>
    <w:rsid w:val="00BD3317"/>
    <w:rsid w:val="00BD3D6C"/>
    <w:rsid w:val="00BD72CB"/>
    <w:rsid w:val="00BE3839"/>
    <w:rsid w:val="00BE42B2"/>
    <w:rsid w:val="00BF05DF"/>
    <w:rsid w:val="00BF0BA1"/>
    <w:rsid w:val="00BF3A4F"/>
    <w:rsid w:val="00C0387D"/>
    <w:rsid w:val="00C05445"/>
    <w:rsid w:val="00C05B78"/>
    <w:rsid w:val="00C11F87"/>
    <w:rsid w:val="00C1263D"/>
    <w:rsid w:val="00C1560F"/>
    <w:rsid w:val="00C179FA"/>
    <w:rsid w:val="00C21D39"/>
    <w:rsid w:val="00C22A97"/>
    <w:rsid w:val="00C246AC"/>
    <w:rsid w:val="00C24A4E"/>
    <w:rsid w:val="00C24C88"/>
    <w:rsid w:val="00C26115"/>
    <w:rsid w:val="00C2752D"/>
    <w:rsid w:val="00C307F6"/>
    <w:rsid w:val="00C31289"/>
    <w:rsid w:val="00C34CA2"/>
    <w:rsid w:val="00C40A15"/>
    <w:rsid w:val="00C449FA"/>
    <w:rsid w:val="00C46C8D"/>
    <w:rsid w:val="00C5085D"/>
    <w:rsid w:val="00C50D80"/>
    <w:rsid w:val="00C520B5"/>
    <w:rsid w:val="00C54ABC"/>
    <w:rsid w:val="00C558D1"/>
    <w:rsid w:val="00C55A7F"/>
    <w:rsid w:val="00C64ADF"/>
    <w:rsid w:val="00C662FA"/>
    <w:rsid w:val="00C67960"/>
    <w:rsid w:val="00C70715"/>
    <w:rsid w:val="00C70F7E"/>
    <w:rsid w:val="00C7434B"/>
    <w:rsid w:val="00C74915"/>
    <w:rsid w:val="00C74C7F"/>
    <w:rsid w:val="00C7705D"/>
    <w:rsid w:val="00C77C36"/>
    <w:rsid w:val="00C80D49"/>
    <w:rsid w:val="00C81D61"/>
    <w:rsid w:val="00C842F8"/>
    <w:rsid w:val="00C844D0"/>
    <w:rsid w:val="00C84760"/>
    <w:rsid w:val="00C858E7"/>
    <w:rsid w:val="00C87DDB"/>
    <w:rsid w:val="00C92613"/>
    <w:rsid w:val="00C94828"/>
    <w:rsid w:val="00CA0864"/>
    <w:rsid w:val="00CA4C10"/>
    <w:rsid w:val="00CA61EE"/>
    <w:rsid w:val="00CB3369"/>
    <w:rsid w:val="00CB38F2"/>
    <w:rsid w:val="00CC0A79"/>
    <w:rsid w:val="00CD4E94"/>
    <w:rsid w:val="00CD539D"/>
    <w:rsid w:val="00CD56F1"/>
    <w:rsid w:val="00CD6A78"/>
    <w:rsid w:val="00CE42D4"/>
    <w:rsid w:val="00CE7719"/>
    <w:rsid w:val="00CF01F3"/>
    <w:rsid w:val="00CF17F9"/>
    <w:rsid w:val="00CF6642"/>
    <w:rsid w:val="00CF6E1D"/>
    <w:rsid w:val="00CF7010"/>
    <w:rsid w:val="00D00BC9"/>
    <w:rsid w:val="00D0266B"/>
    <w:rsid w:val="00D02F43"/>
    <w:rsid w:val="00D031CF"/>
    <w:rsid w:val="00D06AD3"/>
    <w:rsid w:val="00D102E4"/>
    <w:rsid w:val="00D10DEC"/>
    <w:rsid w:val="00D111EE"/>
    <w:rsid w:val="00D11A1A"/>
    <w:rsid w:val="00D17C2A"/>
    <w:rsid w:val="00D24A34"/>
    <w:rsid w:val="00D255CE"/>
    <w:rsid w:val="00D261E1"/>
    <w:rsid w:val="00D26433"/>
    <w:rsid w:val="00D27C48"/>
    <w:rsid w:val="00D35B42"/>
    <w:rsid w:val="00D35B63"/>
    <w:rsid w:val="00D44BAE"/>
    <w:rsid w:val="00D51352"/>
    <w:rsid w:val="00D5267A"/>
    <w:rsid w:val="00D56C60"/>
    <w:rsid w:val="00D63F83"/>
    <w:rsid w:val="00D63FA1"/>
    <w:rsid w:val="00D66756"/>
    <w:rsid w:val="00D700A1"/>
    <w:rsid w:val="00D70C0B"/>
    <w:rsid w:val="00D726F8"/>
    <w:rsid w:val="00D800E3"/>
    <w:rsid w:val="00D82C83"/>
    <w:rsid w:val="00D8400B"/>
    <w:rsid w:val="00D85390"/>
    <w:rsid w:val="00D86D6C"/>
    <w:rsid w:val="00D9212E"/>
    <w:rsid w:val="00D94253"/>
    <w:rsid w:val="00D94CF3"/>
    <w:rsid w:val="00D95350"/>
    <w:rsid w:val="00D959BF"/>
    <w:rsid w:val="00D9793E"/>
    <w:rsid w:val="00D97FBC"/>
    <w:rsid w:val="00DA1ED1"/>
    <w:rsid w:val="00DA3A8B"/>
    <w:rsid w:val="00DB43C9"/>
    <w:rsid w:val="00DB53D3"/>
    <w:rsid w:val="00DB613F"/>
    <w:rsid w:val="00DB728B"/>
    <w:rsid w:val="00DC1076"/>
    <w:rsid w:val="00DC1C0E"/>
    <w:rsid w:val="00DC3BFE"/>
    <w:rsid w:val="00DC48BA"/>
    <w:rsid w:val="00DC49AA"/>
    <w:rsid w:val="00DC6392"/>
    <w:rsid w:val="00DC65B6"/>
    <w:rsid w:val="00DC65C4"/>
    <w:rsid w:val="00DC7480"/>
    <w:rsid w:val="00DD15B4"/>
    <w:rsid w:val="00DE0A1A"/>
    <w:rsid w:val="00DE4292"/>
    <w:rsid w:val="00DE6C18"/>
    <w:rsid w:val="00DE7C83"/>
    <w:rsid w:val="00DF1DCC"/>
    <w:rsid w:val="00DF546E"/>
    <w:rsid w:val="00DF6224"/>
    <w:rsid w:val="00DF6D49"/>
    <w:rsid w:val="00E002CB"/>
    <w:rsid w:val="00E00384"/>
    <w:rsid w:val="00E022FD"/>
    <w:rsid w:val="00E02ED3"/>
    <w:rsid w:val="00E04BE6"/>
    <w:rsid w:val="00E06EB4"/>
    <w:rsid w:val="00E07D3B"/>
    <w:rsid w:val="00E1283F"/>
    <w:rsid w:val="00E14525"/>
    <w:rsid w:val="00E15A85"/>
    <w:rsid w:val="00E1750E"/>
    <w:rsid w:val="00E177C1"/>
    <w:rsid w:val="00E2207B"/>
    <w:rsid w:val="00E22F02"/>
    <w:rsid w:val="00E25E12"/>
    <w:rsid w:val="00E30D24"/>
    <w:rsid w:val="00E31E77"/>
    <w:rsid w:val="00E31F6A"/>
    <w:rsid w:val="00E32E98"/>
    <w:rsid w:val="00E334EC"/>
    <w:rsid w:val="00E357E9"/>
    <w:rsid w:val="00E36BEC"/>
    <w:rsid w:val="00E42E73"/>
    <w:rsid w:val="00E50A51"/>
    <w:rsid w:val="00E52AA0"/>
    <w:rsid w:val="00E52FAC"/>
    <w:rsid w:val="00E55895"/>
    <w:rsid w:val="00E570A2"/>
    <w:rsid w:val="00E60A62"/>
    <w:rsid w:val="00E61162"/>
    <w:rsid w:val="00E61DBE"/>
    <w:rsid w:val="00E644BF"/>
    <w:rsid w:val="00E7052D"/>
    <w:rsid w:val="00E7073F"/>
    <w:rsid w:val="00E73FCB"/>
    <w:rsid w:val="00E76DC2"/>
    <w:rsid w:val="00E80801"/>
    <w:rsid w:val="00E81D86"/>
    <w:rsid w:val="00E846E4"/>
    <w:rsid w:val="00E8793C"/>
    <w:rsid w:val="00E87E55"/>
    <w:rsid w:val="00E9085D"/>
    <w:rsid w:val="00E9172D"/>
    <w:rsid w:val="00E929B5"/>
    <w:rsid w:val="00E95767"/>
    <w:rsid w:val="00E95F34"/>
    <w:rsid w:val="00E96957"/>
    <w:rsid w:val="00EA1BD0"/>
    <w:rsid w:val="00EA23BA"/>
    <w:rsid w:val="00EA3276"/>
    <w:rsid w:val="00EA66A6"/>
    <w:rsid w:val="00EA7EFF"/>
    <w:rsid w:val="00EB2367"/>
    <w:rsid w:val="00EB273A"/>
    <w:rsid w:val="00EB3443"/>
    <w:rsid w:val="00EB3D94"/>
    <w:rsid w:val="00EB4E41"/>
    <w:rsid w:val="00EB6086"/>
    <w:rsid w:val="00EB6D2F"/>
    <w:rsid w:val="00EB6F61"/>
    <w:rsid w:val="00EB7761"/>
    <w:rsid w:val="00EC244A"/>
    <w:rsid w:val="00EC6DA3"/>
    <w:rsid w:val="00ED043B"/>
    <w:rsid w:val="00ED167C"/>
    <w:rsid w:val="00ED3AC7"/>
    <w:rsid w:val="00ED505A"/>
    <w:rsid w:val="00ED7064"/>
    <w:rsid w:val="00EE17D5"/>
    <w:rsid w:val="00EE5443"/>
    <w:rsid w:val="00EE5814"/>
    <w:rsid w:val="00EE5D8E"/>
    <w:rsid w:val="00EE6BCA"/>
    <w:rsid w:val="00EE7184"/>
    <w:rsid w:val="00EF0BBF"/>
    <w:rsid w:val="00EF275C"/>
    <w:rsid w:val="00EF3827"/>
    <w:rsid w:val="00EF5286"/>
    <w:rsid w:val="00EF746F"/>
    <w:rsid w:val="00EF7587"/>
    <w:rsid w:val="00F022E5"/>
    <w:rsid w:val="00F03CDB"/>
    <w:rsid w:val="00F05D70"/>
    <w:rsid w:val="00F07A70"/>
    <w:rsid w:val="00F11625"/>
    <w:rsid w:val="00F12A19"/>
    <w:rsid w:val="00F135F5"/>
    <w:rsid w:val="00F17139"/>
    <w:rsid w:val="00F2040C"/>
    <w:rsid w:val="00F207C1"/>
    <w:rsid w:val="00F23229"/>
    <w:rsid w:val="00F313D6"/>
    <w:rsid w:val="00F320FF"/>
    <w:rsid w:val="00F40984"/>
    <w:rsid w:val="00F52715"/>
    <w:rsid w:val="00F52CB4"/>
    <w:rsid w:val="00F52FFA"/>
    <w:rsid w:val="00F53071"/>
    <w:rsid w:val="00F56DFA"/>
    <w:rsid w:val="00F5765B"/>
    <w:rsid w:val="00F60057"/>
    <w:rsid w:val="00F63979"/>
    <w:rsid w:val="00F63FC7"/>
    <w:rsid w:val="00F64A78"/>
    <w:rsid w:val="00F66362"/>
    <w:rsid w:val="00F724F5"/>
    <w:rsid w:val="00F72934"/>
    <w:rsid w:val="00F73EB9"/>
    <w:rsid w:val="00F74F1B"/>
    <w:rsid w:val="00F80639"/>
    <w:rsid w:val="00F817DF"/>
    <w:rsid w:val="00F82755"/>
    <w:rsid w:val="00F84A06"/>
    <w:rsid w:val="00F84CFA"/>
    <w:rsid w:val="00F85E68"/>
    <w:rsid w:val="00F9568A"/>
    <w:rsid w:val="00F9662F"/>
    <w:rsid w:val="00F968A1"/>
    <w:rsid w:val="00F96F05"/>
    <w:rsid w:val="00FA0AC3"/>
    <w:rsid w:val="00FA0B62"/>
    <w:rsid w:val="00FA58D9"/>
    <w:rsid w:val="00FB1170"/>
    <w:rsid w:val="00FB1B45"/>
    <w:rsid w:val="00FB5D13"/>
    <w:rsid w:val="00FB73FE"/>
    <w:rsid w:val="00FC18F9"/>
    <w:rsid w:val="00FC2C8D"/>
    <w:rsid w:val="00FC4729"/>
    <w:rsid w:val="00FD0423"/>
    <w:rsid w:val="00FD202F"/>
    <w:rsid w:val="00FD3845"/>
    <w:rsid w:val="00FD3B9A"/>
    <w:rsid w:val="00FD4CBD"/>
    <w:rsid w:val="00FD50E0"/>
    <w:rsid w:val="00FD5516"/>
    <w:rsid w:val="00FD5A1E"/>
    <w:rsid w:val="00FD75DF"/>
    <w:rsid w:val="00FE45C1"/>
    <w:rsid w:val="00FE4C32"/>
    <w:rsid w:val="00FE6D50"/>
    <w:rsid w:val="00FE7A02"/>
    <w:rsid w:val="00FF01B9"/>
    <w:rsid w:val="00FF2A64"/>
    <w:rsid w:val="00FF33F9"/>
    <w:rsid w:val="00FF3BB0"/>
    <w:rsid w:val="00FF6423"/>
    <w:rsid w:val="00FF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0285C5"/>
  <w15:chartTrackingRefBased/>
  <w15:docId w15:val="{3F1F5487-D0D2-4BAB-82C5-0AA799480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line="276" w:lineRule="auto"/>
        <w:jc w:val="righ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F56"/>
    <w:pPr>
      <w:jc w:val="both"/>
    </w:pPr>
    <w:rPr>
      <w:rFonts w:ascii="Times New Roman" w:hAnsi="Times New Roman"/>
      <w:color w:val="0D0D0D" w:themeColor="text1" w:themeTint="F2"/>
      <w:sz w:val="24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B1D86"/>
    <w:pPr>
      <w:keepNext/>
      <w:keepLines/>
      <w:pBdr>
        <w:top w:val="single" w:sz="8" w:space="6" w:color="C00000"/>
        <w:left w:val="single" w:sz="8" w:space="4" w:color="C00000"/>
        <w:bottom w:val="single" w:sz="8" w:space="6" w:color="C00000"/>
        <w:right w:val="single" w:sz="8" w:space="4" w:color="C00000"/>
      </w:pBdr>
      <w:shd w:val="clear" w:color="auto" w:fill="C00000"/>
      <w:spacing w:after="200"/>
      <w:jc w:val="center"/>
      <w:outlineLvl w:val="0"/>
    </w:pPr>
    <w:rPr>
      <w:rFonts w:eastAsiaTheme="majorEastAsia" w:cstheme="majorBidi"/>
      <w:color w:val="F2F2F2" w:themeColor="background1" w:themeShade="F2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452B"/>
    <w:pPr>
      <w:keepNext/>
      <w:keepLines/>
      <w:pBdr>
        <w:top w:val="single" w:sz="8" w:space="2" w:color="C00000"/>
        <w:left w:val="single" w:sz="8" w:space="4" w:color="C00000"/>
        <w:bottom w:val="single" w:sz="8" w:space="2" w:color="C00000"/>
        <w:right w:val="single" w:sz="8" w:space="4" w:color="C00000"/>
      </w:pBdr>
      <w:spacing w:line="240" w:lineRule="auto"/>
      <w:jc w:val="left"/>
      <w:outlineLvl w:val="1"/>
    </w:pPr>
    <w:rPr>
      <w:b/>
      <w:bCs/>
      <w:color w:val="C00000"/>
      <w:sz w:val="32"/>
      <w:szCs w:val="26"/>
      <w:u w:color="C0000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55F8B"/>
    <w:pPr>
      <w:keepNext/>
      <w:keepLines/>
      <w:spacing w:line="240" w:lineRule="auto"/>
      <w:ind w:left="720"/>
      <w:outlineLvl w:val="2"/>
    </w:pPr>
    <w:rPr>
      <w:b/>
      <w:bCs/>
      <w:iCs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40"/>
      <w:outlineLvl w:val="3"/>
    </w:pPr>
    <w:rPr>
      <w:rFonts w:eastAsiaTheme="majorEastAsia" w:cstheme="majorBidi"/>
      <w:i/>
      <w:iCs/>
      <w:color w:val="DF1010" w:themeColor="accent1" w:themeShade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5511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600" w:line="240" w:lineRule="auto"/>
      <w:contextualSpacing/>
    </w:pPr>
    <w:rPr>
      <w:rFonts w:eastAsiaTheme="majorEastAsia" w:cstheme="majorBidi"/>
      <w:color w:val="F24F4F" w:themeColor="accent1"/>
      <w:kern w:val="28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  <w:spacing w:line="240" w:lineRule="auto"/>
    </w:pPr>
    <w:rPr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sz w:val="32"/>
      <w:szCs w:val="32"/>
    </w:rPr>
  </w:style>
  <w:style w:type="paragraph" w:styleId="Sansinterligne">
    <w:name w:val="No Spacing"/>
    <w:uiPriority w:val="1"/>
    <w:qFormat/>
    <w:rsid w:val="002D4F56"/>
    <w:pPr>
      <w:spacing w:line="240" w:lineRule="auto"/>
      <w:jc w:val="both"/>
    </w:pPr>
    <w:rPr>
      <w:rFonts w:ascii="Times New Roman" w:hAnsi="Times New Roman"/>
      <w:color w:val="0D0D0D" w:themeColor="text1" w:themeTint="F2"/>
      <w:sz w:val="24"/>
    </w:rPr>
  </w:style>
  <w:style w:type="table" w:styleId="Grilledutableau">
    <w:name w:val="Table Grid"/>
    <w:basedOn w:val="Tableau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ordonnes">
    <w:name w:val="Coordonnées"/>
    <w:basedOn w:val="Sansinterligne"/>
    <w:uiPriority w:val="99"/>
    <w:qFormat/>
    <w:rPr>
      <w:color w:val="FFFFFF" w:themeColor="background1"/>
      <w:sz w:val="22"/>
      <w:szCs w:val="22"/>
    </w:rPr>
  </w:style>
  <w:style w:type="paragraph" w:customStyle="1" w:styleId="Espacedutableau">
    <w:name w:val="Espace du tableau"/>
    <w:basedOn w:val="Sansinterligne"/>
    <w:uiPriority w:val="99"/>
    <w:pPr>
      <w:spacing w:line="14" w:lineRule="exact"/>
    </w:p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qFormat/>
    <w:pPr>
      <w:spacing w:line="240" w:lineRule="auto"/>
    </w:pPr>
    <w:rPr>
      <w:rFonts w:eastAsiaTheme="majorEastAsia" w:cstheme="majorBidi"/>
      <w:caps/>
      <w:color w:val="F24F4F" w:themeColor="accent1"/>
      <w:sz w:val="16"/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2B1D86"/>
    <w:rPr>
      <w:rFonts w:ascii="Times New Roman" w:eastAsiaTheme="majorEastAsia" w:hAnsi="Times New Roman" w:cstheme="majorBidi"/>
      <w:color w:val="F2F2F2" w:themeColor="background1" w:themeShade="F2"/>
      <w:sz w:val="36"/>
      <w:szCs w:val="36"/>
      <w:shd w:val="clear" w:color="auto" w:fill="C00000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2B1D86"/>
    <w:rPr>
      <w:rFonts w:ascii="Times New Roman" w:hAnsi="Times New Roman"/>
      <w:b/>
      <w:bCs/>
      <w:color w:val="C00000"/>
      <w:sz w:val="32"/>
      <w:szCs w:val="26"/>
      <w:u w:color="C00000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M1">
    <w:name w:val="toc 1"/>
    <w:basedOn w:val="Normal"/>
    <w:next w:val="Normal"/>
    <w:autoRedefine/>
    <w:uiPriority w:val="39"/>
    <w:unhideWhenUsed/>
    <w:rsid w:val="002E0E3E"/>
    <w:pPr>
      <w:pBdr>
        <w:bottom w:val="single" w:sz="8" w:space="1" w:color="auto"/>
      </w:pBdr>
      <w:spacing w:before="240" w:after="240" w:line="240" w:lineRule="auto"/>
      <w:jc w:val="left"/>
    </w:pPr>
    <w:rPr>
      <w:b/>
      <w:bCs/>
      <w:caps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2E0E3E"/>
    <w:pPr>
      <w:spacing w:before="120" w:after="120" w:line="240" w:lineRule="auto"/>
      <w:ind w:left="720"/>
    </w:pPr>
    <w:rPr>
      <w:b/>
      <w:bCs/>
      <w:sz w:val="22"/>
    </w:rPr>
  </w:style>
  <w:style w:type="character" w:styleId="Lienhypertexte">
    <w:name w:val="Hyperlink"/>
    <w:basedOn w:val="Policepardfaut"/>
    <w:uiPriority w:val="99"/>
    <w:unhideWhenUsed/>
    <w:rsid w:val="000C7384"/>
    <w:rPr>
      <w:rFonts w:asciiTheme="minorHAnsi" w:hAnsiTheme="minorHAnsi"/>
      <w:color w:val="0070C0"/>
      <w:u w:val="single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A55F8B"/>
    <w:rPr>
      <w:rFonts w:ascii="Times New Roman" w:hAnsi="Times New Roman"/>
      <w:b/>
      <w:bCs/>
      <w:iCs/>
      <w:color w:val="0D0D0D" w:themeColor="text1" w:themeTint="F2"/>
      <w:sz w:val="28"/>
      <w:szCs w:val="24"/>
      <w:u w:val="single"/>
      <w:lang w:val="fr-FR"/>
    </w:rPr>
  </w:style>
  <w:style w:type="paragraph" w:customStyle="1" w:styleId="Textederemplacementdulogo">
    <w:name w:val="Texte de remplacement du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Textederemplacementdupieddepage">
    <w:name w:val="Texte de remplacement du pied de page"/>
    <w:basedOn w:val="Normal"/>
    <w:uiPriority w:val="99"/>
    <w:unhideWhenUsed/>
    <w:qFormat/>
    <w:pPr>
      <w:spacing w:line="240" w:lineRule="auto"/>
    </w:pPr>
    <w:rPr>
      <w:i/>
      <w:iCs/>
      <w:sz w:val="18"/>
      <w:szCs w:val="18"/>
    </w:rPr>
  </w:style>
  <w:style w:type="table" w:customStyle="1" w:styleId="Tableaudeconseil">
    <w:name w:val="Tableau de conseil"/>
    <w:basedOn w:val="TableauNormal"/>
    <w:uiPriority w:val="99"/>
    <w:pPr>
      <w:spacing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Conseils">
    <w:name w:val="Conseils"/>
    <w:basedOn w:val="Normal"/>
    <w:uiPriority w:val="99"/>
    <w:pPr>
      <w:spacing w:before="160" w:after="160" w:line="264" w:lineRule="auto"/>
      <w:ind w:right="576"/>
    </w:pPr>
    <w:rPr>
      <w:rFonts w:eastAsiaTheme="majorEastAsia" w:cstheme="majorBidi"/>
      <w:i/>
      <w:iCs/>
      <w:sz w:val="16"/>
      <w:szCs w:val="16"/>
    </w:rPr>
  </w:style>
  <w:style w:type="paragraph" w:customStyle="1" w:styleId="Icne">
    <w:name w:val="Icô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leauFinances">
    <w:name w:val="Tableau Finances"/>
    <w:basedOn w:val="Tableau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2E0E3E"/>
    <w:pPr>
      <w:spacing w:line="240" w:lineRule="auto"/>
      <w:ind w:left="1440"/>
    </w:pPr>
    <w:rPr>
      <w:sz w:val="22"/>
    </w:rPr>
  </w:style>
  <w:style w:type="paragraph" w:styleId="TM4">
    <w:name w:val="toc 4"/>
    <w:basedOn w:val="Normal"/>
    <w:next w:val="Normal"/>
    <w:autoRedefine/>
    <w:uiPriority w:val="39"/>
    <w:unhideWhenUsed/>
    <w:pPr>
      <w:ind w:left="400"/>
    </w:pPr>
  </w:style>
  <w:style w:type="paragraph" w:styleId="Paragraphedeliste">
    <w:name w:val="List Paragraph"/>
    <w:basedOn w:val="Normal"/>
    <w:uiPriority w:val="34"/>
    <w:unhideWhenUsed/>
    <w:qFormat/>
    <w:rsid w:val="001734C0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207C1"/>
    <w:pPr>
      <w:spacing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207C1"/>
    <w:rPr>
      <w:lang w:val="fr-FR"/>
    </w:rPr>
  </w:style>
  <w:style w:type="character" w:styleId="Appelnotedebasdep">
    <w:name w:val="footnote reference"/>
    <w:basedOn w:val="Policepardfaut"/>
    <w:uiPriority w:val="99"/>
    <w:semiHidden/>
    <w:unhideWhenUsed/>
    <w:rsid w:val="00F207C1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7A1E36"/>
    <w:pPr>
      <w:pBdr>
        <w:top w:val="single" w:sz="8" w:space="4" w:color="FFFFFF" w:themeColor="background1"/>
        <w:bottom w:val="single" w:sz="8" w:space="10" w:color="FFFFFF" w:themeColor="background1"/>
      </w:pBdr>
      <w:spacing w:line="240" w:lineRule="auto"/>
      <w:jc w:val="center"/>
    </w:pPr>
    <w:rPr>
      <w:i/>
      <w:iCs/>
      <w:sz w:val="20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757CBB"/>
  </w:style>
  <w:style w:type="paragraph" w:styleId="TM5">
    <w:name w:val="toc 5"/>
    <w:basedOn w:val="Normal"/>
    <w:next w:val="Normal"/>
    <w:autoRedefine/>
    <w:uiPriority w:val="39"/>
    <w:unhideWhenUsed/>
    <w:rsid w:val="0060437E"/>
    <w:pPr>
      <w:ind w:left="600"/>
    </w:pPr>
  </w:style>
  <w:style w:type="paragraph" w:styleId="TM6">
    <w:name w:val="toc 6"/>
    <w:basedOn w:val="Normal"/>
    <w:next w:val="Normal"/>
    <w:autoRedefine/>
    <w:uiPriority w:val="39"/>
    <w:unhideWhenUsed/>
    <w:rsid w:val="0060437E"/>
    <w:pPr>
      <w:ind w:left="800"/>
    </w:pPr>
  </w:style>
  <w:style w:type="paragraph" w:styleId="TM7">
    <w:name w:val="toc 7"/>
    <w:basedOn w:val="Normal"/>
    <w:next w:val="Normal"/>
    <w:autoRedefine/>
    <w:uiPriority w:val="39"/>
    <w:unhideWhenUsed/>
    <w:rsid w:val="0060437E"/>
    <w:pPr>
      <w:ind w:left="1000"/>
    </w:pPr>
  </w:style>
  <w:style w:type="paragraph" w:styleId="TM8">
    <w:name w:val="toc 8"/>
    <w:basedOn w:val="Normal"/>
    <w:next w:val="Normal"/>
    <w:autoRedefine/>
    <w:uiPriority w:val="39"/>
    <w:unhideWhenUsed/>
    <w:rsid w:val="0060437E"/>
    <w:pPr>
      <w:ind w:left="1200"/>
    </w:pPr>
  </w:style>
  <w:style w:type="paragraph" w:styleId="TM9">
    <w:name w:val="toc 9"/>
    <w:basedOn w:val="Normal"/>
    <w:next w:val="Normal"/>
    <w:autoRedefine/>
    <w:uiPriority w:val="39"/>
    <w:unhideWhenUsed/>
    <w:rsid w:val="0060437E"/>
    <w:pPr>
      <w:ind w:left="1400"/>
    </w:pPr>
  </w:style>
  <w:style w:type="character" w:styleId="Marquedecommentaire">
    <w:name w:val="annotation reference"/>
    <w:basedOn w:val="Policepardfaut"/>
    <w:uiPriority w:val="99"/>
    <w:semiHidden/>
    <w:unhideWhenUsed/>
    <w:rsid w:val="00C40A1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40A15"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uiPriority w:val="99"/>
    <w:semiHidden/>
    <w:rsid w:val="00C40A15"/>
    <w:rPr>
      <w:lang w:val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40A1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40A15"/>
    <w:rPr>
      <w:b/>
      <w:bCs/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0A1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0A15"/>
    <w:rPr>
      <w:rFonts w:ascii="Segoe UI" w:hAnsi="Segoe UI" w:cs="Segoe UI"/>
      <w:sz w:val="18"/>
      <w:szCs w:val="18"/>
      <w:lang w:val="fr-FR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4B3491"/>
    <w:pPr>
      <w:spacing w:line="240" w:lineRule="auto"/>
    </w:pPr>
    <w:rPr>
      <w:sz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4B3491"/>
    <w:rPr>
      <w:rFonts w:asciiTheme="majorHAnsi" w:hAnsiTheme="majorHAnsi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4B3491"/>
    <w:rPr>
      <w:vertAlign w:val="superscript"/>
    </w:rPr>
  </w:style>
  <w:style w:type="character" w:customStyle="1" w:styleId="apple-converted-space">
    <w:name w:val="apple-converted-space"/>
    <w:basedOn w:val="Policepardfaut"/>
    <w:rsid w:val="00767511"/>
  </w:style>
  <w:style w:type="paragraph" w:styleId="NormalWeb">
    <w:name w:val="Normal (Web)"/>
    <w:basedOn w:val="Normal"/>
    <w:uiPriority w:val="99"/>
    <w:semiHidden/>
    <w:unhideWhenUsed/>
    <w:rsid w:val="00767511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Cs w:val="24"/>
      <w:lang w:eastAsia="fr-FR"/>
    </w:rPr>
  </w:style>
  <w:style w:type="paragraph" w:styleId="Liste">
    <w:name w:val="List"/>
    <w:basedOn w:val="Normal"/>
    <w:uiPriority w:val="99"/>
    <w:unhideWhenUsed/>
    <w:rsid w:val="000629A8"/>
    <w:pPr>
      <w:ind w:left="283" w:hanging="283"/>
      <w:contextualSpacing/>
    </w:pPr>
  </w:style>
  <w:style w:type="paragraph" w:customStyle="1" w:styleId="Annotation">
    <w:name w:val="Annotation"/>
    <w:basedOn w:val="Notedebasdepage"/>
    <w:link w:val="AnnotationCar"/>
    <w:qFormat/>
    <w:rsid w:val="000C7384"/>
    <w:rPr>
      <w:sz w:val="18"/>
    </w:rPr>
  </w:style>
  <w:style w:type="character" w:customStyle="1" w:styleId="AnnotationCar">
    <w:name w:val="Annotation Car"/>
    <w:basedOn w:val="NotedebasdepageCar"/>
    <w:link w:val="Annotation"/>
    <w:rsid w:val="000C7384"/>
    <w:rPr>
      <w:rFonts w:ascii="Times New Roman" w:hAnsi="Times New Roman"/>
      <w:color w:val="0D0D0D" w:themeColor="text1" w:themeTint="F2"/>
      <w:sz w:val="18"/>
      <w:lang w:val="fr-FR"/>
    </w:rPr>
  </w:style>
  <w:style w:type="table" w:styleId="TableauListe2">
    <w:name w:val="List Table 2"/>
    <w:basedOn w:val="TableauNormal"/>
    <w:uiPriority w:val="47"/>
    <w:rsid w:val="00E42E73"/>
    <w:pPr>
      <w:spacing w:line="240" w:lineRule="auto"/>
      <w:jc w:val="left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Lienhypertextesuivivisit">
    <w:name w:val="FollowedHyperlink"/>
    <w:basedOn w:val="Policepardfaut"/>
    <w:uiPriority w:val="99"/>
    <w:semiHidden/>
    <w:unhideWhenUsed/>
    <w:rsid w:val="00815997"/>
    <w:rPr>
      <w:color w:val="A3648B" w:themeColor="followedHyperlink"/>
      <w:u w:val="single"/>
    </w:rPr>
  </w:style>
  <w:style w:type="character" w:customStyle="1" w:styleId="Titre8Car">
    <w:name w:val="Titre 8 Car"/>
    <w:basedOn w:val="Policepardfaut"/>
    <w:link w:val="Titre8"/>
    <w:uiPriority w:val="9"/>
    <w:semiHidden/>
    <w:rsid w:val="0095511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79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31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13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4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8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56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6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9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12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5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5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ald\AppData\Roaming\Microsoft\Templates\Plan%20d'entreprise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MORICE Rénald</CompanyAddress>
  <CompanyPhone/>
  <CompanyFax/>
  <CompanyEmail>CQPM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C06868-8AE2-4C0A-B57E-6AFA3FE45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d'entreprise</Template>
  <TotalTime>5126</TotalTime>
  <Pages>1</Pages>
  <Words>2610</Words>
  <Characters>14358</Characters>
  <Application>Microsoft Office Word</Application>
  <DocSecurity>0</DocSecurity>
  <Lines>119</Lines>
  <Paragraphs>33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Développement commercial Salamader :</vt:lpstr>
      <vt:lpstr/>
    </vt:vector>
  </TitlesOfParts>
  <Company/>
  <LinksUpToDate>false</LinksUpToDate>
  <CharactersWithSpaces>16935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Développement commercial Salamader :</dc:title>
  <dc:subject>Déploiement d’un site web vitrine</dc:subject>
  <dc:creator>Rénald MORICE</dc:creator>
  <cp:keywords/>
  <dc:description/>
  <cp:lastModifiedBy>renald</cp:lastModifiedBy>
  <cp:revision>587</cp:revision>
  <cp:lastPrinted>2017-05-28T18:46:00Z</cp:lastPrinted>
  <dcterms:created xsi:type="dcterms:W3CDTF">2016-05-05T09:13:00Z</dcterms:created>
  <dcterms:modified xsi:type="dcterms:W3CDTF">2017-05-28T18:46:00Z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