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T2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0.912) difference in the average response between Treatment at T2 (n = 7) and Control at T2 (n = 8). Among Control, there was a majority response of "Poorly" (50.0%), unlike Treatment which had a plurality response of "Poorly" (43.1%). Among those who selected "65+", there was not a significant (P = 0.795) difference in the average response between Treatment at T2 (n = 1) and Control at T2 (n = 2). Among Control, there was a majority response of "In the middle" (50.0%), unlike Treatment which had a supermajority response of "Well" (100.0%). Among those who selected "50-65", there was not a significant (P = 0.296) difference in the average response between Treatment at T2 (n = 2) and Control at T2 (n = 2). Among Control, there was a supermajority response of "Poorly" (100.0%), unlike Treatment which had a majority response of "In the middle" (57.6%). Among those who selected "30-50", there was not a significant (P = 0.974) difference in the average response between Treatment at T2 (n = 2) and Control at T2 (n = 2). Among Control, there was a supermajority response of "Poorly" (100.0%), like Treatment (100.0%). Among those who selected "18-30", there was not a significant (P = 0.334) difference in the average response between Treatment at T2 (n = 2) and Control at T2 (n = 2). Among Control, there was a supermajority response of "Well" (100.0%), unlike Treatment which had a majority response of "In the middle" (54.8%).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0.856) difference in the average response between Treatment at T2 (n = 7) and Control at T2 (n = 8). Among Control, there was a supermajority response of "Incorrect" (75.0%), like Treatment (85.5%). Among those who selected "65+", there was not a significant (P = 0.5) difference in the average response between Treatment at T2 (n = 1) and Control at T2 (n = 2). Among Control, there was a majority response of "Incorrect" (50.0%), unlike Treatment which had a supermajority response of "Correct" (100.0%). Among those who selected "50-65", there was not a significant (P = 0.675) difference in the average response between Treatment at T2 (n = 2) and Control at T2 (n = 2). Among Control, there was a majority response of "Incorrect" (50.0%), unlike Treatment which had a supermajority response of "Incorrect" (100.0%). Among those who selected "30-50", there was not a significant (P = 0.957) difference in the average response between Treatment at T2 (n = 2) and Control at T2 (n = 2). Among Control, there was a supermajority response of "Incorrect" (100.0%), like Treatment (100.0%). Among those who selected "18-30", there was not a significant (P = 0.774) difference in the average response between Treatment at T2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0.73) difference in the average response between Treatment at T2 (n = 7) and Control at T2 (n = 8). Among Control, there was a plurality response of "Disagree" (37.5%), like Treatment (46.7%). Among those who selected "65+", there was not a significant (P = 0.205) difference in the average response between Treatment at T2 (n = 1) and Control at T2 (n = 2). Among Control, there was a majority response of "Disagree" (50.0%), unlike Treatment which had a supermajority response of "Agree" (100.0%). Among those who selected "50-65", there was not a significant (P = 0.152) difference in the average response between Treatment at T2 (n = 2) and Control at T2 (n = 2). Among Control, there was a supermajority response of "Agree" (100.0%), like Treatment (100.0%). Among those who selected "30-50", there was not a significant (P = 0.983) difference in the average response between Treatment at T2 (n = 2) and Control at T2 (n = 2). Among Control, there was a majority response of "Disagree" (50.0%), like Treatment (54.2%). Among those who selected "18-30", there was not a significant (P = 0.263) difference in the average response between Treatment at T2 (n = 2) and Control at T2 (n = 2). Among Control, there was a majority response of "Disagree" (50.0%), like Treatment (54.8%).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