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(Unweighted) v. Control at T2 (Weight)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Values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 (n = 8)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 (n = 8)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Highest Education Level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(29.3%)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(23.7%)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(23.0%)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(24.0%)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Group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18-30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(25.3%)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(24.0%)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(23.7%) 2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