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5080)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18-29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(12.2%) 621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(12.2%) 621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(30.7%) 1562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(30.7%) 1562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1412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1412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Over 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(29.2%) 1485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(29.2%) 1485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Prayer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month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(10.8%) 548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(10.8%) 548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(4.1%) 207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(4.1%) 207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1272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1272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day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(13.0%) 661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(13.0%) 661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(3.3%) 170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(3.3%) 170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Seldom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(15.7%) 797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(15.7%) 797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Several times a day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(22.0%) 1116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(22.0%) 1116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Importance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at all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(29.6%) 1504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(29.6%) 1504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too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(17.6%) 896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(17.6%) 896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Somewhat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1171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1171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(29.7%) 1509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(29.7%) 1509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Born Again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(75.3%) 3824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(75.3%) 3824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(24.7%) 1256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(24.7%) 1256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Attendance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(10.0%) 506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(10.0%) 506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More than 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(36.9%) 1876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(36.9%) 1876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(15.2%) 771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(15.2%) 771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or twice a month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301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301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Seldom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(21.0%) 1065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(21.0%) 1065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Agnostic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(6.9%) 352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(6.9%) 352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Atheist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(9.2%) 468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(9.2%) 468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Buddhist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Eastern or Greek Orthodox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Hindu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(0.5%) 24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(0.5%) 24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Jewish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Mormon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Muslim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Nothing in particular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(23.8%) 1211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(23.8%) 1211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Protestant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(22.3%) 1132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(22.3%) 1132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Roman Catholic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(21.1%) 1072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(21.1%) 1072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Something else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(6.3%) 320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(6.3%) 320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Ideology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Conservative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(14.4%) 732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(14.4%) 732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Liberal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(22.2%) 1128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(22.2%) 1128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Moderate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(33.6%) 1705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(33.6%) 1705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323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323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conservative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409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liberal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(15.4%) 783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(15.4%) 783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Registered to Vote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72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370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(91.3%) 4638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(91.3%) 4638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Presidential Vote in 2020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Did not vote for President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(14.9%) 757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(14.9%) 757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Donald Trump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(27.7%) 1406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(27.7%) 1406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Howie Hawkins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Jo Jorgensen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Joe Biden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(53.8%) 2735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(53.8%) 2735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Presidential Vote in 2016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Did not vote for President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1275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1275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Donald Trump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(26.0%) 1319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(26.0%) 1319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Evan Mcmullin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Gary Johnson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150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Hillary Clinton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(41.3%) 2098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(41.3%) 2098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Jill Stein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(2.3%) 119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(2.3%) 119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Party Preference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Independent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Lean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144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144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Lean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very strong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(2.7%) 137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(2.7%) 137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very strong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Strong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362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Strong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94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94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Party Affiliation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(9.8%) 499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(9.8%) 499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Independent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(5.7%) 289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(5.7%) 289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(0.4%) 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(0.4%) 20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Has Children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(74.9%) 3805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(74.9%) 3805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1275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1275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Household Income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10,000 - 19,000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100,000 - 119,999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120,000 - 149,999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443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443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150,000 - 199,999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379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20,000 - 29,999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381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200,000 - 249,999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(3.3%) 166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(3.3%) 166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250,000 - 349,999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125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125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30,000 - 39,999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350,000 - 499,999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40,000 - 49,999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264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264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50,000 - 59,999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342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342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500,000 or more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60,000 - 69,999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(5.3%) 267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(5.3%) 267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70,000 - 79,999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80,000 - 99,999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462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462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Less than 10,000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(5.1%) 260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(5.1%) 260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Prefer not to say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(10.8%) 547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(10.8%) 547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Employment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Full-time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(37.8%) 1922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(37.8%) 1922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Homemaker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(5.5%) 278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(5.5%) 278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141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141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Part-time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(11.9%) 607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(11.9%) 607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Permanently disabled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Retired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(27.2%) 1383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(27.2%) 1383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Student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(3.5%) 176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(3.5%) 176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Temporarily laid off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Unemployed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Marital Status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Divorced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(11.6%) 589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(11.6%) 589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Domestic / civil partnership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249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Married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(48.4%) 2459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(48.4%) 2459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 married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(27.1%) 1376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(27.1%) 1376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Seperated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Widowed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Education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2-year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(11.4%) 581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(11.4%) 581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4-year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(30.9%) 1571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(30.9%) 1571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grad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(13.8%) 703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(13.8%) 703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132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132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Post-grad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(18.9%) 959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(18.9%) 959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college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(22.3%) 1134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(22.3%) 1134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Race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Asian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Black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(6.6%) 333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(6.6%) 333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Hispanic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724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724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Middle Eastern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(0.5%)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(0.5%) 27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Native American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69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69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Two or more races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White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(62.1%) 3155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(62.1%) 3155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(45.5%) 2309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(45.5%) 2309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(53.2%) 2702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(53.2%) 2702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Request to Contact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(13.4%) 680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(13.4%) 680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309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309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Permission to Contact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668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668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309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309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Social Media News (T2)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(3.8%) 191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(3.8%) 191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(3.8%) 192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(3.8%) 192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361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(5.6%) 283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(5.6%) 283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Social Media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(18.5%) 942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(18.5%) 942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(17.7%) 897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(17.7%) 897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(30.8%) 1564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(30.8%) 1564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(32.9%) 1673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(32.9%) 1673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Television News (T2)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198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198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130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(5.6%) 287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(5.6%) 287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Television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(20.7%) 1052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(20.7%) 1052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633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(38.8%) 1970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(38.8%) 1970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(28.0%) 1422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(28.0%) 1422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Print News (T2)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(11.3%) 576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(11.3%) 576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264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264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Print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634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634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666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666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(46.3%) 2353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(46.3%) 2353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(28.1%) 1425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(28.1%) 1425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164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250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(53.6%) 2723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(53.6%) 2723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(13.2%) 673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(13.2%) 673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1270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1270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