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Default Extension="jpeg" ContentType="image/jpeg"/>
  <Default Extension="gif" ContentType="image/gif"/>
  <Default Extension="png" ContentType="image/png"/>
  <Default Extension="svg" ContentType="image/svg+xml"/>
  <Default Extension="bmp" ContentType="image/bmp"/>
  <Default Extension="emf" ContentType="image/x-emf"/>
  <Default Extension="wmf" ContentType="image/x-wmf"/>
  <Default Extension="tiff" ContentType="image/tiff"/>
  <Default Extension="jpg" ContentType="application/octet-stream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

<Relationships  xmlns="http://schemas.openxmlformats.org/package/2006/relationships">
<Relationship Id="rId3" Type="http://schemas.openxmlformats.org/officeDocument/2006/relationships/extended-properties" Target="docProps/app.xml"/>
<Relationship Id="rId2" Type="http://schemas.openxmlformats.org/package/2006/relationships/metadata/core-properties" Target="docProps/core.xml"/>
<Relationship Id="rId1" Type="http://schemas.openxmlformats.org/officeDocument/2006/relationships/officeDocument" Target="word/document.xml"/>
</Relationships>
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89557C" w14:textId="77777777" w:rsidR="00EC3A8E" w:rsidRPr="0070159F" w:rsidRDefault="00EC3A8E" w:rsidP="00EC3A8E">
      <w:pPr>
        <w:rPr>
          <w:rFonts w:eastAsia="Noto Serif JP" w:cs="Arial"/>
        </w:rPr>
      </w:pPr>
    </w:p>
    <w:p>
      <w:pPr>
        <w:pStyle w:val="Normal"/>
      </w:pPr>
      <w:r>
        <w:t xml:space="preserve"/>
      </w:r>
    </w:p>
    <w:tbl xmlns:a="http://schemas.openxmlformats.org/drawingml/2006/main" xmlns:pic="http://schemas.openxmlformats.org/drawingml/2006/picture">
      <w:tblPr>
        <w:tblLayout w:type="fixed"/>
        <w:jc w:val="start"/>
        <w:tblLook w:firstRow="1" w:lastRow="0" w:firstColumn="0" w:lastColumn="0" w:noHBand="0" w:noVBand="1"/>
      </w:tblPr>
      <w:tblGrid>
        <w:gridCol w:w="288"/>
        <w:gridCol w:w="3600"/>
      </w:tblGrid>
      <w:tr>
        <w:trPr>
          <w:trHeight w:val="360" w:hRule="auto"/>
          <w:tblHeader/>
        </w:trPr>
        header1
        <w:tc>
          <w:tcPr>
            <w:gridSpan w:val="2"/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firstLine="0" w:left="0" w:right="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Legend</w:t>
            </w:r>
          </w:p>
        </w:tc>
      </w:tr>
      <w:tr>
        <w:trPr>
          <w:trHeight w:val="360" w:hRule="auto"/>
        </w:trPr>
        body1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firstLine="0" w:left="0" w:right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T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firstLine="0" w:left="0" w:right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Total</w:t>
            </w:r>
          </w:p>
        </w:tc>
      </w:tr>
      <w:tr>
        <w:trPr>
          <w:trHeight w:val="360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firstLine="0" w:left="0" w:right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firstLine="0" w:left="0" w:right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Bachelor‚Äôs degree or above</w:t>
            </w:r>
          </w:p>
        </w:tc>
      </w:tr>
      <w:tr>
        <w:trPr>
          <w:trHeight w:val="360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firstLine="0" w:left="0" w:right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firstLine="0" w:left="0" w:right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Prefer not to state</w:t>
            </w:r>
          </w:p>
        </w:tc>
      </w:tr>
    </w:tbl>
    <w:p>
      <w:pPr>
        <w:pStyle w:val="Normal"/>
      </w:pPr>
      <w:r>
        <w:t xml:space="preserve"/>
      </w:r>
    </w:p>
    <w:tbl xmlns:a="http://schemas.openxmlformats.org/drawingml/2006/main" xmlns:pic="http://schemas.openxmlformats.org/drawingml/2006/picture">
      <w:tblPr>
        <w:tblLayout w:type="fixed"/>
        <w:jc w:val="start"/>
        <w:tblLook w:firstRow="1" w:lastRow="0" w:firstColumn="0" w:lastColumn="0" w:noHBand="0" w:noVBand="1"/>
      </w:tblPr>
      <w:tblGrid>
        <w:gridCol w:w="1440"/>
        <w:gridCol w:w="3600"/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</w:tblGrid>
      <w:tr>
        <w:trPr>
          <w:trHeight w:val="360" w:hRule="auto"/>
        </w:trPr>
        body1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gridSpan w:val="3"/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Participants at Pre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gridSpan w:val="3"/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Participants at Post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gridSpan w:val="3"/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Difference</w:t>
            </w:r>
          </w:p>
        </w:tc>
      </w:tr>
    </w:tbl>
    <w:p>
      <w:pPr>
        <w:pStyle w:val="Normal"/>
      </w:pPr>
      <w:r>
        <w:t xml:space="preserve"/>
      </w:r>
    </w:p>
    <w:tbl xmlns:a="http://schemas.openxmlformats.org/drawingml/2006/main" xmlns:pic="http://schemas.openxmlformats.org/drawingml/2006/picture">
      <w:tblPr>
        <w:tblLayout w:type="fixed"/>
        <w:jc w:val="start"/>
        <w:tblLook w:firstRow="1" w:lastRow="0" w:firstColumn="0" w:lastColumn="0" w:noHBand="0" w:noVBand="1"/>
      </w:tblPr>
      <w:tblGrid>
        <w:gridCol w:w="1440"/>
        <w:gridCol w:w="3600"/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</w:tblGrid>
      <w:tr>
        <w:trPr>
          <w:trHeight w:val="360" w:hRule="auto"/>
        </w:trPr>
        body1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n = 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n = 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n = 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n = 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n = 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n = 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</w:tbl>
    <w:p>
      <w:pPr>
        <w:pStyle w:val="Normal"/>
      </w:pPr>
      <w:r>
        <w:t xml:space="preserve"/>
      </w:r>
    </w:p>
    <w:tbl xmlns:a="http://schemas.openxmlformats.org/drawingml/2006/main" xmlns:pic="http://schemas.openxmlformats.org/drawingml/2006/picture">
      <w:tblPr>
        <w:tblLayout w:type="fixed"/>
        <w:jc w:val="start"/>
        <w:tblLook w:firstRow="1" w:lastRow="0" w:firstColumn="0" w:lastColumn="0" w:noHBand="0" w:noVBand="1"/>
      </w:tblPr>
      <w:tblGrid>
        <w:gridCol w:w="1440"/>
        <w:gridCol w:w="3600"/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</w:tblGrid>
      <w:tr>
        <w:trPr>
          <w:trHeight w:val="360" w:hRule="auto"/>
          <w:tblHeader/>
        </w:trPr>
        header  1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ID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Prompt and Responses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T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1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2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T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1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2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T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1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2</w:t>
            </w:r>
          </w:p>
        </w:tc>
      </w:tr>
      <w:tr>
        <w:trPr>
          <w:trHeight w:val="360" w:hRule="auto"/>
        </w:trPr>
        body  1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Outlook 1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How poorly or well would you say democracy works these days in the United States?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3.800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3.897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1.000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3.800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3.897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1.000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0.000 (1.000)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0.000 (1.000)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0.000</w:t>
            </w:r>
          </w:p>
        </w:tc>
      </w:tr>
      <w:tr>
        <w:trPr>
          <w:trHeight w:val="360" w:hRule="auto"/>
        </w:trPr>
        body 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Poorly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58.2%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59.7%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55.2%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56.5%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-3.0%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-3.2%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</w:tr>
      <w:tr>
        <w:trPr>
          <w:trHeight w:val="360" w:hRule="auto"/>
        </w:trPr>
        body 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 the middle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19.4%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21.0%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9.0%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9.7%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</w:tr>
      <w:tr>
        <w:trPr>
          <w:trHeight w:val="360" w:hRule="auto"/>
        </w:trPr>
        body 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Well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23.9%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25.8%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19.4%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19.4%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-4.5%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-6.5%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20.0%</w:t>
            </w:r>
          </w:p>
        </w:tc>
      </w:tr>
      <w:tr>
        <w:trPr>
          <w:trHeight w:val="360" w:hRule="auto"/>
        </w:trPr>
        body 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No opinion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7.5%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3.2%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6.0%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3.2%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-20.0%</w:t>
            </w:r>
          </w:p>
        </w:tc>
      </w:tr>
      <w:tr>
        <w:trPr>
          <w:trHeight w:val="360" w:hRule="auto"/>
        </w:trPr>
        body 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 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The Electoral College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We should continue to elect the president through the Electoral College, in which the presidential candidate that receives a majority of electoral votes wins.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3.214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3.204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3.500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3.321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3.352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2.500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0.107 (0.688)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0.148 (0.589)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-1.000</w:t>
            </w:r>
          </w:p>
        </w:tc>
      </w:tr>
      <w:tr>
        <w:trPr>
          <w:trHeight w:val="360" w:hRule="auto"/>
        </w:trPr>
        body 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Oppose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59.7%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62.9%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64.2%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66.1%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4.5%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3.2%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20.0%</w:t>
            </w:r>
          </w:p>
        </w:tc>
      </w:tr>
      <w:tr>
        <w:trPr>
          <w:trHeight w:val="360" w:hRule="auto"/>
        </w:trPr>
        body 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 the middle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9.7%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-1.6%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20.0%</w:t>
            </w:r>
          </w:p>
        </w:tc>
      </w:tr>
      <w:tr>
        <w:trPr>
          <w:trHeight w:val="360" w:hRule="auto"/>
        </w:trPr>
        body 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Favor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1.5%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1.6%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</w:tr>
      <w:tr>
        <w:trPr>
          <w:trHeight w:val="360" w:hRule="auto"/>
        </w:trPr>
        body 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No opinion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13.4%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9.7%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7.5%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6.5%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-6.0%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-3.2%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-40.0%</w:t>
            </w:r>
          </w:p>
        </w:tc>
      </w:tr>
      <w:tr>
        <w:trPr>
          <w:trHeight w:val="360" w:hRule="auto"/>
        </w:trPr>
        body 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 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A National Popular Vote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We should elect the president through a national popular vote, in which the presidential candidate that receives the most votes nationwide wins.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6.737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6.818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4.500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6.193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6.145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7.500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-0.544 (0.056)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-0.673 (0.017)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3.000</w:t>
            </w:r>
          </w:p>
        </w:tc>
      </w:tr>
      <w:tr>
        <w:trPr>
          <w:trHeight w:val="360" w:hRule="auto"/>
        </w:trPr>
        body 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Oppose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</w:tr>
      <w:tr>
        <w:trPr>
          <w:trHeight w:val="360" w:hRule="auto"/>
        </w:trPr>
        body 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 the middle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7.5%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8.1%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9.0%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8.1%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20.0%</w:t>
            </w:r>
          </w:p>
        </w:tc>
      </w:tr>
      <w:tr>
        <w:trPr>
          <w:trHeight w:val="360" w:hRule="auto"/>
        </w:trPr>
        body 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Favor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62.7%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66.1%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58.2%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59.7%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-4.5%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-6.5%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20.0%</w:t>
            </w:r>
          </w:p>
        </w:tc>
      </w:tr>
      <w:tr>
        <w:trPr>
          <w:trHeight w:val="360" w:hRule="auto"/>
        </w:trPr>
        body 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No opinion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8.1%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7.5%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6.5%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-4.5%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-1.6%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-40.0%</w:t>
            </w:r>
          </w:p>
        </w:tc>
      </w:tr>
      <w:tr>
        <w:trPr>
          <w:trHeight w:val="360" w:hRule="auto"/>
        </w:trPr>
        body 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 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Winner-Take-All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We should continue to use winner-take-all to award electoral votes to presidential candidates, in which all of a state’s electoral votes goes to the candidate that gets the most votes in that state.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2.654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2.680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2.635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2.640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2.500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-0.019 (0.947)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-0.040 (0.893)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0.500</w:t>
            </w:r>
          </w:p>
        </w:tc>
      </w:tr>
      <w:tr>
        <w:trPr>
          <w:trHeight w:val="360" w:hRule="auto"/>
        </w:trPr>
        body 20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Oppose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68.7%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71.0%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71.6%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72.6%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3.0%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1.6%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20.0%</w:t>
            </w:r>
          </w:p>
        </w:tc>
      </w:tr>
      <w:tr>
        <w:trPr>
          <w:trHeight w:val="360" w:hRule="auto"/>
        </w:trPr>
        body 21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 the middle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1.5%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1.6%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10.4%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9.7%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20.0%</w:t>
            </w:r>
          </w:p>
        </w:tc>
      </w:tr>
      <w:tr>
        <w:trPr>
          <w:trHeight w:val="360" w:hRule="auto"/>
        </w:trPr>
        body 22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Favor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9.0%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9.7%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-1.5%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-1.6%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</w:tr>
      <w:tr>
        <w:trPr>
          <w:trHeight w:val="360" w:hRule="auto"/>
        </w:trPr>
        body 23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No opinion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19.4%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7.5%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6.5%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-11.9%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-9.7%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-40.0%</w:t>
            </w:r>
          </w:p>
        </w:tc>
      </w:tr>
      <w:tr>
        <w:trPr>
          <w:trHeight w:val="360" w:hRule="auto"/>
        </w:trPr>
        body 24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 25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Fractional Proportional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We should use fractional proportional to award electoral votes to presidential candidates, in which a share of a state’s electoral votes goes to each of the top two candidates based on the fraction of the vote they win in that state.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6.442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6.520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4.500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6.327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6.340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-0.115 (0.721)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-0.180 (0.588)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1.500</w:t>
            </w:r>
          </w:p>
        </w:tc>
      </w:tr>
      <w:tr>
        <w:trPr>
          <w:trHeight w:val="360" w:hRule="auto"/>
        </w:trPr>
        body 26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Oppose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3.0%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4.8%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-20.0%</w:t>
            </w:r>
          </w:p>
        </w:tc>
      </w:tr>
      <w:tr>
        <w:trPr>
          <w:trHeight w:val="360" w:hRule="auto"/>
        </w:trPr>
        body 27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 the middle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6.0%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4.8%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6.0%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4.8%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</w:tr>
      <w:tr>
        <w:trPr>
          <w:trHeight w:val="360" w:hRule="auto"/>
        </w:trPr>
        body 28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Favor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62.7%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67.7%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71.6%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72.6%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9.0%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4.8%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60.0%</w:t>
            </w:r>
          </w:p>
        </w:tc>
      </w:tr>
      <w:tr>
        <w:trPr>
          <w:trHeight w:val="360" w:hRule="auto"/>
        </w:trPr>
        body 29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No opinion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19.4%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7.5%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6.5%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-11.9%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-9.7%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-40.0%</w:t>
            </w:r>
          </w:p>
        </w:tc>
      </w:tr>
      <w:tr>
        <w:trPr>
          <w:trHeight w:val="360" w:hRule="auto"/>
        </w:trPr>
        body 30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 31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Plurality Voting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We should continue to use plurality voting when casting votes for president, in which each voter selects one presidential candidate on their ballot and the candidate with the most votes wins.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4.192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4.220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3.500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4.077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4.140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2.500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-0.115 (0.740)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-0.080 (0.824)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-1.000</w:t>
            </w:r>
          </w:p>
        </w:tc>
      </w:tr>
      <w:tr>
        <w:trPr>
          <w:trHeight w:val="360" w:hRule="auto"/>
        </w:trPr>
        body 32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Oppose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40.3%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41.9%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49.3%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48.4%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9.0%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6.5%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40.0%</w:t>
            </w:r>
          </w:p>
        </w:tc>
      </w:tr>
      <w:tr>
        <w:trPr>
          <w:trHeight w:val="360" w:hRule="auto"/>
        </w:trPr>
        body 33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 the middle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13.4%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1.5%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20.0%</w:t>
            </w:r>
          </w:p>
        </w:tc>
      </w:tr>
      <w:tr>
        <w:trPr>
          <w:trHeight w:val="360" w:hRule="auto"/>
        </w:trPr>
        body 34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Favor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25.4%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25.8%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28.4%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30.6%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3.0%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4.8%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-20.0%</w:t>
            </w:r>
          </w:p>
        </w:tc>
      </w:tr>
      <w:tr>
        <w:trPr>
          <w:trHeight w:val="360" w:hRule="auto"/>
        </w:trPr>
        body 35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No opinion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7.5%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6.5%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-13.4%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-11.3%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-40.0%</w:t>
            </w:r>
          </w:p>
        </w:tc>
      </w:tr>
      <w:tr>
        <w:trPr>
          <w:trHeight w:val="360" w:hRule="auto"/>
        </w:trPr>
        body 36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 37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Ranked-Choice Voting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We should use ranked-choice voting when casting votes for president, in which each voter ranks the presidential candidates on their ballot and the candidate with a majority of votes wins.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6.280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6.292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6.460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6.479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0.180 (0.622)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0.188 (0.613)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0.000</w:t>
            </w:r>
          </w:p>
        </w:tc>
      </w:tr>
      <w:tr>
        <w:trPr>
          <w:trHeight w:val="360" w:hRule="auto"/>
        </w:trPr>
        body 38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Oppose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-1.5%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-20.0%</w:t>
            </w:r>
          </w:p>
        </w:tc>
      </w:tr>
      <w:tr>
        <w:trPr>
          <w:trHeight w:val="360" w:hRule="auto"/>
        </w:trPr>
        body 39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 the middle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7.5%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6.5%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-4.5%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-6.5%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20.0%</w:t>
            </w:r>
          </w:p>
        </w:tc>
      </w:tr>
      <w:tr>
        <w:trPr>
          <w:trHeight w:val="360" w:hRule="auto"/>
        </w:trPr>
        body 40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Favor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47.8%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70.1%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71.0%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22.4%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21.0%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40.0%</w:t>
            </w:r>
          </w:p>
        </w:tc>
      </w:tr>
      <w:tr>
        <w:trPr>
          <w:trHeight w:val="360" w:hRule="auto"/>
        </w:trPr>
        body 41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No opinion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23.9%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21.0%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7.5%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6.5%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-16.4%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-14.5%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-40.0%</w:t>
            </w:r>
          </w:p>
        </w:tc>
      </w:tr>
      <w:tr>
        <w:trPr>
          <w:trHeight w:val="360" w:hRule="auto"/>
        </w:trPr>
        body 42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 43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Motivation 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States are currently fairly represented in the Electoral College.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2.389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2.434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2.759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2.811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0.370 (0.159)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0.377 (0.159)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0.000</w:t>
            </w:r>
          </w:p>
        </w:tc>
      </w:tr>
      <w:tr>
        <w:trPr>
          <w:trHeight w:val="360" w:hRule="auto"/>
        </w:trPr>
        body 44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Disagree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71.6%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75.8%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71.6%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74.2%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-1.6%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20.0%</w:t>
            </w:r>
          </w:p>
        </w:tc>
      </w:tr>
      <w:tr>
        <w:trPr>
          <w:trHeight w:val="360" w:hRule="auto"/>
        </w:trPr>
        body 45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 the middle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4.5%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3.2%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9.0%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8.1%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4.5%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4.8%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</w:tr>
      <w:tr>
        <w:trPr>
          <w:trHeight w:val="360" w:hRule="auto"/>
        </w:trPr>
        body 46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Agree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9.0%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9.7%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-1.6%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</w:tr>
      <w:tr>
        <w:trPr>
          <w:trHeight w:val="360" w:hRule="auto"/>
        </w:trPr>
        body 47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No opinion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13.4%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9.7%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8.1%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-3.0%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-1.6%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-20.0%</w:t>
            </w:r>
          </w:p>
        </w:tc>
      </w:tr>
      <w:tr>
        <w:trPr>
          <w:trHeight w:val="360" w:hRule="auto"/>
        </w:trPr>
        body 48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 49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Motivation 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Everyone’s votes should have equal weight.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7.877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7.759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7.579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7.463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9.667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-0.298 (0.427)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-0.296 (0.455)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-0.333</w:t>
            </w:r>
          </w:p>
        </w:tc>
      </w:tr>
      <w:tr>
        <w:trPr>
          <w:trHeight w:val="360" w:hRule="auto"/>
        </w:trPr>
        body 50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Disagree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6.0%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6.5%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-4.5%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-4.8%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</w:tr>
      <w:tr>
        <w:trPr>
          <w:trHeight w:val="360" w:hRule="auto"/>
        </w:trPr>
        body 51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 the middle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9.0%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9.7%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9.0%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9.7%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</w:tr>
      <w:tr>
        <w:trPr>
          <w:trHeight w:val="360" w:hRule="auto"/>
        </w:trPr>
        body 52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Agree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70.1%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71.0%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77.6%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77.4%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7.5%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6.5%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20.0%</w:t>
            </w:r>
          </w:p>
        </w:tc>
      </w:tr>
      <w:tr>
        <w:trPr>
          <w:trHeight w:val="360" w:hRule="auto"/>
        </w:trPr>
        body 53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No opinion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8.1%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7.5%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6.5%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-3.0%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-1.6%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-20.0%</w:t>
            </w:r>
          </w:p>
        </w:tc>
      </w:tr>
      <w:tr>
        <w:trPr>
          <w:trHeight w:val="360" w:hRule="auto"/>
        </w:trPr>
        body 54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 55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Motivation 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The candidate that receives the most votes nationwide should become the president.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7.818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7.778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7.255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7.204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-0.564 (0.040)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-0.574 (0.040)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0.000</w:t>
            </w:r>
          </w:p>
        </w:tc>
      </w:tr>
      <w:tr>
        <w:trPr>
          <w:trHeight w:val="360" w:hRule="auto"/>
        </w:trPr>
        body 56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Disagree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9.7%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9.0%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9.7%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-20.0%</w:t>
            </w:r>
          </w:p>
        </w:tc>
      </w:tr>
      <w:tr>
        <w:trPr>
          <w:trHeight w:val="360" w:hRule="auto"/>
        </w:trPr>
        body 57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 the middle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4.5%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4.8%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9.7%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6.0%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4.8%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20.0%</w:t>
            </w:r>
          </w:p>
        </w:tc>
      </w:tr>
      <w:tr>
        <w:trPr>
          <w:trHeight w:val="360" w:hRule="auto"/>
        </w:trPr>
        body 58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Agree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73.1%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77.4%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71.6%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74.2%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-3.2%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20.0%</w:t>
            </w:r>
          </w:p>
        </w:tc>
      </w:tr>
      <w:tr>
        <w:trPr>
          <w:trHeight w:val="360" w:hRule="auto"/>
        </w:trPr>
        body 59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No opinion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8.1%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9.0%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6.5%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-3.0%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-1.6%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-20.0%</w:t>
            </w:r>
          </w:p>
        </w:tc>
      </w:tr>
      <w:tr>
        <w:trPr>
          <w:trHeight w:val="360" w:hRule="auto"/>
        </w:trPr>
        body 60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 61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Motivation 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Federalism is an important part of American government.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6.019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5.000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5.833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5.943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-0.167 (0.481)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-0.075 (0.733)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-5.000</w:t>
            </w:r>
          </w:p>
        </w:tc>
      </w:tr>
      <w:tr>
        <w:trPr>
          <w:trHeight w:val="360" w:hRule="auto"/>
        </w:trPr>
        body 62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Disagree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22.6%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23.9%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24.2%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3.0%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1.6%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20.0%</w:t>
            </w:r>
          </w:p>
        </w:tc>
      </w:tr>
      <w:tr>
        <w:trPr>
          <w:trHeight w:val="360" w:hRule="auto"/>
        </w:trPr>
        body 63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 the middle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1.5%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20.0%</w:t>
            </w:r>
          </w:p>
        </w:tc>
      </w:tr>
      <w:tr>
        <w:trPr>
          <w:trHeight w:val="360" w:hRule="auto"/>
        </w:trPr>
        body 64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Agree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50.7%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53.2%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49.3%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53.2%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-20.0%</w:t>
            </w:r>
          </w:p>
        </w:tc>
      </w:tr>
      <w:tr>
        <w:trPr>
          <w:trHeight w:val="360" w:hRule="auto"/>
        </w:trPr>
        body 65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No opinion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13.4%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9.7%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8.1%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-3.0%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-1.6%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-20.0%</w:t>
            </w:r>
          </w:p>
        </w:tc>
      </w:tr>
      <w:tr>
        <w:trPr>
          <w:trHeight w:val="360" w:hRule="auto"/>
        </w:trPr>
        body 66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 67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Motivation 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Rural areas don’t have enough influence in presidential elections.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2.732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2.736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2.667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2.929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2.906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3.333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0.196 (0.375)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0.170 (0.411)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0.667</w:t>
            </w:r>
          </w:p>
        </w:tc>
      </w:tr>
      <w:tr>
        <w:trPr>
          <w:trHeight w:val="360" w:hRule="auto"/>
        </w:trPr>
        body 68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Disagree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67.2%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69.4%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68.7%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71.0%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1.5%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1.6%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</w:tr>
      <w:tr>
        <w:trPr>
          <w:trHeight w:val="360" w:hRule="auto"/>
        </w:trPr>
        body 69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 the middle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4.5%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3.2%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20.0%</w:t>
            </w:r>
          </w:p>
        </w:tc>
      </w:tr>
      <w:tr>
        <w:trPr>
          <w:trHeight w:val="360" w:hRule="auto"/>
        </w:trPr>
        body 70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Agree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7.5%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8.1%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6.0%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6.5%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-1.6%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</w:tr>
      <w:tr>
        <w:trPr>
          <w:trHeight w:val="360" w:hRule="auto"/>
        </w:trPr>
        body 71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No opinion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13.4%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9.0%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8.1%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-4.5%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-3.2%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-20.0%</w:t>
            </w:r>
          </w:p>
        </w:tc>
      </w:tr>
      <w:tr>
        <w:trPr>
          <w:trHeight w:val="360" w:hRule="auto"/>
        </w:trPr>
        body 72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 73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Motivation 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Urban areas don’t have enough influence in presidential elections.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6.250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6.340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4.667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6.518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6.566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5.667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0.268 (0.311)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0.226 (0.408)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1.000</w:t>
            </w:r>
          </w:p>
        </w:tc>
      </w:tr>
      <w:tr>
        <w:trPr>
          <w:trHeight w:val="360" w:hRule="auto"/>
        </w:trPr>
        body 74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Disagree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19.4%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19.4%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9.0%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9.7%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-10.4%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-9.7%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-20.0%</w:t>
            </w:r>
          </w:p>
        </w:tc>
      </w:tr>
      <w:tr>
        <w:trPr>
          <w:trHeight w:val="360" w:hRule="auto"/>
        </w:trPr>
        body 75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 the middle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13.4%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3.0%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1.6%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20.0%</w:t>
            </w:r>
          </w:p>
        </w:tc>
      </w:tr>
      <w:tr>
        <w:trPr>
          <w:trHeight w:val="360" w:hRule="auto"/>
        </w:trPr>
        body 76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Agree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53.7%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56.5%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65.7%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67.7%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11.9%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11.3%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20.0%</w:t>
            </w:r>
          </w:p>
        </w:tc>
      </w:tr>
      <w:tr>
        <w:trPr>
          <w:trHeight w:val="360" w:hRule="auto"/>
        </w:trPr>
        body 77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No opinion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13.4%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9.0%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8.1%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-4.5%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-3.2%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-20.0%</w:t>
            </w:r>
          </w:p>
        </w:tc>
      </w:tr>
      <w:tr>
        <w:trPr>
          <w:trHeight w:val="360" w:hRule="auto"/>
        </w:trPr>
        body 78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 79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Motivation 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Swing states have too much influence in presidential elections.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7.464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7.463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7.500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7.393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7.389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7.500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-0.071 (0.709)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-0.074 (0.709)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0.000</w:t>
            </w:r>
          </w:p>
        </w:tc>
      </w:tr>
      <w:tr>
        <w:trPr>
          <w:trHeight w:val="360" w:hRule="auto"/>
        </w:trPr>
        body 80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Disagree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6.0%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6.5%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6.0%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6.5%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</w:tr>
      <w:tr>
        <w:trPr>
          <w:trHeight w:val="360" w:hRule="auto"/>
        </w:trPr>
        body 81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 the middle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6.0%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4.8%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8.1%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4.5%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3.2%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20.0%</w:t>
            </w:r>
          </w:p>
        </w:tc>
      </w:tr>
      <w:tr>
        <w:trPr>
          <w:trHeight w:val="360" w:hRule="auto"/>
        </w:trPr>
        body 82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Agree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76.1%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80.6%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76.1%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79.0%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-1.6%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20.0%</w:t>
            </w:r>
          </w:p>
        </w:tc>
      </w:tr>
      <w:tr>
        <w:trPr>
          <w:trHeight w:val="360" w:hRule="auto"/>
        </w:trPr>
        body 83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No opinion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8.1%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7.5%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6.5%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-4.5%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-1.6%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-40.0%</w:t>
            </w:r>
          </w:p>
        </w:tc>
      </w:tr>
      <w:tr>
        <w:trPr>
          <w:trHeight w:val="360" w:hRule="auto"/>
        </w:trPr>
        body 84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 85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Motivation 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Ranked-choice voting is too complicated.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3.321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3.314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3.500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3.377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3.412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2.500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0.057 (0.862)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0.098 (0.771)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-1.000</w:t>
            </w:r>
          </w:p>
        </w:tc>
      </w:tr>
      <w:tr>
        <w:trPr>
          <w:trHeight w:val="360" w:hRule="auto"/>
        </w:trPr>
        body 86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Disagree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58.2%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61.3%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58.2%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61.3%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</w:tr>
      <w:tr>
        <w:trPr>
          <w:trHeight w:val="360" w:hRule="auto"/>
        </w:trPr>
        body 87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 the middle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4.5%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4.8%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7.5%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4.8%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3.0%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40.0%</w:t>
            </w:r>
          </w:p>
        </w:tc>
      </w:tr>
      <w:tr>
        <w:trPr>
          <w:trHeight w:val="360" w:hRule="auto"/>
        </w:trPr>
        body 88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Agree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19.4%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19.4%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26.9%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27.4%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7.5%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8.1%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</w:tr>
      <w:tr>
        <w:trPr>
          <w:trHeight w:val="360" w:hRule="auto"/>
        </w:trPr>
        body 89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No opinion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7.5%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6.5%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-10.4%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-8.1%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-40.0%</w:t>
            </w:r>
          </w:p>
        </w:tc>
      </w:tr>
      <w:tr>
        <w:trPr>
          <w:trHeight w:val="360" w:hRule="auto"/>
        </w:trPr>
        body 90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 91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Motivation 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 presidential candidate should need majority support in order to win an election.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6.455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6.415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7.500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6.691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6.660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7.500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0.236 (0.391)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0.245 (0.391)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0.000</w:t>
            </w:r>
          </w:p>
        </w:tc>
      </w:tr>
      <w:tr>
        <w:trPr>
          <w:trHeight w:val="360" w:hRule="auto"/>
        </w:trPr>
        body 92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Disagree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19.4%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21.0%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-3.0%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-3.2%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</w:tr>
      <w:tr>
        <w:trPr>
          <w:trHeight w:val="360" w:hRule="auto"/>
        </w:trPr>
        body 93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 the middle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9.0%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8.1%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13.4%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4.5%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3.2%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20.0%</w:t>
            </w:r>
          </w:p>
        </w:tc>
      </w:tr>
      <w:tr>
        <w:trPr>
          <w:trHeight w:val="360" w:hRule="auto"/>
        </w:trPr>
        body 94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Agree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58.2%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61.3%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61.2%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62.9%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3.0%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1.6%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20.0%</w:t>
            </w:r>
          </w:p>
        </w:tc>
      </w:tr>
      <w:tr>
        <w:trPr>
          <w:trHeight w:val="360" w:hRule="auto"/>
        </w:trPr>
        body 95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No opinion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13.4%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9.7%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9.0%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8.1%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-4.5%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-1.6%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-40.0%</w:t>
            </w:r>
          </w:p>
        </w:tc>
      </w:tr>
      <w:tr>
        <w:trPr>
          <w:trHeight w:val="360" w:hRule="auto"/>
        </w:trPr>
        body 96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 97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Motivation 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Whether we should change the Electoral College is an important issue that should be discussed more by voters, the media, and politicians.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8.000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7.963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9.000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7.554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7.630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5.500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-0.446 (0.096)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-0.333 (0.206)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-3.500</w:t>
            </w:r>
          </w:p>
        </w:tc>
      </w:tr>
      <w:tr>
        <w:trPr>
          <w:trHeight w:val="360" w:hRule="auto"/>
        </w:trPr>
        body 98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Disagree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6.0%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6.5%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3.0%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3.2%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-3.0%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-3.2%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</w:tr>
      <w:tr>
        <w:trPr>
          <w:trHeight w:val="360" w:hRule="auto"/>
        </w:trPr>
        body 99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 the middle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4.5%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4.8%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7.5%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6.5%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20.0%</w:t>
            </w:r>
          </w:p>
        </w:tc>
      </w:tr>
      <w:tr>
        <w:trPr>
          <w:trHeight w:val="360" w:hRule="auto"/>
        </w:trPr>
        body100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Agree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76.1%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79.0%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76.1%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77.4%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-1.6%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20.0%</w:t>
            </w:r>
          </w:p>
        </w:tc>
      </w:tr>
      <w:tr>
        <w:trPr>
          <w:trHeight w:val="360" w:hRule="auto"/>
        </w:trPr>
        body101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No opinion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13.4%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9.7%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9.0%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8.1%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-4.5%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-1.6%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-40.0%</w:t>
            </w:r>
          </w:p>
        </w:tc>
      </w:tr>
      <w:tr>
        <w:trPr>
          <w:trHeight w:val="360" w:hRule="auto"/>
        </w:trPr>
        body102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body103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Mutual Respect 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They just don’t know enough.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5.018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4.981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4.964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4.868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7.500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-0.055 (0.783)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-0.113 (0.565)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1.500</w:t>
            </w:r>
          </w:p>
        </w:tc>
      </w:tr>
      <w:tr>
        <w:trPr>
          <w:trHeight w:val="360" w:hRule="auto"/>
        </w:trPr>
        body104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Disagree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34.3%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35.5%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26.9%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-7.5%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-6.5%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-20.0%</w:t>
            </w:r>
          </w:p>
        </w:tc>
      </w:tr>
      <w:tr>
        <w:trPr>
          <w:trHeight w:val="360" w:hRule="auto"/>
        </w:trPr>
        body105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 the middle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28.4%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27.4%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9.7%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40.0%</w:t>
            </w:r>
          </w:p>
        </w:tc>
      </w:tr>
      <w:tr>
        <w:trPr>
          <w:trHeight w:val="360" w:hRule="auto"/>
        </w:trPr>
        body106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Agree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37.3%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38.7%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31.3%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32.3%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-6.0%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-6.5%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</w:tr>
      <w:tr>
        <w:trPr>
          <w:trHeight w:val="360" w:hRule="auto"/>
        </w:trPr>
        body107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No opinion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8.1%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13.4%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1.5%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3.2%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-20.0%</w:t>
            </w:r>
          </w:p>
        </w:tc>
      </w:tr>
      <w:tr>
        <w:trPr>
          <w:trHeight w:val="360" w:hRule="auto"/>
        </w:trPr>
        body108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body109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Mutual Respect 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They believe some things that are untrue.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6.982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7.019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6.709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6.679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7.500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-0.273 (0.092)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-0.340 (0.030)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1.500</w:t>
            </w:r>
          </w:p>
        </w:tc>
      </w:tr>
      <w:tr>
        <w:trPr>
          <w:trHeight w:val="360" w:hRule="auto"/>
        </w:trPr>
        body110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Disagree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4.5%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3.2%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6.0%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6.5%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1.5%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3.2%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-20.0%</w:t>
            </w:r>
          </w:p>
        </w:tc>
      </w:tr>
      <w:tr>
        <w:trPr>
          <w:trHeight w:val="360" w:hRule="auto"/>
        </w:trPr>
        body111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 the middle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4.5%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1.6%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40.0%</w:t>
            </w:r>
          </w:p>
        </w:tc>
      </w:tr>
      <w:tr>
        <w:trPr>
          <w:trHeight w:val="360" w:hRule="auto"/>
        </w:trPr>
        body112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Agree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73.1%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77.4%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65.7%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69.4%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-7.5%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-8.1%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</w:tr>
      <w:tr>
        <w:trPr>
          <w:trHeight w:val="360" w:hRule="auto"/>
        </w:trPr>
        body113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No opinion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8.1%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13.4%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1.5%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3.2%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-20.0%</w:t>
            </w:r>
          </w:p>
        </w:tc>
      </w:tr>
      <w:tr>
        <w:trPr>
          <w:trHeight w:val="360" w:hRule="auto"/>
        </w:trPr>
        body114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body115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Mutual Respect 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They are not thinking clearly.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4.364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4.302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4.873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4.774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7.500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0.509 (0.108)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0.472 (0.146)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1.500</w:t>
            </w:r>
          </w:p>
        </w:tc>
      </w:tr>
      <w:tr>
        <w:trPr>
          <w:trHeight w:val="360" w:hRule="auto"/>
        </w:trPr>
        body116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Disagree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46.3%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48.4%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40.3%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43.5%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-6.0%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-4.8%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-20.0%</w:t>
            </w:r>
          </w:p>
        </w:tc>
      </w:tr>
      <w:tr>
        <w:trPr>
          <w:trHeight w:val="360" w:hRule="auto"/>
        </w:trPr>
        body117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 the middle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22.6%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19.4%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-3.2%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40.0%</w:t>
            </w:r>
          </w:p>
        </w:tc>
      </w:tr>
      <w:tr>
        <w:trPr>
          <w:trHeight w:val="360" w:hRule="auto"/>
        </w:trPr>
        body118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Agree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21.0%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25.4%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25.8%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4.5%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4.8%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</w:tr>
      <w:tr>
        <w:trPr>
          <w:trHeight w:val="360" w:hRule="auto"/>
        </w:trPr>
        body119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No opinion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8.1%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13.4%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1.5%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3.2%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-20.0%</w:t>
            </w:r>
          </w:p>
        </w:tc>
      </w:tr>
      <w:tr>
        <w:trPr>
          <w:trHeight w:val="360" w:hRule="auto"/>
        </w:trPr>
        body120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body121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Mutual Respect 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They have good reasons; there just are better ones on the other side.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6.327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6.434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3.500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6.073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6.189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3.000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-0.255 (0.350)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-0.245 (0.385)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-0.500</w:t>
            </w:r>
          </w:p>
        </w:tc>
      </w:tr>
      <w:tr>
        <w:trPr>
          <w:trHeight w:val="360" w:hRule="auto"/>
        </w:trPr>
        body122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Disagree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-1.6%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</w:tr>
      <w:tr>
        <w:trPr>
          <w:trHeight w:val="360" w:hRule="auto"/>
        </w:trPr>
        body123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 the middle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4.5%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4.8%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13.4%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9.0%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9.7%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</w:tr>
      <w:tr>
        <w:trPr>
          <w:trHeight w:val="360" w:hRule="auto"/>
        </w:trPr>
        body124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Agree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65.7%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69.4%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56.7%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58.1%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-9.0%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-11.3%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20.0%</w:t>
            </w:r>
          </w:p>
        </w:tc>
      </w:tr>
      <w:tr>
        <w:trPr>
          <w:trHeight w:val="360" w:hRule="auto"/>
        </w:trPr>
        body125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No opinion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8.1%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13.4%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1.5%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3.2%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-20.0%</w:t>
            </w:r>
          </w:p>
        </w:tc>
      </w:tr>
      <w:tr>
        <w:trPr>
          <w:trHeight w:val="360" w:hRule="auto"/>
        </w:trPr>
        body126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body127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Mutual Respect 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They are motivated by wanting the presidential candidates they like to win elections.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6.463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6.519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5.000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6.537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6.481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8.000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0.074 (0.795)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-0.038 (0.883)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3.000</w:t>
            </w:r>
          </w:p>
        </w:tc>
      </w:tr>
      <w:tr>
        <w:trPr>
          <w:trHeight w:val="360" w:hRule="auto"/>
        </w:trPr>
        body128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Disagree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9.0%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8.1%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7.5%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8.1%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-20.0%</w:t>
            </w:r>
          </w:p>
        </w:tc>
      </w:tr>
      <w:tr>
        <w:trPr>
          <w:trHeight w:val="360" w:hRule="auto"/>
        </w:trPr>
        body129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 the middle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13.4%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21.0%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7.5%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6.5%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20.0%</w:t>
            </w:r>
          </w:p>
        </w:tc>
      </w:tr>
      <w:tr>
        <w:trPr>
          <w:trHeight w:val="360" w:hRule="auto"/>
        </w:trPr>
        body130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Agree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64.2%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67.7%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58.2%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59.7%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-6.0%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-8.1%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20.0%</w:t>
            </w:r>
          </w:p>
        </w:tc>
      </w:tr>
      <w:tr>
        <w:trPr>
          <w:trHeight w:val="360" w:hRule="auto"/>
        </w:trPr>
        body131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No opinion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13.4%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9.7%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13.4%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1.6%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-20.0%</w:t>
            </w:r>
          </w:p>
        </w:tc>
      </w:tr>
      <w:tr>
        <w:trPr>
          <w:trHeight w:val="360" w:hRule="auto"/>
        </w:trPr>
        body132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body133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Political Efficacy 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 have opinions about political issues that are worth listening to.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7.158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7.148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7.333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7.035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7.056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6.667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-0.123 (0.529)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-0.093 (0.648)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-0.667</w:t>
            </w:r>
          </w:p>
        </w:tc>
      </w:tr>
      <w:tr>
        <w:trPr>
          <w:trHeight w:val="360" w:hRule="auto"/>
        </w:trPr>
        body134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Disagree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9.0%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9.7%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-1.6%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</w:tr>
      <w:tr>
        <w:trPr>
          <w:trHeight w:val="360" w:hRule="auto"/>
        </w:trPr>
        body135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 the middle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9.0%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8.1%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19.4%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9.7%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20.0%</w:t>
            </w:r>
          </w:p>
        </w:tc>
      </w:tr>
      <w:tr>
        <w:trPr>
          <w:trHeight w:val="360" w:hRule="auto"/>
        </w:trPr>
        body136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Agree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68.7%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71.0%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64.2%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66.1%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-4.5%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-4.8%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</w:tr>
      <w:tr>
        <w:trPr>
          <w:trHeight w:val="360" w:hRule="auto"/>
        </w:trPr>
        body137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No opinion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9.7%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7.5%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6.5%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-4.5%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-3.2%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-20.0%</w:t>
            </w:r>
          </w:p>
        </w:tc>
      </w:tr>
      <w:tr>
        <w:trPr>
          <w:trHeight w:val="360" w:hRule="auto"/>
        </w:trPr>
        body138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body139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Political Efficacy 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 have a good understanding of how the Electoral College works.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6.714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6.868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4.000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7.714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7.811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1.000 (0.000)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0.943 (0.001)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2.000</w:t>
            </w:r>
          </w:p>
        </w:tc>
      </w:tr>
      <w:tr>
        <w:trPr>
          <w:trHeight w:val="360" w:hRule="auto"/>
        </w:trPr>
        body140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Disagree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4.5%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3.2%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-10.4%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-9.7%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-20.0%</w:t>
            </w:r>
          </w:p>
        </w:tc>
      </w:tr>
      <w:tr>
        <w:trPr>
          <w:trHeight w:val="360" w:hRule="auto"/>
        </w:trPr>
        body141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 the middle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6.0%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6.5%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9.0%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8.1%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3.0%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1.6%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20.0%</w:t>
            </w:r>
          </w:p>
        </w:tc>
      </w:tr>
      <w:tr>
        <w:trPr>
          <w:trHeight w:val="360" w:hRule="auto"/>
        </w:trPr>
        body142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Agree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67.2%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71.0%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77.6%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80.6%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10.4%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9.7%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20.0%</w:t>
            </w:r>
          </w:p>
        </w:tc>
      </w:tr>
      <w:tr>
        <w:trPr>
          <w:trHeight w:val="360" w:hRule="auto"/>
        </w:trPr>
        body143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No opinion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9.7%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9.0%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8.1%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-3.0%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-1.6%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-20.0%</w:t>
            </w:r>
          </w:p>
        </w:tc>
      </w:tr>
      <w:tr>
        <w:trPr>
          <w:trHeight w:val="360" w:hRule="auto"/>
        </w:trPr>
        body144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body145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Political Efficacy 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My vote in a presidential election matters.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4.418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4.396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5.000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4.891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4.981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2.500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0.473 (0.099)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0.585 (0.037)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-2.500</w:t>
            </w:r>
          </w:p>
        </w:tc>
      </w:tr>
      <w:tr>
        <w:trPr>
          <w:trHeight w:val="360" w:hRule="auto"/>
        </w:trPr>
        body146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Disagree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46.3%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48.4%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41.8%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40.3%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-4.5%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-8.1%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40.0%</w:t>
            </w:r>
          </w:p>
        </w:tc>
      </w:tr>
      <w:tr>
        <w:trPr>
          <w:trHeight w:val="360" w:hRule="auto"/>
        </w:trPr>
        body147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 the middle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9.0%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8.1%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-3.0%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-4.8%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20.0%</w:t>
            </w:r>
          </w:p>
        </w:tc>
      </w:tr>
      <w:tr>
        <w:trPr>
          <w:trHeight w:val="360" w:hRule="auto"/>
        </w:trPr>
        body148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Agree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30.6%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40.3%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43.5%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12.9%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-20.0%</w:t>
            </w:r>
          </w:p>
        </w:tc>
      </w:tr>
      <w:tr>
        <w:trPr>
          <w:trHeight w:val="360" w:hRule="auto"/>
        </w:trPr>
        body149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No opinion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8.1%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9.0%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8.1%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-3.0%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-40.0%</w:t>
            </w:r>
          </w:p>
        </w:tc>
      </w:tr>
      <w:tr>
        <w:trPr>
          <w:trHeight w:val="360" w:hRule="auto"/>
        </w:trPr>
        body150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body151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Political Efficacy 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 will likely vote in future presidential elections.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9.093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9.137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8.333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8.796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8.922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6.667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-0.296 (0.081)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-0.216 (0.147)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-1.667</w:t>
            </w:r>
          </w:p>
        </w:tc>
      </w:tr>
      <w:tr>
        <w:trPr>
          <w:trHeight w:val="360" w:hRule="auto"/>
        </w:trPr>
        body152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Disagree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3.0%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3.2%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3.0%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3.2%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</w:tr>
      <w:tr>
        <w:trPr>
          <w:trHeight w:val="360" w:hRule="auto"/>
        </w:trPr>
        body153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 the middle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4.5%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3.2%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4.5%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3.2%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</w:tr>
      <w:tr>
        <w:trPr>
          <w:trHeight w:val="360" w:hRule="auto"/>
        </w:trPr>
        body154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Agree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79.1%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82.3%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82.1%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83.9%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3.0%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1.6%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20.0%</w:t>
            </w:r>
          </w:p>
        </w:tc>
      </w:tr>
      <w:tr>
        <w:trPr>
          <w:trHeight w:val="360" w:hRule="auto"/>
        </w:trPr>
        body155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No opinion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13.4%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9.7%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-3.0%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-1.6%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-20.0%</w:t>
            </w:r>
          </w:p>
        </w:tc>
      </w:tr>
      <w:tr>
        <w:trPr>
          <w:trHeight w:val="360" w:hRule="auto"/>
        </w:trPr>
        body156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body157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Knowledge 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Which of the following is true about electoral votes?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0.881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0.887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0.800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0.881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0.887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0.800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0.000</w:t>
            </w:r>
          </w:p>
        </w:tc>
      </w:tr>
      <w:tr>
        <w:trPr>
          <w:trHeight w:val="360" w:hRule="auto"/>
        </w:trPr>
        body158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Incorrect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0.0%</w:t>
            </w:r>
          </w:p>
        </w:tc>
      </w:tr>
      <w:tr>
        <w:trPr>
          <w:trHeight w:val="360" w:hRule="auto"/>
        </w:trPr>
        body159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Correct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88.1%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88.7%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88.1%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88.7%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0.0%</w:t>
            </w:r>
          </w:p>
        </w:tc>
      </w:tr>
      <w:tr>
        <w:trPr>
          <w:trHeight w:val="360" w:hRule="auto"/>
        </w:trPr>
        body160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Not applicable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0.0%</w:t>
            </w:r>
          </w:p>
        </w:tc>
      </w:tr>
      <w:tr>
        <w:trPr>
          <w:trHeight w:val="360" w:hRule="auto"/>
        </w:trPr>
        body161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body162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Knowledge 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Which of the following is true about how most states award their electoral votes to candidates?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0.000</w:t>
            </w:r>
          </w:p>
        </w:tc>
      </w:tr>
      <w:tr>
        <w:trPr>
          <w:trHeight w:val="360" w:hRule="auto"/>
        </w:trPr>
        body163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Incorrect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4.5%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4.8%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4.5%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4.8%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0.0%</w:t>
            </w:r>
          </w:p>
        </w:tc>
      </w:tr>
      <w:tr>
        <w:trPr>
          <w:trHeight w:val="360" w:hRule="auto"/>
        </w:trPr>
        body164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Correct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95.5%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95.2%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95.5%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95.2%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0.0%</w:t>
            </w:r>
          </w:p>
        </w:tc>
      </w:tr>
      <w:tr>
        <w:trPr>
          <w:trHeight w:val="360" w:hRule="auto"/>
        </w:trPr>
        body165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Not applicable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0.0%</w:t>
            </w:r>
          </w:p>
        </w:tc>
      </w:tr>
      <w:tr>
        <w:trPr>
          <w:trHeight w:val="360" w:hRule="auto"/>
        </w:trPr>
        body166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body167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Knowledge 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Which of the following is true about ranked-choice voting?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0.800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0.800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0.000</w:t>
            </w:r>
          </w:p>
        </w:tc>
      </w:tr>
      <w:tr>
        <w:trPr>
          <w:trHeight w:val="360" w:hRule="auto"/>
        </w:trPr>
        body168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Incorrect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23.9%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24.2%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23.9%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24.2%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0.0%</w:t>
            </w:r>
          </w:p>
        </w:tc>
      </w:tr>
      <w:tr>
        <w:trPr>
          <w:trHeight w:val="360" w:hRule="auto"/>
        </w:trPr>
        body169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Correct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76.1%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75.8%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76.1%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75.8%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0.0%</w:t>
            </w:r>
          </w:p>
        </w:tc>
      </w:tr>
      <w:tr>
        <w:trPr>
          <w:trHeight w:val="360" w:hRule="auto"/>
        </w:trPr>
        body170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Not applicable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0.0%</w:t>
            </w:r>
          </w:p>
        </w:tc>
      </w:tr>
    </w:tbl>
    <w:sectPr w:rsidR="00EC3A8E" w:rsidRPr="0070159F" w:rsidSect="00561CBC">
      <w:headerReference w:type="default" r:id="rId6"/>
      <w:footerReference w:type="default" r:id="rId7"/>
      <w:pgSz w:w="15840" w:h="12240" w:orient="landscape"/>
      <w:pgMar w:top="720" w:right="720" w:bottom="720" w:left="720" w:header="720" w:footer="720" w:gutter="0"/>
      <w:cols w:space="720"/>
      <w:docGrid w:linePitch="360"/>
      <w:type w:val="continuous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F0B6FF" w14:textId="77777777" w:rsidR="0064429D" w:rsidRDefault="0064429D" w:rsidP="00211D89">
      <w:r>
        <w:separator/>
      </w:r>
    </w:p>
  </w:endnote>
  <w:endnote w:type="continuationSeparator" w:id="0">
    <w:p w14:paraId="0F276103" w14:textId="77777777" w:rsidR="0064429D" w:rsidRDefault="0064429D" w:rsidP="00211D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3DDE1732-B8F3-F942-8467-8D9BD148D017}"/>
    <w:embedBold r:id="rId2" w:fontKey="{E6BBC2E2-299D-3E4F-9A5D-4A8F6805C03C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3" w:fontKey="{98F29E6D-99B0-3446-9A86-77B9B5D48CE5}"/>
    <w:embedBold r:id="rId4" w:fontKey="{B1FB989C-6087-254E-8DEE-484FA952F208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5" w:fontKey="{2C0A3AB0-5CAA-FF45-A11D-0E74211E0A71}"/>
    <w:embedBold r:id="rId6" w:fontKey="{FF17E09C-E127-BC4B-96A9-9794F6456408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7" w:fontKey="{318BEEAE-9A7F-294E-9380-DCB06A69FDC4}"/>
  </w:font>
  <w:font w:name="Noto Serif JP">
    <w:panose1 w:val="020B0604020202020204"/>
    <w:charset w:val="80"/>
    <w:family w:val="roman"/>
    <w:pitch w:val="variable"/>
    <w:sig w:usb0="20000287" w:usb1="2ADF3C10" w:usb2="00000016" w:usb3="00000000" w:csb0="00060107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8" w:fontKey="{101966CE-43E8-FA44-A342-2FE1862F2ABA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B23174" w14:textId="77777777" w:rsidR="00DA5883" w:rsidRPr="0070159F" w:rsidRDefault="00DA5883" w:rsidP="00CF3A89">
    <w:pPr>
      <w:pStyle w:val="Footer"/>
      <w:rPr>
        <w:rFonts w:eastAsia="Noto Serif JP" w:cs="Arial"/>
      </w:rPr>
    </w:pPr>
  </w:p>
  <w:p w14:paraId="32800D98" w14:textId="1056E335" w:rsidR="00F87DA6" w:rsidRPr="0070159F" w:rsidRDefault="007F5772" w:rsidP="00FF08D3">
    <w:pPr>
      <w:pStyle w:val="Footer"/>
      <w:tabs>
        <w:tab w:val="clear" w:pos="4680"/>
        <w:tab w:val="clear" w:pos="9360"/>
        <w:tab w:val="left" w:pos="2472"/>
      </w:tabs>
      <w:rPr>
        <w:rFonts w:eastAsia="Noto Serif JP" w:cs="Arial"/>
      </w:rPr>
    </w:pPr>
    <w:r w:rsidRPr="0070159F">
      <w:rPr>
        <w:rFonts w:eastAsia="Noto Serif JP" w:cs="Arial"/>
      </w:rPr>
      <w:t>T1 is before deliberation. T2 is after deliberation. Numbers not in parentheses are mean responses or percentages. Numbers in parentheses are p-values resulting from a t-test.</w:t>
    </w:r>
    <w:r w:rsidR="00FF08D3" w:rsidRPr="0070159F">
      <w:rPr>
        <w:rFonts w:eastAsia="Noto Serif JP" w:cs="Arial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839FE6" w14:textId="77777777" w:rsidR="0064429D" w:rsidRDefault="0064429D" w:rsidP="00211D89">
      <w:r>
        <w:separator/>
      </w:r>
    </w:p>
  </w:footnote>
  <w:footnote w:type="continuationSeparator" w:id="0">
    <w:p w14:paraId="7204C442" w14:textId="77777777" w:rsidR="0064429D" w:rsidRDefault="0064429D" w:rsidP="00211D8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7049E6" w14:textId="4CDF1B07" w:rsidR="00761874" w:rsidRPr="0070159F" w:rsidRDefault="00761874" w:rsidP="0070159F">
    <w:pPr>
      <w:pStyle w:val="Header"/>
      <w:spacing w:line="276" w:lineRule="auto"/>
      <w:rPr>
        <w:rFonts w:eastAsia="Noto Serif JP" w:cs="Arial"/>
        <w:b/>
        <w:color w:val="111111"/>
        <w:sz w:val="32"/>
        <w:szCs w:val="32"/>
      </w:rPr>
    </w:pPr>
    <w:r w:rsidRPr="0070159F">
      <w:rPr>
        <w:rFonts w:eastAsia="Noto Serif JP" w:cs="Arial"/>
        <w:b/>
        <w:color w:val="111111"/>
        <w:sz w:val="32"/>
        <w:szCs w:val="32"/>
      </w:rPr>
      <w:t>Appendix</w:t>
    </w:r>
  </w:p>
  <w:p w14:paraId="75A61965" w14:textId="509DED70" w:rsidR="00CB5306" w:rsidRPr="0070159F" w:rsidRDefault="00CB5306" w:rsidP="0070159F">
    <w:pPr>
      <w:pStyle w:val="Header"/>
      <w:spacing w:line="276" w:lineRule="auto"/>
      <w:rPr>
        <w:rFonts w:eastAsia="Noto Serif JP" w:cs="Arial"/>
        <w:bCs/>
        <w:color w:val="111111"/>
        <w:sz w:val="22"/>
        <w:szCs w:val="22"/>
      </w:rPr>
    </w:pPr>
  </w:p>
  <w:p w14:paraId="74A197DD" w14:textId="4BD355F5" w:rsidR="00590697" w:rsidRPr="0070159F" w:rsidRDefault="003F6CFD" w:rsidP="0070159F">
    <w:pPr>
      <w:pStyle w:val="Header"/>
      <w:spacing w:line="276" w:lineRule="auto"/>
      <w:rPr>
        <w:rFonts w:eastAsia="Noto Serif JP" w:cs="Arial"/>
        <w:b/>
        <w:color w:val="111111"/>
        <w:sz w:val="22"/>
        <w:szCs w:val="22"/>
      </w:rPr>
    </w:pPr>
    <w:r w:rsidRPr="0070159F">
      <w:rPr>
        <w:rFonts w:eastAsia="Noto Serif JP" w:cs="Arial"/>
        <w:b/>
        <w:color w:val="111111"/>
        <w:sz w:val="22"/>
        <w:szCs w:val="22"/>
      </w:rPr>
      <w:t>Responses</w:t>
    </w:r>
  </w:p>
  <w:p w14:paraId="4967E3D4" w14:textId="7A5C6DD8" w:rsidR="00590697" w:rsidRPr="0070159F" w:rsidRDefault="003F6CFD" w:rsidP="0070159F">
    <w:pPr>
      <w:pStyle w:val="Header"/>
      <w:spacing w:line="276" w:lineRule="auto"/>
      <w:rPr>
        <w:rFonts w:eastAsia="Noto Serif JP" w:cs="Arial"/>
        <w:bCs/>
        <w:color w:val="111111"/>
        <w:sz w:val="22"/>
        <w:szCs w:val="22"/>
      </w:rPr>
    </w:pPr>
    <w:r w:rsidRPr="0070159F">
      <w:rPr>
        <w:rFonts w:eastAsia="Noto Serif JP" w:cs="Arial"/>
        <w:bCs/>
        <w:color w:val="111111"/>
        <w:sz w:val="22"/>
        <w:szCs w:val="22"/>
      </w:rPr>
      <w:t>Participants at Pre v. Post, Unweighted by Education Level</w:t>
    </w:r>
  </w:p>
  <w:p w14:paraId="4C6D6995" w14:textId="77777777" w:rsidR="00BB2AA5" w:rsidRPr="0070159F" w:rsidRDefault="00BB2AA5" w:rsidP="0070159F">
    <w:pPr>
      <w:pStyle w:val="Header"/>
      <w:spacing w:line="276" w:lineRule="auto"/>
      <w:rPr>
        <w:rFonts w:eastAsia="Noto Serif JP" w:cs="Arial"/>
        <w:bCs/>
        <w:color w:val="111111"/>
        <w:sz w:val="20"/>
        <w:szCs w:val="20"/>
      </w:rPr>
    </w:pPr>
  </w:p>
</w:hdr>
</file>

<file path=word/settings.xml><?xml version="1.0" encoding="utf-8"?>
<w:settings xmlns:w="http://schemas.openxmlformats.org/wordprocessingml/2006/main">
  <w:zoom w:percent="118"/>
  <w:defaultTabStop w:val="720"/>
  <w:hyphenationZone w:val="425"/>
  <w:compat>
    <w:compatSetting w:name="compatibilityMode" w:uri="http://schemas.microsoft.com/office/word" w:val="15"/>
  </w:compat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11D89"/>
    <w:pPr>
      <w:spacing w:after="0" w:line="240" w:lineRule="auto"/>
    </w:pPr>
    <w:rPr>
      <w:rFonts w:ascii="Arial" w:hAnsi="Arial"/>
      <w:sz w:val="16"/>
      <w:szCs w:val="16"/>
    </w:rPr>
  </w:style>
  <w:style w:type="paragraph" w:styleId="Heading1">
    <w:name w:val="heading 1"/>
    <w:basedOn w:val="Normal"/>
    <w:next w:val="Normal"/>
    <w:link w:val="Heading1Char"/>
    <w:uiPriority w:val="9"/>
    <w:qFormat/>
    <w:rsid w:val="00165835"/>
    <w:pPr>
      <w:jc w:val="center"/>
      <w:outlineLvl w:val="0"/>
    </w:pPr>
    <w:rPr>
      <w:rFonts w:cs="Arial"/>
      <w:b/>
      <w:bCs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65835"/>
    <w:rPr>
      <w:rFonts w:ascii="Arial" w:hAnsi="Arial" w:cs="Arial"/>
      <w:b/>
      <w:bCs/>
    </w:rPr>
  </w:style>
  <w:style w:type="table" w:styleId="TableGrid">
    <w:name w:val="Table Grid"/>
    <w:basedOn w:val="TableNormal"/>
    <w:uiPriority w:val="39"/>
    <w:rsid w:val="00D86C0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623472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623472"/>
    <w:rPr>
      <w:color w:val="800080"/>
      <w:u w:val="single"/>
    </w:rPr>
  </w:style>
  <w:style w:type="paragraph" w:customStyle="1" w:styleId="msonormal0">
    <w:name w:val="msonormal"/>
    <w:basedOn w:val="Normal"/>
    <w:rsid w:val="00623472"/>
    <w:pPr>
      <w:spacing w:before="100" w:beforeAutospacing="1" w:after="100" w:afterAutospacing="1"/>
    </w:pPr>
    <w:rPr>
      <w:rFonts w:ascii="Times New Roman" w:eastAsia="Times New Roman" w:hAnsi="Times New Roman" w:cs="Times New Roman"/>
      <w:szCs w:val="24"/>
    </w:rPr>
  </w:style>
  <w:style w:type="paragraph" w:styleId="Header">
    <w:name w:val="header"/>
    <w:basedOn w:val="Normal"/>
    <w:link w:val="HeaderChar"/>
    <w:uiPriority w:val="99"/>
    <w:unhideWhenUsed/>
    <w:rsid w:val="001911C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911CC"/>
    <w:rPr>
      <w:rFonts w:ascii="Arial" w:hAnsi="Arial"/>
      <w:sz w:val="24"/>
    </w:rPr>
  </w:style>
  <w:style w:type="paragraph" w:styleId="Footer">
    <w:name w:val="footer"/>
    <w:basedOn w:val="Normal"/>
    <w:link w:val="FooterChar"/>
    <w:uiPriority w:val="99"/>
    <w:unhideWhenUsed/>
    <w:rsid w:val="001911C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911CC"/>
    <w:rPr>
      <w:rFonts w:ascii="Arial" w:hAnsi="Arial"/>
      <w:sz w:val="24"/>
    </w:rPr>
  </w:style>
  <w:style w:type="table" w:customStyle="1" w:styleId="Crosstabs">
    <w:name w:val="Crosstabs"/>
    <w:basedOn w:val="TableNormal"/>
    <w:uiPriority w:val="99"/>
    <w:rsid w:val="00127D1B"/>
    <w:pPr>
      <w:spacing w:after="0" w:line="240" w:lineRule="auto"/>
      <w:jc w:val="right"/>
    </w:pPr>
    <w:rPr>
      <w:rFonts w:ascii="Arial" w:hAnsi="Arial"/>
      <w:sz w:val="16"/>
    </w:rPr>
    <w:tblPr>
      <w:tblBorders>
        <w:right w:val="single" w:sz="4" w:space="0" w:color="auto"/>
        <w:insideV w:val="single" w:sz="4" w:space="0" w:color="auto"/>
      </w:tblBorders>
    </w:tblPr>
    <w:tblStylePr w:type="firstRow">
      <w:pPr>
        <w:jc w:val="center"/>
      </w:pPr>
      <w:rPr>
        <w:rFonts w:ascii="Arial" w:hAnsi="Arial"/>
        <w:b/>
        <w:sz w:val="16"/>
      </w:rPr>
      <w:tblPr/>
      <w:tcPr>
        <w:tcBorders>
          <w:top w:val="nil"/>
          <w:left w:val="nil"/>
          <w:bottom w:val="single" w:sz="4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GridTable1Light">
    <w:name w:val="Grid Table 1 Light"/>
    <w:basedOn w:val="TableNormal"/>
    <w:uiPriority w:val="46"/>
    <w:rsid w:val="00904A31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PlainTable4">
    <w:name w:val="Plain Table 4"/>
    <w:basedOn w:val="TableNormal"/>
    <w:uiPriority w:val="44"/>
    <w:rsid w:val="00B6102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CE062A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E062A"/>
    <w:rPr>
      <w:rFonts w:ascii="Segoe UI" w:hAnsi="Segoe UI" w:cs="Segoe UI"/>
      <w:sz w:val="18"/>
      <w:szCs w:val="18"/>
    </w:rPr>
  </w:style>
  <w:style w:type="table" w:customStyle="1" w:styleId="CrosstabsHeader">
    <w:name w:val="Crosstabs Header"/>
    <w:basedOn w:val="TableNormal"/>
    <w:uiPriority w:val="99"/>
    <w:rsid w:val="00E90DAF"/>
    <w:pPr>
      <w:spacing w:after="0" w:line="240" w:lineRule="auto"/>
    </w:pPr>
    <w:tbl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1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9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3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0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3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6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4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5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6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0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8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94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75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98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34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46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44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21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17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8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05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36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4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90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20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12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94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43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63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48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82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33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3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98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90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4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27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80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14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88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20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02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83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9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92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43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85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66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60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56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64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8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97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53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76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57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76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64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3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45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8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97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57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94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56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48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94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97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41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26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11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66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09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02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57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6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68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69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71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44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95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18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92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45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07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22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

<Relationships  xmlns="http://schemas.openxmlformats.org/package/2006/relationships">
<Relationship Id="rId8" Type="http://schemas.openxmlformats.org/officeDocument/2006/relationships/fontTable" Target="fontTable.xml"/>
<Relationship Id="rId3" Type="http://schemas.openxmlformats.org/officeDocument/2006/relationships/webSettings" Target="webSettings.xml"/>
<Relationship Id="rId7" Type="http://schemas.openxmlformats.org/officeDocument/2006/relationships/footer" Target="footer1.xml"/>
<Relationship Id="rId2" Type="http://schemas.openxmlformats.org/officeDocument/2006/relationships/settings" Target="settings.xml"/>
<Relationship Id="rId1" Type="http://schemas.openxmlformats.org/officeDocument/2006/relationships/styles" Target="styles.xml"/>
<Relationship Id="rId6" Type="http://schemas.openxmlformats.org/officeDocument/2006/relationships/header" Target="header1.xml"/>
<Relationship Id="rId5" Type="http://schemas.openxmlformats.org/officeDocument/2006/relationships/endnotes" Target="endnotes.xml"/>
<Relationship Id="rId4" Type="http://schemas.openxmlformats.org/officeDocument/2006/relationships/footnotes" Target="footnotes.xml"/>
<Relationship Id="rId9" Type="http://schemas.openxmlformats.org/officeDocument/2006/relationships/theme" Target="theme/theme1.xml"/>
</Relationships>
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/>
  <dc:subject/>
  <dc:creator>Willoughby J. Winograd</dc:creator>
  <cp:keywords/>
  <dc:description/>
  <cp:lastModifiedBy>willoughbywinograd</cp:lastModifiedBy>
  <cp:revision>91</cp:revision>
  <cp:lastPrinted>2020-06-07T10:12:00Z</cp:lastPrinted>
  <dcterms:created xsi:type="dcterms:W3CDTF">2020-08-07T11:14:00Z</dcterms:created>
  <dcterms:modified xsi:type="dcterms:W3CDTF">2023-02-06T20:39:18Z</dcterms:modified>
</cp:coreProperties>
</file>