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"/>
        <w:gridCol w:w="3600"/>
      </w:tblGrid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Legend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Booklet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Videos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3600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  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Prompt and Responses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Outlook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How poorly or well would you say democracy works these days in the United States?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-0.200 (0.486)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 (0.431)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Poorly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The Electoral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elect the president through the Electoral College, in which the presidential candidate that receives a majority of electoral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 (0.688)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 (0.598)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-12.8%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 National Popular Vote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elect the president through a national popular vote, in which the presidential candidate that receives the most votes nationwide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-0.544 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 (0.932)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-0.909 (0.008)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Winner-Take-All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winner-take-all to award electoral votes to presidential candidates, in which all of a state’s electoral votes goes to the candidate that gets the most votes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-0.019 (0.947)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 (0.308)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-0.367 (0.334)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-17.9%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Fractional Proportional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fractional proportional to award electoral votes to presidential candidates, in which a share of a state’s electoral votes goes to each of the top two candidates based on the fraction of the vote they win in that state.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 (0.721)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-0.783 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0.414 (0.212)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25.6%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-20.5%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Plurality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continue to use plurality voting when casting votes for president, in which each voter selects one presidential candidate on their ballot and the candidate with the most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-0.115 (0.740)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0.217 (0.742)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-0.379 (0.281)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-20.5%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Ranked-Choice Voting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 should use ranked-choice voting when casting votes for president, in which each voter ranks the presidential candidates on their ballot and the candidate with a majority of votes wins.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 (0.622)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 (0.452)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33.3%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-25.6%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States are currently fairly represented in the Electoral College.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0.370 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0.469 (0.225)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Everyone’s votes should have equal weight.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-0.298 (0.427)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-0.515 (0.179)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candidate that receives the most votes nationwide should become the president.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-0.564 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-0.739 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-0.438 (0.253)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Federalism is an important part of American government.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-0.167 (0.481)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 (0.289)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 (0.794)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0.196 (0.375)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0.344 (0.290)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 areas don’t have enough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 (0.311)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0.435 (0.285)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0.152 (0.669)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Swing states have too much influence in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 (0.806)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-0.188 (0.405)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Ranked-choice voting is too complicated.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 (0.862)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-0.333 (0.605)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0.379 (0.177)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-15.4%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presidential candidate should need majority support in order to win an election.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 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-0.083 (0.849)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 (0.177)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12.8%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Motivation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Whether we should change the Electoral College is an important issue that should be discussed more by voters, the media, and politicians.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-0.446 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-0.458 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-0.438 (0.198)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just don’t know enough.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-0.055 (0.783)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-0.161 (0.484)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believe some things that are untrue.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-0.273 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-0.208 (0.380)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-0.323 (0.152)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-10.3%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not thinking clearly.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0.509 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 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0.226 (0.558)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have good reasons; there just are better ones on the other side.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-0.255 (0.350)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-0.500 (0.324)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-0.065 (0.825)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-7.7%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2.6%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Mutual Respect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They are motivated by wanting the presidential candidates they like to win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 (0.795)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0.167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(1.000)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5.1%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opinions about political issues that are worth listening to.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-0.123 (0.529)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 (0.888)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-0.242 (0.360)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-2.6%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20.5%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-12.8%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have a good understanding of how the Electoral College works.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 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1.043 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 (0.010)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10.3%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-5.1%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 vote in a presidential election matters.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0.473 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 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0.406 (0.304)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-2.6%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15.4%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-7.7%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Efficacy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 will likely vote in future presidential elections.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-0.296 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-0.318 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-0.281 (0.095)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 the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5.1%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opinion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-5.1%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electoral votes?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how most states award their electoral votes to candidates?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92.3%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Which of the following is true about ranked-choice voting?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0.0%</w:t>
            </w:r>
          </w:p>
        </w:tc>
      </w:tr>
    </w:tbl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Numbers not in parentheses are mean responses or percentages. Numbers in parentheses are p-values resulting from a t-test.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Nominal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 by Briefing Material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2023-03-15T01:23:03Z</dcterms:modified>
</cp:coreProperties>
</file>