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E21" w:rsidRDefault="00676D92" w:rsidP="00676D92">
      <w:pPr>
        <w:pStyle w:val="Title"/>
      </w:pPr>
      <w:r>
        <w:t>Connecting to Featherweight TCP Sockets</w:t>
      </w:r>
    </w:p>
    <w:p w:rsidR="00676D92" w:rsidRDefault="00676D92" w:rsidP="00676D92">
      <w:pPr>
        <w:pStyle w:val="Subtitle"/>
      </w:pPr>
      <w:r>
        <w:t>Eric Metzler, 10/2/18</w:t>
      </w:r>
    </w:p>
    <w:p w:rsidR="00141CF6" w:rsidRDefault="00141CF6" w:rsidP="00C75E32">
      <w:pPr>
        <w:pStyle w:val="Heading1"/>
      </w:pPr>
      <w:r>
        <w:t>Message Structure</w:t>
      </w:r>
    </w:p>
    <w:p w:rsidR="005A0811" w:rsidRPr="005A0811" w:rsidRDefault="005A0811" w:rsidP="005A0811">
      <w:r>
        <w:t>Messages are structured using the following table. This structure is generic so that each application can decide what header strings to use and how the body is formatted. All other fields are controlled by FTW.</w:t>
      </w:r>
    </w:p>
    <w:tbl>
      <w:tblPr>
        <w:tblStyle w:val="GridTable4-Accent1"/>
        <w:tblW w:w="0" w:type="auto"/>
        <w:tblLook w:val="04A0" w:firstRow="1" w:lastRow="0" w:firstColumn="1" w:lastColumn="0" w:noHBand="0" w:noVBand="1"/>
      </w:tblPr>
      <w:tblGrid>
        <w:gridCol w:w="1344"/>
        <w:gridCol w:w="1022"/>
        <w:gridCol w:w="949"/>
        <w:gridCol w:w="2550"/>
        <w:gridCol w:w="1957"/>
        <w:gridCol w:w="2248"/>
      </w:tblGrid>
      <w:tr w:rsidR="005D0AC7" w:rsidTr="000425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sidR="005D0AC7" w:rsidRDefault="005D0AC7" w:rsidP="00141CF6">
            <w:r>
              <w:t>Part</w:t>
            </w:r>
          </w:p>
        </w:tc>
        <w:tc>
          <w:tcPr>
            <w:tcW w:w="0" w:type="auto"/>
          </w:tcPr>
          <w:p w:rsidR="005D0AC7" w:rsidRDefault="005D0AC7" w:rsidP="00141CF6">
            <w:pPr>
              <w:cnfStyle w:val="100000000000" w:firstRow="1" w:lastRow="0" w:firstColumn="0" w:lastColumn="0" w:oddVBand="0" w:evenVBand="0" w:oddHBand="0" w:evenHBand="0" w:firstRowFirstColumn="0" w:firstRowLastColumn="0" w:lastRowFirstColumn="0" w:lastRowLastColumn="0"/>
            </w:pPr>
            <w:r>
              <w:t>Length (bytes)</w:t>
            </w:r>
          </w:p>
        </w:tc>
        <w:tc>
          <w:tcPr>
            <w:tcW w:w="0" w:type="auto"/>
          </w:tcPr>
          <w:p w:rsidR="005D0AC7" w:rsidRDefault="005D0AC7" w:rsidP="00141CF6">
            <w:pPr>
              <w:cnfStyle w:val="100000000000" w:firstRow="1" w:lastRow="0" w:firstColumn="0" w:lastColumn="0" w:oddVBand="0" w:evenVBand="0" w:oddHBand="0" w:evenHBand="0" w:firstRowFirstColumn="0" w:firstRowLastColumn="0" w:lastRowFirstColumn="0" w:lastRowLastColumn="0"/>
            </w:pPr>
            <w:r>
              <w:t>Type</w:t>
            </w:r>
          </w:p>
        </w:tc>
        <w:tc>
          <w:tcPr>
            <w:tcW w:w="0" w:type="auto"/>
          </w:tcPr>
          <w:p w:rsidR="005D0AC7" w:rsidRDefault="005D0AC7" w:rsidP="00141CF6">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rsidR="005D0AC7" w:rsidRDefault="005D0AC7" w:rsidP="00141CF6">
            <w:pPr>
              <w:cnfStyle w:val="100000000000" w:firstRow="1" w:lastRow="0" w:firstColumn="0" w:lastColumn="0" w:oddVBand="0" w:evenVBand="0" w:oddHBand="0" w:evenHBand="0" w:firstRowFirstColumn="0" w:firstRowLastColumn="0" w:lastRowFirstColumn="0" w:lastRowLastColumn="0"/>
            </w:pPr>
            <w:r>
              <w:t>Example</w:t>
            </w:r>
          </w:p>
        </w:tc>
        <w:tc>
          <w:tcPr>
            <w:tcW w:w="0" w:type="auto"/>
          </w:tcPr>
          <w:p w:rsidR="005D0AC7" w:rsidRDefault="005D0AC7" w:rsidP="00141CF6">
            <w:pPr>
              <w:cnfStyle w:val="100000000000" w:firstRow="1" w:lastRow="0" w:firstColumn="0" w:lastColumn="0" w:oddVBand="0" w:evenVBand="0" w:oddHBand="0" w:evenHBand="0" w:firstRowFirstColumn="0" w:firstRowLastColumn="0" w:lastRowFirstColumn="0" w:lastRowLastColumn="0"/>
            </w:pPr>
            <w:r>
              <w:t>Example (hex)</w:t>
            </w:r>
          </w:p>
        </w:tc>
      </w:tr>
      <w:tr w:rsidR="005D0AC7" w:rsidTr="000425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5D0AC7" w:rsidRDefault="005D0AC7" w:rsidP="00141CF6">
            <w:r>
              <w:t>Message Length</w:t>
            </w:r>
          </w:p>
        </w:tc>
        <w:tc>
          <w:tcPr>
            <w:tcW w:w="0" w:type="auto"/>
          </w:tcPr>
          <w:p w:rsidR="005D0AC7" w:rsidRDefault="005D0AC7" w:rsidP="00141CF6">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5D0AC7" w:rsidRDefault="005D0AC7" w:rsidP="00141CF6">
            <w:pPr>
              <w:cnfStyle w:val="000000100000" w:firstRow="0" w:lastRow="0" w:firstColumn="0" w:lastColumn="0" w:oddVBand="0" w:evenVBand="0" w:oddHBand="1" w:evenHBand="0" w:firstRowFirstColumn="0" w:firstRowLastColumn="0" w:lastRowFirstColumn="0" w:lastRowLastColumn="0"/>
            </w:pPr>
            <w:r>
              <w:t>U64</w:t>
            </w:r>
          </w:p>
        </w:tc>
        <w:tc>
          <w:tcPr>
            <w:tcW w:w="0" w:type="auto"/>
          </w:tcPr>
          <w:p w:rsidR="005D0AC7" w:rsidRDefault="005D0AC7" w:rsidP="00141CF6">
            <w:pPr>
              <w:cnfStyle w:val="000000100000" w:firstRow="0" w:lastRow="0" w:firstColumn="0" w:lastColumn="0" w:oddVBand="0" w:evenVBand="0" w:oddHBand="1" w:evenHBand="0" w:firstRowFirstColumn="0" w:firstRowLastColumn="0" w:lastRowFirstColumn="0" w:lastRowLastColumn="0"/>
            </w:pPr>
            <w:r>
              <w:t>Length of message minus these 8 bytes</w:t>
            </w:r>
          </w:p>
          <w:p w:rsidR="005D0AC7" w:rsidRDefault="005D0AC7" w:rsidP="00141CF6">
            <w:pPr>
              <w:cnfStyle w:val="000000100000" w:firstRow="0" w:lastRow="0" w:firstColumn="0" w:lastColumn="0" w:oddVBand="0" w:evenVBand="0" w:oddHBand="1" w:evenHBand="0" w:firstRowFirstColumn="0" w:firstRowLastColumn="0" w:lastRowFirstColumn="0" w:lastRowLastColumn="0"/>
            </w:pPr>
            <w:r>
              <w:t>Can be used to retrieve the rest of the message</w:t>
            </w:r>
          </w:p>
        </w:tc>
        <w:tc>
          <w:tcPr>
            <w:tcW w:w="0" w:type="auto"/>
          </w:tcPr>
          <w:p w:rsidR="005D0AC7" w:rsidRDefault="005D0AC7" w:rsidP="00141CF6">
            <w:pPr>
              <w:cnfStyle w:val="000000100000" w:firstRow="0" w:lastRow="0" w:firstColumn="0" w:lastColumn="0" w:oddVBand="0" w:evenVBand="0" w:oddHBand="1" w:evenHBand="0" w:firstRowFirstColumn="0" w:firstRowLastColumn="0" w:lastRowFirstColumn="0" w:lastRowLastColumn="0"/>
            </w:pPr>
            <w:r>
              <w:t>87</w:t>
            </w:r>
          </w:p>
        </w:tc>
        <w:tc>
          <w:tcPr>
            <w:tcW w:w="0" w:type="auto"/>
          </w:tcPr>
          <w:p w:rsidR="005D0AC7" w:rsidRPr="00817A33" w:rsidRDefault="005D0AC7" w:rsidP="00141CF6">
            <w:pPr>
              <w:cnfStyle w:val="000000100000" w:firstRow="0" w:lastRow="0" w:firstColumn="0" w:lastColumn="0" w:oddVBand="0" w:evenVBand="0" w:oddHBand="1" w:evenHBand="0" w:firstRowFirstColumn="0" w:firstRowLastColumn="0" w:lastRowFirstColumn="0" w:lastRowLastColumn="0"/>
              <w:rPr>
                <w:rFonts w:ascii="Consolas" w:hAnsi="Consolas"/>
              </w:rPr>
            </w:pPr>
            <w:r w:rsidRPr="00817A33">
              <w:rPr>
                <w:rFonts w:ascii="Consolas" w:hAnsi="Consolas"/>
              </w:rPr>
              <w:t>0000 0000 0000 0057</w:t>
            </w:r>
          </w:p>
        </w:tc>
      </w:tr>
      <w:tr w:rsidR="005D0AC7" w:rsidTr="000425EB">
        <w:trPr>
          <w:cantSplit/>
        </w:trPr>
        <w:tc>
          <w:tcPr>
            <w:cnfStyle w:val="001000000000" w:firstRow="0" w:lastRow="0" w:firstColumn="1" w:lastColumn="0" w:oddVBand="0" w:evenVBand="0" w:oddHBand="0" w:evenHBand="0" w:firstRowFirstColumn="0" w:firstRowLastColumn="0" w:lastRowFirstColumn="0" w:lastRowLastColumn="0"/>
            <w:tcW w:w="0" w:type="auto"/>
          </w:tcPr>
          <w:p w:rsidR="005D0AC7" w:rsidRDefault="005D0AC7" w:rsidP="00141CF6">
            <w:r>
              <w:t>Header Length</w:t>
            </w:r>
          </w:p>
        </w:tc>
        <w:tc>
          <w:tcPr>
            <w:tcW w:w="0" w:type="auto"/>
          </w:tcPr>
          <w:p w:rsidR="005D0AC7" w:rsidRDefault="005D0AC7" w:rsidP="00141CF6">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5D0AC7" w:rsidRDefault="005D0AC7" w:rsidP="00141CF6">
            <w:pPr>
              <w:cnfStyle w:val="000000000000" w:firstRow="0" w:lastRow="0" w:firstColumn="0" w:lastColumn="0" w:oddVBand="0" w:evenVBand="0" w:oddHBand="0" w:evenHBand="0" w:firstRowFirstColumn="0" w:firstRowLastColumn="0" w:lastRowFirstColumn="0" w:lastRowLastColumn="0"/>
            </w:pPr>
            <w:r>
              <w:t>U32</w:t>
            </w:r>
          </w:p>
        </w:tc>
        <w:tc>
          <w:tcPr>
            <w:tcW w:w="0" w:type="auto"/>
          </w:tcPr>
          <w:p w:rsidR="005D0AC7" w:rsidRDefault="005D0AC7" w:rsidP="00141CF6">
            <w:pPr>
              <w:cnfStyle w:val="000000000000" w:firstRow="0" w:lastRow="0" w:firstColumn="0" w:lastColumn="0" w:oddVBand="0" w:evenVBand="0" w:oddHBand="0" w:evenHBand="0" w:firstRowFirstColumn="0" w:firstRowLastColumn="0" w:lastRowFirstColumn="0" w:lastRowLastColumn="0"/>
            </w:pPr>
            <w:r>
              <w:t>Length of header string</w:t>
            </w:r>
          </w:p>
        </w:tc>
        <w:tc>
          <w:tcPr>
            <w:tcW w:w="0" w:type="auto"/>
          </w:tcPr>
          <w:p w:rsidR="005D0AC7" w:rsidRDefault="005D0AC7" w:rsidP="00141CF6">
            <w:pPr>
              <w:cnfStyle w:val="000000000000" w:firstRow="0" w:lastRow="0" w:firstColumn="0" w:lastColumn="0" w:oddVBand="0" w:evenVBand="0" w:oddHBand="0" w:evenHBand="0" w:firstRowFirstColumn="0" w:firstRowLastColumn="0" w:lastRowFirstColumn="0" w:lastRowLastColumn="0"/>
            </w:pPr>
            <w:r>
              <w:t>9</w:t>
            </w:r>
          </w:p>
        </w:tc>
        <w:tc>
          <w:tcPr>
            <w:tcW w:w="0" w:type="auto"/>
          </w:tcPr>
          <w:p w:rsidR="005D0AC7" w:rsidRPr="00817A33" w:rsidRDefault="005D0AC7" w:rsidP="00141CF6">
            <w:pPr>
              <w:cnfStyle w:val="000000000000" w:firstRow="0" w:lastRow="0" w:firstColumn="0" w:lastColumn="0" w:oddVBand="0" w:evenVBand="0" w:oddHBand="0" w:evenHBand="0" w:firstRowFirstColumn="0" w:firstRowLastColumn="0" w:lastRowFirstColumn="0" w:lastRowLastColumn="0"/>
              <w:rPr>
                <w:rFonts w:ascii="Consolas" w:hAnsi="Consolas"/>
              </w:rPr>
            </w:pPr>
            <w:r w:rsidRPr="00817A33">
              <w:rPr>
                <w:rFonts w:ascii="Consolas" w:hAnsi="Consolas"/>
              </w:rPr>
              <w:t>0000 0009</w:t>
            </w:r>
          </w:p>
        </w:tc>
      </w:tr>
      <w:tr w:rsidR="005D0AC7" w:rsidTr="005A08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FFE599" w:themeFill="accent4" w:themeFillTint="66"/>
          </w:tcPr>
          <w:p w:rsidR="005D0AC7" w:rsidRDefault="005D0AC7" w:rsidP="00141CF6">
            <w:r>
              <w:t>Header String</w:t>
            </w:r>
          </w:p>
        </w:tc>
        <w:tc>
          <w:tcPr>
            <w:tcW w:w="0" w:type="auto"/>
            <w:shd w:val="clear" w:color="auto" w:fill="FFE599" w:themeFill="accent4" w:themeFillTint="66"/>
          </w:tcPr>
          <w:p w:rsidR="005D0AC7" w:rsidRDefault="005D0AC7" w:rsidP="00141CF6">
            <w:pPr>
              <w:cnfStyle w:val="000000100000" w:firstRow="0" w:lastRow="0" w:firstColumn="0" w:lastColumn="0" w:oddVBand="0" w:evenVBand="0" w:oddHBand="1" w:evenHBand="0" w:firstRowFirstColumn="0" w:firstRowLastColumn="0" w:lastRowFirstColumn="0" w:lastRowLastColumn="0"/>
            </w:pPr>
            <w:r>
              <w:t>-</w:t>
            </w:r>
          </w:p>
        </w:tc>
        <w:tc>
          <w:tcPr>
            <w:tcW w:w="0" w:type="auto"/>
            <w:shd w:val="clear" w:color="auto" w:fill="FFE599" w:themeFill="accent4" w:themeFillTint="66"/>
          </w:tcPr>
          <w:p w:rsidR="005D0AC7" w:rsidRDefault="005D0AC7" w:rsidP="00141CF6">
            <w:pPr>
              <w:cnfStyle w:val="000000100000" w:firstRow="0" w:lastRow="0" w:firstColumn="0" w:lastColumn="0" w:oddVBand="0" w:evenVBand="0" w:oddHBand="1" w:evenHBand="0" w:firstRowFirstColumn="0" w:firstRowLastColumn="0" w:lastRowFirstColumn="0" w:lastRowLastColumn="0"/>
            </w:pPr>
            <w:r>
              <w:t>String</w:t>
            </w:r>
          </w:p>
        </w:tc>
        <w:tc>
          <w:tcPr>
            <w:tcW w:w="0" w:type="auto"/>
            <w:shd w:val="clear" w:color="auto" w:fill="FFE599" w:themeFill="accent4" w:themeFillTint="66"/>
          </w:tcPr>
          <w:p w:rsidR="005D0AC7" w:rsidRDefault="005D0AC7" w:rsidP="00141CF6">
            <w:pPr>
              <w:cnfStyle w:val="000000100000" w:firstRow="0" w:lastRow="0" w:firstColumn="0" w:lastColumn="0" w:oddVBand="0" w:evenVBand="0" w:oddHBand="1" w:evenHBand="0" w:firstRowFirstColumn="0" w:firstRowLastColumn="0" w:lastRowFirstColumn="0" w:lastRowLastColumn="0"/>
            </w:pPr>
            <w:r>
              <w:t>Message header</w:t>
            </w:r>
          </w:p>
        </w:tc>
        <w:tc>
          <w:tcPr>
            <w:tcW w:w="0" w:type="auto"/>
            <w:shd w:val="clear" w:color="auto" w:fill="FFE599" w:themeFill="accent4" w:themeFillTint="66"/>
          </w:tcPr>
          <w:p w:rsidR="005D0AC7" w:rsidRDefault="005D0AC7" w:rsidP="00141CF6">
            <w:pPr>
              <w:cnfStyle w:val="000000100000" w:firstRow="0" w:lastRow="0" w:firstColumn="0" w:lastColumn="0" w:oddVBand="0" w:evenVBand="0" w:oddHBand="1" w:evenHBand="0" w:firstRowFirstColumn="0" w:firstRowLastColumn="0" w:lastRowFirstColumn="0" w:lastRowLastColumn="0"/>
            </w:pPr>
            <w:r>
              <w:t>my header</w:t>
            </w:r>
          </w:p>
        </w:tc>
        <w:tc>
          <w:tcPr>
            <w:tcW w:w="0" w:type="auto"/>
            <w:shd w:val="clear" w:color="auto" w:fill="FFE599" w:themeFill="accent4" w:themeFillTint="66"/>
          </w:tcPr>
          <w:p w:rsidR="005D0AC7" w:rsidRPr="00817A33" w:rsidRDefault="005D0AC7" w:rsidP="00141CF6">
            <w:pPr>
              <w:cnfStyle w:val="000000100000" w:firstRow="0" w:lastRow="0" w:firstColumn="0" w:lastColumn="0" w:oddVBand="0" w:evenVBand="0" w:oddHBand="1" w:evenHBand="0" w:firstRowFirstColumn="0" w:firstRowLastColumn="0" w:lastRowFirstColumn="0" w:lastRowLastColumn="0"/>
              <w:rPr>
                <w:rFonts w:ascii="Consolas" w:hAnsi="Consolas"/>
              </w:rPr>
            </w:pPr>
            <w:r w:rsidRPr="00817A33">
              <w:rPr>
                <w:rFonts w:ascii="Consolas" w:hAnsi="Consolas"/>
              </w:rPr>
              <w:t>6D79 2068 6561 6465 72</w:t>
            </w:r>
          </w:p>
        </w:tc>
      </w:tr>
      <w:tr w:rsidR="005D0AC7" w:rsidTr="000425EB">
        <w:trPr>
          <w:cantSplit/>
        </w:trPr>
        <w:tc>
          <w:tcPr>
            <w:cnfStyle w:val="001000000000" w:firstRow="0" w:lastRow="0" w:firstColumn="1" w:lastColumn="0" w:oddVBand="0" w:evenVBand="0" w:oddHBand="0" w:evenHBand="0" w:firstRowFirstColumn="0" w:firstRowLastColumn="0" w:lastRowFirstColumn="0" w:lastRowLastColumn="0"/>
            <w:tcW w:w="0" w:type="auto"/>
          </w:tcPr>
          <w:p w:rsidR="005D0AC7" w:rsidRDefault="005D0AC7" w:rsidP="002930AA">
            <w:r>
              <w:t>Body</w:t>
            </w:r>
            <w:r>
              <w:t xml:space="preserve"> Length</w:t>
            </w:r>
          </w:p>
        </w:tc>
        <w:tc>
          <w:tcPr>
            <w:tcW w:w="0" w:type="auto"/>
          </w:tcPr>
          <w:p w:rsidR="005D0AC7" w:rsidRDefault="005D0AC7" w:rsidP="002930A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5D0AC7" w:rsidRDefault="005D0AC7" w:rsidP="002930AA">
            <w:pPr>
              <w:cnfStyle w:val="000000000000" w:firstRow="0" w:lastRow="0" w:firstColumn="0" w:lastColumn="0" w:oddVBand="0" w:evenVBand="0" w:oddHBand="0" w:evenHBand="0" w:firstRowFirstColumn="0" w:firstRowLastColumn="0" w:lastRowFirstColumn="0" w:lastRowLastColumn="0"/>
            </w:pPr>
            <w:r>
              <w:t>U32</w:t>
            </w:r>
          </w:p>
        </w:tc>
        <w:tc>
          <w:tcPr>
            <w:tcW w:w="0" w:type="auto"/>
          </w:tcPr>
          <w:p w:rsidR="005D0AC7" w:rsidRDefault="005D0AC7" w:rsidP="002930AA">
            <w:pPr>
              <w:cnfStyle w:val="000000000000" w:firstRow="0" w:lastRow="0" w:firstColumn="0" w:lastColumn="0" w:oddVBand="0" w:evenVBand="0" w:oddHBand="0" w:evenHBand="0" w:firstRowFirstColumn="0" w:firstRowLastColumn="0" w:lastRowFirstColumn="0" w:lastRowLastColumn="0"/>
            </w:pPr>
            <w:r>
              <w:t>L</w:t>
            </w:r>
            <w:r>
              <w:t xml:space="preserve">ength of </w:t>
            </w:r>
            <w:r>
              <w:t>body</w:t>
            </w:r>
            <w:r>
              <w:t xml:space="preserve"> string</w:t>
            </w:r>
          </w:p>
        </w:tc>
        <w:tc>
          <w:tcPr>
            <w:tcW w:w="0" w:type="auto"/>
          </w:tcPr>
          <w:p w:rsidR="005D0AC7" w:rsidRDefault="005D0AC7" w:rsidP="002930AA">
            <w:pPr>
              <w:cnfStyle w:val="000000000000" w:firstRow="0" w:lastRow="0" w:firstColumn="0" w:lastColumn="0" w:oddVBand="0" w:evenVBand="0" w:oddHBand="0" w:evenHBand="0" w:firstRowFirstColumn="0" w:firstRowLastColumn="0" w:lastRowFirstColumn="0" w:lastRowLastColumn="0"/>
            </w:pPr>
            <w:r>
              <w:t>11</w:t>
            </w:r>
          </w:p>
        </w:tc>
        <w:tc>
          <w:tcPr>
            <w:tcW w:w="0" w:type="auto"/>
          </w:tcPr>
          <w:p w:rsidR="005D0AC7" w:rsidRPr="00817A33" w:rsidRDefault="005D0AC7" w:rsidP="002930AA">
            <w:pPr>
              <w:cnfStyle w:val="000000000000" w:firstRow="0" w:lastRow="0" w:firstColumn="0" w:lastColumn="0" w:oddVBand="0" w:evenVBand="0" w:oddHBand="0" w:evenHBand="0" w:firstRowFirstColumn="0" w:firstRowLastColumn="0" w:lastRowFirstColumn="0" w:lastRowLastColumn="0"/>
              <w:rPr>
                <w:rFonts w:ascii="Consolas" w:hAnsi="Consolas"/>
              </w:rPr>
            </w:pPr>
            <w:r w:rsidRPr="00817A33">
              <w:rPr>
                <w:rFonts w:ascii="Consolas" w:hAnsi="Consolas"/>
              </w:rPr>
              <w:t>0000 000B</w:t>
            </w:r>
          </w:p>
        </w:tc>
      </w:tr>
      <w:tr w:rsidR="005D0AC7" w:rsidTr="005A08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FFE599" w:themeFill="accent4" w:themeFillTint="66"/>
          </w:tcPr>
          <w:p w:rsidR="005D0AC7" w:rsidRDefault="005D0AC7" w:rsidP="002930AA">
            <w:r>
              <w:t>Body</w:t>
            </w:r>
            <w:r>
              <w:t xml:space="preserve"> String</w:t>
            </w:r>
          </w:p>
        </w:tc>
        <w:tc>
          <w:tcPr>
            <w:tcW w:w="0" w:type="auto"/>
            <w:shd w:val="clear" w:color="auto" w:fill="FFE599" w:themeFill="accent4" w:themeFillTint="66"/>
          </w:tcPr>
          <w:p w:rsidR="005D0AC7" w:rsidRDefault="005D0AC7" w:rsidP="002930AA">
            <w:pPr>
              <w:cnfStyle w:val="000000100000" w:firstRow="0" w:lastRow="0" w:firstColumn="0" w:lastColumn="0" w:oddVBand="0" w:evenVBand="0" w:oddHBand="1" w:evenHBand="0" w:firstRowFirstColumn="0" w:firstRowLastColumn="0" w:lastRowFirstColumn="0" w:lastRowLastColumn="0"/>
            </w:pPr>
            <w:r>
              <w:t>-</w:t>
            </w:r>
          </w:p>
        </w:tc>
        <w:tc>
          <w:tcPr>
            <w:tcW w:w="0" w:type="auto"/>
            <w:shd w:val="clear" w:color="auto" w:fill="FFE599" w:themeFill="accent4" w:themeFillTint="66"/>
          </w:tcPr>
          <w:p w:rsidR="005D0AC7" w:rsidRDefault="005D0AC7" w:rsidP="002930AA">
            <w:pPr>
              <w:cnfStyle w:val="000000100000" w:firstRow="0" w:lastRow="0" w:firstColumn="0" w:lastColumn="0" w:oddVBand="0" w:evenVBand="0" w:oddHBand="1" w:evenHBand="0" w:firstRowFirstColumn="0" w:firstRowLastColumn="0" w:lastRowFirstColumn="0" w:lastRowLastColumn="0"/>
            </w:pPr>
            <w:r>
              <w:t>String</w:t>
            </w:r>
          </w:p>
        </w:tc>
        <w:tc>
          <w:tcPr>
            <w:tcW w:w="0" w:type="auto"/>
            <w:shd w:val="clear" w:color="auto" w:fill="FFE599" w:themeFill="accent4" w:themeFillTint="66"/>
          </w:tcPr>
          <w:p w:rsidR="005D0AC7" w:rsidRDefault="005D0AC7" w:rsidP="002930AA">
            <w:pPr>
              <w:cnfStyle w:val="000000100000" w:firstRow="0" w:lastRow="0" w:firstColumn="0" w:lastColumn="0" w:oddVBand="0" w:evenVBand="0" w:oddHBand="1" w:evenHBand="0" w:firstRowFirstColumn="0" w:firstRowLastColumn="0" w:lastRowFirstColumn="0" w:lastRowLastColumn="0"/>
            </w:pPr>
            <w:r>
              <w:t>Message body</w:t>
            </w:r>
          </w:p>
        </w:tc>
        <w:tc>
          <w:tcPr>
            <w:tcW w:w="0" w:type="auto"/>
            <w:shd w:val="clear" w:color="auto" w:fill="FFE599" w:themeFill="accent4" w:themeFillTint="66"/>
          </w:tcPr>
          <w:p w:rsidR="005D0AC7" w:rsidRDefault="005D0AC7" w:rsidP="002930AA">
            <w:pPr>
              <w:cnfStyle w:val="000000100000" w:firstRow="0" w:lastRow="0" w:firstColumn="0" w:lastColumn="0" w:oddVBand="0" w:evenVBand="0" w:oddHBand="1" w:evenHBand="0" w:firstRowFirstColumn="0" w:firstRowLastColumn="0" w:lastRowFirstColumn="0" w:lastRowLastColumn="0"/>
            </w:pPr>
            <w:r>
              <w:t>hello world</w:t>
            </w:r>
          </w:p>
        </w:tc>
        <w:tc>
          <w:tcPr>
            <w:tcW w:w="0" w:type="auto"/>
            <w:shd w:val="clear" w:color="auto" w:fill="FFE599" w:themeFill="accent4" w:themeFillTint="66"/>
          </w:tcPr>
          <w:p w:rsidR="005D0AC7" w:rsidRPr="00817A33" w:rsidRDefault="005D0AC7" w:rsidP="002930AA">
            <w:pPr>
              <w:cnfStyle w:val="000000100000" w:firstRow="0" w:lastRow="0" w:firstColumn="0" w:lastColumn="0" w:oddVBand="0" w:evenVBand="0" w:oddHBand="1" w:evenHBand="0" w:firstRowFirstColumn="0" w:firstRowLastColumn="0" w:lastRowFirstColumn="0" w:lastRowLastColumn="0"/>
              <w:rPr>
                <w:rFonts w:ascii="Consolas" w:hAnsi="Consolas"/>
              </w:rPr>
            </w:pPr>
            <w:r w:rsidRPr="00817A33">
              <w:rPr>
                <w:rFonts w:ascii="Consolas" w:hAnsi="Consolas"/>
              </w:rPr>
              <w:t>6865 6C6C 6F20 776F 726C 64</w:t>
            </w:r>
          </w:p>
        </w:tc>
      </w:tr>
      <w:tr w:rsidR="005D0AC7" w:rsidTr="000425EB">
        <w:trPr>
          <w:cantSplit/>
        </w:trPr>
        <w:tc>
          <w:tcPr>
            <w:cnfStyle w:val="001000000000" w:firstRow="0" w:lastRow="0" w:firstColumn="1" w:lastColumn="0" w:oddVBand="0" w:evenVBand="0" w:oddHBand="0" w:evenHBand="0" w:firstRowFirstColumn="0" w:firstRowLastColumn="0" w:lastRowFirstColumn="0" w:lastRowLastColumn="0"/>
            <w:tcW w:w="0" w:type="auto"/>
          </w:tcPr>
          <w:p w:rsidR="005D0AC7" w:rsidRDefault="005D0AC7" w:rsidP="002930AA">
            <w:r>
              <w:t>Sender Identity</w:t>
            </w:r>
            <w:r>
              <w:t xml:space="preserve"> Length</w:t>
            </w:r>
          </w:p>
        </w:tc>
        <w:tc>
          <w:tcPr>
            <w:tcW w:w="0" w:type="auto"/>
          </w:tcPr>
          <w:p w:rsidR="005D0AC7" w:rsidRDefault="005D0AC7" w:rsidP="002930A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5D0AC7" w:rsidRDefault="005D0AC7" w:rsidP="002930AA">
            <w:pPr>
              <w:cnfStyle w:val="000000000000" w:firstRow="0" w:lastRow="0" w:firstColumn="0" w:lastColumn="0" w:oddVBand="0" w:evenVBand="0" w:oddHBand="0" w:evenHBand="0" w:firstRowFirstColumn="0" w:firstRowLastColumn="0" w:lastRowFirstColumn="0" w:lastRowLastColumn="0"/>
            </w:pPr>
            <w:r>
              <w:t>U32</w:t>
            </w:r>
          </w:p>
        </w:tc>
        <w:tc>
          <w:tcPr>
            <w:tcW w:w="0" w:type="auto"/>
          </w:tcPr>
          <w:p w:rsidR="005D0AC7" w:rsidRDefault="005D0AC7" w:rsidP="002930AA">
            <w:pPr>
              <w:cnfStyle w:val="000000000000" w:firstRow="0" w:lastRow="0" w:firstColumn="0" w:lastColumn="0" w:oddVBand="0" w:evenVBand="0" w:oddHBand="0" w:evenHBand="0" w:firstRowFirstColumn="0" w:firstRowLastColumn="0" w:lastRowFirstColumn="0" w:lastRowLastColumn="0"/>
            </w:pPr>
            <w:r>
              <w:t>Length</w:t>
            </w:r>
            <w:r>
              <w:t xml:space="preserve"> of </w:t>
            </w:r>
            <w:r>
              <w:t>sender identity</w:t>
            </w:r>
            <w:r>
              <w:t xml:space="preserve"> string</w:t>
            </w:r>
          </w:p>
        </w:tc>
        <w:tc>
          <w:tcPr>
            <w:tcW w:w="0" w:type="auto"/>
          </w:tcPr>
          <w:p w:rsidR="005D0AC7" w:rsidRDefault="005D0AC7" w:rsidP="002930AA">
            <w:pPr>
              <w:cnfStyle w:val="000000000000" w:firstRow="0" w:lastRow="0" w:firstColumn="0" w:lastColumn="0" w:oddVBand="0" w:evenVBand="0" w:oddHBand="0" w:evenHBand="0" w:firstRowFirstColumn="0" w:firstRowLastColumn="0" w:lastRowFirstColumn="0" w:lastRowLastColumn="0"/>
            </w:pPr>
            <w:r>
              <w:t>9</w:t>
            </w:r>
          </w:p>
        </w:tc>
        <w:tc>
          <w:tcPr>
            <w:tcW w:w="0" w:type="auto"/>
          </w:tcPr>
          <w:p w:rsidR="005D0AC7" w:rsidRPr="00817A33" w:rsidRDefault="005D0AC7" w:rsidP="002930AA">
            <w:pPr>
              <w:cnfStyle w:val="000000000000" w:firstRow="0" w:lastRow="0" w:firstColumn="0" w:lastColumn="0" w:oddVBand="0" w:evenVBand="0" w:oddHBand="0" w:evenHBand="0" w:firstRowFirstColumn="0" w:firstRowLastColumn="0" w:lastRowFirstColumn="0" w:lastRowLastColumn="0"/>
              <w:rPr>
                <w:rFonts w:ascii="Consolas" w:hAnsi="Consolas"/>
              </w:rPr>
            </w:pPr>
            <w:r w:rsidRPr="00E31A5F">
              <w:rPr>
                <w:rFonts w:ascii="Consolas" w:hAnsi="Consolas"/>
              </w:rPr>
              <w:t>0000 0009</w:t>
            </w:r>
          </w:p>
        </w:tc>
      </w:tr>
      <w:tr w:rsidR="005D0AC7" w:rsidTr="000425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5D0AC7" w:rsidRDefault="005D0AC7" w:rsidP="002930AA">
            <w:r>
              <w:t>Sender Identity</w:t>
            </w:r>
            <w:r>
              <w:t xml:space="preserve"> String</w:t>
            </w:r>
          </w:p>
        </w:tc>
        <w:tc>
          <w:tcPr>
            <w:tcW w:w="0" w:type="auto"/>
          </w:tcPr>
          <w:p w:rsidR="005D0AC7" w:rsidRDefault="005D0AC7" w:rsidP="002930AA">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5D0AC7" w:rsidRDefault="005D0AC7" w:rsidP="002930AA">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5D0AC7" w:rsidRDefault="005D0AC7" w:rsidP="002930AA">
            <w:pPr>
              <w:cnfStyle w:val="000000100000" w:firstRow="0" w:lastRow="0" w:firstColumn="0" w:lastColumn="0" w:oddVBand="0" w:evenVBand="0" w:oddHBand="1" w:evenHBand="0" w:firstRowFirstColumn="0" w:firstRowLastColumn="0" w:lastRowFirstColumn="0" w:lastRowLastColumn="0"/>
            </w:pPr>
            <w:r>
              <w:t>Name of the sending process</w:t>
            </w:r>
          </w:p>
        </w:tc>
        <w:tc>
          <w:tcPr>
            <w:tcW w:w="0" w:type="auto"/>
          </w:tcPr>
          <w:p w:rsidR="005D0AC7" w:rsidRDefault="005D0AC7" w:rsidP="002930AA">
            <w:pPr>
              <w:cnfStyle w:val="000000100000" w:firstRow="0" w:lastRow="0" w:firstColumn="0" w:lastColumn="0" w:oddVBand="0" w:evenVBand="0" w:oddHBand="1" w:evenHBand="0" w:firstRowFirstColumn="0" w:firstRowLastColumn="0" w:lastRowFirstColumn="0" w:lastRowLastColumn="0"/>
            </w:pPr>
            <w:r>
              <w:t>Viewpoint</w:t>
            </w:r>
          </w:p>
        </w:tc>
        <w:tc>
          <w:tcPr>
            <w:tcW w:w="0" w:type="auto"/>
          </w:tcPr>
          <w:p w:rsidR="005D0AC7" w:rsidRPr="00817A33" w:rsidRDefault="005D0AC7" w:rsidP="002930AA">
            <w:pPr>
              <w:cnfStyle w:val="000000100000" w:firstRow="0" w:lastRow="0" w:firstColumn="0" w:lastColumn="0" w:oddVBand="0" w:evenVBand="0" w:oddHBand="1" w:evenHBand="0" w:firstRowFirstColumn="0" w:firstRowLastColumn="0" w:lastRowFirstColumn="0" w:lastRowLastColumn="0"/>
              <w:rPr>
                <w:rFonts w:ascii="Consolas" w:hAnsi="Consolas"/>
              </w:rPr>
            </w:pPr>
            <w:r w:rsidRPr="00E31A5F">
              <w:rPr>
                <w:rFonts w:ascii="Consolas" w:hAnsi="Consolas"/>
              </w:rPr>
              <w:t>5669 6577 706F 696E 74</w:t>
            </w:r>
          </w:p>
        </w:tc>
      </w:tr>
      <w:tr w:rsidR="005D0AC7" w:rsidTr="000425EB">
        <w:trPr>
          <w:cantSplit/>
        </w:trPr>
        <w:tc>
          <w:tcPr>
            <w:cnfStyle w:val="001000000000" w:firstRow="0" w:lastRow="0" w:firstColumn="1" w:lastColumn="0" w:oddVBand="0" w:evenVBand="0" w:oddHBand="0" w:evenHBand="0" w:firstRowFirstColumn="0" w:firstRowLastColumn="0" w:lastRowFirstColumn="0" w:lastRowLastColumn="0"/>
            <w:tcW w:w="0" w:type="auto"/>
          </w:tcPr>
          <w:p w:rsidR="005D0AC7" w:rsidRDefault="005D0AC7" w:rsidP="00A84093">
            <w:r>
              <w:t>Reply Address</w:t>
            </w:r>
            <w:r>
              <w:t xml:space="preserve"> Length</w:t>
            </w:r>
          </w:p>
        </w:tc>
        <w:tc>
          <w:tcPr>
            <w:tcW w:w="0" w:type="auto"/>
          </w:tcPr>
          <w:p w:rsidR="005D0AC7" w:rsidRDefault="005D0AC7" w:rsidP="00A84093">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5D0AC7" w:rsidRDefault="005D0AC7" w:rsidP="00A84093">
            <w:pPr>
              <w:cnfStyle w:val="000000000000" w:firstRow="0" w:lastRow="0" w:firstColumn="0" w:lastColumn="0" w:oddVBand="0" w:evenVBand="0" w:oddHBand="0" w:evenHBand="0" w:firstRowFirstColumn="0" w:firstRowLastColumn="0" w:lastRowFirstColumn="0" w:lastRowLastColumn="0"/>
            </w:pPr>
            <w:r>
              <w:t>U32</w:t>
            </w:r>
          </w:p>
        </w:tc>
        <w:tc>
          <w:tcPr>
            <w:tcW w:w="0" w:type="auto"/>
          </w:tcPr>
          <w:p w:rsidR="005D0AC7" w:rsidRDefault="005D0AC7" w:rsidP="00A84093">
            <w:pPr>
              <w:cnfStyle w:val="000000000000" w:firstRow="0" w:lastRow="0" w:firstColumn="0" w:lastColumn="0" w:oddVBand="0" w:evenVBand="0" w:oddHBand="0" w:evenHBand="0" w:firstRowFirstColumn="0" w:firstRowLastColumn="0" w:lastRowFirstColumn="0" w:lastRowLastColumn="0"/>
            </w:pPr>
            <w:r>
              <w:t>L</w:t>
            </w:r>
            <w:r>
              <w:t xml:space="preserve">ength of </w:t>
            </w:r>
            <w:r>
              <w:t>reply address</w:t>
            </w:r>
            <w:r>
              <w:t xml:space="preserve"> string</w:t>
            </w:r>
          </w:p>
        </w:tc>
        <w:tc>
          <w:tcPr>
            <w:tcW w:w="0" w:type="auto"/>
          </w:tcPr>
          <w:p w:rsidR="005D0AC7" w:rsidRDefault="005D0AC7" w:rsidP="00A84093">
            <w:pPr>
              <w:cnfStyle w:val="000000000000" w:firstRow="0" w:lastRow="0" w:firstColumn="0" w:lastColumn="0" w:oddVBand="0" w:evenVBand="0" w:oddHBand="0" w:evenHBand="0" w:firstRowFirstColumn="0" w:firstRowLastColumn="0" w:lastRowFirstColumn="0" w:lastRowLastColumn="0"/>
            </w:pPr>
            <w:r>
              <w:t>19</w:t>
            </w:r>
          </w:p>
        </w:tc>
        <w:tc>
          <w:tcPr>
            <w:tcW w:w="0" w:type="auto"/>
          </w:tcPr>
          <w:p w:rsidR="005D0AC7" w:rsidRPr="00817A33" w:rsidRDefault="005D0AC7" w:rsidP="00A84093">
            <w:pPr>
              <w:cnfStyle w:val="000000000000" w:firstRow="0" w:lastRow="0" w:firstColumn="0" w:lastColumn="0" w:oddVBand="0" w:evenVBand="0" w:oddHBand="0" w:evenHBand="0" w:firstRowFirstColumn="0" w:firstRowLastColumn="0" w:lastRowFirstColumn="0" w:lastRowLastColumn="0"/>
              <w:rPr>
                <w:rFonts w:ascii="Consolas" w:hAnsi="Consolas"/>
              </w:rPr>
            </w:pPr>
            <w:r w:rsidRPr="00E31A5F">
              <w:rPr>
                <w:rFonts w:ascii="Consolas" w:hAnsi="Consolas"/>
              </w:rPr>
              <w:t>0000 0013</w:t>
            </w:r>
          </w:p>
        </w:tc>
      </w:tr>
      <w:tr w:rsidR="005D0AC7" w:rsidTr="000425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5D0AC7" w:rsidRDefault="005D0AC7" w:rsidP="00A84093">
            <w:r>
              <w:t>Reply Address</w:t>
            </w:r>
            <w:r>
              <w:t xml:space="preserve"> String</w:t>
            </w:r>
          </w:p>
        </w:tc>
        <w:tc>
          <w:tcPr>
            <w:tcW w:w="0" w:type="auto"/>
          </w:tcPr>
          <w:p w:rsidR="005D0AC7" w:rsidRDefault="005D0AC7" w:rsidP="00A84093">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5D0AC7" w:rsidRDefault="005D0AC7" w:rsidP="00A84093">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5D0AC7" w:rsidRDefault="005D0AC7" w:rsidP="00A84093">
            <w:pPr>
              <w:cnfStyle w:val="000000100000" w:firstRow="0" w:lastRow="0" w:firstColumn="0" w:lastColumn="0" w:oddVBand="0" w:evenVBand="0" w:oddHBand="1" w:evenHBand="0" w:firstRowFirstColumn="0" w:firstRowLastColumn="0" w:lastRowFirstColumn="0" w:lastRowLastColumn="0"/>
            </w:pPr>
            <w:r>
              <w:t>Address for replies to be sent (only used by a request socket)</w:t>
            </w:r>
          </w:p>
        </w:tc>
        <w:tc>
          <w:tcPr>
            <w:tcW w:w="0" w:type="auto"/>
          </w:tcPr>
          <w:p w:rsidR="005D0AC7" w:rsidRDefault="005D0AC7" w:rsidP="00A84093">
            <w:pPr>
              <w:cnfStyle w:val="000000100000" w:firstRow="0" w:lastRow="0" w:firstColumn="0" w:lastColumn="0" w:oddVBand="0" w:evenVBand="0" w:oddHBand="1" w:evenHBand="0" w:firstRowFirstColumn="0" w:firstRowLastColumn="0" w:lastRowFirstColumn="0" w:lastRowLastColumn="0"/>
            </w:pPr>
            <w:r w:rsidRPr="00E31A5F">
              <w:t>tcp://1.2.3.4:56789</w:t>
            </w:r>
          </w:p>
        </w:tc>
        <w:tc>
          <w:tcPr>
            <w:tcW w:w="0" w:type="auto"/>
          </w:tcPr>
          <w:p w:rsidR="005D0AC7" w:rsidRPr="00817A33" w:rsidRDefault="005D0AC7" w:rsidP="00A84093">
            <w:pPr>
              <w:cnfStyle w:val="000000100000" w:firstRow="0" w:lastRow="0" w:firstColumn="0" w:lastColumn="0" w:oddVBand="0" w:evenVBand="0" w:oddHBand="1" w:evenHBand="0" w:firstRowFirstColumn="0" w:firstRowLastColumn="0" w:lastRowFirstColumn="0" w:lastRowLastColumn="0"/>
              <w:rPr>
                <w:rFonts w:ascii="Consolas" w:hAnsi="Consolas"/>
              </w:rPr>
            </w:pPr>
            <w:r w:rsidRPr="00082504">
              <w:rPr>
                <w:rFonts w:ascii="Consolas" w:hAnsi="Consolas"/>
              </w:rPr>
              <w:t>7463 703A 2F2F 312E 322E 332E 343A 3536 3738 39</w:t>
            </w:r>
          </w:p>
        </w:tc>
      </w:tr>
      <w:tr w:rsidR="005D0AC7" w:rsidTr="000425EB">
        <w:trPr>
          <w:cantSplit/>
        </w:trPr>
        <w:tc>
          <w:tcPr>
            <w:cnfStyle w:val="001000000000" w:firstRow="0" w:lastRow="0" w:firstColumn="1" w:lastColumn="0" w:oddVBand="0" w:evenVBand="0" w:oddHBand="0" w:evenHBand="0" w:firstRowFirstColumn="0" w:firstRowLastColumn="0" w:lastRowFirstColumn="0" w:lastRowLastColumn="0"/>
            <w:tcW w:w="0" w:type="auto"/>
          </w:tcPr>
          <w:p w:rsidR="005D0AC7" w:rsidRDefault="005D0AC7" w:rsidP="00A84093">
            <w:r>
              <w:t>Error Status</w:t>
            </w:r>
          </w:p>
        </w:tc>
        <w:tc>
          <w:tcPr>
            <w:tcW w:w="0" w:type="auto"/>
          </w:tcPr>
          <w:p w:rsidR="005D0AC7" w:rsidRDefault="005D0AC7" w:rsidP="00A84093">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5D0AC7" w:rsidRDefault="005D0AC7" w:rsidP="00A84093">
            <w:pPr>
              <w:cnfStyle w:val="000000000000" w:firstRow="0" w:lastRow="0" w:firstColumn="0" w:lastColumn="0" w:oddVBand="0" w:evenVBand="0" w:oddHBand="0" w:evenHBand="0" w:firstRowFirstColumn="0" w:firstRowLastColumn="0" w:lastRowFirstColumn="0" w:lastRowLastColumn="0"/>
            </w:pPr>
            <w:r>
              <w:t>Boolean</w:t>
            </w:r>
          </w:p>
        </w:tc>
        <w:tc>
          <w:tcPr>
            <w:tcW w:w="0" w:type="auto"/>
          </w:tcPr>
          <w:p w:rsidR="005D0AC7" w:rsidRDefault="005D0AC7" w:rsidP="00A84093">
            <w:pPr>
              <w:cnfStyle w:val="000000000000" w:firstRow="0" w:lastRow="0" w:firstColumn="0" w:lastColumn="0" w:oddVBand="0" w:evenVBand="0" w:oddHBand="0" w:evenHBand="0" w:firstRowFirstColumn="0" w:firstRowLastColumn="0" w:lastRowFirstColumn="0" w:lastRowLastColumn="0"/>
            </w:pPr>
            <w:r>
              <w:t>0 = no error or warning</w:t>
            </w:r>
          </w:p>
          <w:p w:rsidR="005D0AC7" w:rsidRDefault="005D0AC7" w:rsidP="00A84093">
            <w:pPr>
              <w:cnfStyle w:val="000000000000" w:firstRow="0" w:lastRow="0" w:firstColumn="0" w:lastColumn="0" w:oddVBand="0" w:evenVBand="0" w:oddHBand="0" w:evenHBand="0" w:firstRowFirstColumn="0" w:firstRowLastColumn="0" w:lastRowFirstColumn="0" w:lastRowLastColumn="0"/>
            </w:pPr>
            <w:r>
              <w:t>1 = error occurred</w:t>
            </w:r>
          </w:p>
        </w:tc>
        <w:tc>
          <w:tcPr>
            <w:tcW w:w="0" w:type="auto"/>
          </w:tcPr>
          <w:p w:rsidR="005D0AC7" w:rsidRDefault="005D0AC7" w:rsidP="00A84093">
            <w:pPr>
              <w:cnfStyle w:val="000000000000" w:firstRow="0" w:lastRow="0" w:firstColumn="0" w:lastColumn="0" w:oddVBand="0" w:evenVBand="0" w:oddHBand="0" w:evenHBand="0" w:firstRowFirstColumn="0" w:firstRowLastColumn="0" w:lastRowFirstColumn="0" w:lastRowLastColumn="0"/>
            </w:pPr>
            <w:r>
              <w:t>True</w:t>
            </w:r>
          </w:p>
        </w:tc>
        <w:tc>
          <w:tcPr>
            <w:tcW w:w="0" w:type="auto"/>
          </w:tcPr>
          <w:p w:rsidR="005D0AC7" w:rsidRPr="00817A33" w:rsidRDefault="005D0AC7" w:rsidP="00A8409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01</w:t>
            </w:r>
          </w:p>
        </w:tc>
      </w:tr>
      <w:tr w:rsidR="005D0AC7" w:rsidTr="000425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5D0AC7" w:rsidRDefault="005D0AC7" w:rsidP="00A84093">
            <w:r>
              <w:t>Error Code</w:t>
            </w:r>
          </w:p>
        </w:tc>
        <w:tc>
          <w:tcPr>
            <w:tcW w:w="0" w:type="auto"/>
          </w:tcPr>
          <w:p w:rsidR="005D0AC7" w:rsidRDefault="005D0AC7" w:rsidP="00A84093">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5D0AC7" w:rsidRDefault="005D0AC7" w:rsidP="00A84093">
            <w:pPr>
              <w:cnfStyle w:val="000000100000" w:firstRow="0" w:lastRow="0" w:firstColumn="0" w:lastColumn="0" w:oddVBand="0" w:evenVBand="0" w:oddHBand="1" w:evenHBand="0" w:firstRowFirstColumn="0" w:firstRowLastColumn="0" w:lastRowFirstColumn="0" w:lastRowLastColumn="0"/>
            </w:pPr>
            <w:r>
              <w:t>I32</w:t>
            </w:r>
          </w:p>
        </w:tc>
        <w:tc>
          <w:tcPr>
            <w:tcW w:w="0" w:type="auto"/>
          </w:tcPr>
          <w:p w:rsidR="005D0AC7" w:rsidRDefault="005D0AC7" w:rsidP="00A84093">
            <w:pPr>
              <w:cnfStyle w:val="000000100000" w:firstRow="0" w:lastRow="0" w:firstColumn="0" w:lastColumn="0" w:oddVBand="0" w:evenVBand="0" w:oddHBand="1" w:evenHBand="0" w:firstRowFirstColumn="0" w:firstRowLastColumn="0" w:lastRowFirstColumn="0" w:lastRowLastColumn="0"/>
            </w:pPr>
            <w:r>
              <w:t>Unique code for error/warning</w:t>
            </w:r>
          </w:p>
          <w:p w:rsidR="005D0AC7" w:rsidRDefault="005D0AC7" w:rsidP="00A84093">
            <w:pPr>
              <w:cnfStyle w:val="000000100000" w:firstRow="0" w:lastRow="0" w:firstColumn="0" w:lastColumn="0" w:oddVBand="0" w:evenVBand="0" w:oddHBand="1" w:evenHBand="0" w:firstRowFirstColumn="0" w:firstRowLastColumn="0" w:lastRowFirstColumn="0" w:lastRowLastColumn="0"/>
            </w:pPr>
            <w:r>
              <w:t>0 = no error</w:t>
            </w:r>
          </w:p>
        </w:tc>
        <w:tc>
          <w:tcPr>
            <w:tcW w:w="0" w:type="auto"/>
          </w:tcPr>
          <w:p w:rsidR="005D0AC7" w:rsidRDefault="005D0AC7" w:rsidP="00A84093">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5D0AC7" w:rsidRPr="00817A33" w:rsidRDefault="005D0AC7" w:rsidP="00A84093">
            <w:pPr>
              <w:cnfStyle w:val="000000100000" w:firstRow="0" w:lastRow="0" w:firstColumn="0" w:lastColumn="0" w:oddVBand="0" w:evenVBand="0" w:oddHBand="1" w:evenHBand="0" w:firstRowFirstColumn="0" w:firstRowLastColumn="0" w:lastRowFirstColumn="0" w:lastRowLastColumn="0"/>
              <w:rPr>
                <w:rFonts w:ascii="Consolas" w:hAnsi="Consolas"/>
              </w:rPr>
            </w:pPr>
            <w:r w:rsidRPr="00082504">
              <w:rPr>
                <w:rFonts w:ascii="Consolas" w:hAnsi="Consolas"/>
              </w:rPr>
              <w:t>FFFF FFFF</w:t>
            </w:r>
          </w:p>
        </w:tc>
      </w:tr>
      <w:tr w:rsidR="005D0AC7" w:rsidTr="000425EB">
        <w:trPr>
          <w:cantSplit/>
        </w:trPr>
        <w:tc>
          <w:tcPr>
            <w:cnfStyle w:val="001000000000" w:firstRow="0" w:lastRow="0" w:firstColumn="1" w:lastColumn="0" w:oddVBand="0" w:evenVBand="0" w:oddHBand="0" w:evenHBand="0" w:firstRowFirstColumn="0" w:firstRowLastColumn="0" w:lastRowFirstColumn="0" w:lastRowLastColumn="0"/>
            <w:tcW w:w="0" w:type="auto"/>
          </w:tcPr>
          <w:p w:rsidR="005D0AC7" w:rsidRDefault="005D0AC7" w:rsidP="00A84093">
            <w:r>
              <w:t>Error Source</w:t>
            </w:r>
            <w:r>
              <w:t xml:space="preserve"> Length</w:t>
            </w:r>
          </w:p>
        </w:tc>
        <w:tc>
          <w:tcPr>
            <w:tcW w:w="0" w:type="auto"/>
          </w:tcPr>
          <w:p w:rsidR="005D0AC7" w:rsidRDefault="005D0AC7" w:rsidP="00A84093">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5D0AC7" w:rsidRDefault="005D0AC7" w:rsidP="00A84093">
            <w:pPr>
              <w:cnfStyle w:val="000000000000" w:firstRow="0" w:lastRow="0" w:firstColumn="0" w:lastColumn="0" w:oddVBand="0" w:evenVBand="0" w:oddHBand="0" w:evenHBand="0" w:firstRowFirstColumn="0" w:firstRowLastColumn="0" w:lastRowFirstColumn="0" w:lastRowLastColumn="0"/>
            </w:pPr>
            <w:r>
              <w:t>U32</w:t>
            </w:r>
          </w:p>
        </w:tc>
        <w:tc>
          <w:tcPr>
            <w:tcW w:w="0" w:type="auto"/>
          </w:tcPr>
          <w:p w:rsidR="005D0AC7" w:rsidRDefault="005D0AC7" w:rsidP="00A84093">
            <w:pPr>
              <w:cnfStyle w:val="000000000000" w:firstRow="0" w:lastRow="0" w:firstColumn="0" w:lastColumn="0" w:oddVBand="0" w:evenVBand="0" w:oddHBand="0" w:evenHBand="0" w:firstRowFirstColumn="0" w:firstRowLastColumn="0" w:lastRowFirstColumn="0" w:lastRowLastColumn="0"/>
            </w:pPr>
            <w:r>
              <w:t>L</w:t>
            </w:r>
            <w:r>
              <w:t xml:space="preserve">ength of </w:t>
            </w:r>
            <w:r>
              <w:t>error source</w:t>
            </w:r>
            <w:r>
              <w:t xml:space="preserve"> string</w:t>
            </w:r>
          </w:p>
        </w:tc>
        <w:tc>
          <w:tcPr>
            <w:tcW w:w="0" w:type="auto"/>
          </w:tcPr>
          <w:p w:rsidR="005D0AC7" w:rsidRDefault="005D0AC7" w:rsidP="00A84093">
            <w:pPr>
              <w:cnfStyle w:val="000000000000" w:firstRow="0" w:lastRow="0" w:firstColumn="0" w:lastColumn="0" w:oddVBand="0" w:evenVBand="0" w:oddHBand="0" w:evenHBand="0" w:firstRowFirstColumn="0" w:firstRowLastColumn="0" w:lastRowFirstColumn="0" w:lastRowLastColumn="0"/>
            </w:pPr>
            <w:r>
              <w:t>14</w:t>
            </w:r>
          </w:p>
        </w:tc>
        <w:tc>
          <w:tcPr>
            <w:tcW w:w="0" w:type="auto"/>
          </w:tcPr>
          <w:p w:rsidR="005D0AC7" w:rsidRPr="00817A33" w:rsidRDefault="005D0AC7" w:rsidP="00A84093">
            <w:pPr>
              <w:cnfStyle w:val="000000000000" w:firstRow="0" w:lastRow="0" w:firstColumn="0" w:lastColumn="0" w:oddVBand="0" w:evenVBand="0" w:oddHBand="0" w:evenHBand="0" w:firstRowFirstColumn="0" w:firstRowLastColumn="0" w:lastRowFirstColumn="0" w:lastRowLastColumn="0"/>
              <w:rPr>
                <w:rFonts w:ascii="Consolas" w:hAnsi="Consolas"/>
              </w:rPr>
            </w:pPr>
            <w:r w:rsidRPr="00082504">
              <w:rPr>
                <w:rFonts w:ascii="Consolas" w:hAnsi="Consolas"/>
              </w:rPr>
              <w:t>0000 000E</w:t>
            </w:r>
          </w:p>
        </w:tc>
      </w:tr>
      <w:tr w:rsidR="005D0AC7" w:rsidTr="000425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5D0AC7" w:rsidRDefault="005D0AC7" w:rsidP="00A84093">
            <w:r>
              <w:t>Error Source</w:t>
            </w:r>
            <w:r>
              <w:t xml:space="preserve"> String</w:t>
            </w:r>
          </w:p>
        </w:tc>
        <w:tc>
          <w:tcPr>
            <w:tcW w:w="0" w:type="auto"/>
          </w:tcPr>
          <w:p w:rsidR="005D0AC7" w:rsidRDefault="005D0AC7" w:rsidP="00A84093">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5D0AC7" w:rsidRDefault="005D0AC7" w:rsidP="00A84093">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5D0AC7" w:rsidRDefault="005D0AC7" w:rsidP="00A84093">
            <w:pPr>
              <w:cnfStyle w:val="000000100000" w:firstRow="0" w:lastRow="0" w:firstColumn="0" w:lastColumn="0" w:oddVBand="0" w:evenVBand="0" w:oddHBand="1" w:evenHBand="0" w:firstRowFirstColumn="0" w:firstRowLastColumn="0" w:lastRowFirstColumn="0" w:lastRowLastColumn="0"/>
            </w:pPr>
            <w:r>
              <w:t>Describes the error and/or source of the error</w:t>
            </w:r>
          </w:p>
        </w:tc>
        <w:tc>
          <w:tcPr>
            <w:tcW w:w="0" w:type="auto"/>
          </w:tcPr>
          <w:p w:rsidR="005D0AC7" w:rsidRDefault="005D0AC7" w:rsidP="00A84093">
            <w:pPr>
              <w:cnfStyle w:val="000000100000" w:firstRow="0" w:lastRow="0" w:firstColumn="0" w:lastColumn="0" w:oddVBand="0" w:evenVBand="0" w:oddHBand="1" w:evenHBand="0" w:firstRowFirstColumn="0" w:firstRowLastColumn="0" w:lastRowFirstColumn="0" w:lastRowLastColumn="0"/>
            </w:pPr>
            <w:r>
              <w:t>could not send</w:t>
            </w:r>
          </w:p>
        </w:tc>
        <w:tc>
          <w:tcPr>
            <w:tcW w:w="0" w:type="auto"/>
          </w:tcPr>
          <w:p w:rsidR="005D0AC7" w:rsidRPr="00817A33" w:rsidRDefault="005D0AC7" w:rsidP="00924452">
            <w:pPr>
              <w:keepNext/>
              <w:cnfStyle w:val="000000100000" w:firstRow="0" w:lastRow="0" w:firstColumn="0" w:lastColumn="0" w:oddVBand="0" w:evenVBand="0" w:oddHBand="1" w:evenHBand="0" w:firstRowFirstColumn="0" w:firstRowLastColumn="0" w:lastRowFirstColumn="0" w:lastRowLastColumn="0"/>
              <w:rPr>
                <w:rFonts w:ascii="Consolas" w:hAnsi="Consolas"/>
              </w:rPr>
            </w:pPr>
            <w:r w:rsidRPr="00712737">
              <w:rPr>
                <w:rFonts w:ascii="Consolas" w:hAnsi="Consolas"/>
              </w:rPr>
              <w:t>636F 756C 6420 6E6F 7420 7365 6E64</w:t>
            </w:r>
          </w:p>
        </w:tc>
      </w:tr>
    </w:tbl>
    <w:p w:rsidR="00A12E6B" w:rsidRDefault="00924452" w:rsidP="00924452">
      <w:pPr>
        <w:pStyle w:val="Caption"/>
        <w:jc w:val="center"/>
      </w:pPr>
      <w:bookmarkStart w:id="0" w:name="_Ref526249635"/>
      <w:r>
        <w:t xml:space="preserve">Table </w:t>
      </w:r>
      <w:r>
        <w:fldChar w:fldCharType="begin"/>
      </w:r>
      <w:r>
        <w:instrText xml:space="preserve"> SEQ Table \* ARABIC </w:instrText>
      </w:r>
      <w:r>
        <w:fldChar w:fldCharType="separate"/>
      </w:r>
      <w:r w:rsidR="005A0811">
        <w:rPr>
          <w:noProof/>
        </w:rPr>
        <w:t>1</w:t>
      </w:r>
      <w:r>
        <w:fldChar w:fldCharType="end"/>
      </w:r>
      <w:bookmarkEnd w:id="0"/>
      <w:r w:rsidR="005A0811">
        <w:t xml:space="preserve"> – Message Structure</w:t>
      </w:r>
    </w:p>
    <w:p w:rsidR="00A12E6B" w:rsidRDefault="00A12E6B" w:rsidP="00A12E6B">
      <w:r>
        <w:lastRenderedPageBreak/>
        <w:t>Notes:</w:t>
      </w:r>
    </w:p>
    <w:p w:rsidR="00A12E6B" w:rsidRDefault="00A12E6B" w:rsidP="00A12E6B">
      <w:pPr>
        <w:pStyle w:val="ListParagraph"/>
        <w:numPr>
          <w:ilvl w:val="0"/>
          <w:numId w:val="2"/>
        </w:numPr>
      </w:pPr>
      <w:r>
        <w:t>All words are big endian</w:t>
      </w:r>
    </w:p>
    <w:p w:rsidR="00A12E6B" w:rsidRDefault="00D8579E" w:rsidP="00A12E6B">
      <w:pPr>
        <w:pStyle w:val="ListParagraph"/>
        <w:numPr>
          <w:ilvl w:val="0"/>
          <w:numId w:val="2"/>
        </w:numPr>
      </w:pPr>
      <w:r>
        <w:t>Error information is generated by the connected application only and will not contain FTW errors</w:t>
      </w:r>
    </w:p>
    <w:p w:rsidR="00676D92" w:rsidRDefault="00676D92" w:rsidP="00C75E32">
      <w:pPr>
        <w:pStyle w:val="Heading1"/>
      </w:pPr>
      <w:r>
        <w:t>Request Reply</w:t>
      </w:r>
      <w:r w:rsidR="001C0D3C">
        <w:t xml:space="preserve"> (ReqRep)</w:t>
      </w:r>
    </w:p>
    <w:p w:rsidR="00676D92" w:rsidRDefault="008711A6" w:rsidP="00676D92">
      <w:r>
        <w:t>Request reply is a N:1 scalability protocol that can be used to send lossless messages from a request socket to a reply socket with an expected one-time reply from the reply socket.</w:t>
      </w:r>
    </w:p>
    <w:p w:rsidR="008711A6" w:rsidRDefault="008711A6" w:rsidP="00676D92">
      <w:r>
        <w:t>Each request sent expects one reply. Each reply is specific to each request</w:t>
      </w:r>
      <w:r w:rsidR="00797B9E">
        <w:t>.</w:t>
      </w:r>
    </w:p>
    <w:p w:rsidR="00797B9E" w:rsidRDefault="00797B9E" w:rsidP="00797B9E">
      <w:pPr>
        <w:pStyle w:val="Heading2"/>
      </w:pPr>
      <w:r>
        <w:t>Connecting/Receiving</w:t>
      </w:r>
    </w:p>
    <w:p w:rsidR="00797B9E" w:rsidRDefault="00797B9E" w:rsidP="00797B9E">
      <w:pPr>
        <w:pStyle w:val="ListParagraph"/>
        <w:numPr>
          <w:ilvl w:val="0"/>
          <w:numId w:val="3"/>
        </w:numPr>
      </w:pPr>
      <w:r>
        <w:t>Open a connection to the TCP listener at the desired IP and port</w:t>
      </w:r>
    </w:p>
    <w:p w:rsidR="00797B9E" w:rsidRDefault="00924452" w:rsidP="00797B9E">
      <w:pPr>
        <w:pStyle w:val="ListParagraph"/>
        <w:numPr>
          <w:ilvl w:val="0"/>
          <w:numId w:val="3"/>
        </w:numPr>
      </w:pPr>
      <w:r>
        <w:t>Repeat as long as messages need to be sent</w:t>
      </w:r>
    </w:p>
    <w:p w:rsidR="00924452" w:rsidRDefault="00924452" w:rsidP="00924452">
      <w:pPr>
        <w:pStyle w:val="ListParagraph"/>
        <w:numPr>
          <w:ilvl w:val="1"/>
          <w:numId w:val="3"/>
        </w:numPr>
      </w:pPr>
      <w:r>
        <w:t xml:space="preserve">Encode a message using </w:t>
      </w:r>
      <w:r w:rsidR="005A0811">
        <w:fldChar w:fldCharType="begin"/>
      </w:r>
      <w:r w:rsidR="005A0811">
        <w:instrText xml:space="preserve"> REF _Ref526249635 \h </w:instrText>
      </w:r>
      <w:r w:rsidR="005A0811">
        <w:fldChar w:fldCharType="separate"/>
      </w:r>
      <w:r w:rsidR="005A0811">
        <w:t xml:space="preserve">Table </w:t>
      </w:r>
      <w:r w:rsidR="005A0811">
        <w:rPr>
          <w:noProof/>
        </w:rPr>
        <w:t>1</w:t>
      </w:r>
      <w:r w:rsidR="005A0811">
        <w:fldChar w:fldCharType="end"/>
      </w:r>
    </w:p>
    <w:p w:rsidR="005A0811" w:rsidRDefault="005A0811" w:rsidP="00924452">
      <w:pPr>
        <w:pStyle w:val="ListParagraph"/>
        <w:numPr>
          <w:ilvl w:val="1"/>
          <w:numId w:val="3"/>
        </w:numPr>
      </w:pPr>
      <w:r>
        <w:t>Send the message to the TCP endpoint</w:t>
      </w:r>
    </w:p>
    <w:p w:rsidR="00797B9E" w:rsidRDefault="00797B9E" w:rsidP="00797B9E">
      <w:pPr>
        <w:pStyle w:val="ListParagraph"/>
        <w:numPr>
          <w:ilvl w:val="1"/>
          <w:numId w:val="3"/>
        </w:numPr>
      </w:pPr>
      <w:r>
        <w:t>Wait for 8 bytes to be received</w:t>
      </w:r>
    </w:p>
    <w:p w:rsidR="00797B9E" w:rsidRDefault="00797B9E" w:rsidP="00797B9E">
      <w:pPr>
        <w:pStyle w:val="ListParagraph"/>
        <w:numPr>
          <w:ilvl w:val="1"/>
          <w:numId w:val="3"/>
        </w:numPr>
      </w:pPr>
      <w:r>
        <w:t>Read the rest of the message from the TCP buffer based on the received message length</w:t>
      </w:r>
    </w:p>
    <w:p w:rsidR="005A0811" w:rsidRDefault="005A0811" w:rsidP="005A0811">
      <w:pPr>
        <w:pStyle w:val="ListParagraph"/>
        <w:numPr>
          <w:ilvl w:val="1"/>
          <w:numId w:val="3"/>
        </w:numPr>
      </w:pPr>
      <w:r>
        <w:t xml:space="preserve">Decode the </w:t>
      </w:r>
      <w:r>
        <w:t>reply</w:t>
      </w:r>
      <w:bookmarkStart w:id="1" w:name="_GoBack"/>
      <w:bookmarkEnd w:id="1"/>
      <w:r>
        <w:t xml:space="preserve"> based on </w:t>
      </w:r>
      <w:r>
        <w:fldChar w:fldCharType="begin"/>
      </w:r>
      <w:r>
        <w:instrText xml:space="preserve"> REF _Ref526249635 \h </w:instrText>
      </w:r>
      <w:r>
        <w:fldChar w:fldCharType="separate"/>
      </w:r>
      <w:r>
        <w:t xml:space="preserve">Table </w:t>
      </w:r>
      <w:r>
        <w:rPr>
          <w:noProof/>
        </w:rPr>
        <w:t>1</w:t>
      </w:r>
      <w:r>
        <w:fldChar w:fldCharType="end"/>
      </w:r>
      <w:r>
        <w:t xml:space="preserve"> and handle the message</w:t>
      </w:r>
    </w:p>
    <w:p w:rsidR="00797B9E" w:rsidRDefault="00797B9E" w:rsidP="00797B9E">
      <w:pPr>
        <w:pStyle w:val="ListParagraph"/>
        <w:numPr>
          <w:ilvl w:val="0"/>
          <w:numId w:val="3"/>
        </w:numPr>
      </w:pPr>
      <w:r>
        <w:t>Close the connection</w:t>
      </w:r>
    </w:p>
    <w:p w:rsidR="00676D92" w:rsidRDefault="00676D92" w:rsidP="00676D92">
      <w:pPr>
        <w:pStyle w:val="Heading1"/>
      </w:pPr>
      <w:r>
        <w:t>Subscriptions</w:t>
      </w:r>
      <w:r w:rsidR="001C0D3C">
        <w:t xml:space="preserve"> (PubSub)</w:t>
      </w:r>
    </w:p>
    <w:p w:rsidR="001C0D3C" w:rsidRPr="001C0D3C" w:rsidRDefault="001C0D3C" w:rsidP="001C0D3C">
      <w:r>
        <w:t>Subscribers can connect to a publisher socket to listen for one-way, lossy messages coming from a publisher process. PubSub is a 1:N scalability protocol.</w:t>
      </w:r>
    </w:p>
    <w:p w:rsidR="00C65426" w:rsidRDefault="00C65426" w:rsidP="00C65426">
      <w:pPr>
        <w:pStyle w:val="Heading2"/>
      </w:pPr>
      <w:r>
        <w:t>Connecting</w:t>
      </w:r>
      <w:r w:rsidR="00AE528C">
        <w:t>/Receiving</w:t>
      </w:r>
    </w:p>
    <w:p w:rsidR="00AE528C" w:rsidRDefault="00AE528C" w:rsidP="008711A6">
      <w:pPr>
        <w:pStyle w:val="ListParagraph"/>
        <w:numPr>
          <w:ilvl w:val="0"/>
          <w:numId w:val="3"/>
        </w:numPr>
      </w:pPr>
      <w:r>
        <w:t>Open a connection</w:t>
      </w:r>
      <w:r w:rsidR="008711A6">
        <w:t xml:space="preserve"> to the TCP listener at the desired IP and port</w:t>
      </w:r>
    </w:p>
    <w:p w:rsidR="008711A6" w:rsidRDefault="008711A6" w:rsidP="008711A6">
      <w:pPr>
        <w:pStyle w:val="ListParagraph"/>
        <w:numPr>
          <w:ilvl w:val="0"/>
          <w:numId w:val="3"/>
        </w:numPr>
      </w:pPr>
      <w:r>
        <w:t>Loop until done listening</w:t>
      </w:r>
    </w:p>
    <w:p w:rsidR="008711A6" w:rsidRDefault="008711A6" w:rsidP="008711A6">
      <w:pPr>
        <w:pStyle w:val="ListParagraph"/>
        <w:numPr>
          <w:ilvl w:val="1"/>
          <w:numId w:val="3"/>
        </w:numPr>
      </w:pPr>
      <w:r>
        <w:t>Wait for 8 bytes to be received</w:t>
      </w:r>
    </w:p>
    <w:p w:rsidR="008711A6" w:rsidRDefault="008711A6" w:rsidP="008711A6">
      <w:pPr>
        <w:pStyle w:val="ListParagraph"/>
        <w:numPr>
          <w:ilvl w:val="1"/>
          <w:numId w:val="3"/>
        </w:numPr>
      </w:pPr>
      <w:r>
        <w:t>Read the rest of the message from the TCP buffer based on the received message length</w:t>
      </w:r>
    </w:p>
    <w:p w:rsidR="008711A6" w:rsidRDefault="008711A6" w:rsidP="008711A6">
      <w:pPr>
        <w:pStyle w:val="ListParagraph"/>
        <w:numPr>
          <w:ilvl w:val="1"/>
          <w:numId w:val="3"/>
        </w:numPr>
      </w:pPr>
      <w:r>
        <w:t xml:space="preserve">Decode </w:t>
      </w:r>
      <w:r w:rsidR="00924452">
        <w:t>the message based on</w:t>
      </w:r>
      <w:r w:rsidR="005A0811">
        <w:t xml:space="preserve"> </w:t>
      </w:r>
      <w:r w:rsidR="005A0811">
        <w:fldChar w:fldCharType="begin"/>
      </w:r>
      <w:r w:rsidR="005A0811">
        <w:instrText xml:space="preserve"> REF _Ref526249635 \h </w:instrText>
      </w:r>
      <w:r w:rsidR="005A0811">
        <w:fldChar w:fldCharType="separate"/>
      </w:r>
      <w:r w:rsidR="005A0811">
        <w:t xml:space="preserve">Table </w:t>
      </w:r>
      <w:r w:rsidR="005A0811">
        <w:rPr>
          <w:noProof/>
        </w:rPr>
        <w:t>1</w:t>
      </w:r>
      <w:r w:rsidR="005A0811">
        <w:fldChar w:fldCharType="end"/>
      </w:r>
      <w:r w:rsidR="00924452">
        <w:t xml:space="preserve"> </w:t>
      </w:r>
      <w:r>
        <w:t>and handle the message</w:t>
      </w:r>
    </w:p>
    <w:p w:rsidR="008711A6" w:rsidRDefault="008711A6" w:rsidP="008711A6">
      <w:pPr>
        <w:pStyle w:val="ListParagraph"/>
        <w:numPr>
          <w:ilvl w:val="0"/>
          <w:numId w:val="3"/>
        </w:numPr>
      </w:pPr>
      <w:r>
        <w:t>Close the connection</w:t>
      </w:r>
    </w:p>
    <w:p w:rsidR="008711A6" w:rsidRPr="00AE528C" w:rsidRDefault="008711A6" w:rsidP="008711A6"/>
    <w:p w:rsidR="00C65426" w:rsidRPr="00C65426" w:rsidRDefault="00C65426" w:rsidP="00C65426"/>
    <w:sectPr w:rsidR="00C65426" w:rsidRPr="00C65426" w:rsidSect="00C24BD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7380"/>
    <w:multiLevelType w:val="hybridMultilevel"/>
    <w:tmpl w:val="9F9EDC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22CF5"/>
    <w:multiLevelType w:val="hybridMultilevel"/>
    <w:tmpl w:val="BD38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C137F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1C"/>
    <w:rsid w:val="000425EB"/>
    <w:rsid w:val="00082504"/>
    <w:rsid w:val="00141CF6"/>
    <w:rsid w:val="001C0D3C"/>
    <w:rsid w:val="001E7E21"/>
    <w:rsid w:val="002930AA"/>
    <w:rsid w:val="003F071C"/>
    <w:rsid w:val="00481200"/>
    <w:rsid w:val="004C3B4C"/>
    <w:rsid w:val="00572F01"/>
    <w:rsid w:val="005A0811"/>
    <w:rsid w:val="005D0AC7"/>
    <w:rsid w:val="00676D92"/>
    <w:rsid w:val="006D7CC3"/>
    <w:rsid w:val="007031FD"/>
    <w:rsid w:val="00712737"/>
    <w:rsid w:val="00797B9E"/>
    <w:rsid w:val="00817A33"/>
    <w:rsid w:val="008711A6"/>
    <w:rsid w:val="00924452"/>
    <w:rsid w:val="00A12E6B"/>
    <w:rsid w:val="00A56DBE"/>
    <w:rsid w:val="00A84093"/>
    <w:rsid w:val="00AE528C"/>
    <w:rsid w:val="00C24BD9"/>
    <w:rsid w:val="00C65426"/>
    <w:rsid w:val="00C75E32"/>
    <w:rsid w:val="00CB43D9"/>
    <w:rsid w:val="00D5336F"/>
    <w:rsid w:val="00D8579E"/>
    <w:rsid w:val="00E31A5F"/>
    <w:rsid w:val="00E805A1"/>
    <w:rsid w:val="00EF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D3C9"/>
  <w15:chartTrackingRefBased/>
  <w15:docId w15:val="{B9550C64-ED87-4333-ACF2-5419FFE6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D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E3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5E3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5E3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5E3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5E3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5E3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5E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5E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D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D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6D9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76D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5E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5E3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5E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75E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75E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75E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75E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5E3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F6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930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A12E6B"/>
    <w:pPr>
      <w:ind w:left="720"/>
      <w:contextualSpacing/>
    </w:pPr>
  </w:style>
  <w:style w:type="paragraph" w:styleId="Caption">
    <w:name w:val="caption"/>
    <w:basedOn w:val="Normal"/>
    <w:next w:val="Normal"/>
    <w:uiPriority w:val="35"/>
    <w:unhideWhenUsed/>
    <w:qFormat/>
    <w:rsid w:val="009244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916E0-D0E6-4481-867B-F453B8930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Metzler</dc:creator>
  <cp:keywords/>
  <dc:description/>
  <cp:lastModifiedBy>Eric Metzler</cp:lastModifiedBy>
  <cp:revision>22</cp:revision>
  <dcterms:created xsi:type="dcterms:W3CDTF">2018-10-02T11:28:00Z</dcterms:created>
  <dcterms:modified xsi:type="dcterms:W3CDTF">2018-10-02T17:21:00Z</dcterms:modified>
</cp:coreProperties>
</file>