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748FB" w14:textId="77777777" w:rsidR="00EF3E70" w:rsidRDefault="00EF3E70" w:rsidP="00CC0E47">
      <w:pPr>
        <w:widowControl/>
        <w:autoSpaceDE w:val="0"/>
        <w:autoSpaceDN w:val="0"/>
        <w:adjustRightInd w:val="0"/>
        <w:spacing w:after="240"/>
        <w:jc w:val="center"/>
        <w:outlineLvl w:val="0"/>
        <w:rPr>
          <w:rFonts w:ascii="Times" w:hAnsi="Times" w:cs="Times"/>
          <w:color w:val="000000"/>
          <w:kern w:val="0"/>
        </w:rPr>
      </w:pPr>
      <w:r>
        <w:rPr>
          <w:rFonts w:ascii="Times" w:hAnsi="Times" w:cs="Times"/>
          <w:color w:val="000000"/>
          <w:kern w:val="0"/>
          <w:sz w:val="69"/>
          <w:szCs w:val="69"/>
        </w:rPr>
        <w:t>Theory Project Proposal</w:t>
      </w:r>
    </w:p>
    <w:p w14:paraId="2CDCF884" w14:textId="77777777" w:rsidR="00503313" w:rsidRDefault="00CA3930" w:rsidP="00BE7E79">
      <w:pPr>
        <w:widowControl/>
        <w:autoSpaceDE w:val="0"/>
        <w:autoSpaceDN w:val="0"/>
        <w:adjustRightInd w:val="0"/>
        <w:spacing w:after="240"/>
        <w:jc w:val="left"/>
        <w:rPr>
          <w:rFonts w:ascii="Times" w:hAnsi="Times" w:cs="Times" w:hint="eastAsia"/>
          <w:b/>
          <w:bCs/>
          <w:color w:val="000000"/>
          <w:kern w:val="0"/>
          <w:sz w:val="29"/>
          <w:szCs w:val="29"/>
        </w:rPr>
      </w:pPr>
      <w:r>
        <w:rPr>
          <w:rFonts w:ascii="Times" w:hAnsi="Times" w:cs="Times"/>
          <w:b/>
          <w:bCs/>
          <w:color w:val="000000"/>
          <w:kern w:val="0"/>
          <w:sz w:val="29"/>
          <w:szCs w:val="29"/>
        </w:rPr>
        <w:t>Project Title: </w:t>
      </w:r>
      <w:r w:rsidR="00FE3163" w:rsidRPr="00FE3163">
        <w:t xml:space="preserve"> </w:t>
      </w:r>
      <w:r w:rsidR="00BE7E79" w:rsidRPr="00BE7E79">
        <w:rPr>
          <w:rFonts w:ascii="Times" w:hAnsi="Times" w:cs="Times"/>
          <w:b/>
          <w:bCs/>
          <w:color w:val="000000"/>
          <w:kern w:val="0"/>
          <w:sz w:val="29"/>
          <w:szCs w:val="29"/>
        </w:rPr>
        <w:t>ABM-based open source data collaboration and constraint model</w:t>
      </w:r>
      <w:bookmarkStart w:id="0" w:name="_GoBack"/>
      <w:bookmarkEnd w:id="0"/>
    </w:p>
    <w:p w14:paraId="4D103EAD" w14:textId="34369F0B" w:rsidR="00CA3930" w:rsidRDefault="00CA3930" w:rsidP="00BE7E79">
      <w:pPr>
        <w:widowControl/>
        <w:autoSpaceDE w:val="0"/>
        <w:autoSpaceDN w:val="0"/>
        <w:adjustRightInd w:val="0"/>
        <w:spacing w:after="240"/>
        <w:jc w:val="left"/>
        <w:rPr>
          <w:rFonts w:ascii="Times" w:hAnsi="Times" w:cs="Times"/>
          <w:b/>
          <w:bCs/>
          <w:color w:val="000000"/>
          <w:kern w:val="0"/>
          <w:sz w:val="29"/>
          <w:szCs w:val="29"/>
        </w:rPr>
      </w:pPr>
      <w:r>
        <w:rPr>
          <w:rFonts w:ascii="Times" w:hAnsi="Times" w:cs="Times"/>
          <w:b/>
          <w:bCs/>
          <w:color w:val="000000"/>
          <w:kern w:val="0"/>
          <w:sz w:val="29"/>
          <w:szCs w:val="29"/>
        </w:rPr>
        <w:t>Student Name: </w:t>
      </w:r>
      <w:r w:rsidR="000A1AF0">
        <w:rPr>
          <w:rFonts w:ascii="Times" w:hAnsi="Times" w:cs="Times" w:hint="eastAsia"/>
          <w:b/>
          <w:bCs/>
          <w:color w:val="000000"/>
          <w:kern w:val="0"/>
          <w:sz w:val="29"/>
          <w:szCs w:val="29"/>
        </w:rPr>
        <w:t>Zixiang Ma</w:t>
      </w:r>
    </w:p>
    <w:p w14:paraId="034142E0" w14:textId="77777777" w:rsidR="00CA3930" w:rsidRDefault="00CA3930" w:rsidP="00CC0E47">
      <w:pPr>
        <w:widowControl/>
        <w:autoSpaceDE w:val="0"/>
        <w:autoSpaceDN w:val="0"/>
        <w:adjustRightInd w:val="0"/>
        <w:spacing w:after="240"/>
        <w:jc w:val="left"/>
        <w:outlineLvl w:val="0"/>
        <w:rPr>
          <w:rFonts w:ascii="Times" w:hAnsi="Times" w:cs="Times"/>
          <w:b/>
          <w:bCs/>
          <w:color w:val="000000"/>
          <w:kern w:val="0"/>
          <w:sz w:val="29"/>
          <w:szCs w:val="29"/>
        </w:rPr>
      </w:pPr>
      <w:r>
        <w:rPr>
          <w:rFonts w:ascii="Times" w:hAnsi="Times" w:cs="Times"/>
          <w:b/>
          <w:bCs/>
          <w:color w:val="000000"/>
          <w:kern w:val="0"/>
          <w:sz w:val="29"/>
          <w:szCs w:val="29"/>
        </w:rPr>
        <w:t>Student ID: </w:t>
      </w:r>
      <w:r w:rsidR="000A1AF0">
        <w:rPr>
          <w:rFonts w:ascii="Times" w:hAnsi="Times" w:cs="Times" w:hint="eastAsia"/>
          <w:b/>
          <w:bCs/>
          <w:color w:val="000000"/>
          <w:kern w:val="0"/>
          <w:sz w:val="29"/>
          <w:szCs w:val="29"/>
        </w:rPr>
        <w:t>2056647</w:t>
      </w:r>
    </w:p>
    <w:p w14:paraId="79AF3E8C" w14:textId="77777777" w:rsidR="00CA3930" w:rsidRDefault="00CA3930" w:rsidP="00CC0E47">
      <w:pPr>
        <w:widowControl/>
        <w:autoSpaceDE w:val="0"/>
        <w:autoSpaceDN w:val="0"/>
        <w:adjustRightInd w:val="0"/>
        <w:spacing w:after="240"/>
        <w:jc w:val="left"/>
        <w:outlineLvl w:val="0"/>
        <w:rPr>
          <w:rFonts w:ascii="Times" w:hAnsi="Times" w:cs="Times"/>
          <w:b/>
          <w:bCs/>
          <w:color w:val="000000"/>
          <w:kern w:val="0"/>
          <w:sz w:val="29"/>
          <w:szCs w:val="29"/>
        </w:rPr>
      </w:pPr>
      <w:r>
        <w:rPr>
          <w:rFonts w:ascii="Times" w:hAnsi="Times" w:cs="Times"/>
          <w:b/>
          <w:bCs/>
          <w:color w:val="000000"/>
          <w:kern w:val="0"/>
          <w:sz w:val="29"/>
          <w:szCs w:val="29"/>
        </w:rPr>
        <w:t xml:space="preserve">Supervisor Name: </w:t>
      </w:r>
      <w:r w:rsidR="000A1AF0" w:rsidRPr="000A1AF0">
        <w:rPr>
          <w:rFonts w:ascii="Times" w:hAnsi="Times" w:cs="Times"/>
          <w:b/>
          <w:bCs/>
          <w:color w:val="000000"/>
          <w:kern w:val="0"/>
          <w:sz w:val="29"/>
          <w:szCs w:val="29"/>
        </w:rPr>
        <w:t>Chri</w:t>
      </w:r>
      <w:r w:rsidR="000A1AF0">
        <w:rPr>
          <w:rFonts w:ascii="Times" w:hAnsi="Times" w:cs="Times"/>
          <w:b/>
          <w:bCs/>
          <w:color w:val="000000"/>
          <w:kern w:val="0"/>
          <w:sz w:val="29"/>
          <w:szCs w:val="29"/>
        </w:rPr>
        <w:t>stopher Baber</w:t>
      </w:r>
    </w:p>
    <w:p w14:paraId="52FF8363" w14:textId="77777777" w:rsidR="00CA3930" w:rsidRDefault="00CA3930" w:rsidP="00CC0E47">
      <w:pPr>
        <w:widowControl/>
        <w:autoSpaceDE w:val="0"/>
        <w:autoSpaceDN w:val="0"/>
        <w:adjustRightInd w:val="0"/>
        <w:spacing w:after="240"/>
        <w:jc w:val="left"/>
        <w:outlineLvl w:val="0"/>
        <w:rPr>
          <w:rFonts w:ascii="Times" w:hAnsi="Times" w:cs="Times"/>
          <w:color w:val="000000"/>
          <w:kern w:val="0"/>
        </w:rPr>
      </w:pPr>
      <w:r>
        <w:rPr>
          <w:rFonts w:ascii="Times" w:hAnsi="Times" w:cs="Times"/>
          <w:b/>
          <w:bCs/>
          <w:color w:val="000000"/>
          <w:kern w:val="0"/>
          <w:sz w:val="29"/>
          <w:szCs w:val="29"/>
        </w:rPr>
        <w:t xml:space="preserve">Project Category/Topic: </w:t>
      </w:r>
    </w:p>
    <w:p w14:paraId="2F60478E" w14:textId="77777777" w:rsidR="00CA3930" w:rsidRDefault="00CA3930" w:rsidP="00CA3930">
      <w:pPr>
        <w:widowControl/>
        <w:autoSpaceDE w:val="0"/>
        <w:autoSpaceDN w:val="0"/>
        <w:adjustRightInd w:val="0"/>
        <w:spacing w:after="240"/>
        <w:jc w:val="left"/>
        <w:rPr>
          <w:rFonts w:ascii="Times" w:hAnsi="Times" w:cs="Times"/>
          <w:color w:val="000000"/>
          <w:kern w:val="0"/>
        </w:rPr>
      </w:pPr>
      <w:r>
        <w:rPr>
          <w:rFonts w:ascii="Calibri" w:eastAsia="Calibri" w:hAnsi="Calibri" w:cs="Calibri"/>
          <w:color w:val="000000"/>
          <w:kern w:val="0"/>
          <w:sz w:val="29"/>
          <w:szCs w:val="29"/>
        </w:rPr>
        <w:t>●</w:t>
      </w:r>
      <w:r>
        <w:rPr>
          <w:rFonts w:ascii="Times" w:hAnsi="Times" w:cs="Times"/>
          <w:color w:val="000000"/>
          <w:kern w:val="0"/>
          <w:sz w:val="29"/>
          <w:szCs w:val="29"/>
        </w:rPr>
        <w:t xml:space="preserve"> Theory </w:t>
      </w:r>
    </w:p>
    <w:p w14:paraId="1BA5DD38" w14:textId="77777777" w:rsidR="000A1AF0" w:rsidRDefault="000A1AF0" w:rsidP="00CC0E47">
      <w:pPr>
        <w:widowControl/>
        <w:autoSpaceDE w:val="0"/>
        <w:autoSpaceDN w:val="0"/>
        <w:adjustRightInd w:val="0"/>
        <w:spacing w:after="240"/>
        <w:jc w:val="left"/>
        <w:outlineLvl w:val="0"/>
        <w:rPr>
          <w:rFonts w:ascii="Times" w:hAnsi="Times" w:cs="Times"/>
          <w:color w:val="000000"/>
          <w:kern w:val="0"/>
        </w:rPr>
      </w:pPr>
      <w:r>
        <w:rPr>
          <w:rFonts w:ascii="Times" w:hAnsi="Times" w:cs="Times"/>
          <w:b/>
          <w:bCs/>
          <w:color w:val="000000"/>
          <w:kern w:val="0"/>
          <w:sz w:val="29"/>
          <w:szCs w:val="29"/>
        </w:rPr>
        <w:t xml:space="preserve">Project Aim: </w:t>
      </w:r>
    </w:p>
    <w:p w14:paraId="795F7DD0" w14:textId="77777777" w:rsidR="0000734E" w:rsidRPr="0000734E" w:rsidRDefault="0000734E" w:rsidP="0000734E">
      <w:pPr>
        <w:spacing w:line="360" w:lineRule="auto"/>
        <w:rPr>
          <w:rFonts w:ascii="Times New Roman" w:hAnsi="Times New Roman" w:cs="Times New Roman"/>
        </w:rPr>
      </w:pPr>
      <w:r w:rsidRPr="0000734E">
        <w:rPr>
          <w:rFonts w:ascii="Times New Roman" w:hAnsi="Times New Roman" w:cs="Times New Roman"/>
        </w:rPr>
        <w:t>With the advancement of observation technology and information processing technology, massive spatial data has been acquired today. At the same time, with the development of open source technology and data storage technology, data can be stored online, and can be shared and exchanged globally, which also provides the possibility of collaboration between different people or companies. But unlimited means hidden dangers. The privacy data or copyright data of the data source may be maliciously stolen, and the security of the data source cannot be guaranteed. So, the real question is how can we share as much data as possible to allow collaboration while retaining control over who can access that data?</w:t>
      </w:r>
    </w:p>
    <w:p w14:paraId="5F6A9117" w14:textId="77777777" w:rsidR="0000734E" w:rsidRPr="0000734E" w:rsidRDefault="0000734E" w:rsidP="0000734E">
      <w:pPr>
        <w:spacing w:line="360" w:lineRule="auto"/>
        <w:rPr>
          <w:rFonts w:ascii="Times New Roman" w:hAnsi="Times New Roman" w:cs="Times New Roman"/>
        </w:rPr>
      </w:pPr>
    </w:p>
    <w:p w14:paraId="1F24AFA7" w14:textId="164D1B5D" w:rsidR="00372374" w:rsidRDefault="0000734E" w:rsidP="0000734E">
      <w:pPr>
        <w:spacing w:line="360" w:lineRule="auto"/>
        <w:rPr>
          <w:rFonts w:ascii="Times New Roman" w:hAnsi="Times New Roman" w:cs="Times New Roman" w:hint="eastAsia"/>
        </w:rPr>
      </w:pPr>
      <w:r w:rsidRPr="0000734E">
        <w:rPr>
          <w:rFonts w:ascii="Times New Roman" w:hAnsi="Times New Roman" w:cs="Times New Roman"/>
        </w:rPr>
        <w:t>The project aims to build a model to study how unrestricted sharing of all forms of data can support collaboration, and on the other hand, the impact of such sharing on data source protection. This protection may involve data privacy, copyright and security, and relevant conclusions can be obtained through model experiments.</w:t>
      </w:r>
    </w:p>
    <w:p w14:paraId="271F89DD" w14:textId="77777777" w:rsidR="0000734E" w:rsidRDefault="0000734E" w:rsidP="0000734E">
      <w:pPr>
        <w:spacing w:line="360" w:lineRule="auto"/>
        <w:rPr>
          <w:rFonts w:ascii="Times New Roman" w:hAnsi="Times New Roman" w:cs="Times New Roman" w:hint="eastAsia"/>
        </w:rPr>
      </w:pPr>
    </w:p>
    <w:p w14:paraId="5D736891" w14:textId="77777777" w:rsidR="00651373" w:rsidRDefault="00651373" w:rsidP="00CC0E47">
      <w:pPr>
        <w:widowControl/>
        <w:tabs>
          <w:tab w:val="left" w:pos="220"/>
          <w:tab w:val="left" w:pos="720"/>
        </w:tabs>
        <w:autoSpaceDE w:val="0"/>
        <w:autoSpaceDN w:val="0"/>
        <w:adjustRightInd w:val="0"/>
        <w:spacing w:after="240"/>
        <w:jc w:val="left"/>
        <w:outlineLvl w:val="0"/>
        <w:rPr>
          <w:rFonts w:ascii="Times" w:hAnsi="Times" w:cs="Times"/>
          <w:color w:val="000000"/>
          <w:kern w:val="0"/>
        </w:rPr>
      </w:pPr>
      <w:r>
        <w:rPr>
          <w:rFonts w:ascii="Times" w:hAnsi="Times" w:cs="Times"/>
          <w:b/>
          <w:bCs/>
          <w:color w:val="000000"/>
          <w:kern w:val="0"/>
          <w:sz w:val="29"/>
          <w:szCs w:val="29"/>
        </w:rPr>
        <w:t xml:space="preserve">Related work: </w:t>
      </w:r>
      <w:r>
        <w:rPr>
          <w:rFonts w:ascii="Times" w:hAnsi="Times" w:cs="Times"/>
          <w:color w:val="000000"/>
          <w:kern w:val="0"/>
        </w:rPr>
        <w:t> </w:t>
      </w:r>
    </w:p>
    <w:p w14:paraId="2C1935EF" w14:textId="3AFB05FE" w:rsidR="00DD6BA7" w:rsidRDefault="00D319E6" w:rsidP="00CB1484">
      <w:pPr>
        <w:spacing w:line="360" w:lineRule="auto"/>
        <w:rPr>
          <w:rFonts w:ascii="Times New Roman" w:hAnsi="Times New Roman" w:cs="Times New Roman" w:hint="eastAsia"/>
        </w:rPr>
      </w:pPr>
      <w:r w:rsidRPr="00D319E6">
        <w:rPr>
          <w:rFonts w:ascii="Times New Roman" w:hAnsi="Times New Roman" w:cs="Times New Roman"/>
        </w:rPr>
        <w:t xml:space="preserve">Before starting work on the project, you need to understand and learn some models and knowledge related to the subject of this project. This project involves the dissemination and sharing of information, collaboration between different individuals or companies, and </w:t>
      </w:r>
      <w:r w:rsidRPr="00D319E6">
        <w:rPr>
          <w:rFonts w:ascii="Times New Roman" w:hAnsi="Times New Roman" w:cs="Times New Roman"/>
        </w:rPr>
        <w:lastRenderedPageBreak/>
        <w:t>the need to introduce protection and restriction measures, so I downloaded the relevant models and conducted research. At the same time, because the project will use an agent-based model, I consulted some information about the agent-based model. The agent-based model is a computing model used to simulate the actions and interactions of autonomous agents (independent individuals or common groups, such as companies, countries), and evaluate the role of the agent in the overall system through image display. This is very consistent with the characteristics of this project.</w:t>
      </w:r>
    </w:p>
    <w:p w14:paraId="4B21C2C1" w14:textId="77777777" w:rsidR="00D319E6" w:rsidRPr="00DD6BA7" w:rsidRDefault="00D319E6" w:rsidP="00CB1484">
      <w:pPr>
        <w:spacing w:line="360" w:lineRule="auto"/>
        <w:rPr>
          <w:rFonts w:ascii="Times New Roman" w:hAnsi="Times New Roman" w:cs="Times New Roman"/>
        </w:rPr>
      </w:pPr>
    </w:p>
    <w:p w14:paraId="39D15DF6" w14:textId="77777777" w:rsidR="00BF0637" w:rsidRDefault="00BF0637" w:rsidP="00CC0E47">
      <w:pPr>
        <w:widowControl/>
        <w:autoSpaceDE w:val="0"/>
        <w:autoSpaceDN w:val="0"/>
        <w:adjustRightInd w:val="0"/>
        <w:spacing w:after="240"/>
        <w:jc w:val="left"/>
        <w:outlineLvl w:val="0"/>
        <w:rPr>
          <w:rFonts w:ascii="Times" w:hAnsi="Times" w:cs="Times"/>
          <w:b/>
          <w:bCs/>
          <w:color w:val="000000"/>
          <w:kern w:val="0"/>
          <w:sz w:val="29"/>
          <w:szCs w:val="29"/>
        </w:rPr>
      </w:pPr>
      <w:r>
        <w:rPr>
          <w:rFonts w:ascii="Times" w:hAnsi="Times" w:cs="Times"/>
          <w:b/>
          <w:bCs/>
          <w:color w:val="000000"/>
          <w:kern w:val="0"/>
          <w:sz w:val="29"/>
          <w:szCs w:val="29"/>
        </w:rPr>
        <w:t xml:space="preserve">Project Objectives/Deliverables: </w:t>
      </w:r>
    </w:p>
    <w:p w14:paraId="58077BE4" w14:textId="2AECB878" w:rsidR="0052078D" w:rsidRDefault="0052078D" w:rsidP="0087323F">
      <w:pPr>
        <w:pStyle w:val="a4"/>
        <w:widowControl/>
        <w:numPr>
          <w:ilvl w:val="0"/>
          <w:numId w:val="3"/>
        </w:numPr>
        <w:autoSpaceDE w:val="0"/>
        <w:autoSpaceDN w:val="0"/>
        <w:adjustRightInd w:val="0"/>
        <w:spacing w:after="240"/>
        <w:ind w:firstLineChars="0"/>
        <w:jc w:val="left"/>
        <w:rPr>
          <w:rFonts w:ascii="Times" w:hAnsi="Times" w:cs="Times"/>
          <w:color w:val="000000"/>
          <w:kern w:val="0"/>
        </w:rPr>
      </w:pPr>
      <w:r>
        <w:rPr>
          <w:rFonts w:ascii="Times" w:hAnsi="Times" w:cs="Times"/>
          <w:color w:val="000000"/>
          <w:kern w:val="0"/>
        </w:rPr>
        <w:t>Learn the theory of open-source data sharing</w:t>
      </w:r>
    </w:p>
    <w:p w14:paraId="6A43260D" w14:textId="4BCEFE58" w:rsidR="00522627" w:rsidRPr="0087323F" w:rsidRDefault="0087323F" w:rsidP="0087323F">
      <w:pPr>
        <w:pStyle w:val="a4"/>
        <w:widowControl/>
        <w:numPr>
          <w:ilvl w:val="0"/>
          <w:numId w:val="3"/>
        </w:numPr>
        <w:autoSpaceDE w:val="0"/>
        <w:autoSpaceDN w:val="0"/>
        <w:adjustRightInd w:val="0"/>
        <w:spacing w:after="240"/>
        <w:ind w:firstLineChars="0"/>
        <w:jc w:val="left"/>
        <w:rPr>
          <w:rFonts w:ascii="Times" w:hAnsi="Times" w:cs="Times"/>
          <w:color w:val="000000"/>
          <w:kern w:val="0"/>
        </w:rPr>
      </w:pPr>
      <w:r w:rsidRPr="0087323F">
        <w:rPr>
          <w:rFonts w:ascii="Times" w:hAnsi="Times" w:cs="Times"/>
          <w:color w:val="000000"/>
          <w:kern w:val="0"/>
        </w:rPr>
        <w:t xml:space="preserve">Learn to use </w:t>
      </w:r>
      <w:r w:rsidR="00CC0E47">
        <w:rPr>
          <w:rFonts w:ascii="Times" w:hAnsi="Times" w:cs="Times"/>
          <w:color w:val="000000"/>
          <w:kern w:val="0"/>
        </w:rPr>
        <w:t>NetLogo</w:t>
      </w:r>
      <w:r w:rsidRPr="0087323F">
        <w:rPr>
          <w:rFonts w:ascii="Times" w:hAnsi="Times" w:cs="Times"/>
          <w:color w:val="000000"/>
          <w:kern w:val="0"/>
        </w:rPr>
        <w:t xml:space="preserve"> modeling tools</w:t>
      </w:r>
    </w:p>
    <w:p w14:paraId="1717637D" w14:textId="6AEDF91C" w:rsidR="00924BE2" w:rsidRDefault="00BF428B" w:rsidP="000679A8">
      <w:pPr>
        <w:pStyle w:val="a4"/>
        <w:widowControl/>
        <w:numPr>
          <w:ilvl w:val="0"/>
          <w:numId w:val="3"/>
        </w:numPr>
        <w:autoSpaceDE w:val="0"/>
        <w:autoSpaceDN w:val="0"/>
        <w:adjustRightInd w:val="0"/>
        <w:spacing w:after="240"/>
        <w:ind w:firstLineChars="0"/>
        <w:jc w:val="left"/>
        <w:rPr>
          <w:rFonts w:ascii="Times" w:hAnsi="Times" w:cs="Times"/>
          <w:color w:val="000000"/>
          <w:kern w:val="0"/>
        </w:rPr>
      </w:pPr>
      <w:r w:rsidRPr="00BF428B">
        <w:rPr>
          <w:rFonts w:ascii="Times" w:hAnsi="Times" w:cs="Times"/>
          <w:color w:val="000000"/>
          <w:kern w:val="0"/>
        </w:rPr>
        <w:t xml:space="preserve">Research and learn </w:t>
      </w:r>
      <w:r w:rsidR="0053575B">
        <w:rPr>
          <w:rFonts w:ascii="Times" w:hAnsi="Times" w:cs="Times" w:hint="eastAsia"/>
          <w:color w:val="000000"/>
          <w:kern w:val="0"/>
        </w:rPr>
        <w:t>related</w:t>
      </w:r>
      <w:r w:rsidR="0053575B">
        <w:rPr>
          <w:rFonts w:ascii="Times" w:hAnsi="Times" w:cs="Times"/>
          <w:color w:val="000000"/>
          <w:kern w:val="0"/>
        </w:rPr>
        <w:t xml:space="preserve"> models</w:t>
      </w:r>
      <w:r w:rsidR="009A52E9">
        <w:rPr>
          <w:rFonts w:ascii="Times" w:hAnsi="Times" w:cs="Times"/>
          <w:color w:val="000000"/>
          <w:kern w:val="0"/>
        </w:rPr>
        <w:t xml:space="preserve"> </w:t>
      </w:r>
      <w:r w:rsidR="0053575B" w:rsidRPr="0053575B">
        <w:rPr>
          <w:rFonts w:ascii="Times" w:hAnsi="Times" w:cs="Times"/>
          <w:color w:val="000000"/>
          <w:kern w:val="0"/>
        </w:rPr>
        <w:t>(e.g., there are lots of information diffusion and 'gossip spread' models)</w:t>
      </w:r>
    </w:p>
    <w:p w14:paraId="128F96ED" w14:textId="28C7CFC1" w:rsidR="00BF428B" w:rsidRDefault="0007781B" w:rsidP="000679A8">
      <w:pPr>
        <w:pStyle w:val="a4"/>
        <w:widowControl/>
        <w:numPr>
          <w:ilvl w:val="0"/>
          <w:numId w:val="3"/>
        </w:numPr>
        <w:autoSpaceDE w:val="0"/>
        <w:autoSpaceDN w:val="0"/>
        <w:adjustRightInd w:val="0"/>
        <w:spacing w:after="240"/>
        <w:ind w:firstLineChars="0"/>
        <w:jc w:val="left"/>
        <w:rPr>
          <w:rFonts w:ascii="Times" w:hAnsi="Times" w:cs="Times"/>
          <w:color w:val="000000"/>
          <w:kern w:val="0"/>
        </w:rPr>
      </w:pPr>
      <w:r w:rsidRPr="0007781B">
        <w:rPr>
          <w:rFonts w:ascii="Times" w:hAnsi="Times" w:cs="Times"/>
          <w:color w:val="000000"/>
          <w:kern w:val="0"/>
        </w:rPr>
        <w:t xml:space="preserve">Successfully build a </w:t>
      </w:r>
      <w:r w:rsidR="009F0423">
        <w:rPr>
          <w:rFonts w:ascii="Times" w:hAnsi="Times" w:cs="Times" w:hint="eastAsia"/>
          <w:color w:val="000000"/>
          <w:kern w:val="0"/>
        </w:rPr>
        <w:t xml:space="preserve">basic </w:t>
      </w:r>
      <w:r w:rsidRPr="0007781B">
        <w:rPr>
          <w:rFonts w:ascii="Times" w:hAnsi="Times" w:cs="Times"/>
          <w:color w:val="000000"/>
          <w:kern w:val="0"/>
        </w:rPr>
        <w:t>model</w:t>
      </w:r>
    </w:p>
    <w:p w14:paraId="3CFDD48C" w14:textId="2E5CCCEB" w:rsidR="0007781B" w:rsidRDefault="009F0423" w:rsidP="000679A8">
      <w:pPr>
        <w:pStyle w:val="a4"/>
        <w:widowControl/>
        <w:numPr>
          <w:ilvl w:val="0"/>
          <w:numId w:val="3"/>
        </w:numPr>
        <w:autoSpaceDE w:val="0"/>
        <w:autoSpaceDN w:val="0"/>
        <w:adjustRightInd w:val="0"/>
        <w:spacing w:after="240"/>
        <w:ind w:firstLineChars="0"/>
        <w:jc w:val="left"/>
        <w:rPr>
          <w:rFonts w:ascii="Times" w:hAnsi="Times" w:cs="Times"/>
          <w:color w:val="000000"/>
          <w:kern w:val="0"/>
        </w:rPr>
      </w:pPr>
      <w:r w:rsidRPr="009F0423">
        <w:rPr>
          <w:rFonts w:ascii="Times" w:hAnsi="Times" w:cs="Times"/>
          <w:color w:val="000000"/>
          <w:kern w:val="0"/>
        </w:rPr>
        <w:t>Add some restrictions or pro</w:t>
      </w:r>
      <w:r w:rsidR="006B3C1D">
        <w:rPr>
          <w:rFonts w:ascii="Times" w:hAnsi="Times" w:cs="Times"/>
          <w:color w:val="000000"/>
          <w:kern w:val="0"/>
        </w:rPr>
        <w:t>tections to the</w:t>
      </w:r>
      <w:r w:rsidRPr="009F0423">
        <w:rPr>
          <w:rFonts w:ascii="Times" w:hAnsi="Times" w:cs="Times"/>
          <w:color w:val="000000"/>
          <w:kern w:val="0"/>
        </w:rPr>
        <w:t xml:space="preserve"> model</w:t>
      </w:r>
    </w:p>
    <w:p w14:paraId="1479EBEB" w14:textId="351D5CCD" w:rsidR="009F0423" w:rsidRDefault="007064AB" w:rsidP="000679A8">
      <w:pPr>
        <w:pStyle w:val="a4"/>
        <w:widowControl/>
        <w:numPr>
          <w:ilvl w:val="0"/>
          <w:numId w:val="3"/>
        </w:numPr>
        <w:autoSpaceDE w:val="0"/>
        <w:autoSpaceDN w:val="0"/>
        <w:adjustRightInd w:val="0"/>
        <w:spacing w:after="240"/>
        <w:ind w:firstLineChars="0"/>
        <w:jc w:val="left"/>
        <w:rPr>
          <w:rFonts w:ascii="Times" w:hAnsi="Times" w:cs="Times"/>
          <w:color w:val="000000"/>
          <w:kern w:val="0"/>
        </w:rPr>
      </w:pPr>
      <w:r w:rsidRPr="007064AB">
        <w:rPr>
          <w:rFonts w:ascii="Times" w:hAnsi="Times" w:cs="Times"/>
          <w:color w:val="000000"/>
          <w:kern w:val="0"/>
        </w:rPr>
        <w:t>Add variables and run simulation experiments</w:t>
      </w:r>
    </w:p>
    <w:p w14:paraId="427E050E" w14:textId="11E45C6B" w:rsidR="007064AB" w:rsidRDefault="005C30E9" w:rsidP="000679A8">
      <w:pPr>
        <w:pStyle w:val="a4"/>
        <w:widowControl/>
        <w:numPr>
          <w:ilvl w:val="0"/>
          <w:numId w:val="3"/>
        </w:numPr>
        <w:autoSpaceDE w:val="0"/>
        <w:autoSpaceDN w:val="0"/>
        <w:adjustRightInd w:val="0"/>
        <w:spacing w:after="240"/>
        <w:ind w:firstLineChars="0"/>
        <w:jc w:val="left"/>
        <w:rPr>
          <w:rFonts w:ascii="Times" w:hAnsi="Times" w:cs="Times"/>
          <w:color w:val="000000"/>
          <w:kern w:val="0"/>
        </w:rPr>
      </w:pPr>
      <w:r w:rsidRPr="005C30E9">
        <w:rPr>
          <w:rFonts w:ascii="Times" w:hAnsi="Times" w:cs="Times"/>
          <w:color w:val="000000"/>
          <w:kern w:val="0"/>
        </w:rPr>
        <w:t>Obtain reliable or credible experimental results</w:t>
      </w:r>
    </w:p>
    <w:p w14:paraId="585BBF6F" w14:textId="73BE4E99" w:rsidR="006B3C1D" w:rsidRDefault="006B3C1D" w:rsidP="006B3C1D">
      <w:pPr>
        <w:pStyle w:val="a4"/>
        <w:widowControl/>
        <w:numPr>
          <w:ilvl w:val="0"/>
          <w:numId w:val="3"/>
        </w:numPr>
        <w:autoSpaceDE w:val="0"/>
        <w:autoSpaceDN w:val="0"/>
        <w:adjustRightInd w:val="0"/>
        <w:spacing w:after="240" w:line="360" w:lineRule="auto"/>
        <w:ind w:left="357" w:firstLineChars="0" w:hanging="357"/>
        <w:jc w:val="left"/>
        <w:rPr>
          <w:rFonts w:ascii="Times" w:hAnsi="Times" w:cs="Times"/>
          <w:color w:val="000000"/>
          <w:kern w:val="0"/>
        </w:rPr>
      </w:pPr>
      <w:r w:rsidRPr="006B3C1D">
        <w:rPr>
          <w:rFonts w:ascii="Times" w:hAnsi="Times" w:cs="Times"/>
          <w:color w:val="000000"/>
          <w:kern w:val="0"/>
        </w:rPr>
        <w:t>Verify that the protections or restrictions added by the model can successfully prevent criminals from acquiring all data or break protection</w:t>
      </w:r>
    </w:p>
    <w:p w14:paraId="392E19A8" w14:textId="37A1B691" w:rsidR="006B3C1D" w:rsidRPr="000679A8" w:rsidRDefault="006B3C1D" w:rsidP="006B3C1D">
      <w:pPr>
        <w:pStyle w:val="a4"/>
        <w:widowControl/>
        <w:numPr>
          <w:ilvl w:val="0"/>
          <w:numId w:val="3"/>
        </w:numPr>
        <w:autoSpaceDE w:val="0"/>
        <w:autoSpaceDN w:val="0"/>
        <w:adjustRightInd w:val="0"/>
        <w:spacing w:after="240" w:line="360" w:lineRule="auto"/>
        <w:ind w:left="357" w:firstLineChars="0" w:hanging="357"/>
        <w:jc w:val="left"/>
        <w:rPr>
          <w:rFonts w:ascii="Times" w:hAnsi="Times" w:cs="Times"/>
          <w:color w:val="000000"/>
          <w:kern w:val="0"/>
        </w:rPr>
      </w:pPr>
      <w:r w:rsidRPr="006B3C1D">
        <w:rPr>
          <w:rFonts w:ascii="Times" w:hAnsi="Times" w:cs="Times"/>
          <w:color w:val="000000"/>
          <w:kern w:val="0"/>
        </w:rPr>
        <w:t>Complete the final project report</w:t>
      </w:r>
    </w:p>
    <w:p w14:paraId="47958B63" w14:textId="77777777" w:rsidR="00FB4109" w:rsidRDefault="00FB4109" w:rsidP="00CC0E47">
      <w:pPr>
        <w:widowControl/>
        <w:tabs>
          <w:tab w:val="left" w:pos="220"/>
          <w:tab w:val="left" w:pos="720"/>
        </w:tabs>
        <w:autoSpaceDE w:val="0"/>
        <w:autoSpaceDN w:val="0"/>
        <w:adjustRightInd w:val="0"/>
        <w:spacing w:after="240"/>
        <w:jc w:val="left"/>
        <w:outlineLvl w:val="0"/>
        <w:rPr>
          <w:rFonts w:ascii="Times" w:hAnsi="Times" w:cs="Times"/>
          <w:color w:val="000000"/>
          <w:kern w:val="0"/>
        </w:rPr>
      </w:pPr>
      <w:r>
        <w:rPr>
          <w:rFonts w:ascii="Times" w:hAnsi="Times" w:cs="Times"/>
          <w:b/>
          <w:bCs/>
          <w:color w:val="000000"/>
          <w:kern w:val="0"/>
          <w:sz w:val="29"/>
          <w:szCs w:val="29"/>
        </w:rPr>
        <w:t xml:space="preserve">Methodology: </w:t>
      </w:r>
      <w:r>
        <w:rPr>
          <w:rFonts w:ascii="Times" w:hAnsi="Times" w:cs="Times"/>
          <w:color w:val="000000"/>
          <w:kern w:val="0"/>
        </w:rPr>
        <w:t> </w:t>
      </w:r>
    </w:p>
    <w:p w14:paraId="792B5FF8" w14:textId="11A49577" w:rsidR="00206D93" w:rsidRDefault="007A5DC5" w:rsidP="00472C87">
      <w:pPr>
        <w:widowControl/>
        <w:tabs>
          <w:tab w:val="left" w:pos="220"/>
          <w:tab w:val="left" w:pos="720"/>
        </w:tabs>
        <w:autoSpaceDE w:val="0"/>
        <w:autoSpaceDN w:val="0"/>
        <w:adjustRightInd w:val="0"/>
        <w:spacing w:after="240" w:line="360" w:lineRule="auto"/>
        <w:rPr>
          <w:rFonts w:ascii="Times" w:hAnsi="Times" w:cs="Times"/>
          <w:color w:val="000000"/>
          <w:kern w:val="0"/>
        </w:rPr>
      </w:pPr>
      <w:r w:rsidRPr="007A5DC5">
        <w:rPr>
          <w:rFonts w:ascii="Times" w:hAnsi="Times" w:cs="Times"/>
          <w:color w:val="000000"/>
          <w:kern w:val="0"/>
        </w:rPr>
        <w:t xml:space="preserve">This project uses </w:t>
      </w:r>
      <w:r w:rsidR="00CC0E47">
        <w:rPr>
          <w:rFonts w:ascii="Times" w:hAnsi="Times" w:cs="Times"/>
          <w:color w:val="000000"/>
          <w:kern w:val="0"/>
        </w:rPr>
        <w:t>NetLogo</w:t>
      </w:r>
      <w:r w:rsidRPr="007A5DC5">
        <w:rPr>
          <w:rFonts w:ascii="Times" w:hAnsi="Times" w:cs="Times"/>
          <w:color w:val="000000"/>
          <w:kern w:val="0"/>
        </w:rPr>
        <w:t xml:space="preserve"> programming modeling, </w:t>
      </w:r>
      <w:r w:rsidR="001608CA" w:rsidRPr="001608CA">
        <w:rPr>
          <w:rFonts w:ascii="Times" w:hAnsi="Times" w:cs="Times"/>
          <w:color w:val="000000"/>
          <w:kern w:val="0"/>
        </w:rPr>
        <w:t xml:space="preserve">I </w:t>
      </w:r>
      <w:r w:rsidR="00216D30">
        <w:rPr>
          <w:rFonts w:ascii="Times" w:hAnsi="Times" w:cs="Times"/>
          <w:color w:val="000000"/>
          <w:kern w:val="0"/>
        </w:rPr>
        <w:t xml:space="preserve">have </w:t>
      </w:r>
      <w:r w:rsidR="001608CA" w:rsidRPr="001608CA">
        <w:rPr>
          <w:rFonts w:ascii="Times" w:hAnsi="Times" w:cs="Times"/>
          <w:color w:val="000000"/>
          <w:kern w:val="0"/>
        </w:rPr>
        <w:t xml:space="preserve">downloaded and tried </w:t>
      </w:r>
      <w:r w:rsidR="00CC0E47">
        <w:rPr>
          <w:rFonts w:ascii="Times" w:hAnsi="Times" w:cs="Times"/>
          <w:color w:val="000000"/>
          <w:kern w:val="0"/>
        </w:rPr>
        <w:t>NetLogo</w:t>
      </w:r>
      <w:r w:rsidR="001608CA" w:rsidRPr="001608CA">
        <w:rPr>
          <w:rFonts w:ascii="Times" w:hAnsi="Times" w:cs="Times"/>
          <w:color w:val="000000"/>
          <w:kern w:val="0"/>
        </w:rPr>
        <w:t xml:space="preserve">. I think </w:t>
      </w:r>
      <w:r w:rsidR="00CC0E47">
        <w:rPr>
          <w:rFonts w:ascii="Times" w:hAnsi="Times" w:cs="Times"/>
          <w:color w:val="000000"/>
          <w:kern w:val="0"/>
        </w:rPr>
        <w:t>NetLogo</w:t>
      </w:r>
      <w:r w:rsidR="001608CA" w:rsidRPr="001608CA">
        <w:rPr>
          <w:rFonts w:ascii="Times" w:hAnsi="Times" w:cs="Times"/>
          <w:color w:val="000000"/>
          <w:kern w:val="0"/>
        </w:rPr>
        <w:t xml:space="preserve"> is very convenient to use, the interface interaction is clear and concise, and it is very suitable for people like me who try to model for the first time. In addition, </w:t>
      </w:r>
      <w:r w:rsidR="00CC0E47">
        <w:rPr>
          <w:rFonts w:ascii="Times" w:hAnsi="Times" w:cs="Times"/>
          <w:color w:val="000000"/>
          <w:kern w:val="0"/>
        </w:rPr>
        <w:t>NetLogo</w:t>
      </w:r>
      <w:r w:rsidR="001608CA" w:rsidRPr="001608CA">
        <w:rPr>
          <w:rFonts w:ascii="Times" w:hAnsi="Times" w:cs="Times"/>
          <w:color w:val="000000"/>
          <w:kern w:val="0"/>
        </w:rPr>
        <w:t xml:space="preserve"> also has its own official communication community and model resource library. Beginners can try many simple models and modify the models according to their own ideas. At the same time, they can also ask questions in the forum, and other users can solve them. your problem. </w:t>
      </w:r>
      <w:r w:rsidRPr="007A5DC5">
        <w:rPr>
          <w:rFonts w:ascii="Times" w:hAnsi="Times" w:cs="Times"/>
          <w:color w:val="000000"/>
          <w:kern w:val="0"/>
        </w:rPr>
        <w:t xml:space="preserve">After the model is established, add independent variables and dependent variables and conduct simulation experiments to obtain the results of the model evaluation. For example, the independent variable can be set to the level of data protection, the amount of data shared, and the dependent variable can be set to </w:t>
      </w:r>
      <w:r w:rsidR="00852317" w:rsidRPr="00852317">
        <w:rPr>
          <w:rFonts w:ascii="Times" w:hAnsi="Times" w:cs="Times"/>
          <w:color w:val="000000"/>
          <w:kern w:val="0"/>
        </w:rPr>
        <w:t>how quickly informa</w:t>
      </w:r>
      <w:r w:rsidR="00242B50">
        <w:rPr>
          <w:rFonts w:ascii="Times" w:hAnsi="Times" w:cs="Times"/>
          <w:color w:val="000000"/>
          <w:kern w:val="0"/>
        </w:rPr>
        <w:t xml:space="preserve">tion spreads through a network with no constraints </w:t>
      </w:r>
      <w:r w:rsidR="00852317" w:rsidRPr="00852317">
        <w:rPr>
          <w:rFonts w:ascii="Times" w:hAnsi="Times" w:cs="Times"/>
          <w:color w:val="000000"/>
          <w:kern w:val="0"/>
        </w:rPr>
        <w:t>and what effects the introduction of constraints will have (either in terms of limiting spread of some information or in terms of the 'success' of the collaboration).</w:t>
      </w:r>
    </w:p>
    <w:p w14:paraId="04891123" w14:textId="77777777" w:rsidR="00725A28" w:rsidRDefault="00725A28" w:rsidP="00CC0E47">
      <w:pPr>
        <w:widowControl/>
        <w:autoSpaceDE w:val="0"/>
        <w:autoSpaceDN w:val="0"/>
        <w:adjustRightInd w:val="0"/>
        <w:spacing w:after="240"/>
        <w:jc w:val="left"/>
        <w:outlineLvl w:val="0"/>
        <w:rPr>
          <w:rFonts w:ascii="Times" w:hAnsi="Times" w:cs="Times"/>
          <w:b/>
          <w:bCs/>
          <w:color w:val="000000"/>
          <w:kern w:val="0"/>
          <w:sz w:val="29"/>
          <w:szCs w:val="29"/>
        </w:rPr>
      </w:pPr>
      <w:r>
        <w:rPr>
          <w:rFonts w:ascii="Times" w:hAnsi="Times" w:cs="Times"/>
          <w:b/>
          <w:bCs/>
          <w:color w:val="000000"/>
          <w:kern w:val="0"/>
          <w:sz w:val="29"/>
          <w:szCs w:val="29"/>
        </w:rPr>
        <w:t xml:space="preserve">Project plan: </w:t>
      </w:r>
    </w:p>
    <w:tbl>
      <w:tblPr>
        <w:tblStyle w:val="a3"/>
        <w:tblW w:w="0" w:type="auto"/>
        <w:tblLayout w:type="fixed"/>
        <w:tblLook w:val="04A0" w:firstRow="1" w:lastRow="0" w:firstColumn="1" w:lastColumn="0" w:noHBand="0" w:noVBand="1"/>
      </w:tblPr>
      <w:tblGrid>
        <w:gridCol w:w="1776"/>
        <w:gridCol w:w="896"/>
        <w:gridCol w:w="892"/>
        <w:gridCol w:w="934"/>
        <w:gridCol w:w="892"/>
        <w:gridCol w:w="1087"/>
        <w:gridCol w:w="978"/>
        <w:gridCol w:w="935"/>
      </w:tblGrid>
      <w:tr w:rsidR="000A5443" w14:paraId="3BCA20FD" w14:textId="77777777" w:rsidTr="00EE03D0">
        <w:tc>
          <w:tcPr>
            <w:tcW w:w="1776" w:type="dxa"/>
            <w:vMerge w:val="restart"/>
          </w:tcPr>
          <w:p w14:paraId="4097ED6B" w14:textId="77777777" w:rsidR="000A5443" w:rsidRDefault="000A5443" w:rsidP="00EE03D0">
            <w:pPr>
              <w:widowControl/>
              <w:jc w:val="center"/>
              <w:rPr>
                <w:rFonts w:ascii="SimSun" w:hAnsi="SimSun"/>
                <w:b/>
                <w:bCs/>
                <w:i/>
                <w:iCs/>
                <w:color w:val="000000"/>
                <w:sz w:val="24"/>
                <w:szCs w:val="24"/>
                <w:lang w:bidi="ar"/>
              </w:rPr>
            </w:pPr>
            <w:r>
              <w:rPr>
                <w:rFonts w:ascii="SimSun" w:hAnsi="SimSun" w:cs="SimSun"/>
                <w:b/>
                <w:bCs/>
                <w:iCs/>
                <w:color w:val="000000"/>
                <w:sz w:val="24"/>
                <w:szCs w:val="24"/>
                <w:lang w:bidi="ar"/>
              </w:rPr>
              <w:t>Task/Milestone</w:t>
            </w:r>
          </w:p>
        </w:tc>
        <w:tc>
          <w:tcPr>
            <w:tcW w:w="1788" w:type="dxa"/>
            <w:gridSpan w:val="2"/>
          </w:tcPr>
          <w:p w14:paraId="1F7BFAAA" w14:textId="77777777" w:rsidR="000A5443" w:rsidRDefault="000A5443" w:rsidP="00EE03D0">
            <w:pPr>
              <w:widowControl/>
              <w:jc w:val="center"/>
              <w:rPr>
                <w:rFonts w:ascii="SimSun" w:hAnsi="SimSun"/>
                <w:b/>
                <w:bCs/>
                <w:i/>
                <w:iCs/>
                <w:color w:val="000000"/>
                <w:sz w:val="24"/>
                <w:szCs w:val="24"/>
                <w:lang w:bidi="ar"/>
              </w:rPr>
            </w:pPr>
            <w:r>
              <w:rPr>
                <w:rFonts w:ascii="SimSun" w:hAnsi="SimSun" w:cs="SimSun"/>
                <w:b/>
                <w:bCs/>
                <w:iCs/>
                <w:color w:val="000000"/>
                <w:sz w:val="24"/>
                <w:szCs w:val="24"/>
                <w:lang w:bidi="ar"/>
              </w:rPr>
              <w:t>Jun</w:t>
            </w:r>
          </w:p>
        </w:tc>
        <w:tc>
          <w:tcPr>
            <w:tcW w:w="1826" w:type="dxa"/>
            <w:gridSpan w:val="2"/>
          </w:tcPr>
          <w:p w14:paraId="724C0899" w14:textId="77777777" w:rsidR="000A5443" w:rsidRDefault="000A5443" w:rsidP="00EE03D0">
            <w:pPr>
              <w:widowControl/>
              <w:jc w:val="center"/>
              <w:rPr>
                <w:rFonts w:ascii="SimSun" w:hAnsi="SimSun"/>
                <w:b/>
                <w:bCs/>
                <w:i/>
                <w:iCs/>
                <w:color w:val="000000"/>
                <w:sz w:val="24"/>
                <w:szCs w:val="24"/>
                <w:lang w:bidi="ar"/>
              </w:rPr>
            </w:pPr>
            <w:r>
              <w:rPr>
                <w:rFonts w:ascii="SimSun" w:hAnsi="SimSun" w:cs="SimSun"/>
                <w:b/>
                <w:bCs/>
                <w:iCs/>
                <w:color w:val="000000"/>
                <w:sz w:val="24"/>
                <w:szCs w:val="24"/>
                <w:lang w:bidi="ar"/>
              </w:rPr>
              <w:t>Jul</w:t>
            </w:r>
          </w:p>
        </w:tc>
        <w:tc>
          <w:tcPr>
            <w:tcW w:w="2065" w:type="dxa"/>
            <w:gridSpan w:val="2"/>
          </w:tcPr>
          <w:p w14:paraId="69F2C24D" w14:textId="77777777" w:rsidR="000A5443" w:rsidRDefault="000A5443" w:rsidP="00EE03D0">
            <w:pPr>
              <w:widowControl/>
              <w:jc w:val="center"/>
              <w:rPr>
                <w:rFonts w:ascii="SimSun" w:hAnsi="SimSun"/>
                <w:b/>
                <w:bCs/>
                <w:i/>
                <w:iCs/>
                <w:color w:val="000000"/>
                <w:sz w:val="24"/>
                <w:szCs w:val="24"/>
                <w:lang w:bidi="ar"/>
              </w:rPr>
            </w:pPr>
            <w:r>
              <w:rPr>
                <w:rFonts w:ascii="SimSun" w:hAnsi="SimSun" w:cs="SimSun"/>
                <w:b/>
                <w:bCs/>
                <w:iCs/>
                <w:color w:val="000000"/>
                <w:sz w:val="24"/>
                <w:szCs w:val="24"/>
                <w:lang w:bidi="ar"/>
              </w:rPr>
              <w:t>Aug</w:t>
            </w:r>
          </w:p>
        </w:tc>
        <w:tc>
          <w:tcPr>
            <w:tcW w:w="935" w:type="dxa"/>
          </w:tcPr>
          <w:p w14:paraId="2114F365" w14:textId="77777777" w:rsidR="000A5443" w:rsidRDefault="000A5443" w:rsidP="00EE03D0">
            <w:pPr>
              <w:widowControl/>
              <w:jc w:val="center"/>
              <w:rPr>
                <w:rFonts w:ascii="SimSun" w:hAnsi="SimSun"/>
                <w:b/>
                <w:bCs/>
                <w:i/>
                <w:iCs/>
                <w:color w:val="000000"/>
                <w:sz w:val="24"/>
                <w:szCs w:val="24"/>
                <w:lang w:bidi="ar"/>
              </w:rPr>
            </w:pPr>
            <w:r>
              <w:rPr>
                <w:rFonts w:ascii="SimSun" w:hAnsi="SimSun" w:cs="SimSun"/>
                <w:b/>
                <w:bCs/>
                <w:iCs/>
                <w:color w:val="000000"/>
                <w:sz w:val="24"/>
                <w:szCs w:val="24"/>
                <w:lang w:bidi="ar"/>
              </w:rPr>
              <w:t>Sept</w:t>
            </w:r>
          </w:p>
        </w:tc>
      </w:tr>
      <w:tr w:rsidR="000A5443" w14:paraId="3A02D6EB" w14:textId="77777777" w:rsidTr="00743E5F">
        <w:tc>
          <w:tcPr>
            <w:tcW w:w="1776" w:type="dxa"/>
            <w:vMerge/>
          </w:tcPr>
          <w:p w14:paraId="546065B2" w14:textId="77777777" w:rsidR="000A5443" w:rsidRDefault="000A5443" w:rsidP="00EE03D0">
            <w:pPr>
              <w:widowControl/>
              <w:jc w:val="center"/>
              <w:rPr>
                <w:rFonts w:ascii="SimSun" w:hAnsi="SimSun"/>
                <w:b/>
                <w:bCs/>
                <w:i/>
                <w:iCs/>
                <w:color w:val="000000"/>
                <w:sz w:val="24"/>
                <w:szCs w:val="24"/>
                <w:lang w:bidi="ar"/>
              </w:rPr>
            </w:pPr>
          </w:p>
        </w:tc>
        <w:tc>
          <w:tcPr>
            <w:tcW w:w="896" w:type="dxa"/>
            <w:tcBorders>
              <w:bottom w:val="single" w:sz="4" w:space="0" w:color="auto"/>
            </w:tcBorders>
          </w:tcPr>
          <w:p w14:paraId="112A4B10" w14:textId="77777777" w:rsidR="000A5443" w:rsidRDefault="000A5443" w:rsidP="00EE03D0">
            <w:pPr>
              <w:widowControl/>
              <w:jc w:val="center"/>
              <w:rPr>
                <w:rFonts w:ascii="SimSun" w:hAnsi="SimSun"/>
                <w:b/>
                <w:bCs/>
                <w:i/>
                <w:iCs/>
                <w:color w:val="000000"/>
                <w:sz w:val="24"/>
                <w:szCs w:val="24"/>
                <w:lang w:bidi="ar"/>
              </w:rPr>
            </w:pPr>
            <w:r>
              <w:rPr>
                <w:rFonts w:ascii="SimSun" w:hAnsi="SimSun" w:cs="SimSun"/>
                <w:b/>
                <w:bCs/>
                <w:iCs/>
                <w:color w:val="000000"/>
                <w:sz w:val="24"/>
                <w:szCs w:val="24"/>
                <w:lang w:bidi="ar"/>
              </w:rPr>
              <w:t>Log1-2</w:t>
            </w:r>
          </w:p>
        </w:tc>
        <w:tc>
          <w:tcPr>
            <w:tcW w:w="892" w:type="dxa"/>
            <w:tcBorders>
              <w:bottom w:val="single" w:sz="4" w:space="0" w:color="auto"/>
            </w:tcBorders>
          </w:tcPr>
          <w:p w14:paraId="1E8E5FC9" w14:textId="77777777" w:rsidR="000A5443" w:rsidRDefault="000A5443" w:rsidP="00EE03D0">
            <w:pPr>
              <w:widowControl/>
              <w:jc w:val="center"/>
              <w:rPr>
                <w:rFonts w:ascii="SimSun" w:hAnsi="SimSun"/>
                <w:b/>
                <w:bCs/>
                <w:i/>
                <w:iCs/>
                <w:color w:val="000000"/>
                <w:sz w:val="24"/>
                <w:szCs w:val="24"/>
                <w:lang w:bidi="ar"/>
              </w:rPr>
            </w:pPr>
            <w:r>
              <w:rPr>
                <w:rFonts w:ascii="SimSun" w:hAnsi="SimSun" w:cs="SimSun"/>
                <w:b/>
                <w:bCs/>
                <w:iCs/>
                <w:color w:val="000000"/>
                <w:sz w:val="24"/>
                <w:szCs w:val="24"/>
                <w:lang w:bidi="ar"/>
              </w:rPr>
              <w:t>Log3-4</w:t>
            </w:r>
          </w:p>
        </w:tc>
        <w:tc>
          <w:tcPr>
            <w:tcW w:w="934" w:type="dxa"/>
            <w:tcBorders>
              <w:bottom w:val="single" w:sz="4" w:space="0" w:color="auto"/>
            </w:tcBorders>
          </w:tcPr>
          <w:p w14:paraId="56FD539F" w14:textId="77777777" w:rsidR="000A5443" w:rsidRDefault="000A5443" w:rsidP="00EE03D0">
            <w:pPr>
              <w:widowControl/>
              <w:jc w:val="center"/>
              <w:rPr>
                <w:rFonts w:ascii="SimSun" w:hAnsi="SimSun"/>
                <w:b/>
                <w:bCs/>
                <w:i/>
                <w:iCs/>
                <w:color w:val="000000"/>
                <w:sz w:val="24"/>
                <w:szCs w:val="24"/>
                <w:lang w:bidi="ar"/>
              </w:rPr>
            </w:pPr>
            <w:r>
              <w:rPr>
                <w:rFonts w:ascii="SimSun" w:hAnsi="SimSun" w:cs="SimSun"/>
                <w:b/>
                <w:bCs/>
                <w:iCs/>
                <w:color w:val="000000"/>
                <w:sz w:val="24"/>
                <w:szCs w:val="24"/>
                <w:lang w:bidi="ar"/>
              </w:rPr>
              <w:t>Log5-6</w:t>
            </w:r>
          </w:p>
        </w:tc>
        <w:tc>
          <w:tcPr>
            <w:tcW w:w="892" w:type="dxa"/>
            <w:tcBorders>
              <w:bottom w:val="single" w:sz="4" w:space="0" w:color="auto"/>
            </w:tcBorders>
          </w:tcPr>
          <w:p w14:paraId="4F7DDE0B" w14:textId="77777777" w:rsidR="000A5443" w:rsidRDefault="000A5443" w:rsidP="00EE03D0">
            <w:pPr>
              <w:widowControl/>
              <w:jc w:val="center"/>
              <w:rPr>
                <w:rFonts w:ascii="SimSun" w:hAnsi="SimSun"/>
                <w:b/>
                <w:bCs/>
                <w:i/>
                <w:iCs/>
                <w:color w:val="000000"/>
                <w:sz w:val="24"/>
                <w:szCs w:val="24"/>
                <w:lang w:bidi="ar"/>
              </w:rPr>
            </w:pPr>
            <w:r>
              <w:rPr>
                <w:rFonts w:ascii="SimSun" w:hAnsi="SimSun" w:cs="SimSun"/>
                <w:b/>
                <w:bCs/>
                <w:iCs/>
                <w:color w:val="000000"/>
                <w:sz w:val="24"/>
                <w:szCs w:val="24"/>
                <w:lang w:bidi="ar"/>
              </w:rPr>
              <w:t>Log7-8</w:t>
            </w:r>
          </w:p>
        </w:tc>
        <w:tc>
          <w:tcPr>
            <w:tcW w:w="1087" w:type="dxa"/>
            <w:tcBorders>
              <w:bottom w:val="single" w:sz="4" w:space="0" w:color="auto"/>
            </w:tcBorders>
          </w:tcPr>
          <w:p w14:paraId="2ABC1953" w14:textId="77777777" w:rsidR="000A5443" w:rsidRDefault="000A5443" w:rsidP="00EE03D0">
            <w:pPr>
              <w:widowControl/>
              <w:jc w:val="center"/>
              <w:rPr>
                <w:rFonts w:ascii="SimSun" w:hAnsi="SimSun"/>
                <w:b/>
                <w:bCs/>
                <w:i/>
                <w:iCs/>
                <w:color w:val="000000"/>
                <w:sz w:val="24"/>
                <w:szCs w:val="24"/>
                <w:lang w:bidi="ar"/>
              </w:rPr>
            </w:pPr>
            <w:r>
              <w:rPr>
                <w:rFonts w:ascii="SimSun" w:hAnsi="SimSun" w:cs="SimSun"/>
                <w:b/>
                <w:bCs/>
                <w:iCs/>
                <w:color w:val="000000"/>
                <w:sz w:val="24"/>
                <w:szCs w:val="24"/>
                <w:lang w:bidi="ar"/>
              </w:rPr>
              <w:t>Log9-10</w:t>
            </w:r>
          </w:p>
        </w:tc>
        <w:tc>
          <w:tcPr>
            <w:tcW w:w="978" w:type="dxa"/>
            <w:tcBorders>
              <w:bottom w:val="single" w:sz="4" w:space="0" w:color="auto"/>
            </w:tcBorders>
          </w:tcPr>
          <w:p w14:paraId="0D244A04" w14:textId="77777777" w:rsidR="000A5443" w:rsidRDefault="000A5443" w:rsidP="00EE03D0">
            <w:pPr>
              <w:widowControl/>
              <w:jc w:val="center"/>
              <w:rPr>
                <w:rFonts w:ascii="SimSun" w:hAnsi="SimSun"/>
                <w:b/>
                <w:bCs/>
                <w:i/>
                <w:iCs/>
                <w:color w:val="000000"/>
                <w:sz w:val="24"/>
                <w:szCs w:val="24"/>
                <w:lang w:bidi="ar"/>
              </w:rPr>
            </w:pPr>
            <w:r>
              <w:rPr>
                <w:rFonts w:ascii="SimSun" w:hAnsi="SimSun" w:cs="SimSun"/>
                <w:b/>
                <w:bCs/>
                <w:iCs/>
                <w:color w:val="000000"/>
                <w:sz w:val="24"/>
                <w:szCs w:val="24"/>
                <w:lang w:bidi="ar"/>
              </w:rPr>
              <w:t>Log11-12</w:t>
            </w:r>
          </w:p>
        </w:tc>
        <w:tc>
          <w:tcPr>
            <w:tcW w:w="935" w:type="dxa"/>
            <w:tcBorders>
              <w:bottom w:val="single" w:sz="4" w:space="0" w:color="auto"/>
            </w:tcBorders>
          </w:tcPr>
          <w:p w14:paraId="44382C28" w14:textId="77777777" w:rsidR="000A5443" w:rsidRDefault="000A5443" w:rsidP="00EE03D0">
            <w:pPr>
              <w:widowControl/>
              <w:jc w:val="center"/>
              <w:rPr>
                <w:rFonts w:ascii="SimSun" w:hAnsi="SimSun"/>
                <w:b/>
                <w:bCs/>
                <w:i/>
                <w:iCs/>
                <w:color w:val="000000"/>
                <w:sz w:val="24"/>
                <w:szCs w:val="24"/>
                <w:lang w:bidi="ar"/>
              </w:rPr>
            </w:pPr>
            <w:r>
              <w:rPr>
                <w:rFonts w:ascii="SimSun" w:hAnsi="SimSun" w:cs="SimSun"/>
                <w:b/>
                <w:bCs/>
                <w:iCs/>
                <w:color w:val="000000"/>
                <w:sz w:val="24"/>
                <w:szCs w:val="24"/>
                <w:lang w:bidi="ar"/>
              </w:rPr>
              <w:t>Log13</w:t>
            </w:r>
          </w:p>
        </w:tc>
      </w:tr>
      <w:tr w:rsidR="0010474F" w14:paraId="11EB1D0B" w14:textId="77777777" w:rsidTr="0010474F">
        <w:tc>
          <w:tcPr>
            <w:tcW w:w="1776" w:type="dxa"/>
          </w:tcPr>
          <w:p w14:paraId="19FBCDCA" w14:textId="77777777" w:rsidR="000A5443" w:rsidRDefault="000A5443" w:rsidP="00EE03D0">
            <w:pPr>
              <w:widowControl/>
              <w:jc w:val="center"/>
              <w:rPr>
                <w:rFonts w:ascii="SimSun" w:hAnsi="SimSun"/>
                <w:b/>
                <w:bCs/>
                <w:i/>
                <w:iCs/>
                <w:color w:val="000000"/>
                <w:sz w:val="24"/>
                <w:szCs w:val="24"/>
                <w:lang w:bidi="ar"/>
              </w:rPr>
            </w:pPr>
            <w:r>
              <w:rPr>
                <w:rFonts w:ascii="SimSun" w:hAnsi="SimSun" w:cs="SimSun"/>
                <w:b/>
                <w:bCs/>
                <w:iCs/>
                <w:color w:val="000000"/>
                <w:sz w:val="24"/>
                <w:szCs w:val="24"/>
                <w:lang w:bidi="ar"/>
              </w:rPr>
              <w:t>Literature review</w:t>
            </w:r>
          </w:p>
        </w:tc>
        <w:tc>
          <w:tcPr>
            <w:tcW w:w="896" w:type="dxa"/>
            <w:tcBorders>
              <w:bottom w:val="single" w:sz="4" w:space="0" w:color="auto"/>
            </w:tcBorders>
            <w:shd w:val="clear" w:color="auto" w:fill="70AD47" w:themeFill="accent6"/>
          </w:tcPr>
          <w:p w14:paraId="6C127EBE" w14:textId="77777777" w:rsidR="000A5443" w:rsidRPr="009B134A" w:rsidRDefault="000A5443" w:rsidP="00EE03D0">
            <w:pPr>
              <w:widowControl/>
              <w:jc w:val="center"/>
              <w:rPr>
                <w:rFonts w:ascii="SimSun" w:hAnsi="SimSun"/>
                <w:b/>
                <w:bCs/>
                <w:i/>
                <w:iCs/>
                <w:color w:val="FFE599" w:themeColor="accent4" w:themeTint="66"/>
                <w:sz w:val="24"/>
                <w:szCs w:val="24"/>
                <w:shd w:val="clear" w:color="FFFFFF" w:fill="D9D9D9"/>
                <w:lang w:bidi="ar"/>
              </w:rPr>
            </w:pPr>
          </w:p>
        </w:tc>
        <w:tc>
          <w:tcPr>
            <w:tcW w:w="892" w:type="dxa"/>
            <w:tcBorders>
              <w:bottom w:val="single" w:sz="4" w:space="0" w:color="auto"/>
            </w:tcBorders>
            <w:shd w:val="clear" w:color="auto" w:fill="70AD47" w:themeFill="accent6"/>
          </w:tcPr>
          <w:p w14:paraId="1C95405A" w14:textId="77777777" w:rsidR="000A5443" w:rsidRDefault="000A5443" w:rsidP="00EE03D0">
            <w:pPr>
              <w:widowControl/>
              <w:jc w:val="center"/>
              <w:rPr>
                <w:rFonts w:ascii="SimSun" w:hAnsi="SimSun"/>
                <w:b/>
                <w:bCs/>
                <w:i/>
                <w:iCs/>
                <w:color w:val="9CC2E5" w:themeColor="accent1" w:themeTint="99"/>
                <w:sz w:val="24"/>
                <w:szCs w:val="24"/>
                <w:shd w:val="clear" w:color="FFFFFF" w:fill="D9D9D9"/>
                <w:lang w:bidi="ar"/>
              </w:rPr>
            </w:pPr>
          </w:p>
        </w:tc>
        <w:tc>
          <w:tcPr>
            <w:tcW w:w="934" w:type="dxa"/>
            <w:tcBorders>
              <w:bottom w:val="single" w:sz="4" w:space="0" w:color="auto"/>
            </w:tcBorders>
            <w:shd w:val="clear" w:color="auto" w:fill="70AD47" w:themeFill="accent6"/>
          </w:tcPr>
          <w:p w14:paraId="24D283F4" w14:textId="77777777" w:rsidR="000A5443" w:rsidRDefault="000A5443" w:rsidP="00EE03D0">
            <w:pPr>
              <w:widowControl/>
              <w:jc w:val="center"/>
              <w:rPr>
                <w:rFonts w:ascii="SimSun" w:hAnsi="SimSun"/>
                <w:b/>
                <w:bCs/>
                <w:i/>
                <w:iCs/>
                <w:color w:val="9CC2E5" w:themeColor="accent1" w:themeTint="99"/>
                <w:sz w:val="24"/>
                <w:szCs w:val="24"/>
                <w:shd w:val="clear" w:color="FFFFFF" w:fill="D9D9D9"/>
                <w:lang w:bidi="ar"/>
              </w:rPr>
            </w:pPr>
          </w:p>
        </w:tc>
        <w:tc>
          <w:tcPr>
            <w:tcW w:w="892" w:type="dxa"/>
            <w:tcBorders>
              <w:bottom w:val="single" w:sz="4" w:space="0" w:color="auto"/>
            </w:tcBorders>
            <w:shd w:val="clear" w:color="auto" w:fill="70AD47" w:themeFill="accent6"/>
          </w:tcPr>
          <w:p w14:paraId="3B1CF784" w14:textId="77777777" w:rsidR="000A5443" w:rsidRDefault="000A5443" w:rsidP="00EE03D0">
            <w:pPr>
              <w:widowControl/>
              <w:jc w:val="center"/>
              <w:rPr>
                <w:rFonts w:ascii="SimSun" w:hAnsi="SimSun"/>
                <w:b/>
                <w:bCs/>
                <w:i/>
                <w:iCs/>
                <w:color w:val="9CC2E5" w:themeColor="accent1" w:themeTint="99"/>
                <w:sz w:val="24"/>
                <w:szCs w:val="24"/>
                <w:shd w:val="clear" w:color="FFFFFF" w:fill="D9D9D9"/>
                <w:lang w:bidi="ar"/>
              </w:rPr>
            </w:pPr>
          </w:p>
        </w:tc>
        <w:tc>
          <w:tcPr>
            <w:tcW w:w="1087" w:type="dxa"/>
            <w:tcBorders>
              <w:bottom w:val="single" w:sz="4" w:space="0" w:color="auto"/>
            </w:tcBorders>
            <w:shd w:val="clear" w:color="auto" w:fill="70AD47" w:themeFill="accent6"/>
          </w:tcPr>
          <w:p w14:paraId="61504E8E" w14:textId="77777777" w:rsidR="000A5443" w:rsidRDefault="000A5443" w:rsidP="00EE03D0">
            <w:pPr>
              <w:widowControl/>
              <w:jc w:val="center"/>
              <w:rPr>
                <w:rFonts w:ascii="SimSun" w:hAnsi="SimSun"/>
                <w:b/>
                <w:bCs/>
                <w:i/>
                <w:iCs/>
                <w:color w:val="9CC2E5" w:themeColor="accent1" w:themeTint="99"/>
                <w:sz w:val="24"/>
                <w:szCs w:val="24"/>
                <w:shd w:val="clear" w:color="FFFFFF" w:fill="D9D9D9"/>
                <w:lang w:bidi="ar"/>
              </w:rPr>
            </w:pPr>
          </w:p>
        </w:tc>
        <w:tc>
          <w:tcPr>
            <w:tcW w:w="978" w:type="dxa"/>
            <w:tcBorders>
              <w:bottom w:val="single" w:sz="4" w:space="0" w:color="auto"/>
            </w:tcBorders>
            <w:shd w:val="clear" w:color="auto" w:fill="70AD47" w:themeFill="accent6"/>
          </w:tcPr>
          <w:p w14:paraId="60E281FD" w14:textId="77777777" w:rsidR="000A5443" w:rsidRDefault="000A5443" w:rsidP="00EE03D0">
            <w:pPr>
              <w:widowControl/>
              <w:jc w:val="center"/>
              <w:rPr>
                <w:rFonts w:ascii="SimSun" w:hAnsi="SimSun"/>
                <w:b/>
                <w:bCs/>
                <w:i/>
                <w:iCs/>
                <w:color w:val="9CC2E5" w:themeColor="accent1" w:themeTint="99"/>
                <w:sz w:val="24"/>
                <w:szCs w:val="24"/>
                <w:shd w:val="clear" w:color="FFFFFF" w:fill="D9D9D9"/>
                <w:lang w:bidi="ar"/>
              </w:rPr>
            </w:pPr>
          </w:p>
        </w:tc>
        <w:tc>
          <w:tcPr>
            <w:tcW w:w="935" w:type="dxa"/>
            <w:tcBorders>
              <w:bottom w:val="single" w:sz="4" w:space="0" w:color="auto"/>
            </w:tcBorders>
            <w:shd w:val="clear" w:color="auto" w:fill="70AD47" w:themeFill="accent6"/>
          </w:tcPr>
          <w:p w14:paraId="6CA1B008" w14:textId="77777777" w:rsidR="000A5443" w:rsidRDefault="000A5443" w:rsidP="00EE03D0">
            <w:pPr>
              <w:widowControl/>
              <w:jc w:val="center"/>
              <w:rPr>
                <w:rFonts w:ascii="SimSun" w:hAnsi="SimSun"/>
                <w:b/>
                <w:bCs/>
                <w:i/>
                <w:iCs/>
                <w:color w:val="9CC2E5" w:themeColor="accent1" w:themeTint="99"/>
                <w:sz w:val="24"/>
                <w:szCs w:val="24"/>
                <w:shd w:val="clear" w:color="FFFFFF" w:fill="D9D9D9"/>
                <w:lang w:bidi="ar"/>
              </w:rPr>
            </w:pPr>
          </w:p>
        </w:tc>
      </w:tr>
      <w:tr w:rsidR="0010474F" w14:paraId="1194262D" w14:textId="77777777" w:rsidTr="0010474F">
        <w:tc>
          <w:tcPr>
            <w:tcW w:w="1776" w:type="dxa"/>
          </w:tcPr>
          <w:p w14:paraId="586D0E31" w14:textId="43D02171" w:rsidR="0010474F" w:rsidRPr="00E63513" w:rsidRDefault="00E63513" w:rsidP="00EE03D0">
            <w:pPr>
              <w:widowControl/>
              <w:jc w:val="center"/>
              <w:rPr>
                <w:rFonts w:ascii="SimSun" w:hAnsi="SimSun" w:cs="SimSun"/>
                <w:b/>
                <w:bCs/>
                <w:iCs/>
                <w:color w:val="000000"/>
                <w:sz w:val="24"/>
                <w:szCs w:val="24"/>
                <w:lang w:bidi="ar"/>
              </w:rPr>
            </w:pPr>
            <w:r w:rsidRPr="00E63513">
              <w:rPr>
                <w:rFonts w:ascii="SimSun" w:hAnsi="SimSun" w:cs="SimSun"/>
                <w:b/>
                <w:bCs/>
                <w:iCs/>
                <w:color w:val="000000"/>
                <w:sz w:val="24"/>
                <w:szCs w:val="24"/>
                <w:lang w:bidi="ar"/>
              </w:rPr>
              <w:t xml:space="preserve">Determine the </w:t>
            </w:r>
            <w:r w:rsidRPr="00E63513">
              <w:rPr>
                <w:rFonts w:ascii="SimSun" w:hAnsi="SimSun" w:cs="SimSun" w:hint="eastAsia"/>
                <w:b/>
                <w:bCs/>
                <w:iCs/>
                <w:color w:val="000000"/>
                <w:sz w:val="24"/>
                <w:szCs w:val="24"/>
                <w:lang w:bidi="ar"/>
              </w:rPr>
              <w:t>project</w:t>
            </w:r>
            <w:r w:rsidRPr="00E63513">
              <w:rPr>
                <w:rFonts w:ascii="SimSun" w:hAnsi="SimSun" w:cs="SimSun"/>
                <w:b/>
                <w:bCs/>
                <w:iCs/>
                <w:color w:val="000000"/>
                <w:sz w:val="24"/>
                <w:szCs w:val="24"/>
                <w:lang w:bidi="ar"/>
              </w:rPr>
              <w:t xml:space="preserve"> and proposal</w:t>
            </w:r>
          </w:p>
        </w:tc>
        <w:tc>
          <w:tcPr>
            <w:tcW w:w="896" w:type="dxa"/>
            <w:shd w:val="clear" w:color="auto" w:fill="FBE4D5" w:themeFill="accent2" w:themeFillTint="33"/>
          </w:tcPr>
          <w:p w14:paraId="6AC65CC4" w14:textId="77777777" w:rsidR="0010474F" w:rsidRPr="009B134A" w:rsidRDefault="0010474F" w:rsidP="00EE03D0">
            <w:pPr>
              <w:widowControl/>
              <w:jc w:val="center"/>
              <w:rPr>
                <w:rFonts w:ascii="SimSun" w:hAnsi="SimSun"/>
                <w:b/>
                <w:bCs/>
                <w:i/>
                <w:iCs/>
                <w:color w:val="FFE599" w:themeColor="accent4" w:themeTint="66"/>
                <w:shd w:val="clear" w:color="FFFFFF" w:fill="D9D9D9"/>
                <w:lang w:bidi="ar"/>
              </w:rPr>
            </w:pPr>
          </w:p>
        </w:tc>
        <w:tc>
          <w:tcPr>
            <w:tcW w:w="892" w:type="dxa"/>
            <w:shd w:val="clear" w:color="auto" w:fill="auto"/>
          </w:tcPr>
          <w:p w14:paraId="56E1CBC7" w14:textId="77777777" w:rsidR="0010474F" w:rsidRDefault="0010474F" w:rsidP="00EE03D0">
            <w:pPr>
              <w:widowControl/>
              <w:jc w:val="center"/>
              <w:rPr>
                <w:rFonts w:ascii="SimSun" w:hAnsi="SimSun"/>
                <w:b/>
                <w:bCs/>
                <w:i/>
                <w:iCs/>
                <w:color w:val="9CC2E5" w:themeColor="accent1" w:themeTint="99"/>
                <w:shd w:val="clear" w:color="FFFFFF" w:fill="D9D9D9"/>
                <w:lang w:bidi="ar"/>
              </w:rPr>
            </w:pPr>
          </w:p>
        </w:tc>
        <w:tc>
          <w:tcPr>
            <w:tcW w:w="934" w:type="dxa"/>
            <w:shd w:val="clear" w:color="auto" w:fill="auto"/>
          </w:tcPr>
          <w:p w14:paraId="2F5385CF" w14:textId="77777777" w:rsidR="0010474F" w:rsidRDefault="0010474F" w:rsidP="00EE03D0">
            <w:pPr>
              <w:widowControl/>
              <w:jc w:val="center"/>
              <w:rPr>
                <w:rFonts w:ascii="SimSun" w:hAnsi="SimSun"/>
                <w:b/>
                <w:bCs/>
                <w:i/>
                <w:iCs/>
                <w:color w:val="9CC2E5" w:themeColor="accent1" w:themeTint="99"/>
                <w:shd w:val="clear" w:color="FFFFFF" w:fill="D9D9D9"/>
                <w:lang w:bidi="ar"/>
              </w:rPr>
            </w:pPr>
          </w:p>
        </w:tc>
        <w:tc>
          <w:tcPr>
            <w:tcW w:w="892" w:type="dxa"/>
            <w:shd w:val="clear" w:color="auto" w:fill="auto"/>
          </w:tcPr>
          <w:p w14:paraId="32411AFC" w14:textId="77777777" w:rsidR="0010474F" w:rsidRDefault="0010474F" w:rsidP="00EE03D0">
            <w:pPr>
              <w:widowControl/>
              <w:jc w:val="center"/>
              <w:rPr>
                <w:rFonts w:ascii="SimSun" w:hAnsi="SimSun"/>
                <w:b/>
                <w:bCs/>
                <w:i/>
                <w:iCs/>
                <w:color w:val="9CC2E5" w:themeColor="accent1" w:themeTint="99"/>
                <w:shd w:val="clear" w:color="FFFFFF" w:fill="D9D9D9"/>
                <w:lang w:bidi="ar"/>
              </w:rPr>
            </w:pPr>
          </w:p>
        </w:tc>
        <w:tc>
          <w:tcPr>
            <w:tcW w:w="1087" w:type="dxa"/>
            <w:shd w:val="clear" w:color="auto" w:fill="auto"/>
          </w:tcPr>
          <w:p w14:paraId="06B505A6" w14:textId="77777777" w:rsidR="0010474F" w:rsidRDefault="0010474F" w:rsidP="00EE03D0">
            <w:pPr>
              <w:widowControl/>
              <w:jc w:val="center"/>
              <w:rPr>
                <w:rFonts w:ascii="SimSun" w:hAnsi="SimSun"/>
                <w:b/>
                <w:bCs/>
                <w:i/>
                <w:iCs/>
                <w:color w:val="9CC2E5" w:themeColor="accent1" w:themeTint="99"/>
                <w:shd w:val="clear" w:color="FFFFFF" w:fill="D9D9D9"/>
                <w:lang w:bidi="ar"/>
              </w:rPr>
            </w:pPr>
          </w:p>
        </w:tc>
        <w:tc>
          <w:tcPr>
            <w:tcW w:w="978" w:type="dxa"/>
            <w:shd w:val="clear" w:color="auto" w:fill="auto"/>
          </w:tcPr>
          <w:p w14:paraId="69A66B72" w14:textId="77777777" w:rsidR="0010474F" w:rsidRDefault="0010474F" w:rsidP="00EE03D0">
            <w:pPr>
              <w:widowControl/>
              <w:jc w:val="center"/>
              <w:rPr>
                <w:rFonts w:ascii="SimSun" w:hAnsi="SimSun"/>
                <w:b/>
                <w:bCs/>
                <w:i/>
                <w:iCs/>
                <w:color w:val="9CC2E5" w:themeColor="accent1" w:themeTint="99"/>
                <w:shd w:val="clear" w:color="FFFFFF" w:fill="D9D9D9"/>
                <w:lang w:bidi="ar"/>
              </w:rPr>
            </w:pPr>
          </w:p>
        </w:tc>
        <w:tc>
          <w:tcPr>
            <w:tcW w:w="935" w:type="dxa"/>
            <w:shd w:val="clear" w:color="auto" w:fill="auto"/>
          </w:tcPr>
          <w:p w14:paraId="3074F2D2" w14:textId="77777777" w:rsidR="0010474F" w:rsidRDefault="0010474F" w:rsidP="00EE03D0">
            <w:pPr>
              <w:widowControl/>
              <w:jc w:val="center"/>
              <w:rPr>
                <w:rFonts w:ascii="SimSun" w:hAnsi="SimSun"/>
                <w:b/>
                <w:bCs/>
                <w:i/>
                <w:iCs/>
                <w:color w:val="9CC2E5" w:themeColor="accent1" w:themeTint="99"/>
                <w:shd w:val="clear" w:color="FFFFFF" w:fill="D9D9D9"/>
                <w:lang w:bidi="ar"/>
              </w:rPr>
            </w:pPr>
          </w:p>
        </w:tc>
      </w:tr>
      <w:tr w:rsidR="000A5443" w14:paraId="7629326F" w14:textId="77777777" w:rsidTr="00390D9C">
        <w:trPr>
          <w:trHeight w:val="339"/>
        </w:trPr>
        <w:tc>
          <w:tcPr>
            <w:tcW w:w="1776" w:type="dxa"/>
          </w:tcPr>
          <w:p w14:paraId="03C5E579" w14:textId="067541BD" w:rsidR="000A5443" w:rsidRPr="00E7554E" w:rsidRDefault="00E7554E" w:rsidP="00EE03D0">
            <w:pPr>
              <w:widowControl/>
              <w:jc w:val="center"/>
              <w:rPr>
                <w:rFonts w:ascii="SimSun" w:hAnsi="SimSun"/>
                <w:b/>
                <w:bCs/>
                <w:iCs/>
                <w:color w:val="000000"/>
                <w:sz w:val="24"/>
                <w:szCs w:val="24"/>
                <w:lang w:bidi="ar"/>
              </w:rPr>
            </w:pPr>
            <w:r>
              <w:rPr>
                <w:rFonts w:ascii="SimSun" w:hAnsi="SimSun"/>
                <w:b/>
                <w:bCs/>
                <w:iCs/>
                <w:color w:val="000000"/>
                <w:sz w:val="24"/>
                <w:szCs w:val="24"/>
                <w:lang w:bidi="ar"/>
              </w:rPr>
              <w:t xml:space="preserve">Learn </w:t>
            </w:r>
            <w:r w:rsidR="00CC0E47">
              <w:rPr>
                <w:rFonts w:ascii="SimSun" w:hAnsi="SimSun"/>
                <w:b/>
                <w:bCs/>
                <w:iCs/>
                <w:color w:val="000000"/>
                <w:sz w:val="24"/>
                <w:szCs w:val="24"/>
                <w:lang w:bidi="ar"/>
              </w:rPr>
              <w:t>NetLogo</w:t>
            </w:r>
            <w:r>
              <w:rPr>
                <w:rFonts w:ascii="SimSun" w:hAnsi="SimSun"/>
                <w:b/>
                <w:bCs/>
                <w:iCs/>
                <w:color w:val="000000"/>
                <w:sz w:val="24"/>
                <w:szCs w:val="24"/>
                <w:lang w:bidi="ar"/>
              </w:rPr>
              <w:t xml:space="preserve"> and </w:t>
            </w:r>
            <w:r w:rsidRPr="00E7554E">
              <w:rPr>
                <w:rFonts w:ascii="SimSun" w:hAnsi="SimSun"/>
                <w:b/>
                <w:bCs/>
                <w:iCs/>
                <w:color w:val="000000"/>
                <w:sz w:val="24"/>
                <w:szCs w:val="24"/>
                <w:lang w:bidi="ar"/>
              </w:rPr>
              <w:t>related models</w:t>
            </w:r>
          </w:p>
        </w:tc>
        <w:tc>
          <w:tcPr>
            <w:tcW w:w="896" w:type="dxa"/>
          </w:tcPr>
          <w:p w14:paraId="5A010874" w14:textId="77777777" w:rsidR="000A5443" w:rsidRDefault="000A5443" w:rsidP="00EE03D0">
            <w:pPr>
              <w:widowControl/>
              <w:jc w:val="center"/>
              <w:rPr>
                <w:rFonts w:ascii="SimSun" w:hAnsi="SimSun"/>
                <w:b/>
                <w:bCs/>
                <w:i/>
                <w:iCs/>
                <w:color w:val="000000"/>
                <w:sz w:val="24"/>
                <w:szCs w:val="24"/>
                <w:lang w:bidi="ar"/>
              </w:rPr>
            </w:pPr>
          </w:p>
        </w:tc>
        <w:tc>
          <w:tcPr>
            <w:tcW w:w="892" w:type="dxa"/>
            <w:tcBorders>
              <w:bottom w:val="single" w:sz="4" w:space="0" w:color="auto"/>
            </w:tcBorders>
            <w:shd w:val="clear" w:color="auto" w:fill="ACB9CA" w:themeFill="text2" w:themeFillTint="66"/>
          </w:tcPr>
          <w:p w14:paraId="74AE3E80" w14:textId="77777777" w:rsidR="000A5443" w:rsidRDefault="000A5443" w:rsidP="00EE03D0">
            <w:pPr>
              <w:widowControl/>
              <w:jc w:val="center"/>
              <w:rPr>
                <w:rFonts w:ascii="SimSun" w:hAnsi="SimSun"/>
                <w:b/>
                <w:bCs/>
                <w:i/>
                <w:iCs/>
                <w:color w:val="000000"/>
                <w:sz w:val="24"/>
                <w:szCs w:val="24"/>
                <w:lang w:bidi="ar"/>
              </w:rPr>
            </w:pPr>
          </w:p>
        </w:tc>
        <w:tc>
          <w:tcPr>
            <w:tcW w:w="934" w:type="dxa"/>
            <w:tcBorders>
              <w:bottom w:val="single" w:sz="4" w:space="0" w:color="auto"/>
            </w:tcBorders>
          </w:tcPr>
          <w:p w14:paraId="5BA0B813" w14:textId="77777777" w:rsidR="000A5443" w:rsidRDefault="000A5443" w:rsidP="00EE03D0">
            <w:pPr>
              <w:widowControl/>
              <w:jc w:val="center"/>
              <w:rPr>
                <w:rFonts w:ascii="SimSun" w:hAnsi="SimSun"/>
                <w:b/>
                <w:bCs/>
                <w:i/>
                <w:iCs/>
                <w:color w:val="000000"/>
                <w:sz w:val="24"/>
                <w:szCs w:val="24"/>
                <w:lang w:bidi="ar"/>
              </w:rPr>
            </w:pPr>
          </w:p>
        </w:tc>
        <w:tc>
          <w:tcPr>
            <w:tcW w:w="892" w:type="dxa"/>
          </w:tcPr>
          <w:p w14:paraId="3FC2893E" w14:textId="77777777" w:rsidR="000A5443" w:rsidRDefault="000A5443" w:rsidP="00EE03D0">
            <w:pPr>
              <w:widowControl/>
              <w:jc w:val="center"/>
              <w:rPr>
                <w:rFonts w:ascii="SimSun" w:hAnsi="SimSun"/>
                <w:b/>
                <w:bCs/>
                <w:i/>
                <w:iCs/>
                <w:color w:val="000000"/>
                <w:sz w:val="24"/>
                <w:szCs w:val="24"/>
                <w:lang w:bidi="ar"/>
              </w:rPr>
            </w:pPr>
          </w:p>
        </w:tc>
        <w:tc>
          <w:tcPr>
            <w:tcW w:w="1087" w:type="dxa"/>
          </w:tcPr>
          <w:p w14:paraId="2517EF49" w14:textId="77777777" w:rsidR="000A5443" w:rsidRDefault="000A5443" w:rsidP="00EE03D0">
            <w:pPr>
              <w:widowControl/>
              <w:jc w:val="center"/>
              <w:rPr>
                <w:rFonts w:ascii="SimSun" w:hAnsi="SimSun"/>
                <w:b/>
                <w:bCs/>
                <w:i/>
                <w:iCs/>
                <w:color w:val="000000"/>
                <w:sz w:val="24"/>
                <w:szCs w:val="24"/>
                <w:lang w:bidi="ar"/>
              </w:rPr>
            </w:pPr>
          </w:p>
        </w:tc>
        <w:tc>
          <w:tcPr>
            <w:tcW w:w="978" w:type="dxa"/>
          </w:tcPr>
          <w:p w14:paraId="22437C3E" w14:textId="77777777" w:rsidR="000A5443" w:rsidRDefault="000A5443" w:rsidP="00EE03D0">
            <w:pPr>
              <w:widowControl/>
              <w:jc w:val="center"/>
              <w:rPr>
                <w:rFonts w:ascii="SimSun" w:hAnsi="SimSun"/>
                <w:b/>
                <w:bCs/>
                <w:i/>
                <w:iCs/>
                <w:color w:val="000000"/>
                <w:sz w:val="24"/>
                <w:szCs w:val="24"/>
                <w:lang w:bidi="ar"/>
              </w:rPr>
            </w:pPr>
          </w:p>
        </w:tc>
        <w:tc>
          <w:tcPr>
            <w:tcW w:w="935" w:type="dxa"/>
          </w:tcPr>
          <w:p w14:paraId="12021D42" w14:textId="77777777" w:rsidR="000A5443" w:rsidRDefault="000A5443" w:rsidP="00EE03D0">
            <w:pPr>
              <w:widowControl/>
              <w:jc w:val="center"/>
              <w:rPr>
                <w:rFonts w:ascii="SimSun" w:hAnsi="SimSun"/>
                <w:b/>
                <w:bCs/>
                <w:i/>
                <w:iCs/>
                <w:color w:val="000000"/>
                <w:sz w:val="24"/>
                <w:szCs w:val="24"/>
                <w:lang w:bidi="ar"/>
              </w:rPr>
            </w:pPr>
          </w:p>
        </w:tc>
      </w:tr>
      <w:tr w:rsidR="000A5443" w14:paraId="0FA31957" w14:textId="77777777" w:rsidTr="00390D9C">
        <w:tc>
          <w:tcPr>
            <w:tcW w:w="1776" w:type="dxa"/>
          </w:tcPr>
          <w:p w14:paraId="2580B4C7" w14:textId="579AEDD8" w:rsidR="000A5443" w:rsidRDefault="00BE4D28" w:rsidP="00EE03D0">
            <w:pPr>
              <w:widowControl/>
              <w:jc w:val="center"/>
              <w:rPr>
                <w:rFonts w:ascii="SimSun" w:hAnsi="SimSun"/>
                <w:b/>
                <w:bCs/>
                <w:i/>
                <w:iCs/>
                <w:color w:val="000000"/>
                <w:sz w:val="24"/>
                <w:szCs w:val="24"/>
                <w:lang w:bidi="ar"/>
              </w:rPr>
            </w:pPr>
            <w:r w:rsidRPr="00BE4D28">
              <w:rPr>
                <w:rFonts w:ascii="SimSun" w:hAnsi="SimSun" w:cs="SimSun"/>
                <w:b/>
                <w:bCs/>
                <w:iCs/>
                <w:color w:val="000000"/>
                <w:sz w:val="24"/>
                <w:szCs w:val="24"/>
                <w:lang w:bidi="ar"/>
              </w:rPr>
              <w:t>Create the first generation model</w:t>
            </w:r>
          </w:p>
        </w:tc>
        <w:tc>
          <w:tcPr>
            <w:tcW w:w="896" w:type="dxa"/>
          </w:tcPr>
          <w:p w14:paraId="55A3F1DC" w14:textId="77777777" w:rsidR="000A5443" w:rsidRDefault="000A5443" w:rsidP="00EE03D0">
            <w:pPr>
              <w:widowControl/>
              <w:jc w:val="center"/>
              <w:rPr>
                <w:rFonts w:ascii="SimSun" w:hAnsi="SimSun"/>
                <w:b/>
                <w:bCs/>
                <w:i/>
                <w:iCs/>
                <w:color w:val="000000"/>
                <w:sz w:val="24"/>
                <w:szCs w:val="24"/>
                <w:lang w:bidi="ar"/>
              </w:rPr>
            </w:pPr>
          </w:p>
        </w:tc>
        <w:tc>
          <w:tcPr>
            <w:tcW w:w="892" w:type="dxa"/>
            <w:shd w:val="clear" w:color="auto" w:fill="C45911" w:themeFill="accent2" w:themeFillShade="BF"/>
          </w:tcPr>
          <w:p w14:paraId="0D826E46" w14:textId="77777777" w:rsidR="000A5443" w:rsidRDefault="000A5443" w:rsidP="00EE03D0">
            <w:pPr>
              <w:widowControl/>
              <w:jc w:val="center"/>
              <w:rPr>
                <w:rFonts w:ascii="SimSun" w:hAnsi="SimSun"/>
                <w:b/>
                <w:bCs/>
                <w:i/>
                <w:iCs/>
                <w:color w:val="000000"/>
                <w:sz w:val="24"/>
                <w:szCs w:val="24"/>
                <w:lang w:bidi="ar"/>
              </w:rPr>
            </w:pPr>
          </w:p>
        </w:tc>
        <w:tc>
          <w:tcPr>
            <w:tcW w:w="934" w:type="dxa"/>
            <w:tcBorders>
              <w:bottom w:val="single" w:sz="4" w:space="0" w:color="auto"/>
            </w:tcBorders>
            <w:shd w:val="clear" w:color="auto" w:fill="C45911" w:themeFill="accent2" w:themeFillShade="BF"/>
          </w:tcPr>
          <w:p w14:paraId="5FCD35BD" w14:textId="77777777" w:rsidR="000A5443" w:rsidRDefault="000A5443" w:rsidP="00EE03D0">
            <w:pPr>
              <w:widowControl/>
              <w:jc w:val="center"/>
              <w:rPr>
                <w:rFonts w:ascii="SimSun" w:hAnsi="SimSun"/>
                <w:b/>
                <w:bCs/>
                <w:i/>
                <w:iCs/>
                <w:color w:val="000000"/>
                <w:sz w:val="24"/>
                <w:szCs w:val="24"/>
                <w:lang w:bidi="ar"/>
              </w:rPr>
            </w:pPr>
          </w:p>
        </w:tc>
        <w:tc>
          <w:tcPr>
            <w:tcW w:w="892" w:type="dxa"/>
            <w:tcBorders>
              <w:bottom w:val="single" w:sz="4" w:space="0" w:color="auto"/>
            </w:tcBorders>
          </w:tcPr>
          <w:p w14:paraId="5E938A58" w14:textId="77777777" w:rsidR="000A5443" w:rsidRDefault="000A5443" w:rsidP="00EE03D0">
            <w:pPr>
              <w:widowControl/>
              <w:jc w:val="center"/>
              <w:rPr>
                <w:rFonts w:ascii="SimSun" w:hAnsi="SimSun"/>
                <w:b/>
                <w:bCs/>
                <w:i/>
                <w:iCs/>
                <w:color w:val="000000"/>
                <w:sz w:val="24"/>
                <w:szCs w:val="24"/>
                <w:lang w:bidi="ar"/>
              </w:rPr>
            </w:pPr>
          </w:p>
        </w:tc>
        <w:tc>
          <w:tcPr>
            <w:tcW w:w="1087" w:type="dxa"/>
            <w:tcBorders>
              <w:bottom w:val="single" w:sz="4" w:space="0" w:color="auto"/>
            </w:tcBorders>
          </w:tcPr>
          <w:p w14:paraId="5D2F4761" w14:textId="77777777" w:rsidR="000A5443" w:rsidRDefault="000A5443" w:rsidP="00EE03D0">
            <w:pPr>
              <w:widowControl/>
              <w:jc w:val="center"/>
              <w:rPr>
                <w:rFonts w:ascii="SimSun" w:hAnsi="SimSun"/>
                <w:b/>
                <w:bCs/>
                <w:i/>
                <w:iCs/>
                <w:color w:val="000000"/>
                <w:sz w:val="24"/>
                <w:szCs w:val="24"/>
                <w:lang w:bidi="ar"/>
              </w:rPr>
            </w:pPr>
          </w:p>
        </w:tc>
        <w:tc>
          <w:tcPr>
            <w:tcW w:w="978" w:type="dxa"/>
          </w:tcPr>
          <w:p w14:paraId="79D24647" w14:textId="77777777" w:rsidR="000A5443" w:rsidRDefault="000A5443" w:rsidP="00EE03D0">
            <w:pPr>
              <w:widowControl/>
              <w:jc w:val="center"/>
              <w:rPr>
                <w:rFonts w:ascii="SimSun" w:hAnsi="SimSun"/>
                <w:b/>
                <w:bCs/>
                <w:i/>
                <w:iCs/>
                <w:color w:val="000000"/>
                <w:sz w:val="24"/>
                <w:szCs w:val="24"/>
                <w:lang w:bidi="ar"/>
              </w:rPr>
            </w:pPr>
          </w:p>
        </w:tc>
        <w:tc>
          <w:tcPr>
            <w:tcW w:w="935" w:type="dxa"/>
          </w:tcPr>
          <w:p w14:paraId="12DEFD2B" w14:textId="77777777" w:rsidR="000A5443" w:rsidRDefault="000A5443" w:rsidP="00EE03D0">
            <w:pPr>
              <w:widowControl/>
              <w:jc w:val="center"/>
              <w:rPr>
                <w:rFonts w:ascii="SimSun" w:hAnsi="SimSun"/>
                <w:b/>
                <w:bCs/>
                <w:i/>
                <w:iCs/>
                <w:color w:val="000000"/>
                <w:sz w:val="24"/>
                <w:szCs w:val="24"/>
                <w:lang w:bidi="ar"/>
              </w:rPr>
            </w:pPr>
          </w:p>
        </w:tc>
      </w:tr>
      <w:tr w:rsidR="000A5443" w14:paraId="5DCC9E5A" w14:textId="77777777" w:rsidTr="00390D9C">
        <w:tc>
          <w:tcPr>
            <w:tcW w:w="1776" w:type="dxa"/>
          </w:tcPr>
          <w:p w14:paraId="7F0FD35A" w14:textId="4A8F2C6C" w:rsidR="000A5443" w:rsidRDefault="00613636" w:rsidP="00EE03D0">
            <w:pPr>
              <w:widowControl/>
              <w:jc w:val="center"/>
              <w:rPr>
                <w:rFonts w:ascii="SimSun" w:hAnsi="SimSun"/>
                <w:b/>
                <w:bCs/>
                <w:i/>
                <w:iCs/>
                <w:color w:val="000000"/>
                <w:sz w:val="24"/>
                <w:szCs w:val="24"/>
                <w:lang w:bidi="ar"/>
              </w:rPr>
            </w:pPr>
            <w:r w:rsidRPr="00613636">
              <w:rPr>
                <w:rFonts w:ascii="SimSun" w:hAnsi="SimSun" w:cs="SimSun"/>
                <w:b/>
                <w:bCs/>
                <w:iCs/>
                <w:color w:val="000000"/>
                <w:sz w:val="24"/>
                <w:szCs w:val="24"/>
                <w:lang w:bidi="ar"/>
              </w:rPr>
              <w:t>Run and modify the model</w:t>
            </w:r>
          </w:p>
        </w:tc>
        <w:tc>
          <w:tcPr>
            <w:tcW w:w="896" w:type="dxa"/>
          </w:tcPr>
          <w:p w14:paraId="1D2C1F1B" w14:textId="77777777" w:rsidR="000A5443" w:rsidRDefault="000A5443" w:rsidP="00EE03D0">
            <w:pPr>
              <w:widowControl/>
              <w:jc w:val="center"/>
              <w:rPr>
                <w:rFonts w:ascii="SimSun" w:hAnsi="SimSun"/>
                <w:b/>
                <w:bCs/>
                <w:i/>
                <w:iCs/>
                <w:color w:val="000000"/>
                <w:sz w:val="24"/>
                <w:szCs w:val="24"/>
                <w:lang w:bidi="ar"/>
              </w:rPr>
            </w:pPr>
          </w:p>
        </w:tc>
        <w:tc>
          <w:tcPr>
            <w:tcW w:w="892" w:type="dxa"/>
          </w:tcPr>
          <w:p w14:paraId="40B20894" w14:textId="77777777" w:rsidR="000A5443" w:rsidRDefault="000A5443" w:rsidP="00EE03D0">
            <w:pPr>
              <w:widowControl/>
              <w:jc w:val="center"/>
              <w:rPr>
                <w:rFonts w:ascii="SimSun" w:hAnsi="SimSun"/>
                <w:b/>
                <w:bCs/>
                <w:i/>
                <w:iCs/>
                <w:color w:val="000000"/>
                <w:sz w:val="24"/>
                <w:szCs w:val="24"/>
                <w:lang w:bidi="ar"/>
              </w:rPr>
            </w:pPr>
          </w:p>
        </w:tc>
        <w:tc>
          <w:tcPr>
            <w:tcW w:w="934" w:type="dxa"/>
            <w:shd w:val="clear" w:color="auto" w:fill="9CC2E5" w:themeFill="accent1" w:themeFillTint="99"/>
          </w:tcPr>
          <w:p w14:paraId="08FFF155" w14:textId="77777777" w:rsidR="000A5443" w:rsidRDefault="000A5443" w:rsidP="00EE03D0">
            <w:pPr>
              <w:widowControl/>
              <w:jc w:val="center"/>
              <w:rPr>
                <w:rFonts w:ascii="SimSun" w:hAnsi="SimSun"/>
                <w:b/>
                <w:bCs/>
                <w:i/>
                <w:iCs/>
                <w:color w:val="000000"/>
                <w:sz w:val="24"/>
                <w:szCs w:val="24"/>
                <w:lang w:bidi="ar"/>
              </w:rPr>
            </w:pPr>
          </w:p>
        </w:tc>
        <w:tc>
          <w:tcPr>
            <w:tcW w:w="892" w:type="dxa"/>
            <w:shd w:val="clear" w:color="auto" w:fill="9CC2E5" w:themeFill="accent1" w:themeFillTint="99"/>
          </w:tcPr>
          <w:p w14:paraId="5DD9FC01" w14:textId="77777777" w:rsidR="000A5443" w:rsidRDefault="000A5443" w:rsidP="00EE03D0">
            <w:pPr>
              <w:widowControl/>
              <w:jc w:val="center"/>
              <w:rPr>
                <w:rFonts w:ascii="SimSun" w:hAnsi="SimSun"/>
                <w:b/>
                <w:bCs/>
                <w:i/>
                <w:iCs/>
                <w:color w:val="000000"/>
                <w:sz w:val="24"/>
                <w:szCs w:val="24"/>
                <w:lang w:bidi="ar"/>
              </w:rPr>
            </w:pPr>
          </w:p>
        </w:tc>
        <w:tc>
          <w:tcPr>
            <w:tcW w:w="1087" w:type="dxa"/>
            <w:shd w:val="clear" w:color="auto" w:fill="9CC2E5" w:themeFill="accent1" w:themeFillTint="99"/>
          </w:tcPr>
          <w:p w14:paraId="0EA5A010" w14:textId="77777777" w:rsidR="000A5443" w:rsidRDefault="000A5443" w:rsidP="00EE03D0">
            <w:pPr>
              <w:widowControl/>
              <w:jc w:val="center"/>
              <w:rPr>
                <w:rFonts w:ascii="SimSun" w:hAnsi="SimSun"/>
                <w:b/>
                <w:bCs/>
                <w:i/>
                <w:iCs/>
                <w:color w:val="000000"/>
                <w:sz w:val="24"/>
                <w:szCs w:val="24"/>
                <w:lang w:bidi="ar"/>
              </w:rPr>
            </w:pPr>
          </w:p>
        </w:tc>
        <w:tc>
          <w:tcPr>
            <w:tcW w:w="978" w:type="dxa"/>
          </w:tcPr>
          <w:p w14:paraId="02FA364C" w14:textId="77777777" w:rsidR="000A5443" w:rsidRDefault="000A5443" w:rsidP="00EE03D0">
            <w:pPr>
              <w:widowControl/>
              <w:jc w:val="center"/>
              <w:rPr>
                <w:rFonts w:ascii="SimSun" w:hAnsi="SimSun"/>
                <w:b/>
                <w:bCs/>
                <w:i/>
                <w:iCs/>
                <w:color w:val="000000"/>
                <w:sz w:val="24"/>
                <w:szCs w:val="24"/>
                <w:lang w:bidi="ar"/>
              </w:rPr>
            </w:pPr>
          </w:p>
        </w:tc>
        <w:tc>
          <w:tcPr>
            <w:tcW w:w="935" w:type="dxa"/>
          </w:tcPr>
          <w:p w14:paraId="5401A2BA" w14:textId="77777777" w:rsidR="000A5443" w:rsidRDefault="000A5443" w:rsidP="00EE03D0">
            <w:pPr>
              <w:widowControl/>
              <w:jc w:val="center"/>
              <w:rPr>
                <w:rFonts w:ascii="SimSun" w:hAnsi="SimSun"/>
                <w:b/>
                <w:bCs/>
                <w:i/>
                <w:iCs/>
                <w:color w:val="000000"/>
                <w:sz w:val="24"/>
                <w:szCs w:val="24"/>
                <w:lang w:bidi="ar"/>
              </w:rPr>
            </w:pPr>
          </w:p>
        </w:tc>
      </w:tr>
      <w:tr w:rsidR="000A5443" w14:paraId="2AF41B32" w14:textId="77777777" w:rsidTr="00EE03D0">
        <w:tc>
          <w:tcPr>
            <w:tcW w:w="1776" w:type="dxa"/>
          </w:tcPr>
          <w:p w14:paraId="0DE3B8F1" w14:textId="1E69D01B" w:rsidR="000A5443" w:rsidRDefault="00613636" w:rsidP="00EE03D0">
            <w:pPr>
              <w:widowControl/>
              <w:jc w:val="center"/>
              <w:rPr>
                <w:rFonts w:ascii="SimSun" w:hAnsi="SimSun"/>
                <w:b/>
                <w:bCs/>
                <w:i/>
                <w:iCs/>
                <w:color w:val="000000"/>
                <w:sz w:val="24"/>
                <w:szCs w:val="24"/>
                <w:lang w:bidi="ar"/>
              </w:rPr>
            </w:pPr>
            <w:r w:rsidRPr="00613636">
              <w:rPr>
                <w:rFonts w:ascii="SimSun" w:hAnsi="SimSun" w:cs="SimSun"/>
                <w:b/>
                <w:bCs/>
                <w:iCs/>
                <w:color w:val="000000"/>
                <w:sz w:val="24"/>
                <w:szCs w:val="24"/>
                <w:lang w:bidi="ar"/>
              </w:rPr>
              <w:t>Second generation model</w:t>
            </w:r>
          </w:p>
        </w:tc>
        <w:tc>
          <w:tcPr>
            <w:tcW w:w="896" w:type="dxa"/>
          </w:tcPr>
          <w:p w14:paraId="743AABA5" w14:textId="77777777" w:rsidR="000A5443" w:rsidRDefault="000A5443" w:rsidP="00EE03D0">
            <w:pPr>
              <w:widowControl/>
              <w:jc w:val="center"/>
              <w:rPr>
                <w:rFonts w:ascii="SimSun" w:hAnsi="SimSun"/>
                <w:b/>
                <w:bCs/>
                <w:i/>
                <w:iCs/>
                <w:color w:val="000000"/>
                <w:sz w:val="24"/>
                <w:szCs w:val="24"/>
                <w:lang w:bidi="ar"/>
              </w:rPr>
            </w:pPr>
          </w:p>
        </w:tc>
        <w:tc>
          <w:tcPr>
            <w:tcW w:w="892" w:type="dxa"/>
          </w:tcPr>
          <w:p w14:paraId="09D7DEB1" w14:textId="77777777" w:rsidR="000A5443" w:rsidRDefault="000A5443" w:rsidP="00EE03D0">
            <w:pPr>
              <w:widowControl/>
              <w:jc w:val="center"/>
              <w:rPr>
                <w:rFonts w:ascii="SimSun" w:hAnsi="SimSun"/>
                <w:b/>
                <w:bCs/>
                <w:i/>
                <w:iCs/>
                <w:color w:val="000000"/>
                <w:sz w:val="24"/>
                <w:szCs w:val="24"/>
                <w:lang w:bidi="ar"/>
              </w:rPr>
            </w:pPr>
          </w:p>
        </w:tc>
        <w:tc>
          <w:tcPr>
            <w:tcW w:w="934" w:type="dxa"/>
          </w:tcPr>
          <w:p w14:paraId="3986E89E" w14:textId="77777777" w:rsidR="000A5443" w:rsidRDefault="000A5443" w:rsidP="00EE03D0">
            <w:pPr>
              <w:widowControl/>
              <w:jc w:val="center"/>
              <w:rPr>
                <w:rFonts w:ascii="SimSun" w:hAnsi="SimSun"/>
                <w:b/>
                <w:bCs/>
                <w:i/>
                <w:iCs/>
                <w:color w:val="000000"/>
                <w:sz w:val="24"/>
                <w:szCs w:val="24"/>
                <w:lang w:bidi="ar"/>
              </w:rPr>
            </w:pPr>
          </w:p>
        </w:tc>
        <w:tc>
          <w:tcPr>
            <w:tcW w:w="892" w:type="dxa"/>
            <w:shd w:val="clear" w:color="auto" w:fill="C5E0B3" w:themeFill="accent6" w:themeFillTint="66"/>
          </w:tcPr>
          <w:p w14:paraId="0796D7B5" w14:textId="77777777" w:rsidR="000A5443" w:rsidRDefault="000A5443" w:rsidP="00EE03D0">
            <w:pPr>
              <w:widowControl/>
              <w:jc w:val="center"/>
              <w:rPr>
                <w:rFonts w:ascii="SimSun" w:hAnsi="SimSun"/>
                <w:b/>
                <w:bCs/>
                <w:i/>
                <w:iCs/>
                <w:color w:val="000000"/>
                <w:sz w:val="24"/>
                <w:szCs w:val="24"/>
                <w:lang w:bidi="ar"/>
              </w:rPr>
            </w:pPr>
          </w:p>
        </w:tc>
        <w:tc>
          <w:tcPr>
            <w:tcW w:w="1087" w:type="dxa"/>
          </w:tcPr>
          <w:p w14:paraId="40DDFA38" w14:textId="77777777" w:rsidR="000A5443" w:rsidRDefault="000A5443" w:rsidP="00EE03D0">
            <w:pPr>
              <w:widowControl/>
              <w:jc w:val="center"/>
              <w:rPr>
                <w:rFonts w:ascii="SimSun" w:hAnsi="SimSun"/>
                <w:b/>
                <w:bCs/>
                <w:i/>
                <w:iCs/>
                <w:color w:val="000000"/>
                <w:sz w:val="24"/>
                <w:szCs w:val="24"/>
                <w:lang w:bidi="ar"/>
              </w:rPr>
            </w:pPr>
          </w:p>
        </w:tc>
        <w:tc>
          <w:tcPr>
            <w:tcW w:w="978" w:type="dxa"/>
          </w:tcPr>
          <w:p w14:paraId="1ED50A6A" w14:textId="77777777" w:rsidR="000A5443" w:rsidRDefault="000A5443" w:rsidP="00EE03D0">
            <w:pPr>
              <w:widowControl/>
              <w:jc w:val="center"/>
              <w:rPr>
                <w:rFonts w:ascii="SimSun" w:hAnsi="SimSun"/>
                <w:b/>
                <w:bCs/>
                <w:i/>
                <w:iCs/>
                <w:color w:val="000000"/>
                <w:sz w:val="24"/>
                <w:szCs w:val="24"/>
                <w:lang w:bidi="ar"/>
              </w:rPr>
            </w:pPr>
          </w:p>
        </w:tc>
        <w:tc>
          <w:tcPr>
            <w:tcW w:w="935" w:type="dxa"/>
          </w:tcPr>
          <w:p w14:paraId="6DFD56B4" w14:textId="77777777" w:rsidR="000A5443" w:rsidRDefault="000A5443" w:rsidP="00EE03D0">
            <w:pPr>
              <w:widowControl/>
              <w:jc w:val="center"/>
              <w:rPr>
                <w:rFonts w:ascii="SimSun" w:hAnsi="SimSun"/>
                <w:b/>
                <w:bCs/>
                <w:i/>
                <w:iCs/>
                <w:color w:val="000000"/>
                <w:sz w:val="24"/>
                <w:szCs w:val="24"/>
                <w:lang w:bidi="ar"/>
              </w:rPr>
            </w:pPr>
          </w:p>
        </w:tc>
      </w:tr>
      <w:tr w:rsidR="000A5443" w14:paraId="75A98205" w14:textId="77777777" w:rsidTr="00390D9C">
        <w:tc>
          <w:tcPr>
            <w:tcW w:w="1776" w:type="dxa"/>
          </w:tcPr>
          <w:p w14:paraId="71C424E7" w14:textId="181D81B7" w:rsidR="000A5443" w:rsidRDefault="008D3E00" w:rsidP="00EE03D0">
            <w:pPr>
              <w:widowControl/>
              <w:jc w:val="center"/>
              <w:rPr>
                <w:rFonts w:ascii="SimSun" w:hAnsi="SimSun"/>
                <w:b/>
                <w:bCs/>
                <w:i/>
                <w:iCs/>
                <w:color w:val="000000"/>
                <w:sz w:val="24"/>
                <w:szCs w:val="24"/>
                <w:lang w:bidi="ar"/>
              </w:rPr>
            </w:pPr>
            <w:r w:rsidRPr="008D3E00">
              <w:rPr>
                <w:rFonts w:ascii="SimSun" w:hAnsi="SimSun" w:cs="SimSun"/>
                <w:b/>
                <w:bCs/>
                <w:iCs/>
                <w:color w:val="000000"/>
                <w:sz w:val="24"/>
                <w:szCs w:val="24"/>
                <w:lang w:bidi="ar"/>
              </w:rPr>
              <w:t>Modify variable values and record model experiment results</w:t>
            </w:r>
          </w:p>
        </w:tc>
        <w:tc>
          <w:tcPr>
            <w:tcW w:w="896" w:type="dxa"/>
          </w:tcPr>
          <w:p w14:paraId="0CC8A6A9" w14:textId="77777777" w:rsidR="000A5443" w:rsidRDefault="000A5443" w:rsidP="00EE03D0">
            <w:pPr>
              <w:widowControl/>
              <w:jc w:val="center"/>
              <w:rPr>
                <w:rFonts w:ascii="SimSun" w:hAnsi="SimSun"/>
                <w:b/>
                <w:bCs/>
                <w:i/>
                <w:iCs/>
                <w:color w:val="000000"/>
                <w:sz w:val="24"/>
                <w:szCs w:val="24"/>
                <w:lang w:bidi="ar"/>
              </w:rPr>
            </w:pPr>
          </w:p>
        </w:tc>
        <w:tc>
          <w:tcPr>
            <w:tcW w:w="892" w:type="dxa"/>
          </w:tcPr>
          <w:p w14:paraId="08AE54E0" w14:textId="77777777" w:rsidR="000A5443" w:rsidRDefault="000A5443" w:rsidP="00EE03D0">
            <w:pPr>
              <w:widowControl/>
              <w:jc w:val="center"/>
              <w:rPr>
                <w:rFonts w:ascii="SimSun" w:hAnsi="SimSun"/>
                <w:b/>
                <w:bCs/>
                <w:i/>
                <w:iCs/>
                <w:color w:val="000000"/>
                <w:sz w:val="24"/>
                <w:szCs w:val="24"/>
                <w:lang w:bidi="ar"/>
              </w:rPr>
            </w:pPr>
          </w:p>
        </w:tc>
        <w:tc>
          <w:tcPr>
            <w:tcW w:w="934" w:type="dxa"/>
          </w:tcPr>
          <w:p w14:paraId="22FAC0B0" w14:textId="77777777" w:rsidR="000A5443" w:rsidRDefault="000A5443" w:rsidP="00EE03D0">
            <w:pPr>
              <w:widowControl/>
              <w:jc w:val="center"/>
              <w:rPr>
                <w:rFonts w:ascii="SimSun" w:hAnsi="SimSun"/>
                <w:b/>
                <w:bCs/>
                <w:i/>
                <w:iCs/>
                <w:color w:val="000000"/>
                <w:sz w:val="24"/>
                <w:szCs w:val="24"/>
                <w:lang w:bidi="ar"/>
              </w:rPr>
            </w:pPr>
          </w:p>
        </w:tc>
        <w:tc>
          <w:tcPr>
            <w:tcW w:w="892" w:type="dxa"/>
          </w:tcPr>
          <w:p w14:paraId="08BED2F8" w14:textId="77777777" w:rsidR="000A5443" w:rsidRDefault="000A5443" w:rsidP="00EE03D0">
            <w:pPr>
              <w:widowControl/>
              <w:jc w:val="center"/>
              <w:rPr>
                <w:rFonts w:ascii="SimSun" w:hAnsi="SimSun"/>
                <w:b/>
                <w:bCs/>
                <w:i/>
                <w:iCs/>
                <w:color w:val="000000"/>
                <w:sz w:val="24"/>
                <w:szCs w:val="24"/>
                <w:lang w:bidi="ar"/>
              </w:rPr>
            </w:pPr>
          </w:p>
        </w:tc>
        <w:tc>
          <w:tcPr>
            <w:tcW w:w="1087" w:type="dxa"/>
            <w:shd w:val="clear" w:color="auto" w:fill="FFE599" w:themeFill="accent4" w:themeFillTint="66"/>
          </w:tcPr>
          <w:p w14:paraId="1BB01BF5" w14:textId="77777777" w:rsidR="000A5443" w:rsidRDefault="000A5443" w:rsidP="00EE03D0">
            <w:pPr>
              <w:widowControl/>
              <w:jc w:val="center"/>
              <w:rPr>
                <w:rFonts w:ascii="SimSun" w:hAnsi="SimSun"/>
                <w:b/>
                <w:bCs/>
                <w:i/>
                <w:iCs/>
                <w:color w:val="000000"/>
                <w:sz w:val="24"/>
                <w:szCs w:val="24"/>
                <w:lang w:bidi="ar"/>
              </w:rPr>
            </w:pPr>
          </w:p>
        </w:tc>
        <w:tc>
          <w:tcPr>
            <w:tcW w:w="978" w:type="dxa"/>
            <w:tcBorders>
              <w:bottom w:val="single" w:sz="4" w:space="0" w:color="auto"/>
            </w:tcBorders>
          </w:tcPr>
          <w:p w14:paraId="4E2D51C2" w14:textId="77777777" w:rsidR="000A5443" w:rsidRDefault="000A5443" w:rsidP="00EE03D0">
            <w:pPr>
              <w:widowControl/>
              <w:jc w:val="center"/>
              <w:rPr>
                <w:rFonts w:ascii="SimSun" w:hAnsi="SimSun"/>
                <w:b/>
                <w:bCs/>
                <w:i/>
                <w:iCs/>
                <w:color w:val="000000"/>
                <w:sz w:val="24"/>
                <w:szCs w:val="24"/>
                <w:lang w:bidi="ar"/>
              </w:rPr>
            </w:pPr>
          </w:p>
        </w:tc>
        <w:tc>
          <w:tcPr>
            <w:tcW w:w="935" w:type="dxa"/>
            <w:tcBorders>
              <w:bottom w:val="single" w:sz="4" w:space="0" w:color="auto"/>
            </w:tcBorders>
          </w:tcPr>
          <w:p w14:paraId="3BA64B74" w14:textId="77777777" w:rsidR="000A5443" w:rsidRDefault="000A5443" w:rsidP="00EE03D0">
            <w:pPr>
              <w:widowControl/>
              <w:jc w:val="center"/>
              <w:rPr>
                <w:rFonts w:ascii="SimSun" w:hAnsi="SimSun"/>
                <w:b/>
                <w:bCs/>
                <w:i/>
                <w:iCs/>
                <w:color w:val="000000"/>
                <w:sz w:val="24"/>
                <w:szCs w:val="24"/>
                <w:lang w:bidi="ar"/>
              </w:rPr>
            </w:pPr>
          </w:p>
        </w:tc>
      </w:tr>
      <w:tr w:rsidR="000A5443" w14:paraId="70AAFD1B" w14:textId="77777777" w:rsidTr="00390D9C">
        <w:tc>
          <w:tcPr>
            <w:tcW w:w="1776" w:type="dxa"/>
          </w:tcPr>
          <w:p w14:paraId="02EDF4B4" w14:textId="77777777" w:rsidR="000A5443" w:rsidRDefault="000A5443" w:rsidP="00EE03D0">
            <w:pPr>
              <w:widowControl/>
              <w:jc w:val="center"/>
              <w:rPr>
                <w:rFonts w:ascii="SimSun" w:hAnsi="SimSun"/>
                <w:b/>
                <w:bCs/>
                <w:i/>
                <w:iCs/>
                <w:color w:val="000000"/>
                <w:sz w:val="24"/>
                <w:szCs w:val="24"/>
                <w:lang w:bidi="ar"/>
              </w:rPr>
            </w:pPr>
            <w:r>
              <w:rPr>
                <w:rFonts w:ascii="SimSun" w:hAnsi="SimSun" w:cs="SimSun"/>
                <w:b/>
                <w:bCs/>
                <w:iCs/>
                <w:color w:val="000000"/>
                <w:sz w:val="24"/>
                <w:szCs w:val="24"/>
                <w:lang w:bidi="ar"/>
              </w:rPr>
              <w:t>Thesis writing</w:t>
            </w:r>
          </w:p>
        </w:tc>
        <w:tc>
          <w:tcPr>
            <w:tcW w:w="896" w:type="dxa"/>
          </w:tcPr>
          <w:p w14:paraId="7DD14CAB" w14:textId="77777777" w:rsidR="000A5443" w:rsidRDefault="000A5443" w:rsidP="00EE03D0">
            <w:pPr>
              <w:widowControl/>
              <w:jc w:val="center"/>
              <w:rPr>
                <w:rFonts w:ascii="SimSun" w:hAnsi="SimSun"/>
                <w:b/>
                <w:bCs/>
                <w:i/>
                <w:iCs/>
                <w:color w:val="000000"/>
                <w:sz w:val="24"/>
                <w:szCs w:val="24"/>
                <w:lang w:bidi="ar"/>
              </w:rPr>
            </w:pPr>
          </w:p>
        </w:tc>
        <w:tc>
          <w:tcPr>
            <w:tcW w:w="892" w:type="dxa"/>
          </w:tcPr>
          <w:p w14:paraId="61772D90" w14:textId="77777777" w:rsidR="000A5443" w:rsidRDefault="000A5443" w:rsidP="00EE03D0">
            <w:pPr>
              <w:widowControl/>
              <w:jc w:val="center"/>
              <w:rPr>
                <w:rFonts w:ascii="SimSun" w:hAnsi="SimSun"/>
                <w:b/>
                <w:bCs/>
                <w:i/>
                <w:iCs/>
                <w:color w:val="000000"/>
                <w:sz w:val="24"/>
                <w:szCs w:val="24"/>
                <w:lang w:bidi="ar"/>
              </w:rPr>
            </w:pPr>
          </w:p>
        </w:tc>
        <w:tc>
          <w:tcPr>
            <w:tcW w:w="934" w:type="dxa"/>
          </w:tcPr>
          <w:p w14:paraId="341BDE61" w14:textId="77777777" w:rsidR="000A5443" w:rsidRDefault="000A5443" w:rsidP="00EE03D0">
            <w:pPr>
              <w:widowControl/>
              <w:jc w:val="center"/>
              <w:rPr>
                <w:rFonts w:ascii="SimSun" w:hAnsi="SimSun"/>
                <w:b/>
                <w:bCs/>
                <w:i/>
                <w:iCs/>
                <w:color w:val="000000"/>
                <w:sz w:val="24"/>
                <w:szCs w:val="24"/>
                <w:lang w:bidi="ar"/>
              </w:rPr>
            </w:pPr>
          </w:p>
        </w:tc>
        <w:tc>
          <w:tcPr>
            <w:tcW w:w="892" w:type="dxa"/>
          </w:tcPr>
          <w:p w14:paraId="2C2F0CC0" w14:textId="77777777" w:rsidR="000A5443" w:rsidRDefault="000A5443" w:rsidP="00EE03D0">
            <w:pPr>
              <w:widowControl/>
              <w:jc w:val="center"/>
              <w:rPr>
                <w:rFonts w:ascii="SimSun" w:hAnsi="SimSun"/>
                <w:b/>
                <w:bCs/>
                <w:i/>
                <w:iCs/>
                <w:color w:val="000000"/>
                <w:sz w:val="24"/>
                <w:szCs w:val="24"/>
                <w:lang w:bidi="ar"/>
              </w:rPr>
            </w:pPr>
          </w:p>
        </w:tc>
        <w:tc>
          <w:tcPr>
            <w:tcW w:w="1087" w:type="dxa"/>
          </w:tcPr>
          <w:p w14:paraId="2408EF9A" w14:textId="77777777" w:rsidR="000A5443" w:rsidRDefault="000A5443" w:rsidP="00EE03D0">
            <w:pPr>
              <w:widowControl/>
              <w:jc w:val="center"/>
              <w:rPr>
                <w:rFonts w:ascii="SimSun" w:hAnsi="SimSun"/>
                <w:b/>
                <w:bCs/>
                <w:i/>
                <w:iCs/>
                <w:color w:val="000000"/>
                <w:sz w:val="24"/>
                <w:szCs w:val="24"/>
                <w:lang w:bidi="ar"/>
              </w:rPr>
            </w:pPr>
          </w:p>
        </w:tc>
        <w:tc>
          <w:tcPr>
            <w:tcW w:w="978" w:type="dxa"/>
            <w:shd w:val="clear" w:color="auto" w:fill="A6A6A6" w:themeFill="background1" w:themeFillShade="A6"/>
          </w:tcPr>
          <w:p w14:paraId="05DCB639" w14:textId="77777777" w:rsidR="000A5443" w:rsidRDefault="000A5443" w:rsidP="00EE03D0">
            <w:pPr>
              <w:widowControl/>
              <w:jc w:val="center"/>
              <w:rPr>
                <w:rFonts w:ascii="SimSun" w:hAnsi="SimSun"/>
                <w:b/>
                <w:bCs/>
                <w:i/>
                <w:iCs/>
                <w:color w:val="000000"/>
                <w:sz w:val="24"/>
                <w:szCs w:val="24"/>
                <w:lang w:bidi="ar"/>
              </w:rPr>
            </w:pPr>
          </w:p>
        </w:tc>
        <w:tc>
          <w:tcPr>
            <w:tcW w:w="935" w:type="dxa"/>
            <w:shd w:val="clear" w:color="auto" w:fill="A6A6A6" w:themeFill="background1" w:themeFillShade="A6"/>
          </w:tcPr>
          <w:p w14:paraId="7F4762EC" w14:textId="77777777" w:rsidR="000A5443" w:rsidRDefault="000A5443" w:rsidP="00EE03D0">
            <w:pPr>
              <w:widowControl/>
              <w:jc w:val="center"/>
              <w:rPr>
                <w:rFonts w:ascii="SimSun" w:hAnsi="SimSun"/>
                <w:b/>
                <w:bCs/>
                <w:i/>
                <w:iCs/>
                <w:color w:val="000000"/>
                <w:sz w:val="24"/>
                <w:szCs w:val="24"/>
                <w:lang w:bidi="ar"/>
              </w:rPr>
            </w:pPr>
          </w:p>
        </w:tc>
      </w:tr>
    </w:tbl>
    <w:p w14:paraId="3BA4E953" w14:textId="77777777" w:rsidR="000A5443" w:rsidRDefault="000A5443" w:rsidP="00725A28">
      <w:pPr>
        <w:widowControl/>
        <w:autoSpaceDE w:val="0"/>
        <w:autoSpaceDN w:val="0"/>
        <w:adjustRightInd w:val="0"/>
        <w:spacing w:after="240"/>
        <w:jc w:val="left"/>
        <w:rPr>
          <w:rFonts w:ascii="Times" w:hAnsi="Times" w:cs="Times"/>
          <w:color w:val="000000"/>
          <w:kern w:val="0"/>
        </w:rPr>
      </w:pPr>
    </w:p>
    <w:p w14:paraId="0A433164" w14:textId="77777777" w:rsidR="00725A28" w:rsidRDefault="00725A28" w:rsidP="00CC0E47">
      <w:pPr>
        <w:widowControl/>
        <w:autoSpaceDE w:val="0"/>
        <w:autoSpaceDN w:val="0"/>
        <w:adjustRightInd w:val="0"/>
        <w:spacing w:after="240"/>
        <w:jc w:val="left"/>
        <w:outlineLvl w:val="0"/>
        <w:rPr>
          <w:rFonts w:ascii="Times" w:hAnsi="Times" w:cs="Times"/>
          <w:b/>
          <w:bCs/>
          <w:color w:val="000000"/>
          <w:kern w:val="0"/>
          <w:sz w:val="29"/>
          <w:szCs w:val="29"/>
        </w:rPr>
      </w:pPr>
      <w:r>
        <w:rPr>
          <w:rFonts w:ascii="Times" w:hAnsi="Times" w:cs="Times"/>
          <w:b/>
          <w:bCs/>
          <w:color w:val="000000"/>
          <w:kern w:val="0"/>
          <w:sz w:val="29"/>
          <w:szCs w:val="29"/>
        </w:rPr>
        <w:t xml:space="preserve">Risks and contingency plan: </w:t>
      </w:r>
    </w:p>
    <w:p w14:paraId="6849938E" w14:textId="4C757D7F" w:rsidR="00DD6BA7" w:rsidRPr="00DD6BA7" w:rsidRDefault="004A783C" w:rsidP="00DD6BA7">
      <w:pPr>
        <w:widowControl/>
        <w:autoSpaceDE w:val="0"/>
        <w:autoSpaceDN w:val="0"/>
        <w:adjustRightInd w:val="0"/>
        <w:spacing w:after="240" w:line="360" w:lineRule="auto"/>
        <w:rPr>
          <w:rFonts w:ascii="Times" w:hAnsi="Times" w:cs="Times"/>
          <w:color w:val="000000"/>
          <w:kern w:val="0"/>
        </w:rPr>
      </w:pPr>
      <w:r w:rsidRPr="004A783C">
        <w:rPr>
          <w:rFonts w:ascii="Times" w:hAnsi="Times" w:cs="Times"/>
          <w:color w:val="000000"/>
          <w:kern w:val="0"/>
        </w:rPr>
        <w:t>Because it is the first time to work on modeling, it may take more time to study modeling software. At the same time, because I have not learned the basic knowledge related to data security, when building a model, I may not consider it comprehensively a</w:t>
      </w:r>
      <w:r w:rsidR="00F30C52">
        <w:rPr>
          <w:rFonts w:ascii="Times" w:hAnsi="Times" w:cs="Times"/>
          <w:color w:val="000000"/>
          <w:kern w:val="0"/>
        </w:rPr>
        <w:t xml:space="preserve">nd need the guidance of my </w:t>
      </w:r>
      <w:r w:rsidR="00EC0F6B" w:rsidRPr="00EC0F6B">
        <w:rPr>
          <w:rFonts w:ascii="Times" w:hAnsi="Times" w:cs="Times"/>
          <w:color w:val="000000"/>
          <w:kern w:val="0"/>
        </w:rPr>
        <w:t>supervisor</w:t>
      </w:r>
      <w:r w:rsidR="00EC0F6B">
        <w:rPr>
          <w:rFonts w:ascii="Times" w:hAnsi="Times" w:cs="Times"/>
          <w:color w:val="000000"/>
          <w:kern w:val="0"/>
        </w:rPr>
        <w:t>.</w:t>
      </w:r>
      <w:r w:rsidR="00DD6BA7">
        <w:rPr>
          <w:rFonts w:ascii="Times" w:hAnsi="Times" w:cs="Times"/>
          <w:color w:val="000000"/>
          <w:kern w:val="0"/>
        </w:rPr>
        <w:t xml:space="preserve"> </w:t>
      </w:r>
    </w:p>
    <w:p w14:paraId="498A37DA" w14:textId="77777777" w:rsidR="00725A28" w:rsidRDefault="00725A28" w:rsidP="00CC0E47">
      <w:pPr>
        <w:widowControl/>
        <w:tabs>
          <w:tab w:val="left" w:pos="220"/>
          <w:tab w:val="left" w:pos="720"/>
        </w:tabs>
        <w:autoSpaceDE w:val="0"/>
        <w:autoSpaceDN w:val="0"/>
        <w:adjustRightInd w:val="0"/>
        <w:spacing w:after="240"/>
        <w:jc w:val="left"/>
        <w:outlineLvl w:val="0"/>
        <w:rPr>
          <w:rFonts w:ascii="Times" w:hAnsi="Times" w:cs="Times"/>
          <w:color w:val="000000"/>
          <w:kern w:val="0"/>
        </w:rPr>
      </w:pPr>
      <w:r>
        <w:rPr>
          <w:rFonts w:ascii="Times" w:hAnsi="Times" w:cs="Times"/>
          <w:b/>
          <w:bCs/>
          <w:color w:val="000000"/>
          <w:kern w:val="0"/>
          <w:sz w:val="29"/>
          <w:szCs w:val="29"/>
        </w:rPr>
        <w:t xml:space="preserve">Hardware/Software Resources </w:t>
      </w:r>
      <w:r>
        <w:rPr>
          <w:rFonts w:ascii="Times" w:hAnsi="Times" w:cs="Times"/>
          <w:color w:val="000000"/>
          <w:kern w:val="0"/>
        </w:rPr>
        <w:t> </w:t>
      </w:r>
    </w:p>
    <w:p w14:paraId="63DEE831" w14:textId="14F38DC4" w:rsidR="00AE3469" w:rsidRDefault="00445D60" w:rsidP="00CC0E47">
      <w:pPr>
        <w:widowControl/>
        <w:tabs>
          <w:tab w:val="left" w:pos="220"/>
          <w:tab w:val="left" w:pos="720"/>
        </w:tabs>
        <w:autoSpaceDE w:val="0"/>
        <w:autoSpaceDN w:val="0"/>
        <w:adjustRightInd w:val="0"/>
        <w:spacing w:after="240" w:line="360" w:lineRule="auto"/>
        <w:rPr>
          <w:rFonts w:ascii="Times" w:hAnsi="Times" w:cs="Times"/>
          <w:color w:val="000000"/>
          <w:kern w:val="0"/>
        </w:rPr>
      </w:pPr>
      <w:r w:rsidRPr="00445D60">
        <w:rPr>
          <w:rFonts w:ascii="Times" w:hAnsi="Times" w:cs="Times"/>
          <w:color w:val="000000"/>
          <w:kern w:val="0"/>
        </w:rPr>
        <w:t xml:space="preserve">This time I used the </w:t>
      </w:r>
      <w:r w:rsidR="00CC0E47">
        <w:rPr>
          <w:rFonts w:ascii="Times" w:hAnsi="Times" w:cs="Times"/>
          <w:color w:val="000000"/>
          <w:kern w:val="0"/>
        </w:rPr>
        <w:t>NetLogo</w:t>
      </w:r>
      <w:r w:rsidRPr="00445D60">
        <w:rPr>
          <w:rFonts w:ascii="Times" w:hAnsi="Times" w:cs="Times"/>
          <w:color w:val="000000"/>
          <w:kern w:val="0"/>
        </w:rPr>
        <w:t xml:space="preserve"> modeling tool.</w:t>
      </w:r>
      <w:r w:rsidR="00CC0E47" w:rsidRPr="00CC0E47">
        <w:t xml:space="preserve"> </w:t>
      </w:r>
      <w:r w:rsidR="00CC0E47" w:rsidRPr="00CC0E47">
        <w:rPr>
          <w:rFonts w:ascii="Times" w:hAnsi="Times" w:cs="Times"/>
          <w:color w:val="000000"/>
          <w:kern w:val="0"/>
        </w:rPr>
        <w:t>NetLogo</w:t>
      </w:r>
      <w:r w:rsidR="00CC0E47" w:rsidRPr="00CC0E47">
        <w:rPr>
          <w:rFonts w:ascii="Times" w:hAnsi="Times" w:cs="Times"/>
          <w:color w:val="000000"/>
          <w:kern w:val="0"/>
        </w:rPr>
        <w:t xml:space="preserve"> is</w:t>
      </w:r>
      <w:r w:rsidR="00CC0E47">
        <w:rPr>
          <w:rFonts w:ascii="Times" w:hAnsi="Times" w:cs="Times" w:hint="eastAsia"/>
          <w:color w:val="000000"/>
          <w:kern w:val="0"/>
        </w:rPr>
        <w:t xml:space="preserve"> </w:t>
      </w:r>
      <w:r w:rsidR="00CC0E47" w:rsidRPr="00CC0E47">
        <w:rPr>
          <w:rFonts w:ascii="Times" w:hAnsi="Times" w:cs="Times"/>
          <w:color w:val="000000"/>
          <w:kern w:val="0"/>
        </w:rPr>
        <w:t>the most popular ABM toolkit used in the socio-ecological modeling community.</w:t>
      </w:r>
      <w:r w:rsidR="00CC0E47">
        <w:rPr>
          <w:rFonts w:ascii="Times" w:hAnsi="Times" w:cs="Times"/>
          <w:color w:val="000000"/>
          <w:kern w:val="0"/>
        </w:rPr>
        <w:t xml:space="preserve"> NetLogo</w:t>
      </w:r>
      <w:r w:rsidRPr="00445D60">
        <w:rPr>
          <w:rFonts w:ascii="Times" w:hAnsi="Times" w:cs="Times"/>
          <w:color w:val="000000"/>
          <w:kern w:val="0"/>
        </w:rPr>
        <w:t xml:space="preserve"> is very friendly to beginners and it is very convenient to build a model. There are many model resources for reference and learning, which can help solve problems.</w:t>
      </w:r>
    </w:p>
    <w:p w14:paraId="10ED00EC" w14:textId="7C222033" w:rsidR="005D1A2B" w:rsidRPr="00A0098C" w:rsidRDefault="00725A28" w:rsidP="00CC0E47">
      <w:pPr>
        <w:widowControl/>
        <w:tabs>
          <w:tab w:val="left" w:pos="220"/>
          <w:tab w:val="left" w:pos="720"/>
        </w:tabs>
        <w:autoSpaceDE w:val="0"/>
        <w:autoSpaceDN w:val="0"/>
        <w:adjustRightInd w:val="0"/>
        <w:spacing w:after="240"/>
        <w:jc w:val="left"/>
        <w:outlineLvl w:val="0"/>
        <w:rPr>
          <w:rFonts w:ascii="Times" w:hAnsi="Times" w:cs="Times"/>
          <w:color w:val="000000"/>
          <w:kern w:val="0"/>
        </w:rPr>
      </w:pPr>
      <w:r>
        <w:rPr>
          <w:rFonts w:ascii="Times" w:hAnsi="Times" w:cs="Times"/>
          <w:b/>
          <w:bCs/>
          <w:color w:val="000000"/>
          <w:kern w:val="0"/>
          <w:sz w:val="29"/>
          <w:szCs w:val="29"/>
        </w:rPr>
        <w:t xml:space="preserve">Data </w:t>
      </w:r>
      <w:r>
        <w:rPr>
          <w:rFonts w:ascii="Times" w:hAnsi="Times" w:cs="Times"/>
          <w:color w:val="000000"/>
          <w:kern w:val="0"/>
        </w:rPr>
        <w:t> </w:t>
      </w:r>
    </w:p>
    <w:p w14:paraId="12152200" w14:textId="2BFC1851" w:rsidR="00AD71B2" w:rsidRPr="00A0098C" w:rsidRDefault="00CB7C30" w:rsidP="00A0098C">
      <w:pPr>
        <w:pStyle w:val="a4"/>
        <w:widowControl/>
        <w:numPr>
          <w:ilvl w:val="0"/>
          <w:numId w:val="4"/>
        </w:numPr>
        <w:ind w:firstLineChars="0"/>
        <w:jc w:val="left"/>
        <w:rPr>
          <w:rFonts w:ascii="Times New Roman" w:eastAsia="Times New Roman" w:hAnsi="Times New Roman" w:cs="Times New Roman"/>
          <w:kern w:val="0"/>
        </w:rPr>
      </w:pPr>
      <w:proofErr w:type="spellStart"/>
      <w:r w:rsidRPr="00A0098C">
        <w:rPr>
          <w:rFonts w:ascii="Times New Roman" w:eastAsia="Times New Roman" w:hAnsi="Times New Roman" w:cs="Times New Roman"/>
          <w:kern w:val="0"/>
        </w:rPr>
        <w:t>Salamon</w:t>
      </w:r>
      <w:proofErr w:type="spellEnd"/>
      <w:r w:rsidRPr="00A0098C">
        <w:rPr>
          <w:rFonts w:ascii="Times New Roman" w:eastAsia="Times New Roman" w:hAnsi="Times New Roman" w:cs="Times New Roman"/>
          <w:kern w:val="0"/>
        </w:rPr>
        <w:t xml:space="preserve">, Tomas (2011). Design of Agent-Based </w:t>
      </w:r>
      <w:proofErr w:type="gramStart"/>
      <w:r w:rsidRPr="00A0098C">
        <w:rPr>
          <w:rFonts w:ascii="Times New Roman" w:eastAsia="Times New Roman" w:hAnsi="Times New Roman" w:cs="Times New Roman"/>
          <w:kern w:val="0"/>
        </w:rPr>
        <w:t>Models :</w:t>
      </w:r>
      <w:proofErr w:type="gramEnd"/>
      <w:r w:rsidRPr="00A0098C">
        <w:rPr>
          <w:rFonts w:ascii="Times New Roman" w:eastAsia="Times New Roman" w:hAnsi="Times New Roman" w:cs="Times New Roman"/>
          <w:kern w:val="0"/>
        </w:rPr>
        <w:t xml:space="preserve"> Developing Computer Simulations for a Better Understanding of Social Processes. Bruckner Publishing. ISBN 978-80-904661-1-1.</w:t>
      </w:r>
    </w:p>
    <w:p w14:paraId="24293062" w14:textId="77777777" w:rsidR="00A0098C" w:rsidRPr="00A0098C" w:rsidRDefault="00A0098C" w:rsidP="00A0098C">
      <w:pPr>
        <w:pStyle w:val="a4"/>
        <w:widowControl/>
        <w:numPr>
          <w:ilvl w:val="0"/>
          <w:numId w:val="4"/>
        </w:numPr>
        <w:ind w:firstLineChars="0"/>
        <w:jc w:val="left"/>
        <w:rPr>
          <w:rFonts w:ascii="Times New Roman" w:eastAsia="Times New Roman" w:hAnsi="Times New Roman" w:cs="Times New Roman"/>
          <w:color w:val="000000" w:themeColor="text1"/>
          <w:kern w:val="0"/>
        </w:rPr>
      </w:pPr>
      <w:proofErr w:type="spellStart"/>
      <w:r w:rsidRPr="00A0098C">
        <w:rPr>
          <w:rFonts w:ascii="Times New Roman" w:eastAsia="Times New Roman" w:hAnsi="Times New Roman" w:cs="Times New Roman"/>
          <w:color w:val="000000" w:themeColor="text1"/>
          <w:kern w:val="0"/>
          <w:shd w:val="clear" w:color="auto" w:fill="FFFFFF"/>
        </w:rPr>
        <w:t>Bonabeau</w:t>
      </w:r>
      <w:proofErr w:type="spellEnd"/>
      <w:r w:rsidRPr="00A0098C">
        <w:rPr>
          <w:rFonts w:ascii="Times New Roman" w:eastAsia="Times New Roman" w:hAnsi="Times New Roman" w:cs="Times New Roman"/>
          <w:color w:val="000000" w:themeColor="text1"/>
          <w:kern w:val="0"/>
          <w:shd w:val="clear" w:color="auto" w:fill="FFFFFF"/>
        </w:rPr>
        <w:t>, Eric, Agent-based modeling: methods and techniques for simulating human systems. Proc. National Academy of Sciences 99(3): 7280-7287, 2002.</w:t>
      </w:r>
    </w:p>
    <w:p w14:paraId="4A425801" w14:textId="77777777" w:rsidR="00A0098C" w:rsidRPr="00A0098C" w:rsidRDefault="00A0098C" w:rsidP="00A0098C">
      <w:pPr>
        <w:pStyle w:val="a4"/>
        <w:widowControl/>
        <w:numPr>
          <w:ilvl w:val="0"/>
          <w:numId w:val="4"/>
        </w:numPr>
        <w:ind w:firstLineChars="0"/>
        <w:jc w:val="left"/>
        <w:rPr>
          <w:rFonts w:ascii="Times New Roman" w:eastAsia="Times New Roman" w:hAnsi="Times New Roman" w:cs="Times New Roman"/>
          <w:color w:val="000000" w:themeColor="text1"/>
          <w:kern w:val="0"/>
        </w:rPr>
      </w:pPr>
      <w:r w:rsidRPr="00A0098C">
        <w:rPr>
          <w:rFonts w:ascii="Times New Roman" w:eastAsia="Times New Roman" w:hAnsi="Times New Roman" w:cs="Times New Roman"/>
          <w:color w:val="000000" w:themeColor="text1"/>
          <w:kern w:val="0"/>
          <w:shd w:val="clear" w:color="auto" w:fill="FFFFFF"/>
        </w:rPr>
        <w:t>Axelrod, Robert, The Complexity of Cooperation: Agent-Based Models of Competition and Collaboration, Princeton: Princeton University Press, 1997, ISBN 978-0-691-01567-5</w:t>
      </w:r>
    </w:p>
    <w:p w14:paraId="78DD6457" w14:textId="66E2CDD4" w:rsidR="003125F5" w:rsidRPr="00042F64" w:rsidRDefault="003125F5" w:rsidP="003125F5">
      <w:pPr>
        <w:pStyle w:val="a4"/>
        <w:widowControl/>
        <w:numPr>
          <w:ilvl w:val="0"/>
          <w:numId w:val="4"/>
        </w:numPr>
        <w:ind w:firstLineChars="0"/>
        <w:jc w:val="left"/>
        <w:rPr>
          <w:rFonts w:ascii="Times New Roman" w:eastAsia="Times New Roman" w:hAnsi="Times New Roman" w:cs="Times New Roman"/>
          <w:kern w:val="0"/>
        </w:rPr>
      </w:pPr>
      <w:r w:rsidRPr="00042F64">
        <w:rPr>
          <w:rFonts w:ascii="Times New Roman" w:eastAsia="Times New Roman" w:hAnsi="Times New Roman" w:cs="Times New Roman"/>
        </w:rPr>
        <w:t>http://ccl.northwestern.edu/</w:t>
      </w:r>
      <w:r w:rsidR="00CC0E47">
        <w:rPr>
          <w:rFonts w:ascii="Times New Roman" w:eastAsia="Times New Roman" w:hAnsi="Times New Roman" w:cs="Times New Roman"/>
        </w:rPr>
        <w:t>NetLogo</w:t>
      </w:r>
      <w:r w:rsidRPr="00042F64">
        <w:rPr>
          <w:rFonts w:ascii="Times New Roman" w:eastAsia="Times New Roman" w:hAnsi="Times New Roman" w:cs="Times New Roman"/>
        </w:rPr>
        <w:t>/models/index.cgi</w:t>
      </w:r>
    </w:p>
    <w:p w14:paraId="20565B5F" w14:textId="77777777" w:rsidR="00A0098C" w:rsidRPr="003125F5" w:rsidRDefault="00A0098C" w:rsidP="003125F5">
      <w:pPr>
        <w:widowControl/>
        <w:jc w:val="left"/>
        <w:rPr>
          <w:rFonts w:ascii="Times New Roman" w:eastAsia="Times New Roman" w:hAnsi="Times New Roman" w:cs="Times New Roman"/>
          <w:kern w:val="0"/>
        </w:rPr>
      </w:pPr>
    </w:p>
    <w:p w14:paraId="24B03B45" w14:textId="77777777" w:rsidR="00AD71B2" w:rsidRPr="00AD71B2" w:rsidRDefault="00AD71B2" w:rsidP="00AD71B2"/>
    <w:sectPr w:rsidR="00AD71B2" w:rsidRPr="00AD71B2" w:rsidSect="00743E5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3D32AA"/>
    <w:multiLevelType w:val="hybridMultilevel"/>
    <w:tmpl w:val="6E52D154"/>
    <w:lvl w:ilvl="0" w:tplc="9536D95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6071A56"/>
    <w:multiLevelType w:val="hybridMultilevel"/>
    <w:tmpl w:val="D3C6D280"/>
    <w:lvl w:ilvl="0" w:tplc="AD38C09C">
      <w:start w:val="1"/>
      <w:numFmt w:val="decimal"/>
      <w:lvlText w:val="%1."/>
      <w:lvlJc w:val="left"/>
      <w:pPr>
        <w:ind w:left="360" w:hanging="360"/>
      </w:pPr>
      <w:rPr>
        <w:rFonts w:hint="eastAsia"/>
        <w:sz w:val="29"/>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F1C26DB"/>
    <w:multiLevelType w:val="hybridMultilevel"/>
    <w:tmpl w:val="EE62C9E8"/>
    <w:lvl w:ilvl="0" w:tplc="5AB2D0C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E70"/>
    <w:rsid w:val="0000734E"/>
    <w:rsid w:val="00042F64"/>
    <w:rsid w:val="000679A8"/>
    <w:rsid w:val="0007781B"/>
    <w:rsid w:val="000A1AF0"/>
    <w:rsid w:val="000A5443"/>
    <w:rsid w:val="0010474F"/>
    <w:rsid w:val="001608CA"/>
    <w:rsid w:val="00176A8C"/>
    <w:rsid w:val="00194EDF"/>
    <w:rsid w:val="001E7BE0"/>
    <w:rsid w:val="00206D93"/>
    <w:rsid w:val="00216D30"/>
    <w:rsid w:val="00242B50"/>
    <w:rsid w:val="003125F5"/>
    <w:rsid w:val="00364E3A"/>
    <w:rsid w:val="00372374"/>
    <w:rsid w:val="00390D9C"/>
    <w:rsid w:val="00445D60"/>
    <w:rsid w:val="00472C87"/>
    <w:rsid w:val="00473F12"/>
    <w:rsid w:val="004A783C"/>
    <w:rsid w:val="00503313"/>
    <w:rsid w:val="00504A36"/>
    <w:rsid w:val="0052078D"/>
    <w:rsid w:val="00522627"/>
    <w:rsid w:val="0053575B"/>
    <w:rsid w:val="005C30E9"/>
    <w:rsid w:val="005D1A2B"/>
    <w:rsid w:val="00613636"/>
    <w:rsid w:val="00623A0C"/>
    <w:rsid w:val="00651368"/>
    <w:rsid w:val="00651373"/>
    <w:rsid w:val="00651C2E"/>
    <w:rsid w:val="006B3C1D"/>
    <w:rsid w:val="006D3FFD"/>
    <w:rsid w:val="007064AB"/>
    <w:rsid w:val="00725A28"/>
    <w:rsid w:val="00743E5F"/>
    <w:rsid w:val="007A5DC5"/>
    <w:rsid w:val="007C3F20"/>
    <w:rsid w:val="0084173D"/>
    <w:rsid w:val="00852317"/>
    <w:rsid w:val="0087323F"/>
    <w:rsid w:val="008D3E00"/>
    <w:rsid w:val="00924BE2"/>
    <w:rsid w:val="009A52E9"/>
    <w:rsid w:val="009B134A"/>
    <w:rsid w:val="009F0423"/>
    <w:rsid w:val="00A0098C"/>
    <w:rsid w:val="00A460BF"/>
    <w:rsid w:val="00A86978"/>
    <w:rsid w:val="00AD71B2"/>
    <w:rsid w:val="00AE3469"/>
    <w:rsid w:val="00B61A87"/>
    <w:rsid w:val="00BE0A89"/>
    <w:rsid w:val="00BE4D28"/>
    <w:rsid w:val="00BE7E79"/>
    <w:rsid w:val="00BF0637"/>
    <w:rsid w:val="00BF428B"/>
    <w:rsid w:val="00C928D0"/>
    <w:rsid w:val="00CA3930"/>
    <w:rsid w:val="00CB1484"/>
    <w:rsid w:val="00CB7C30"/>
    <w:rsid w:val="00CC0E47"/>
    <w:rsid w:val="00D03790"/>
    <w:rsid w:val="00D319E6"/>
    <w:rsid w:val="00DD6BA7"/>
    <w:rsid w:val="00E63513"/>
    <w:rsid w:val="00E7554E"/>
    <w:rsid w:val="00EC0F6B"/>
    <w:rsid w:val="00EF3E70"/>
    <w:rsid w:val="00F07ED3"/>
    <w:rsid w:val="00F30C52"/>
    <w:rsid w:val="00FB4109"/>
    <w:rsid w:val="00FE3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3D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A5443"/>
    <w:pPr>
      <w:widowControl w:val="0"/>
      <w:jc w:val="both"/>
    </w:pPr>
    <w:rPr>
      <w:rFonts w:ascii="Times New Roman" w:eastAsia="SimSu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D71B2"/>
    <w:pPr>
      <w:ind w:firstLineChars="200" w:firstLine="420"/>
    </w:pPr>
  </w:style>
  <w:style w:type="character" w:styleId="a5">
    <w:name w:val="Hyperlink"/>
    <w:basedOn w:val="a0"/>
    <w:uiPriority w:val="99"/>
    <w:semiHidden/>
    <w:unhideWhenUsed/>
    <w:rsid w:val="00AD71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28448">
      <w:bodyDiv w:val="1"/>
      <w:marLeft w:val="0"/>
      <w:marRight w:val="0"/>
      <w:marTop w:val="0"/>
      <w:marBottom w:val="0"/>
      <w:divBdr>
        <w:top w:val="none" w:sz="0" w:space="0" w:color="auto"/>
        <w:left w:val="none" w:sz="0" w:space="0" w:color="auto"/>
        <w:bottom w:val="none" w:sz="0" w:space="0" w:color="auto"/>
        <w:right w:val="none" w:sz="0" w:space="0" w:color="auto"/>
      </w:divBdr>
    </w:div>
    <w:div w:id="525563688">
      <w:bodyDiv w:val="1"/>
      <w:marLeft w:val="0"/>
      <w:marRight w:val="0"/>
      <w:marTop w:val="0"/>
      <w:marBottom w:val="0"/>
      <w:divBdr>
        <w:top w:val="none" w:sz="0" w:space="0" w:color="auto"/>
        <w:left w:val="none" w:sz="0" w:space="0" w:color="auto"/>
        <w:bottom w:val="none" w:sz="0" w:space="0" w:color="auto"/>
        <w:right w:val="none" w:sz="0" w:space="0" w:color="auto"/>
      </w:divBdr>
    </w:div>
    <w:div w:id="865338471">
      <w:bodyDiv w:val="1"/>
      <w:marLeft w:val="0"/>
      <w:marRight w:val="0"/>
      <w:marTop w:val="0"/>
      <w:marBottom w:val="0"/>
      <w:divBdr>
        <w:top w:val="none" w:sz="0" w:space="0" w:color="auto"/>
        <w:left w:val="none" w:sz="0" w:space="0" w:color="auto"/>
        <w:bottom w:val="none" w:sz="0" w:space="0" w:color="auto"/>
        <w:right w:val="none" w:sz="0" w:space="0" w:color="auto"/>
      </w:divBdr>
    </w:div>
    <w:div w:id="1215311495">
      <w:bodyDiv w:val="1"/>
      <w:marLeft w:val="0"/>
      <w:marRight w:val="0"/>
      <w:marTop w:val="0"/>
      <w:marBottom w:val="0"/>
      <w:divBdr>
        <w:top w:val="none" w:sz="0" w:space="0" w:color="auto"/>
        <w:left w:val="none" w:sz="0" w:space="0" w:color="auto"/>
        <w:bottom w:val="none" w:sz="0" w:space="0" w:color="auto"/>
        <w:right w:val="none" w:sz="0" w:space="0" w:color="auto"/>
      </w:divBdr>
    </w:div>
    <w:div w:id="1215892531">
      <w:bodyDiv w:val="1"/>
      <w:marLeft w:val="0"/>
      <w:marRight w:val="0"/>
      <w:marTop w:val="0"/>
      <w:marBottom w:val="0"/>
      <w:divBdr>
        <w:top w:val="none" w:sz="0" w:space="0" w:color="auto"/>
        <w:left w:val="none" w:sz="0" w:space="0" w:color="auto"/>
        <w:bottom w:val="none" w:sz="0" w:space="0" w:color="auto"/>
        <w:right w:val="none" w:sz="0" w:space="0" w:color="auto"/>
      </w:divBdr>
    </w:div>
    <w:div w:id="1265728300">
      <w:bodyDiv w:val="1"/>
      <w:marLeft w:val="0"/>
      <w:marRight w:val="0"/>
      <w:marTop w:val="0"/>
      <w:marBottom w:val="0"/>
      <w:divBdr>
        <w:top w:val="none" w:sz="0" w:space="0" w:color="auto"/>
        <w:left w:val="none" w:sz="0" w:space="0" w:color="auto"/>
        <w:bottom w:val="none" w:sz="0" w:space="0" w:color="auto"/>
        <w:right w:val="none" w:sz="0" w:space="0" w:color="auto"/>
      </w:divBdr>
    </w:div>
    <w:div w:id="1467770936">
      <w:bodyDiv w:val="1"/>
      <w:marLeft w:val="0"/>
      <w:marRight w:val="0"/>
      <w:marTop w:val="0"/>
      <w:marBottom w:val="0"/>
      <w:divBdr>
        <w:top w:val="none" w:sz="0" w:space="0" w:color="auto"/>
        <w:left w:val="none" w:sz="0" w:space="0" w:color="auto"/>
        <w:bottom w:val="none" w:sz="0" w:space="0" w:color="auto"/>
        <w:right w:val="none" w:sz="0" w:space="0" w:color="auto"/>
      </w:divBdr>
    </w:div>
    <w:div w:id="1516847715">
      <w:bodyDiv w:val="1"/>
      <w:marLeft w:val="0"/>
      <w:marRight w:val="0"/>
      <w:marTop w:val="0"/>
      <w:marBottom w:val="0"/>
      <w:divBdr>
        <w:top w:val="none" w:sz="0" w:space="0" w:color="auto"/>
        <w:left w:val="none" w:sz="0" w:space="0" w:color="auto"/>
        <w:bottom w:val="none" w:sz="0" w:space="0" w:color="auto"/>
        <w:right w:val="none" w:sz="0" w:space="0" w:color="auto"/>
      </w:divBdr>
    </w:div>
    <w:div w:id="1895120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812</Words>
  <Characters>4633</Characters>
  <Application>Microsoft Macintosh Word</Application>
  <DocSecurity>0</DocSecurity>
  <Lines>38</Lines>
  <Paragraphs>10</Paragraphs>
  <ScaleCrop>false</ScaleCrop>
  <HeadingPairs>
    <vt:vector size="4" baseType="variant">
      <vt:variant>
        <vt:lpstr>标题</vt:lpstr>
      </vt:variant>
      <vt:variant>
        <vt:i4>1</vt:i4>
      </vt:variant>
      <vt:variant>
        <vt:lpstr>Headings</vt:lpstr>
      </vt:variant>
      <vt:variant>
        <vt:i4>12</vt:i4>
      </vt:variant>
    </vt:vector>
  </HeadingPairs>
  <TitlesOfParts>
    <vt:vector size="13" baseType="lpstr">
      <vt:lpstr/>
      <vt:lpstr>Theory Project Proposal</vt:lpstr>
      <vt:lpstr>Student ID: 2056647</vt:lpstr>
      <vt:lpstr>Supervisor Name: Christopher Baber</vt:lpstr>
      <vt:lpstr>Project Category/Topic: </vt:lpstr>
      <vt:lpstr>Project Aim: </vt:lpstr>
      <vt:lpstr>Related work:  </vt:lpstr>
      <vt:lpstr>Project Objectives/Deliverables: </vt:lpstr>
      <vt:lpstr>Methodology:  </vt:lpstr>
      <vt:lpstr>Project plan: </vt:lpstr>
      <vt:lpstr>Risks and contingency plan: </vt:lpstr>
      <vt:lpstr>Hardware/Software Resources  </vt:lpstr>
      <vt:lpstr>Data  </vt:lpstr>
    </vt:vector>
  </TitlesOfParts>
  <LinksUpToDate>false</LinksUpToDate>
  <CharactersWithSpaces>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Zixiang Ma</dc:creator>
  <cp:keywords/>
  <dc:description/>
  <cp:lastModifiedBy>Zixiang Ma</cp:lastModifiedBy>
  <cp:revision>27</cp:revision>
  <dcterms:created xsi:type="dcterms:W3CDTF">2020-06-16T16:56:00Z</dcterms:created>
  <dcterms:modified xsi:type="dcterms:W3CDTF">2020-06-18T18:51:00Z</dcterms:modified>
</cp:coreProperties>
</file>